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5B" w:rsidRPr="000138D3" w:rsidRDefault="00DC6935" w:rsidP="00023F5B">
      <w:pPr>
        <w:spacing w:line="360" w:lineRule="auto"/>
        <w:jc w:val="center"/>
        <w:rPr>
          <w:rFonts w:ascii="Times New Roman" w:hAnsi="Times New Roman" w:cs="Times New Roman"/>
          <w:b/>
          <w:sz w:val="28"/>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4874895</wp:posOffset>
                </wp:positionH>
                <wp:positionV relativeFrom="paragraph">
                  <wp:posOffset>-1040130</wp:posOffset>
                </wp:positionV>
                <wp:extent cx="2571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83.85pt;margin-top:-81.9pt;width:20.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" fillcolor="white [3212]" strokecolor="white [3212]" strokeweight="2pt"/>
            </w:pict>
          </mc:Fallback>
        </mc:AlternateContent>
      </w:r>
      <w:r w:rsidR="006B4B4E">
        <w:rPr>
          <w:rFonts w:ascii="Times New Roman" w:hAnsi="Times New Roman" w:cs="Times New Roman"/>
          <w:sz w:val="24"/>
        </w:rPr>
        <w:t xml:space="preserve"> </w:t>
      </w:r>
      <w:r w:rsidR="00023F5B" w:rsidRPr="000138D3">
        <w:rPr>
          <w:rFonts w:ascii="Times New Roman" w:hAnsi="Times New Roman" w:cs="Times New Roman"/>
          <w:b/>
          <w:sz w:val="24"/>
        </w:rPr>
        <w:t>BAB I</w:t>
      </w:r>
    </w:p>
    <w:p w:rsidR="00023F5B" w:rsidRPr="000138D3" w:rsidRDefault="00023F5B" w:rsidP="00023F5B">
      <w:pPr>
        <w:spacing w:line="360" w:lineRule="auto"/>
        <w:jc w:val="center"/>
        <w:rPr>
          <w:rFonts w:ascii="Times New Roman" w:hAnsi="Times New Roman" w:cs="Times New Roman"/>
          <w:b/>
          <w:sz w:val="24"/>
        </w:rPr>
      </w:pPr>
      <w:r w:rsidRPr="000138D3">
        <w:rPr>
          <w:rFonts w:ascii="Times New Roman" w:hAnsi="Times New Roman" w:cs="Times New Roman"/>
          <w:b/>
          <w:sz w:val="24"/>
        </w:rPr>
        <w:t>PENDAHULUAN</w:t>
      </w:r>
    </w:p>
    <w:p w:rsidR="00023F5B" w:rsidRPr="009E1ABC" w:rsidRDefault="00023F5B" w:rsidP="00023F5B">
      <w:pPr>
        <w:pStyle w:val="ListParagraph"/>
        <w:numPr>
          <w:ilvl w:val="0"/>
          <w:numId w:val="1"/>
        </w:numPr>
        <w:spacing w:line="360" w:lineRule="auto"/>
        <w:ind w:left="360"/>
        <w:jc w:val="both"/>
        <w:rPr>
          <w:rFonts w:ascii="Times New Roman" w:hAnsi="Times New Roman" w:cs="Times New Roman"/>
          <w:sz w:val="24"/>
        </w:rPr>
      </w:pPr>
      <w:r>
        <w:rPr>
          <w:rFonts w:ascii="Times New Roman" w:hAnsi="Times New Roman" w:cs="Times New Roman"/>
          <w:sz w:val="24"/>
        </w:rPr>
        <w:t>Konteks Penelitian</w:t>
      </w:r>
    </w:p>
    <w:p w:rsidR="00E27036" w:rsidRPr="000F33DC" w:rsidRDefault="00287299" w:rsidP="00A414F9">
      <w:pPr>
        <w:spacing w:line="480" w:lineRule="auto"/>
        <w:ind w:firstLine="360"/>
        <w:jc w:val="both"/>
        <w:rPr>
          <w:rFonts w:ascii="Times New Roman" w:hAnsi="Times New Roman" w:cs="Times New Roman"/>
          <w:sz w:val="24"/>
        </w:rPr>
      </w:pPr>
      <w:r>
        <w:rPr>
          <w:rFonts w:ascii="Times New Roman" w:hAnsi="Times New Roman" w:cs="Times New Roman"/>
          <w:sz w:val="24"/>
        </w:rPr>
        <w:t>T</w:t>
      </w:r>
      <w:r w:rsidR="00023F5B">
        <w:rPr>
          <w:rFonts w:ascii="Times New Roman" w:hAnsi="Times New Roman" w:cs="Times New Roman"/>
          <w:sz w:val="24"/>
        </w:rPr>
        <w:t>ug</w:t>
      </w:r>
      <w:r w:rsidR="00A414F9">
        <w:rPr>
          <w:rFonts w:ascii="Times New Roman" w:hAnsi="Times New Roman" w:cs="Times New Roman"/>
          <w:sz w:val="24"/>
        </w:rPr>
        <w:t>as utama seorang guru</w:t>
      </w:r>
      <w:r w:rsidR="00023F5B">
        <w:rPr>
          <w:rFonts w:ascii="Times New Roman" w:hAnsi="Times New Roman" w:cs="Times New Roman"/>
          <w:sz w:val="24"/>
        </w:rPr>
        <w:t xml:space="preserve"> adalah menyelenggarakan ke</w:t>
      </w:r>
      <w:r w:rsidR="00C93F95">
        <w:rPr>
          <w:rFonts w:ascii="Times New Roman" w:hAnsi="Times New Roman" w:cs="Times New Roman"/>
          <w:sz w:val="24"/>
        </w:rPr>
        <w:t>giatan belajar-mengajar. Pada pelaksana</w:t>
      </w:r>
      <w:r w:rsidR="00023F5B">
        <w:rPr>
          <w:rFonts w:ascii="Times New Roman" w:hAnsi="Times New Roman" w:cs="Times New Roman"/>
          <w:sz w:val="24"/>
        </w:rPr>
        <w:t>an kegiatan belajar-mengajar yang efektif, seorang guru membutuhkan pengetahuan tentang hakikat kegiatan belajar mengajar</w:t>
      </w:r>
      <w:r w:rsidR="00F85ACE">
        <w:rPr>
          <w:rFonts w:ascii="Times New Roman" w:hAnsi="Times New Roman" w:cs="Times New Roman"/>
          <w:sz w:val="24"/>
        </w:rPr>
        <w:t xml:space="preserve"> dan strategi belajar-mengajar. </w:t>
      </w:r>
      <w:r w:rsidR="00E27036">
        <w:rPr>
          <w:rFonts w:ascii="Times New Roman" w:hAnsi="Times New Roman" w:cs="Times New Roman"/>
          <w:sz w:val="24"/>
        </w:rPr>
        <w:t>Dikemukakan</w:t>
      </w:r>
      <w:r w:rsidR="00E27036" w:rsidRPr="000F33DC">
        <w:rPr>
          <w:rFonts w:ascii="Times New Roman" w:hAnsi="Times New Roman" w:cs="Times New Roman"/>
          <w:sz w:val="24"/>
        </w:rPr>
        <w:t xml:space="preserve"> dalam Permendikbud No.22 tahun 2016 tentang standar proses pendidikan dasar dan menengah, bahwa</w:t>
      </w:r>
    </w:p>
    <w:p w:rsidR="00A414F9" w:rsidRDefault="00676197" w:rsidP="00A414F9">
      <w:pPr>
        <w:spacing w:line="240" w:lineRule="auto"/>
        <w:ind w:left="540" w:right="558" w:firstLine="360"/>
        <w:jc w:val="both"/>
        <w:rPr>
          <w:rFonts w:ascii="Times New Roman" w:hAnsi="Times New Roman" w:cs="Times New Roman"/>
          <w:sz w:val="24"/>
        </w:rPr>
      </w:pPr>
      <w:r>
        <w:rPr>
          <w:rFonts w:ascii="Times New Roman" w:hAnsi="Times New Roman" w:cs="Times New Roman"/>
          <w:sz w:val="24"/>
        </w:rPr>
        <w:t>Proses p</w:t>
      </w:r>
      <w:r w:rsidR="00E27036" w:rsidRPr="000F33DC">
        <w:rPr>
          <w:rFonts w:ascii="Times New Roman" w:hAnsi="Times New Roman" w:cs="Times New Roman"/>
          <w:sz w:val="24"/>
        </w:rPr>
        <w:t>embelajaran pada satuan pendidikan diselenggarakan secara interaktif, inspiratif, menyenangkan, menantang, memotivasi peserta</w:t>
      </w:r>
      <w:r w:rsidR="00E27036">
        <w:rPr>
          <w:rFonts w:ascii="Times New Roman" w:hAnsi="Times New Roman" w:cs="Times New Roman"/>
          <w:sz w:val="24"/>
        </w:rPr>
        <w:t xml:space="preserve"> </w:t>
      </w:r>
      <w:r w:rsidR="00E27036" w:rsidRPr="000F33DC">
        <w:rPr>
          <w:rFonts w:ascii="Times New Roman" w:hAnsi="Times New Roman" w:cs="Times New Roman"/>
          <w:sz w:val="24"/>
        </w:rPr>
        <w:t>didik untuk berpartisipasi aktif, serta memberikan ruang yang cukup bagi prakarsa, kreativitas, dan kemandirian sesuai dengan bakat, minat, dan perkembangan fisik serta psikologis peserta didik. Untuk itu setiap satuan pendidikan melakukan perencanaan pembelajaran, pelaksanaan proses pembelajaran serta penilaian proses pembelajaran untuk meningkatkan efisiensi dan efektivitas ketercapaian kompetensi lulusan</w:t>
      </w:r>
      <w:r>
        <w:rPr>
          <w:rFonts w:ascii="Times New Roman" w:hAnsi="Times New Roman" w:cs="Times New Roman"/>
          <w:sz w:val="24"/>
        </w:rPr>
        <w:t>.</w:t>
      </w:r>
    </w:p>
    <w:p w:rsidR="00023F5B" w:rsidRDefault="00A974DA" w:rsidP="00C36348">
      <w:pPr>
        <w:spacing w:after="0" w:line="480" w:lineRule="auto"/>
        <w:ind w:firstLine="360"/>
        <w:jc w:val="both"/>
        <w:rPr>
          <w:rFonts w:ascii="Times New Roman" w:hAnsi="Times New Roman" w:cs="Times New Roman"/>
          <w:sz w:val="24"/>
        </w:rPr>
      </w:pPr>
      <w:r>
        <w:rPr>
          <w:rFonts w:ascii="Times New Roman" w:hAnsi="Times New Roman" w:cs="Times New Roman"/>
          <w:sz w:val="24"/>
        </w:rPr>
        <w:t xml:space="preserve">Seorang guru </w:t>
      </w:r>
      <w:r w:rsidR="00023F5B">
        <w:rPr>
          <w:rFonts w:ascii="Times New Roman" w:hAnsi="Times New Roman" w:cs="Times New Roman"/>
          <w:sz w:val="24"/>
        </w:rPr>
        <w:t>dituntut agar mampu menjadi pe</w:t>
      </w:r>
      <w:r w:rsidR="00A66F7D">
        <w:rPr>
          <w:rFonts w:ascii="Times New Roman" w:hAnsi="Times New Roman" w:cs="Times New Roman"/>
          <w:sz w:val="24"/>
        </w:rPr>
        <w:t>ndidik yang profesional. Sebagaimana yang terdapat dalam</w:t>
      </w:r>
      <w:r w:rsidR="00023F5B">
        <w:rPr>
          <w:rFonts w:ascii="Times New Roman" w:hAnsi="Times New Roman" w:cs="Times New Roman"/>
          <w:sz w:val="24"/>
        </w:rPr>
        <w:t xml:space="preserve"> rumusan Undang-Undang Republik Indonesia tentang SISDIKNAS Nomor 20 Tahun 2003, Bab XI Pasal 39 Ayat 2 tentang Pendidik dan Tenaga Kependidikan</w:t>
      </w:r>
      <w:r w:rsidR="00A66F7D">
        <w:rPr>
          <w:rFonts w:ascii="Times New Roman" w:hAnsi="Times New Roman" w:cs="Times New Roman"/>
          <w:sz w:val="24"/>
        </w:rPr>
        <w:t xml:space="preserve"> yang</w:t>
      </w:r>
      <w:r w:rsidR="00023F5B">
        <w:rPr>
          <w:rFonts w:ascii="Times New Roman" w:hAnsi="Times New Roman" w:cs="Times New Roman"/>
          <w:sz w:val="24"/>
        </w:rPr>
        <w:t xml:space="preserve"> disebutkan bahwa,</w:t>
      </w:r>
    </w:p>
    <w:p w:rsidR="00023F5B" w:rsidRDefault="00023F5B" w:rsidP="00023F5B">
      <w:pPr>
        <w:spacing w:line="240" w:lineRule="auto"/>
        <w:ind w:left="720" w:right="706"/>
        <w:jc w:val="both"/>
        <w:rPr>
          <w:rFonts w:ascii="Times New Roman" w:hAnsi="Times New Roman" w:cs="Times New Roman"/>
          <w:sz w:val="24"/>
        </w:rPr>
      </w:pPr>
      <w:r>
        <w:rPr>
          <w:rFonts w:ascii="Times New Roman" w:hAnsi="Times New Roman" w:cs="Times New Roman"/>
          <w:sz w:val="24"/>
        </w:rPr>
        <w:t>Pendidik merupakan tenaga professional yang bertugas merencanakan dan melaksanakan proses pembelajaran, menilai hasil pembelajaran, melakukan pembimbingan dan pelatihan, serta melekukan penelitian dan pengabdian kepada masyarakat, terutama bagi pendidik pada perguruan tinggi.</w:t>
      </w:r>
    </w:p>
    <w:p w:rsidR="00023F5B" w:rsidRDefault="00A414F9" w:rsidP="00A66F7D">
      <w:pPr>
        <w:spacing w:line="480" w:lineRule="auto"/>
        <w:ind w:firstLine="36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2777B9E" wp14:editId="4CCE30B1">
                <wp:simplePos x="0" y="0"/>
                <wp:positionH relativeFrom="column">
                  <wp:posOffset>2026920</wp:posOffset>
                </wp:positionH>
                <wp:positionV relativeFrom="paragraph">
                  <wp:posOffset>1329690</wp:posOffset>
                </wp:positionV>
                <wp:extent cx="914400" cy="3429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6935" w:rsidRDefault="00DC6935">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9.6pt;margin-top:104.7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" fillcolor="white [3201]" strokecolor="white [3212]" strokeweight=".5pt">
                <v:textbox>
                  <w:txbxContent>
                    <w:p w:rsidR="00DC6935" w:rsidRDefault="00DC6935">
                      <w:r>
                        <w:t>1</w:t>
                      </w:r>
                    </w:p>
                  </w:txbxContent>
                </v:textbox>
              </v:shape>
            </w:pict>
          </mc:Fallback>
        </mc:AlternateContent>
      </w:r>
      <w:r w:rsidR="00A66F7D">
        <w:rPr>
          <w:rFonts w:ascii="Times New Roman" w:hAnsi="Times New Roman" w:cs="Times New Roman"/>
          <w:sz w:val="24"/>
        </w:rPr>
        <w:t>Perihal upaya mengapresiasi profesionalisme guru,</w:t>
      </w:r>
      <w:r w:rsidR="00023F5B">
        <w:rPr>
          <w:rFonts w:ascii="Times New Roman" w:hAnsi="Times New Roman" w:cs="Times New Roman"/>
          <w:sz w:val="24"/>
        </w:rPr>
        <w:t xml:space="preserve"> telah dikeluarkan kebijakan berupa pemberian sertifikasi bagi guru. </w:t>
      </w:r>
      <w:r w:rsidR="00441195">
        <w:rPr>
          <w:rFonts w:ascii="Times New Roman" w:hAnsi="Times New Roman" w:cs="Times New Roman"/>
          <w:sz w:val="24"/>
        </w:rPr>
        <w:t>Sehingga banyak</w:t>
      </w:r>
      <w:r w:rsidR="00023F5B">
        <w:rPr>
          <w:rFonts w:ascii="Times New Roman" w:hAnsi="Times New Roman" w:cs="Times New Roman"/>
          <w:sz w:val="24"/>
        </w:rPr>
        <w:t xml:space="preserve"> </w:t>
      </w:r>
      <w:r w:rsidR="00441195">
        <w:rPr>
          <w:rFonts w:ascii="Times New Roman" w:hAnsi="Times New Roman" w:cs="Times New Roman"/>
          <w:sz w:val="24"/>
        </w:rPr>
        <w:t xml:space="preserve">lulusan kependidikan </w:t>
      </w:r>
      <w:r w:rsidR="00023F5B">
        <w:rPr>
          <w:rFonts w:ascii="Times New Roman" w:hAnsi="Times New Roman" w:cs="Times New Roman"/>
          <w:sz w:val="24"/>
        </w:rPr>
        <w:t>yang ingin bekerja sebagai guru.</w:t>
      </w:r>
      <w:r w:rsidR="00A66F7D">
        <w:rPr>
          <w:rFonts w:ascii="Times New Roman" w:hAnsi="Times New Roman" w:cs="Times New Roman"/>
          <w:sz w:val="24"/>
        </w:rPr>
        <w:t xml:space="preserve"> Seyogyanya </w:t>
      </w:r>
      <w:r w:rsidR="00023F5B">
        <w:rPr>
          <w:rFonts w:ascii="Times New Roman" w:hAnsi="Times New Roman" w:cs="Times New Roman"/>
          <w:sz w:val="24"/>
        </w:rPr>
        <w:t xml:space="preserve">seorang guru tidak </w:t>
      </w:r>
      <w:r w:rsidR="00023F5B">
        <w:rPr>
          <w:rFonts w:ascii="Times New Roman" w:hAnsi="Times New Roman" w:cs="Times New Roman"/>
          <w:sz w:val="24"/>
        </w:rPr>
        <w:lastRenderedPageBreak/>
        <w:t>hanya sebatas bertatap muka dengan peserta didik d</w:t>
      </w:r>
      <w:r w:rsidR="00A66F7D">
        <w:rPr>
          <w:rFonts w:ascii="Times New Roman" w:hAnsi="Times New Roman" w:cs="Times New Roman"/>
          <w:sz w:val="24"/>
        </w:rPr>
        <w:t>i kelas, melakuk</w:t>
      </w:r>
      <w:r w:rsidR="00E27036">
        <w:rPr>
          <w:rFonts w:ascii="Times New Roman" w:hAnsi="Times New Roman" w:cs="Times New Roman"/>
          <w:sz w:val="24"/>
        </w:rPr>
        <w:t>an kegiatan mendidik tidak</w:t>
      </w:r>
      <w:r w:rsidR="00A66F7D">
        <w:rPr>
          <w:rFonts w:ascii="Times New Roman" w:hAnsi="Times New Roman" w:cs="Times New Roman"/>
          <w:sz w:val="24"/>
        </w:rPr>
        <w:t xml:space="preserve"> hanya </w:t>
      </w:r>
      <w:r w:rsidR="00023F5B">
        <w:rPr>
          <w:rFonts w:ascii="Times New Roman" w:hAnsi="Times New Roman" w:cs="Times New Roman"/>
          <w:sz w:val="24"/>
        </w:rPr>
        <w:t xml:space="preserve">dengan satu arah. Ada karakteristik yang harus dipenuhi ketika menjadi seorang pendidik/guru.  </w:t>
      </w:r>
      <w:r w:rsidR="00777410">
        <w:rPr>
          <w:rFonts w:ascii="Times New Roman" w:hAnsi="Times New Roman" w:cs="Times New Roman"/>
          <w:sz w:val="24"/>
        </w:rPr>
        <w:t>Mudlofir (2014:8) mengemukakan dalam bukunya bahwa d</w:t>
      </w:r>
      <w:r w:rsidR="00023F5B">
        <w:rPr>
          <w:rFonts w:ascii="Times New Roman" w:hAnsi="Times New Roman" w:cs="Times New Roman"/>
          <w:sz w:val="24"/>
        </w:rPr>
        <w:t>icantumkan dalam UU Nomor 14 Tahun 2005 tentang Guru dan Dosen Pasal 7 ayat 1, prinsip professional guru mencakup karakteristik sebagai berikut:</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bakat, minat, panggilan, dan idealism.</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kualifikasi pendidikan dan latar belakang pendidikan sesuai dengan bidang tugas.</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kompetensi yang diperlukan sesuai dengan bidang tugas.</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ikatan kesejawatan dan kode etik profesi.</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Bertanggung jawab atas pelaksanaan tugas keprofesionalan.</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Memperoleh penghasilan yang ditentukan sesuai dengan prestasi kerja.</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 xml:space="preserve">Memiliki kesempatan untuk mengembangkan profesi </w:t>
      </w:r>
      <w:r w:rsidR="00D86BA3">
        <w:rPr>
          <w:rFonts w:ascii="Times New Roman" w:hAnsi="Times New Roman" w:cs="Times New Roman"/>
          <w:sz w:val="24"/>
        </w:rPr>
        <w:t xml:space="preserve">yang </w:t>
      </w:r>
      <w:r>
        <w:rPr>
          <w:rFonts w:ascii="Times New Roman" w:hAnsi="Times New Roman" w:cs="Times New Roman"/>
          <w:sz w:val="24"/>
        </w:rPr>
        <w:t>berkelanjutan.</w:t>
      </w:r>
    </w:p>
    <w:p w:rsidR="00023F5B" w:rsidRDefault="00023F5B" w:rsidP="00023F5B">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jaminan perlindungan hukum alam melaksanakan keprofesionalan.</w:t>
      </w:r>
    </w:p>
    <w:p w:rsidR="000F33DC" w:rsidRDefault="00023F5B" w:rsidP="00E27036">
      <w:pPr>
        <w:pStyle w:val="ListParagraph"/>
        <w:numPr>
          <w:ilvl w:val="0"/>
          <w:numId w:val="2"/>
        </w:numPr>
        <w:spacing w:line="240" w:lineRule="auto"/>
        <w:ind w:right="706"/>
        <w:jc w:val="both"/>
        <w:rPr>
          <w:rFonts w:ascii="Times New Roman" w:hAnsi="Times New Roman" w:cs="Times New Roman"/>
          <w:sz w:val="24"/>
        </w:rPr>
      </w:pPr>
      <w:r>
        <w:rPr>
          <w:rFonts w:ascii="Times New Roman" w:hAnsi="Times New Roman" w:cs="Times New Roman"/>
          <w:sz w:val="24"/>
        </w:rPr>
        <w:t>Memiliki organisasi profesi yang mempunyai kewenangan mengatur hal-hal yang be</w:t>
      </w:r>
      <w:r w:rsidR="008F7D61">
        <w:rPr>
          <w:rFonts w:ascii="Times New Roman" w:hAnsi="Times New Roman" w:cs="Times New Roman"/>
          <w:sz w:val="24"/>
        </w:rPr>
        <w:t xml:space="preserve">rkaitan dengan keprofesian. </w:t>
      </w:r>
    </w:p>
    <w:p w:rsidR="00E27036" w:rsidRPr="00E27036" w:rsidRDefault="00E27036" w:rsidP="00E27036">
      <w:pPr>
        <w:pStyle w:val="ListParagraph"/>
        <w:spacing w:line="240" w:lineRule="auto"/>
        <w:ind w:left="1080" w:right="706"/>
        <w:jc w:val="both"/>
        <w:rPr>
          <w:rFonts w:ascii="Times New Roman" w:hAnsi="Times New Roman" w:cs="Times New Roman"/>
          <w:sz w:val="24"/>
        </w:rPr>
      </w:pPr>
    </w:p>
    <w:p w:rsidR="00023F5B" w:rsidRDefault="00072A49" w:rsidP="00023F5B">
      <w:pPr>
        <w:spacing w:line="480" w:lineRule="auto"/>
        <w:ind w:right="31" w:firstLine="360"/>
        <w:jc w:val="both"/>
        <w:rPr>
          <w:rFonts w:ascii="Times New Roman" w:hAnsi="Times New Roman" w:cs="Times New Roman"/>
          <w:sz w:val="24"/>
        </w:rPr>
      </w:pPr>
      <w:r>
        <w:rPr>
          <w:rFonts w:ascii="Times New Roman" w:hAnsi="Times New Roman" w:cs="Times New Roman"/>
          <w:sz w:val="24"/>
        </w:rPr>
        <w:t>Pendidikan merupakan aset</w:t>
      </w:r>
      <w:r w:rsidR="00023F5B">
        <w:rPr>
          <w:rFonts w:ascii="Times New Roman" w:hAnsi="Times New Roman" w:cs="Times New Roman"/>
          <w:sz w:val="24"/>
        </w:rPr>
        <w:t xml:space="preserve"> yang pa</w:t>
      </w:r>
      <w:r w:rsidR="000F33DC">
        <w:rPr>
          <w:rFonts w:ascii="Times New Roman" w:hAnsi="Times New Roman" w:cs="Times New Roman"/>
          <w:sz w:val="24"/>
        </w:rPr>
        <w:t>ling berharga bagi bangsa ini, m</w:t>
      </w:r>
      <w:r w:rsidR="00023F5B">
        <w:rPr>
          <w:rFonts w:ascii="Times New Roman" w:hAnsi="Times New Roman" w:cs="Times New Roman"/>
          <w:sz w:val="24"/>
        </w:rPr>
        <w:t xml:space="preserve">aka dari itu diharapkan proses pendidikan dapat berjalan secara optimal dan berkualitas. Seperti yang kita ketahui bahwa inti dari pendidikan </w:t>
      </w:r>
      <w:r w:rsidR="006F47F7">
        <w:rPr>
          <w:rFonts w:ascii="Times New Roman" w:hAnsi="Times New Roman" w:cs="Times New Roman"/>
          <w:sz w:val="24"/>
        </w:rPr>
        <w:t xml:space="preserve">di sekolah </w:t>
      </w:r>
      <w:r w:rsidR="00023F5B">
        <w:rPr>
          <w:rFonts w:ascii="Times New Roman" w:hAnsi="Times New Roman" w:cs="Times New Roman"/>
          <w:sz w:val="24"/>
        </w:rPr>
        <w:t xml:space="preserve">adalah proses pembelajaran. Oleh sebab itu dapat dikatakan pula bahwa keberhasilan dalam meraih fungsi dan tujuan pedidikan nasional sangat berkaitan dengan keberhasilan guru dalam menjalankan proses pembelajaran yang optimal dan berkualitas. Di sinilah guru dapat berperan sebagai seorang </w:t>
      </w:r>
      <w:r w:rsidR="00023F5B" w:rsidRPr="002D1FB1">
        <w:rPr>
          <w:rFonts w:ascii="Times New Roman" w:hAnsi="Times New Roman" w:cs="Times New Roman"/>
          <w:i/>
          <w:sz w:val="24"/>
        </w:rPr>
        <w:t>desainer</w:t>
      </w:r>
      <w:r w:rsidR="00023F5B">
        <w:rPr>
          <w:rFonts w:ascii="Times New Roman" w:hAnsi="Times New Roman" w:cs="Times New Roman"/>
          <w:sz w:val="24"/>
        </w:rPr>
        <w:t xml:space="preserve"> pembelajaran yang dapat merancang proses pembelajaran secara optimal dan </w:t>
      </w:r>
      <w:r w:rsidR="00023F5B">
        <w:rPr>
          <w:rFonts w:ascii="Times New Roman" w:hAnsi="Times New Roman" w:cs="Times New Roman"/>
          <w:sz w:val="24"/>
        </w:rPr>
        <w:lastRenderedPageBreak/>
        <w:t>berkualitas, yaitu proses pe</w:t>
      </w:r>
      <w:r w:rsidR="006679E7">
        <w:rPr>
          <w:rFonts w:ascii="Times New Roman" w:hAnsi="Times New Roman" w:cs="Times New Roman"/>
          <w:sz w:val="24"/>
        </w:rPr>
        <w:t>m</w:t>
      </w:r>
      <w:r w:rsidR="00023F5B">
        <w:rPr>
          <w:rFonts w:ascii="Times New Roman" w:hAnsi="Times New Roman" w:cs="Times New Roman"/>
          <w:sz w:val="24"/>
        </w:rPr>
        <w:t xml:space="preserve">belajaran yang dapat mengantarkan peserta didik untuk mencapai berbagai kompetensi yang telah dirumuskan. </w:t>
      </w:r>
    </w:p>
    <w:p w:rsidR="00AF7A9E" w:rsidRDefault="009A0004" w:rsidP="00AF7A9E">
      <w:pPr>
        <w:spacing w:line="480" w:lineRule="auto"/>
        <w:ind w:right="31" w:firstLine="360"/>
        <w:jc w:val="both"/>
        <w:rPr>
          <w:rFonts w:ascii="Times New Roman" w:hAnsi="Times New Roman" w:cs="Times New Roman"/>
          <w:sz w:val="24"/>
        </w:rPr>
      </w:pPr>
      <w:r>
        <w:rPr>
          <w:rFonts w:ascii="Times New Roman" w:hAnsi="Times New Roman" w:cs="Times New Roman"/>
          <w:sz w:val="24"/>
        </w:rPr>
        <w:t xml:space="preserve">Leclercq dan Poumay </w:t>
      </w:r>
      <w:bookmarkStart w:id="0" w:name="_GoBack"/>
      <w:bookmarkEnd w:id="0"/>
      <w:r w:rsidR="00AF7A9E">
        <w:rPr>
          <w:rFonts w:ascii="Times New Roman" w:hAnsi="Times New Roman" w:cs="Times New Roman"/>
          <w:sz w:val="24"/>
        </w:rPr>
        <w:t>(Yaumi, 2013:233) mengemukakan “peristiwa pembelajaran adalah gambaran sederhana tentang paradigma aktivitas peserta didik dan pendidik yang terjadi secara komplementer (saling isi-mengisi) dan saling ketergantungan dalam suatu situasi belajar.” Peristiwa belajar menggambarkan aktivitas peserta didik dalam menerima, mempraktikkan, menciptakan, dan lain-lain. Peristiwa pembelajaran menggambarkan aktivitas pendidik (guru) dalam memindahkan ilmu, membina, memberikan kenyamanan belajar, dan lain-lain. Seorang guru apabila mengajar dengan baik dan sesuai prosedur maka secara otomatis peserta didik akan dapat mengolah pemahaman terhadap pelajaran dengan baik.</w:t>
      </w:r>
    </w:p>
    <w:p w:rsidR="00504967" w:rsidRDefault="00504967" w:rsidP="00504967">
      <w:pPr>
        <w:spacing w:line="480" w:lineRule="auto"/>
        <w:ind w:right="31" w:firstLine="360"/>
        <w:jc w:val="both"/>
        <w:rPr>
          <w:rFonts w:ascii="Times New Roman" w:hAnsi="Times New Roman" w:cs="Times New Roman"/>
          <w:sz w:val="24"/>
        </w:rPr>
      </w:pPr>
      <w:r>
        <w:rPr>
          <w:rFonts w:ascii="Times New Roman" w:hAnsi="Times New Roman" w:cs="Times New Roman"/>
          <w:sz w:val="24"/>
        </w:rPr>
        <w:t xml:space="preserve">Alasan peserta didik seringkali mengalami kegagalan perlu dipahami. Dalam hal ini, Holt (1982) mengemukakan bahwa kegagalan anak-anak sekolah terjadi karena rasa takut, bosan, dan bingung. Guru dan kepala sekolah memegang tanggung jawab yang sangat besar dalam meminimalisir kegagalan peserta didik di sekolah serta kaitan dengan kebijakan penerapan kurikulum yang senantiasa berganti. Guru mata pelajaran harus mampu memperbaharui segala keperluan mengajar khususnya RPP dan silabus. </w:t>
      </w:r>
    </w:p>
    <w:p w:rsidR="00AF7A9E" w:rsidRDefault="00AF7A9E" w:rsidP="00AF7A9E">
      <w:pPr>
        <w:spacing w:line="480" w:lineRule="auto"/>
        <w:ind w:right="31" w:firstLine="360"/>
        <w:jc w:val="both"/>
        <w:rPr>
          <w:rFonts w:ascii="Times New Roman" w:hAnsi="Times New Roman" w:cs="Times New Roman"/>
          <w:sz w:val="24"/>
        </w:rPr>
      </w:pPr>
      <w:r>
        <w:rPr>
          <w:rFonts w:ascii="Times New Roman" w:hAnsi="Times New Roman" w:cs="Times New Roman"/>
          <w:sz w:val="24"/>
        </w:rPr>
        <w:t xml:space="preserve">Tidak semua metode dapat digunakan dalam semua materi pelajaran, sehingga penting bagi seorang guru memaksimalkan strategi pembelajaran untuk menunjang efektifitas proses belajar mengajar dalam mencapai hasil belajar </w:t>
      </w:r>
      <w:r>
        <w:rPr>
          <w:rFonts w:ascii="Times New Roman" w:hAnsi="Times New Roman" w:cs="Times New Roman"/>
          <w:sz w:val="24"/>
        </w:rPr>
        <w:lastRenderedPageBreak/>
        <w:t>peserta didik, khususnya penguasaan tentang komponen keterampilan dasar mengajar. Melalui penerapan komponen keterampilan dasar mengajar dengan implementasi yang baik, diharapkan guru dapat memainkan perannya sehingga proses belajar mengajar dapat berlangsung efektif.</w:t>
      </w:r>
    </w:p>
    <w:p w:rsidR="00B43A4E" w:rsidRDefault="008741B5" w:rsidP="00B43A4E">
      <w:pPr>
        <w:spacing w:line="480" w:lineRule="auto"/>
        <w:ind w:right="31" w:firstLine="360"/>
        <w:jc w:val="both"/>
        <w:rPr>
          <w:rFonts w:ascii="Times New Roman" w:hAnsi="Times New Roman" w:cs="Times New Roman"/>
          <w:sz w:val="24"/>
        </w:rPr>
      </w:pPr>
      <w:r>
        <w:rPr>
          <w:rFonts w:ascii="Times New Roman" w:hAnsi="Times New Roman" w:cs="Times New Roman"/>
          <w:sz w:val="24"/>
        </w:rPr>
        <w:t>Guru harus mampu memainkan perannya</w:t>
      </w:r>
      <w:r w:rsidR="006642CB">
        <w:rPr>
          <w:rFonts w:ascii="Times New Roman" w:hAnsi="Times New Roman" w:cs="Times New Roman"/>
          <w:sz w:val="24"/>
        </w:rPr>
        <w:t xml:space="preserve"> berdasarkan tingkatan jenjang pendidikan tempat mengajarnya. Antara SD, SMP, dan SMA, sekolah menengah pertama merupakan  tingkatan jenjang pendidikan peralihan dari masa kanak-kanan di sekolah dasar menuju masa yang lebih menjuru di tingkat satuan pendidikan menengah atas. Pada jenjang SMP guru diharapkan dapat menjadi katalisator yang baik agar dapat membentuk afekti</w:t>
      </w:r>
      <w:r w:rsidR="0063344C">
        <w:rPr>
          <w:rFonts w:ascii="Times New Roman" w:hAnsi="Times New Roman" w:cs="Times New Roman"/>
          <w:sz w:val="24"/>
        </w:rPr>
        <w:t>f</w:t>
      </w:r>
      <w:r w:rsidR="006642CB">
        <w:rPr>
          <w:rFonts w:ascii="Times New Roman" w:hAnsi="Times New Roman" w:cs="Times New Roman"/>
          <w:sz w:val="24"/>
        </w:rPr>
        <w:t xml:space="preserve">, kognitif serta </w:t>
      </w:r>
      <w:r w:rsidR="0063344C">
        <w:rPr>
          <w:rFonts w:ascii="Times New Roman" w:hAnsi="Times New Roman" w:cs="Times New Roman"/>
          <w:sz w:val="24"/>
        </w:rPr>
        <w:t>keterampilan</w:t>
      </w:r>
      <w:r w:rsidR="006642CB">
        <w:rPr>
          <w:rFonts w:ascii="Times New Roman" w:hAnsi="Times New Roman" w:cs="Times New Roman"/>
          <w:sz w:val="24"/>
        </w:rPr>
        <w:t xml:space="preserve"> </w:t>
      </w:r>
      <w:r w:rsidR="0063344C">
        <w:rPr>
          <w:rFonts w:ascii="Times New Roman" w:hAnsi="Times New Roman" w:cs="Times New Roman"/>
          <w:sz w:val="24"/>
        </w:rPr>
        <w:t>peserta didik sehingga</w:t>
      </w:r>
      <w:r>
        <w:rPr>
          <w:rFonts w:ascii="Times New Roman" w:hAnsi="Times New Roman" w:cs="Times New Roman"/>
          <w:sz w:val="24"/>
        </w:rPr>
        <w:t xml:space="preserve"> dapat ber</w:t>
      </w:r>
      <w:r w:rsidR="00151FA3">
        <w:rPr>
          <w:rFonts w:ascii="Times New Roman" w:hAnsi="Times New Roman" w:cs="Times New Roman"/>
          <w:sz w:val="24"/>
        </w:rPr>
        <w:t>guna bagi lingkungan masyarakat.</w:t>
      </w:r>
    </w:p>
    <w:p w:rsidR="00023F5B" w:rsidRDefault="00072A49" w:rsidP="00023F5B">
      <w:pPr>
        <w:spacing w:line="480" w:lineRule="auto"/>
        <w:ind w:right="31" w:firstLine="360"/>
        <w:jc w:val="both"/>
        <w:rPr>
          <w:rFonts w:ascii="Times New Roman" w:hAnsi="Times New Roman" w:cs="Times New Roman"/>
          <w:sz w:val="24"/>
        </w:rPr>
      </w:pPr>
      <w:r>
        <w:rPr>
          <w:rFonts w:ascii="Times New Roman" w:hAnsi="Times New Roman" w:cs="Times New Roman"/>
          <w:sz w:val="24"/>
        </w:rPr>
        <w:t>SMP Negeri 6 Bi</w:t>
      </w:r>
      <w:r w:rsidR="00FA624F">
        <w:rPr>
          <w:rFonts w:ascii="Times New Roman" w:hAnsi="Times New Roman" w:cs="Times New Roman"/>
          <w:sz w:val="24"/>
        </w:rPr>
        <w:t>n</w:t>
      </w:r>
      <w:r w:rsidR="00144F1A">
        <w:rPr>
          <w:rFonts w:ascii="Times New Roman" w:hAnsi="Times New Roman" w:cs="Times New Roman"/>
          <w:sz w:val="24"/>
        </w:rPr>
        <w:t>amu merupakan sekolah yang telah</w:t>
      </w:r>
      <w:r>
        <w:rPr>
          <w:rFonts w:ascii="Times New Roman" w:hAnsi="Times New Roman" w:cs="Times New Roman"/>
          <w:sz w:val="24"/>
        </w:rPr>
        <w:t xml:space="preserve"> berdiri selama sepuluh tahun</w:t>
      </w:r>
      <w:r w:rsidR="00144F1A">
        <w:rPr>
          <w:rFonts w:ascii="Times New Roman" w:hAnsi="Times New Roman" w:cs="Times New Roman"/>
          <w:sz w:val="24"/>
        </w:rPr>
        <w:t xml:space="preserve"> yakni sejak tahun 2008</w:t>
      </w:r>
      <w:r>
        <w:rPr>
          <w:rFonts w:ascii="Times New Roman" w:hAnsi="Times New Roman" w:cs="Times New Roman"/>
          <w:sz w:val="24"/>
        </w:rPr>
        <w:t>.</w:t>
      </w:r>
      <w:r w:rsidR="00144F1A">
        <w:rPr>
          <w:rFonts w:ascii="Times New Roman" w:hAnsi="Times New Roman" w:cs="Times New Roman"/>
          <w:sz w:val="24"/>
        </w:rPr>
        <w:t xml:space="preserve"> </w:t>
      </w:r>
      <w:r w:rsidR="00AC0A6B">
        <w:rPr>
          <w:rFonts w:ascii="Times New Roman" w:hAnsi="Times New Roman" w:cs="Times New Roman"/>
          <w:sz w:val="24"/>
        </w:rPr>
        <w:t xml:space="preserve">Hal itu menunjukkan bahwa sekolah tersebut merupakan sekolah yang masih baru. </w:t>
      </w:r>
      <w:r w:rsidR="00144F1A">
        <w:rPr>
          <w:rFonts w:ascii="Times New Roman" w:hAnsi="Times New Roman" w:cs="Times New Roman"/>
          <w:sz w:val="24"/>
        </w:rPr>
        <w:t xml:space="preserve">Peserta didik yang diterima di sekolah </w:t>
      </w:r>
      <w:r w:rsidR="00AC0A6B">
        <w:rPr>
          <w:rFonts w:ascii="Times New Roman" w:hAnsi="Times New Roman" w:cs="Times New Roman"/>
          <w:sz w:val="24"/>
        </w:rPr>
        <w:t>tersebut diseleksi berdasarkan zonasi sehingga besar kemungkinan kebiasaan dari lingkungan masyarakat yang dominan bertani.</w:t>
      </w:r>
      <w:r w:rsidR="00737F8E">
        <w:rPr>
          <w:rFonts w:ascii="Times New Roman" w:hAnsi="Times New Roman" w:cs="Times New Roman"/>
          <w:sz w:val="24"/>
        </w:rPr>
        <w:t xml:space="preserve"> </w:t>
      </w:r>
      <w:r w:rsidR="00FA624F">
        <w:rPr>
          <w:rFonts w:ascii="Times New Roman" w:hAnsi="Times New Roman" w:cs="Times New Roman"/>
          <w:sz w:val="24"/>
        </w:rPr>
        <w:t xml:space="preserve"> Pendidik </w:t>
      </w:r>
      <w:r w:rsidR="004E2720">
        <w:rPr>
          <w:rFonts w:ascii="Times New Roman" w:hAnsi="Times New Roman" w:cs="Times New Roman"/>
          <w:sz w:val="24"/>
        </w:rPr>
        <w:t xml:space="preserve">yang </w:t>
      </w:r>
      <w:r w:rsidR="00FA624F">
        <w:rPr>
          <w:rFonts w:ascii="Times New Roman" w:hAnsi="Times New Roman" w:cs="Times New Roman"/>
          <w:sz w:val="24"/>
        </w:rPr>
        <w:t xml:space="preserve">ada di sekolah tersebut </w:t>
      </w:r>
      <w:r w:rsidR="004E2720">
        <w:rPr>
          <w:rFonts w:ascii="Times New Roman" w:hAnsi="Times New Roman" w:cs="Times New Roman"/>
          <w:sz w:val="24"/>
        </w:rPr>
        <w:t xml:space="preserve">dominan adalah guru-guru </w:t>
      </w:r>
      <w:r w:rsidR="00F03281">
        <w:rPr>
          <w:rFonts w:ascii="Times New Roman" w:hAnsi="Times New Roman" w:cs="Times New Roman"/>
          <w:sz w:val="24"/>
        </w:rPr>
        <w:t>yang</w:t>
      </w:r>
      <w:r w:rsidR="00E27036">
        <w:rPr>
          <w:rFonts w:ascii="Times New Roman" w:hAnsi="Times New Roman" w:cs="Times New Roman"/>
          <w:sz w:val="24"/>
        </w:rPr>
        <w:t xml:space="preserve"> berlatar belakang pendidikan sarjana</w:t>
      </w:r>
      <w:r w:rsidR="001F39E1">
        <w:rPr>
          <w:rFonts w:ascii="Times New Roman" w:hAnsi="Times New Roman" w:cs="Times New Roman"/>
          <w:sz w:val="24"/>
        </w:rPr>
        <w:t xml:space="preserve"> sehingga dirasa perlu untuk melihat pengalaman atau p</w:t>
      </w:r>
      <w:r w:rsidR="00636DAC">
        <w:rPr>
          <w:rFonts w:ascii="Times New Roman" w:hAnsi="Times New Roman" w:cs="Times New Roman"/>
          <w:sz w:val="24"/>
        </w:rPr>
        <w:t>enguasaannya dalam hal mengajar</w:t>
      </w:r>
      <w:r w:rsidR="004E2720">
        <w:rPr>
          <w:rFonts w:ascii="Times New Roman" w:hAnsi="Times New Roman" w:cs="Times New Roman"/>
          <w:sz w:val="24"/>
        </w:rPr>
        <w:t>. Meskipun g</w:t>
      </w:r>
      <w:r w:rsidR="00023F5B">
        <w:rPr>
          <w:rFonts w:ascii="Times New Roman" w:hAnsi="Times New Roman" w:cs="Times New Roman"/>
          <w:sz w:val="24"/>
        </w:rPr>
        <w:t xml:space="preserve">uru di SMP Negeri 6 </w:t>
      </w:r>
      <w:r w:rsidR="009919D5">
        <w:rPr>
          <w:rFonts w:ascii="Times New Roman" w:hAnsi="Times New Roman" w:cs="Times New Roman"/>
          <w:sz w:val="24"/>
        </w:rPr>
        <w:t xml:space="preserve">Binamu Kab. </w:t>
      </w:r>
      <w:r w:rsidR="009A392F">
        <w:rPr>
          <w:rFonts w:ascii="Times New Roman" w:hAnsi="Times New Roman" w:cs="Times New Roman"/>
          <w:sz w:val="24"/>
        </w:rPr>
        <w:t>Jeneponto telah mengupayakan</w:t>
      </w:r>
      <w:r w:rsidR="00023F5B">
        <w:rPr>
          <w:rFonts w:ascii="Times New Roman" w:hAnsi="Times New Roman" w:cs="Times New Roman"/>
          <w:sz w:val="24"/>
        </w:rPr>
        <w:t xml:space="preserve"> menjadi pendidik yang baik bagi peserta didik</w:t>
      </w:r>
      <w:r w:rsidR="000064F9">
        <w:rPr>
          <w:rFonts w:ascii="Times New Roman" w:hAnsi="Times New Roman" w:cs="Times New Roman"/>
          <w:sz w:val="24"/>
        </w:rPr>
        <w:t>nya,</w:t>
      </w:r>
      <w:r>
        <w:rPr>
          <w:rFonts w:ascii="Times New Roman" w:hAnsi="Times New Roman" w:cs="Times New Roman"/>
          <w:sz w:val="24"/>
        </w:rPr>
        <w:t xml:space="preserve"> </w:t>
      </w:r>
      <w:r w:rsidR="000064F9">
        <w:rPr>
          <w:rFonts w:ascii="Times New Roman" w:hAnsi="Times New Roman" w:cs="Times New Roman"/>
          <w:sz w:val="24"/>
        </w:rPr>
        <w:t>n</w:t>
      </w:r>
      <w:r w:rsidR="00023F5B">
        <w:rPr>
          <w:rFonts w:ascii="Times New Roman" w:hAnsi="Times New Roman" w:cs="Times New Roman"/>
          <w:sz w:val="24"/>
        </w:rPr>
        <w:t>amun</w:t>
      </w:r>
      <w:r w:rsidR="004E2720">
        <w:rPr>
          <w:rFonts w:ascii="Times New Roman" w:hAnsi="Times New Roman" w:cs="Times New Roman"/>
          <w:sz w:val="24"/>
        </w:rPr>
        <w:t xml:space="preserve"> hasil belajar peserta didik di sekolah </w:t>
      </w:r>
      <w:r w:rsidR="00BD3663">
        <w:rPr>
          <w:rFonts w:ascii="Times New Roman" w:hAnsi="Times New Roman" w:cs="Times New Roman"/>
          <w:sz w:val="24"/>
        </w:rPr>
        <w:t>tersebut terbilang rata-rata dengan perbandingan hasil belajar</w:t>
      </w:r>
      <w:r w:rsidR="004E2720">
        <w:rPr>
          <w:rFonts w:ascii="Times New Roman" w:hAnsi="Times New Roman" w:cs="Times New Roman"/>
          <w:sz w:val="24"/>
        </w:rPr>
        <w:t xml:space="preserve"> masih 50:50</w:t>
      </w:r>
      <w:r w:rsidR="00636DAC">
        <w:rPr>
          <w:rFonts w:ascii="Times New Roman" w:hAnsi="Times New Roman" w:cs="Times New Roman"/>
          <w:sz w:val="24"/>
        </w:rPr>
        <w:t xml:space="preserve"> yang mencapai rata-rata dan di bawah rata-rata</w:t>
      </w:r>
      <w:r w:rsidR="004E2720">
        <w:rPr>
          <w:rFonts w:ascii="Times New Roman" w:hAnsi="Times New Roman" w:cs="Times New Roman"/>
          <w:sz w:val="24"/>
        </w:rPr>
        <w:t>.</w:t>
      </w:r>
      <w:r w:rsidR="00312053">
        <w:rPr>
          <w:rFonts w:ascii="Times New Roman" w:hAnsi="Times New Roman" w:cs="Times New Roman"/>
          <w:sz w:val="24"/>
        </w:rPr>
        <w:t xml:space="preserve"> </w:t>
      </w:r>
      <w:r w:rsidR="001F39E1">
        <w:rPr>
          <w:rFonts w:ascii="Times New Roman" w:hAnsi="Times New Roman" w:cs="Times New Roman"/>
          <w:sz w:val="24"/>
        </w:rPr>
        <w:lastRenderedPageBreak/>
        <w:t xml:space="preserve">Persentase antara peserta didik yang hasil belajaranya </w:t>
      </w:r>
      <w:r w:rsidR="009A392F">
        <w:rPr>
          <w:rFonts w:ascii="Times New Roman" w:hAnsi="Times New Roman" w:cs="Times New Roman"/>
          <w:sz w:val="24"/>
        </w:rPr>
        <w:t>di atas rata-rata setara dengan</w:t>
      </w:r>
      <w:r w:rsidR="001F39E1">
        <w:rPr>
          <w:rFonts w:ascii="Times New Roman" w:hAnsi="Times New Roman" w:cs="Times New Roman"/>
          <w:sz w:val="24"/>
        </w:rPr>
        <w:t xml:space="preserve"> </w:t>
      </w:r>
      <w:r w:rsidR="009A392F">
        <w:rPr>
          <w:rFonts w:ascii="Times New Roman" w:hAnsi="Times New Roman" w:cs="Times New Roman"/>
          <w:sz w:val="24"/>
        </w:rPr>
        <w:t xml:space="preserve">hasil belajar peserta didik yang </w:t>
      </w:r>
      <w:r w:rsidR="001F39E1">
        <w:rPr>
          <w:rFonts w:ascii="Times New Roman" w:hAnsi="Times New Roman" w:cs="Times New Roman"/>
          <w:sz w:val="24"/>
        </w:rPr>
        <w:t>di bawah rata-rata</w:t>
      </w:r>
      <w:r w:rsidR="00407CB0">
        <w:rPr>
          <w:rFonts w:ascii="Times New Roman" w:hAnsi="Times New Roman" w:cs="Times New Roman"/>
          <w:sz w:val="24"/>
        </w:rPr>
        <w:t xml:space="preserve"> nilai standar</w:t>
      </w:r>
      <w:r w:rsidR="001F39E1">
        <w:rPr>
          <w:rFonts w:ascii="Times New Roman" w:hAnsi="Times New Roman" w:cs="Times New Roman"/>
          <w:sz w:val="24"/>
        </w:rPr>
        <w:t xml:space="preserve">. </w:t>
      </w:r>
      <w:r w:rsidR="00023F5B">
        <w:rPr>
          <w:rFonts w:ascii="Times New Roman" w:hAnsi="Times New Roman" w:cs="Times New Roman"/>
          <w:sz w:val="24"/>
        </w:rPr>
        <w:t xml:space="preserve">   </w:t>
      </w:r>
    </w:p>
    <w:p w:rsidR="007A1599" w:rsidRDefault="007A1599" w:rsidP="007A1599">
      <w:pPr>
        <w:spacing w:line="480" w:lineRule="auto"/>
        <w:ind w:right="31" w:firstLine="360"/>
        <w:jc w:val="both"/>
        <w:rPr>
          <w:rFonts w:ascii="Times New Roman" w:hAnsi="Times New Roman" w:cs="Times New Roman"/>
          <w:sz w:val="24"/>
        </w:rPr>
      </w:pPr>
      <w:r>
        <w:rPr>
          <w:rFonts w:ascii="Times New Roman" w:hAnsi="Times New Roman" w:cs="Times New Roman"/>
          <w:sz w:val="24"/>
        </w:rPr>
        <w:t>Pada saat dilakukan observasi awal di SMPN 6 Binamu Kab. Jeneponto ada guru yang belum mendapatkan materi mengenai keterampilan dasar mengajar saat di bangku kuliah, namun tidak jarang guru menerapkan kebiasaan yang baik dalam mengapresiasi peserta didik. Pemberian penguatan senantiasa dilakukan. Sebelum memulai pembelajaran, guru memberikan penjelasan mengenai kompetensi inti materi pelajaran. Guru senantiasa membimbing peserta didik ketika sedang berlangsung diskusi, baik kepada kelompok maupun perorangan.</w:t>
      </w:r>
    </w:p>
    <w:p w:rsidR="007A1599" w:rsidRDefault="00737F8E" w:rsidP="00C27B65">
      <w:pPr>
        <w:spacing w:line="480" w:lineRule="auto"/>
        <w:ind w:right="31" w:firstLine="360"/>
        <w:jc w:val="both"/>
        <w:rPr>
          <w:rFonts w:ascii="Times New Roman" w:hAnsi="Times New Roman" w:cs="Times New Roman"/>
          <w:sz w:val="24"/>
        </w:rPr>
      </w:pPr>
      <w:r>
        <w:rPr>
          <w:rFonts w:ascii="Times New Roman" w:hAnsi="Times New Roman" w:cs="Times New Roman"/>
          <w:sz w:val="24"/>
        </w:rPr>
        <w:t>Uraian di atas menjadi</w:t>
      </w:r>
      <w:r w:rsidR="00553DDE">
        <w:rPr>
          <w:rFonts w:ascii="Times New Roman" w:hAnsi="Times New Roman" w:cs="Times New Roman"/>
          <w:sz w:val="24"/>
        </w:rPr>
        <w:t xml:space="preserve"> permasalahan yang saling tumpang tindih.</w:t>
      </w:r>
      <w:r w:rsidR="00F03281">
        <w:rPr>
          <w:rFonts w:ascii="Times New Roman" w:hAnsi="Times New Roman" w:cs="Times New Roman"/>
          <w:sz w:val="24"/>
        </w:rPr>
        <w:t xml:space="preserve"> Pada observasi terlihat bahwa guru melaksanakan kegiatan mengajar dengan baik dengan menerapkan beberapa ko</w:t>
      </w:r>
      <w:r w:rsidR="009D1A2E">
        <w:rPr>
          <w:rFonts w:ascii="Times New Roman" w:hAnsi="Times New Roman" w:cs="Times New Roman"/>
          <w:sz w:val="24"/>
        </w:rPr>
        <w:t xml:space="preserve">mponen keterampilan mengajar. Namun, pencapaian peserta didik memperlihatkan adanya ketimpangan bahwa hasil belajar peserta didik seimbang antara yang memperoleh nilai di atas rata-rata KKM dan di bawah rata-rata KKM. </w:t>
      </w:r>
    </w:p>
    <w:p w:rsidR="00472D41" w:rsidRPr="0052798F" w:rsidRDefault="0072155B" w:rsidP="007A1599">
      <w:pPr>
        <w:spacing w:line="480" w:lineRule="auto"/>
        <w:ind w:right="31" w:firstLine="360"/>
        <w:jc w:val="both"/>
        <w:rPr>
          <w:rFonts w:ascii="Times New Roman" w:hAnsi="Times New Roman" w:cs="Times New Roman"/>
          <w:sz w:val="24"/>
        </w:rPr>
      </w:pPr>
      <w:r>
        <w:rPr>
          <w:rFonts w:ascii="Times New Roman" w:hAnsi="Times New Roman" w:cs="Times New Roman"/>
          <w:sz w:val="24"/>
        </w:rPr>
        <w:t>Berdasarkan u</w:t>
      </w:r>
      <w:r w:rsidR="00B04111">
        <w:rPr>
          <w:rFonts w:ascii="Times New Roman" w:hAnsi="Times New Roman" w:cs="Times New Roman"/>
          <w:sz w:val="24"/>
        </w:rPr>
        <w:t>raian ter</w:t>
      </w:r>
      <w:r w:rsidR="003777F5">
        <w:rPr>
          <w:rFonts w:ascii="Times New Roman" w:hAnsi="Times New Roman" w:cs="Times New Roman"/>
          <w:sz w:val="24"/>
        </w:rPr>
        <w:t>sebut di atas sebagai</w:t>
      </w:r>
      <w:r w:rsidR="00B04111">
        <w:rPr>
          <w:rFonts w:ascii="Times New Roman" w:hAnsi="Times New Roman" w:cs="Times New Roman"/>
          <w:sz w:val="24"/>
        </w:rPr>
        <w:t xml:space="preserve"> latar belakang</w:t>
      </w:r>
      <w:r w:rsidR="00023F5B">
        <w:rPr>
          <w:rFonts w:ascii="Times New Roman" w:hAnsi="Times New Roman" w:cs="Times New Roman"/>
          <w:sz w:val="24"/>
        </w:rPr>
        <w:t xml:space="preserve"> </w:t>
      </w:r>
      <w:r w:rsidR="00B04111">
        <w:rPr>
          <w:rFonts w:ascii="Times New Roman" w:hAnsi="Times New Roman" w:cs="Times New Roman"/>
          <w:sz w:val="24"/>
        </w:rPr>
        <w:t xml:space="preserve">permasalahan bagi peneliti, </w:t>
      </w:r>
      <w:r w:rsidR="003777F5">
        <w:rPr>
          <w:rFonts w:ascii="Times New Roman" w:hAnsi="Times New Roman" w:cs="Times New Roman"/>
          <w:sz w:val="24"/>
        </w:rPr>
        <w:t>maka</w:t>
      </w:r>
      <w:r w:rsidR="00803F9D">
        <w:rPr>
          <w:rFonts w:ascii="Times New Roman" w:hAnsi="Times New Roman" w:cs="Times New Roman"/>
          <w:sz w:val="24"/>
        </w:rPr>
        <w:t xml:space="preserve"> peneliti memilih</w:t>
      </w:r>
      <w:r w:rsidR="00023F5B">
        <w:rPr>
          <w:rFonts w:ascii="Times New Roman" w:hAnsi="Times New Roman" w:cs="Times New Roman"/>
          <w:sz w:val="24"/>
        </w:rPr>
        <w:t xml:space="preserve"> judul “</w:t>
      </w:r>
      <w:r w:rsidR="00B44AD1" w:rsidRPr="00B44AD1">
        <w:rPr>
          <w:rFonts w:ascii="Times New Roman" w:hAnsi="Times New Roman" w:cs="Times New Roman"/>
          <w:sz w:val="24"/>
        </w:rPr>
        <w:t>Implementasi Komponen-Kompon</w:t>
      </w:r>
      <w:r w:rsidR="00B44AD1">
        <w:rPr>
          <w:rFonts w:ascii="Times New Roman" w:hAnsi="Times New Roman" w:cs="Times New Roman"/>
          <w:sz w:val="24"/>
        </w:rPr>
        <w:t>en Keterampilan Dasar Mengajar</w:t>
      </w:r>
      <w:r w:rsidR="00B44AD1" w:rsidRPr="00B44AD1">
        <w:rPr>
          <w:rFonts w:ascii="Times New Roman" w:hAnsi="Times New Roman" w:cs="Times New Roman"/>
          <w:sz w:val="24"/>
        </w:rPr>
        <w:t xml:space="preserve"> Guru </w:t>
      </w:r>
      <w:r w:rsidR="000F4079">
        <w:rPr>
          <w:rFonts w:ascii="Times New Roman" w:hAnsi="Times New Roman" w:cs="Times New Roman"/>
          <w:sz w:val="24"/>
        </w:rPr>
        <w:t>Di SMP</w:t>
      </w:r>
      <w:r w:rsidR="00B44AD1" w:rsidRPr="00B44AD1">
        <w:rPr>
          <w:rFonts w:ascii="Times New Roman" w:hAnsi="Times New Roman" w:cs="Times New Roman"/>
          <w:sz w:val="24"/>
        </w:rPr>
        <w:t xml:space="preserve"> Negeri 6 </w:t>
      </w:r>
      <w:r w:rsidR="00D91126">
        <w:rPr>
          <w:rFonts w:ascii="Times New Roman" w:hAnsi="Times New Roman" w:cs="Times New Roman"/>
          <w:sz w:val="24"/>
        </w:rPr>
        <w:t>Binamu Kabupaten</w:t>
      </w:r>
      <w:r w:rsidR="00693053">
        <w:rPr>
          <w:rFonts w:ascii="Times New Roman" w:hAnsi="Times New Roman" w:cs="Times New Roman"/>
          <w:sz w:val="24"/>
        </w:rPr>
        <w:t xml:space="preserve"> </w:t>
      </w:r>
      <w:r w:rsidR="00B44AD1" w:rsidRPr="00B44AD1">
        <w:rPr>
          <w:rFonts w:ascii="Times New Roman" w:hAnsi="Times New Roman" w:cs="Times New Roman"/>
          <w:sz w:val="24"/>
        </w:rPr>
        <w:t>Jeneponto</w:t>
      </w:r>
      <w:r w:rsidR="00023F5B">
        <w:rPr>
          <w:rFonts w:ascii="Times New Roman" w:hAnsi="Times New Roman" w:cs="Times New Roman"/>
          <w:sz w:val="24"/>
        </w:rPr>
        <w:t>” untuk diteliti.</w:t>
      </w:r>
    </w:p>
    <w:p w:rsidR="00023F5B" w:rsidRDefault="00676205" w:rsidP="00023F5B">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Batasan/Pertanyaan Penelitian</w:t>
      </w:r>
    </w:p>
    <w:p w:rsidR="00023F5B" w:rsidRDefault="00023F5B" w:rsidP="00023F5B">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Berdasarkan hal yang telah dikemukakan pada latar belakang, maka pertanyaan penelitian yang dapat dikemukakan, yaitu:</w:t>
      </w:r>
    </w:p>
    <w:p w:rsidR="00023F5B" w:rsidRPr="0057293B" w:rsidRDefault="00023F5B" w:rsidP="0057293B">
      <w:pPr>
        <w:pStyle w:val="ListParagraph"/>
        <w:numPr>
          <w:ilvl w:val="0"/>
          <w:numId w:val="3"/>
        </w:numPr>
        <w:spacing w:line="480" w:lineRule="auto"/>
        <w:jc w:val="both"/>
        <w:rPr>
          <w:rFonts w:ascii="Times New Roman" w:hAnsi="Times New Roman" w:cs="Times New Roman"/>
          <w:sz w:val="24"/>
        </w:rPr>
      </w:pPr>
      <w:r w:rsidRPr="0057293B">
        <w:rPr>
          <w:rFonts w:ascii="Times New Roman" w:hAnsi="Times New Roman" w:cs="Times New Roman"/>
          <w:sz w:val="24"/>
        </w:rPr>
        <w:lastRenderedPageBreak/>
        <w:t xml:space="preserve">Bagaimana </w:t>
      </w:r>
      <w:r w:rsidR="00AD4C33">
        <w:rPr>
          <w:rFonts w:ascii="Times New Roman" w:hAnsi="Times New Roman" w:cs="Times New Roman"/>
          <w:sz w:val="24"/>
        </w:rPr>
        <w:t xml:space="preserve">gambaran </w:t>
      </w:r>
      <w:r w:rsidR="002D5BAD">
        <w:rPr>
          <w:rFonts w:ascii="Times New Roman" w:hAnsi="Times New Roman" w:cs="Times New Roman"/>
          <w:sz w:val="24"/>
        </w:rPr>
        <w:t>implementasi</w:t>
      </w:r>
      <w:r w:rsidR="00235B44">
        <w:rPr>
          <w:rFonts w:ascii="Times New Roman" w:hAnsi="Times New Roman" w:cs="Times New Roman"/>
          <w:sz w:val="24"/>
        </w:rPr>
        <w:t xml:space="preserve"> komponen</w:t>
      </w:r>
      <w:r w:rsidR="00676205" w:rsidRPr="0057293B">
        <w:rPr>
          <w:rFonts w:ascii="Times New Roman" w:hAnsi="Times New Roman" w:cs="Times New Roman"/>
          <w:sz w:val="24"/>
        </w:rPr>
        <w:t xml:space="preserve"> </w:t>
      </w:r>
      <w:r w:rsidRPr="0057293B">
        <w:rPr>
          <w:rFonts w:ascii="Times New Roman" w:hAnsi="Times New Roman" w:cs="Times New Roman"/>
          <w:sz w:val="24"/>
        </w:rPr>
        <w:t xml:space="preserve">keterampilan dasar mengajar </w:t>
      </w:r>
      <w:r w:rsidR="00676205" w:rsidRPr="0057293B">
        <w:rPr>
          <w:rFonts w:ascii="Times New Roman" w:hAnsi="Times New Roman" w:cs="Times New Roman"/>
          <w:sz w:val="24"/>
        </w:rPr>
        <w:t xml:space="preserve">guru </w:t>
      </w:r>
      <w:r w:rsidRPr="0057293B">
        <w:rPr>
          <w:rFonts w:ascii="Times New Roman" w:hAnsi="Times New Roman" w:cs="Times New Roman"/>
          <w:sz w:val="24"/>
        </w:rPr>
        <w:t>di sekolah?</w:t>
      </w:r>
    </w:p>
    <w:p w:rsidR="00023F5B" w:rsidRDefault="00023F5B" w:rsidP="00023F5B">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Apa saja faktor pendukung dan penghambat saat guru </w:t>
      </w:r>
      <w:r w:rsidR="009F178F">
        <w:rPr>
          <w:rFonts w:ascii="Times New Roman" w:hAnsi="Times New Roman" w:cs="Times New Roman"/>
          <w:sz w:val="24"/>
        </w:rPr>
        <w:t xml:space="preserve">mengimplementasikan </w:t>
      </w:r>
      <w:r w:rsidR="00235B44">
        <w:rPr>
          <w:rFonts w:ascii="Times New Roman" w:hAnsi="Times New Roman" w:cs="Times New Roman"/>
          <w:sz w:val="24"/>
        </w:rPr>
        <w:t xml:space="preserve">komponen </w:t>
      </w:r>
      <w:r>
        <w:rPr>
          <w:rFonts w:ascii="Times New Roman" w:hAnsi="Times New Roman" w:cs="Times New Roman"/>
          <w:sz w:val="24"/>
        </w:rPr>
        <w:t>keterampilan dasar mengajar?</w:t>
      </w:r>
    </w:p>
    <w:p w:rsidR="007A1599" w:rsidRPr="00CE22A3" w:rsidRDefault="005E68E1" w:rsidP="00CE22A3">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Bagaimana upaya guru dan pihak sekolah untuk mengatasi faktor penghambat implementasi komponen keterampilan dasar mengajar di sekolah?</w:t>
      </w:r>
    </w:p>
    <w:p w:rsidR="00023F5B" w:rsidRDefault="00023F5B" w:rsidP="00023F5B">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Tujuan Penelitian</w:t>
      </w:r>
    </w:p>
    <w:p w:rsidR="00C84CE9" w:rsidRDefault="00023F5B" w:rsidP="00C84CE9">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Adapun tujuan dari penelitian ini adalah:</w:t>
      </w:r>
    </w:p>
    <w:p w:rsidR="00023F5B" w:rsidRPr="00C84CE9" w:rsidRDefault="00676205" w:rsidP="00C84CE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w:t>
      </w:r>
      <w:r w:rsidR="00023F5B" w:rsidRPr="00C84CE9">
        <w:rPr>
          <w:rFonts w:ascii="Times New Roman" w:hAnsi="Times New Roman" w:cs="Times New Roman"/>
          <w:sz w:val="24"/>
        </w:rPr>
        <w:t xml:space="preserve">engetahui </w:t>
      </w:r>
      <w:r w:rsidR="002D5BAD">
        <w:rPr>
          <w:rFonts w:ascii="Times New Roman" w:hAnsi="Times New Roman" w:cs="Times New Roman"/>
          <w:sz w:val="24"/>
        </w:rPr>
        <w:t>implementasi</w:t>
      </w:r>
      <w:r>
        <w:rPr>
          <w:rFonts w:ascii="Times New Roman" w:hAnsi="Times New Roman" w:cs="Times New Roman"/>
          <w:sz w:val="24"/>
        </w:rPr>
        <w:t xml:space="preserve"> 8</w:t>
      </w:r>
      <w:r w:rsidR="00023F5B" w:rsidRPr="00C84CE9">
        <w:rPr>
          <w:rFonts w:ascii="Times New Roman" w:hAnsi="Times New Roman" w:cs="Times New Roman"/>
          <w:sz w:val="24"/>
        </w:rPr>
        <w:t xml:space="preserve"> </w:t>
      </w:r>
      <w:r w:rsidR="00235B44">
        <w:rPr>
          <w:rFonts w:ascii="Times New Roman" w:hAnsi="Times New Roman" w:cs="Times New Roman"/>
          <w:sz w:val="24"/>
        </w:rPr>
        <w:t xml:space="preserve">komponen </w:t>
      </w:r>
      <w:r w:rsidR="00023F5B" w:rsidRPr="00C84CE9">
        <w:rPr>
          <w:rFonts w:ascii="Times New Roman" w:hAnsi="Times New Roman" w:cs="Times New Roman"/>
          <w:sz w:val="24"/>
        </w:rPr>
        <w:t xml:space="preserve">keterampilan dasar mengajar </w:t>
      </w:r>
      <w:r w:rsidR="0046298F" w:rsidRPr="00C84CE9">
        <w:rPr>
          <w:rFonts w:ascii="Times New Roman" w:hAnsi="Times New Roman" w:cs="Times New Roman"/>
          <w:sz w:val="24"/>
        </w:rPr>
        <w:t>oleh guru</w:t>
      </w:r>
      <w:r w:rsidR="00023F5B" w:rsidRPr="00C84CE9">
        <w:rPr>
          <w:rFonts w:ascii="Times New Roman" w:hAnsi="Times New Roman" w:cs="Times New Roman"/>
          <w:sz w:val="24"/>
        </w:rPr>
        <w:t xml:space="preserve"> di sekolah.</w:t>
      </w:r>
    </w:p>
    <w:p w:rsidR="00023F5B" w:rsidRDefault="00676205" w:rsidP="00023F5B">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w:t>
      </w:r>
      <w:r w:rsidR="00023F5B">
        <w:rPr>
          <w:rFonts w:ascii="Times New Roman" w:hAnsi="Times New Roman" w:cs="Times New Roman"/>
          <w:sz w:val="24"/>
        </w:rPr>
        <w:t xml:space="preserve">engetahui faktor pendukung dan penghambat saat guru mengajar dengan </w:t>
      </w:r>
      <w:r w:rsidR="00560889">
        <w:rPr>
          <w:rFonts w:ascii="Times New Roman" w:hAnsi="Times New Roman" w:cs="Times New Roman"/>
          <w:sz w:val="24"/>
        </w:rPr>
        <w:t>meng</w:t>
      </w:r>
      <w:r w:rsidR="00023F5B">
        <w:rPr>
          <w:rFonts w:ascii="Times New Roman" w:hAnsi="Times New Roman" w:cs="Times New Roman"/>
          <w:sz w:val="24"/>
        </w:rPr>
        <w:t>implementasi</w:t>
      </w:r>
      <w:r w:rsidR="00560889">
        <w:rPr>
          <w:rFonts w:ascii="Times New Roman" w:hAnsi="Times New Roman" w:cs="Times New Roman"/>
          <w:sz w:val="24"/>
        </w:rPr>
        <w:t>kan</w:t>
      </w:r>
      <w:r w:rsidR="00023F5B">
        <w:rPr>
          <w:rFonts w:ascii="Times New Roman" w:hAnsi="Times New Roman" w:cs="Times New Roman"/>
          <w:sz w:val="24"/>
        </w:rPr>
        <w:t xml:space="preserve"> </w:t>
      </w:r>
      <w:r w:rsidR="00235B44">
        <w:rPr>
          <w:rFonts w:ascii="Times New Roman" w:hAnsi="Times New Roman" w:cs="Times New Roman"/>
          <w:sz w:val="24"/>
        </w:rPr>
        <w:t xml:space="preserve">komponen </w:t>
      </w:r>
      <w:r w:rsidR="00023F5B">
        <w:rPr>
          <w:rFonts w:ascii="Times New Roman" w:hAnsi="Times New Roman" w:cs="Times New Roman"/>
          <w:sz w:val="24"/>
        </w:rPr>
        <w:t xml:space="preserve">keterampilan </w:t>
      </w:r>
      <w:r w:rsidR="00560889">
        <w:rPr>
          <w:rFonts w:ascii="Times New Roman" w:hAnsi="Times New Roman" w:cs="Times New Roman"/>
          <w:sz w:val="24"/>
        </w:rPr>
        <w:t xml:space="preserve">dasar </w:t>
      </w:r>
      <w:r w:rsidR="00023F5B">
        <w:rPr>
          <w:rFonts w:ascii="Times New Roman" w:hAnsi="Times New Roman" w:cs="Times New Roman"/>
          <w:sz w:val="24"/>
        </w:rPr>
        <w:t>mengajar.</w:t>
      </w:r>
    </w:p>
    <w:p w:rsidR="001D717C" w:rsidRPr="00CE22A3" w:rsidRDefault="0048532D" w:rsidP="00CE22A3">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Mengetahui upaya guru dan pihak sekolah untuk mengatasi faktor penghambat implementasi komponen keterampilan dasar mengajar di sekolah.</w:t>
      </w:r>
    </w:p>
    <w:p w:rsidR="00023F5B" w:rsidRDefault="00023F5B" w:rsidP="00023F5B">
      <w:pPr>
        <w:pStyle w:val="ListParagraph"/>
        <w:numPr>
          <w:ilvl w:val="0"/>
          <w:numId w:val="1"/>
        </w:numPr>
        <w:spacing w:line="480" w:lineRule="auto"/>
        <w:ind w:left="360"/>
        <w:jc w:val="both"/>
        <w:rPr>
          <w:rFonts w:ascii="Times New Roman" w:hAnsi="Times New Roman" w:cs="Times New Roman"/>
          <w:sz w:val="24"/>
        </w:rPr>
      </w:pPr>
      <w:r>
        <w:rPr>
          <w:rFonts w:ascii="Times New Roman" w:hAnsi="Times New Roman" w:cs="Times New Roman"/>
          <w:sz w:val="24"/>
        </w:rPr>
        <w:t>Manfaat Penelitian</w:t>
      </w:r>
    </w:p>
    <w:p w:rsidR="00023F5B" w:rsidRDefault="00023F5B" w:rsidP="00023F5B">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Adapun manfaat yang diharapkan dari penelitian ini adalah sebagai berikut:</w:t>
      </w:r>
    </w:p>
    <w:p w:rsidR="000C1738" w:rsidRPr="00AC0C13" w:rsidRDefault="00AC0C13" w:rsidP="00AC0C13">
      <w:pPr>
        <w:pStyle w:val="ListParagraph"/>
        <w:spacing w:line="480" w:lineRule="auto"/>
        <w:ind w:hanging="360"/>
        <w:jc w:val="both"/>
        <w:rPr>
          <w:rFonts w:ascii="Times New Roman" w:hAnsi="Times New Roman" w:cs="Times New Roman"/>
          <w:sz w:val="24"/>
        </w:rPr>
      </w:pPr>
      <w:r>
        <w:rPr>
          <w:rFonts w:ascii="Times New Roman" w:hAnsi="Times New Roman" w:cs="Times New Roman"/>
          <w:sz w:val="24"/>
        </w:rPr>
        <w:t xml:space="preserve">1.  </w:t>
      </w:r>
      <w:r w:rsidR="000C1738" w:rsidRPr="00AC0C13">
        <w:rPr>
          <w:rFonts w:ascii="Times New Roman" w:hAnsi="Times New Roman" w:cs="Times New Roman"/>
          <w:sz w:val="24"/>
        </w:rPr>
        <w:t>Manfaat Teoritis</w:t>
      </w:r>
    </w:p>
    <w:p w:rsidR="002B5400" w:rsidRDefault="002B5400" w:rsidP="00AC0C13">
      <w:pPr>
        <w:pStyle w:val="ListParagraph"/>
        <w:numPr>
          <w:ilvl w:val="1"/>
          <w:numId w:val="3"/>
        </w:numPr>
        <w:spacing w:line="480" w:lineRule="auto"/>
        <w:ind w:left="900" w:hanging="270"/>
        <w:jc w:val="both"/>
        <w:rPr>
          <w:rFonts w:ascii="Times New Roman" w:hAnsi="Times New Roman" w:cs="Times New Roman"/>
          <w:sz w:val="24"/>
        </w:rPr>
      </w:pPr>
      <w:r>
        <w:rPr>
          <w:rFonts w:ascii="Times New Roman" w:hAnsi="Times New Roman" w:cs="Times New Roman"/>
          <w:sz w:val="24"/>
        </w:rPr>
        <w:t xml:space="preserve"> Bagi Peneliti</w:t>
      </w:r>
    </w:p>
    <w:p w:rsidR="00F33F99" w:rsidRDefault="00DC38E5" w:rsidP="00F078C1">
      <w:pPr>
        <w:pStyle w:val="ListParagraph"/>
        <w:spacing w:line="480" w:lineRule="auto"/>
        <w:ind w:left="990"/>
        <w:jc w:val="both"/>
        <w:rPr>
          <w:rFonts w:ascii="Times New Roman" w:hAnsi="Times New Roman" w:cs="Times New Roman"/>
          <w:sz w:val="24"/>
        </w:rPr>
      </w:pPr>
      <w:r>
        <w:rPr>
          <w:rFonts w:ascii="Times New Roman" w:hAnsi="Times New Roman" w:cs="Times New Roman"/>
          <w:sz w:val="24"/>
        </w:rPr>
        <w:t>M</w:t>
      </w:r>
      <w:r w:rsidR="002B5400">
        <w:rPr>
          <w:rFonts w:ascii="Times New Roman" w:hAnsi="Times New Roman" w:cs="Times New Roman"/>
          <w:sz w:val="24"/>
        </w:rPr>
        <w:t>enambah wawasan, pengetahuan dan keterampilan peneliti khususnya terkait dengan penelitian untuk ditindaklanjuti.</w:t>
      </w:r>
    </w:p>
    <w:p w:rsidR="00DC38E5" w:rsidRPr="00F078C1" w:rsidRDefault="00DC38E5" w:rsidP="00F078C1">
      <w:pPr>
        <w:pStyle w:val="ListParagraph"/>
        <w:spacing w:line="480" w:lineRule="auto"/>
        <w:ind w:left="990"/>
        <w:jc w:val="both"/>
        <w:rPr>
          <w:rFonts w:ascii="Times New Roman" w:hAnsi="Times New Roman" w:cs="Times New Roman"/>
          <w:sz w:val="24"/>
        </w:rPr>
      </w:pPr>
    </w:p>
    <w:p w:rsidR="00204277" w:rsidRDefault="002B5400" w:rsidP="00AC0C13">
      <w:pPr>
        <w:pStyle w:val="ListParagraph"/>
        <w:numPr>
          <w:ilvl w:val="1"/>
          <w:numId w:val="3"/>
        </w:numPr>
        <w:spacing w:after="0" w:line="480" w:lineRule="auto"/>
        <w:ind w:left="990"/>
        <w:jc w:val="both"/>
        <w:rPr>
          <w:rFonts w:ascii="Times New Roman" w:hAnsi="Times New Roman" w:cs="Times New Roman"/>
          <w:sz w:val="24"/>
        </w:rPr>
      </w:pPr>
      <w:r>
        <w:rPr>
          <w:rFonts w:ascii="Times New Roman" w:hAnsi="Times New Roman" w:cs="Times New Roman"/>
          <w:sz w:val="24"/>
        </w:rPr>
        <w:lastRenderedPageBreak/>
        <w:t>Bagi Siswa</w:t>
      </w:r>
    </w:p>
    <w:p w:rsidR="00CE22A3" w:rsidRDefault="00DC38E5" w:rsidP="005C0B80">
      <w:pPr>
        <w:spacing w:after="0" w:line="480" w:lineRule="auto"/>
        <w:ind w:left="990"/>
        <w:jc w:val="both"/>
        <w:rPr>
          <w:rFonts w:ascii="Times New Roman" w:hAnsi="Times New Roman" w:cs="Times New Roman"/>
          <w:sz w:val="24"/>
        </w:rPr>
      </w:pPr>
      <w:r>
        <w:rPr>
          <w:rFonts w:ascii="Times New Roman" w:hAnsi="Times New Roman" w:cs="Times New Roman"/>
          <w:sz w:val="24"/>
        </w:rPr>
        <w:t>M</w:t>
      </w:r>
      <w:r w:rsidR="002B5400" w:rsidRPr="002B5400">
        <w:rPr>
          <w:rFonts w:ascii="Times New Roman" w:hAnsi="Times New Roman" w:cs="Times New Roman"/>
          <w:sz w:val="24"/>
        </w:rPr>
        <w:t>emberikan kemudahan bagi siswa untuk memahami materi pembelajaran yang berlangsung.</w:t>
      </w:r>
    </w:p>
    <w:p w:rsidR="002B5400" w:rsidRDefault="002B5400" w:rsidP="00AC0C13">
      <w:pPr>
        <w:pStyle w:val="ListParagraph"/>
        <w:numPr>
          <w:ilvl w:val="1"/>
          <w:numId w:val="3"/>
        </w:numPr>
        <w:spacing w:line="480" w:lineRule="auto"/>
        <w:ind w:left="990"/>
        <w:jc w:val="both"/>
        <w:rPr>
          <w:rFonts w:ascii="Times New Roman" w:hAnsi="Times New Roman" w:cs="Times New Roman"/>
          <w:sz w:val="24"/>
        </w:rPr>
      </w:pPr>
      <w:r>
        <w:rPr>
          <w:rFonts w:ascii="Times New Roman" w:hAnsi="Times New Roman" w:cs="Times New Roman"/>
          <w:sz w:val="24"/>
        </w:rPr>
        <w:t>Bagi Guru</w:t>
      </w:r>
    </w:p>
    <w:p w:rsidR="009F5BB3" w:rsidRPr="00D91126" w:rsidRDefault="00DC38E5" w:rsidP="00D91126">
      <w:pPr>
        <w:pStyle w:val="ListParagraph"/>
        <w:spacing w:line="480" w:lineRule="auto"/>
        <w:ind w:left="990"/>
        <w:jc w:val="both"/>
        <w:rPr>
          <w:rFonts w:ascii="Times New Roman" w:hAnsi="Times New Roman" w:cs="Times New Roman"/>
          <w:sz w:val="24"/>
        </w:rPr>
      </w:pPr>
      <w:r>
        <w:rPr>
          <w:rFonts w:ascii="Times New Roman" w:hAnsi="Times New Roman" w:cs="Times New Roman"/>
          <w:sz w:val="24"/>
        </w:rPr>
        <w:t>M</w:t>
      </w:r>
      <w:r w:rsidR="001A1B7C">
        <w:rPr>
          <w:rFonts w:ascii="Times New Roman" w:hAnsi="Times New Roman" w:cs="Times New Roman"/>
          <w:sz w:val="24"/>
        </w:rPr>
        <w:t>emberikan kesempatan kepada guru untuk lebih memperdalam lagi penguasaan terhadap materi yang akan diajarkan dan kemampuan mengajarnya.</w:t>
      </w:r>
    </w:p>
    <w:p w:rsidR="00CD0B44" w:rsidRDefault="00CD0B44" w:rsidP="00CD0B44">
      <w:pPr>
        <w:pStyle w:val="ListParagraph"/>
        <w:numPr>
          <w:ilvl w:val="1"/>
          <w:numId w:val="3"/>
        </w:numPr>
        <w:spacing w:line="480" w:lineRule="auto"/>
        <w:ind w:left="990"/>
        <w:jc w:val="both"/>
        <w:rPr>
          <w:rFonts w:ascii="Times New Roman" w:hAnsi="Times New Roman" w:cs="Times New Roman"/>
          <w:sz w:val="24"/>
        </w:rPr>
      </w:pPr>
      <w:r>
        <w:rPr>
          <w:rFonts w:ascii="Times New Roman" w:hAnsi="Times New Roman" w:cs="Times New Roman"/>
          <w:sz w:val="24"/>
        </w:rPr>
        <w:t>Bagi Lembaga/ Sekolah</w:t>
      </w:r>
    </w:p>
    <w:p w:rsidR="00F078C1" w:rsidRPr="000F4721" w:rsidRDefault="00DC38E5" w:rsidP="000F4721">
      <w:pPr>
        <w:pStyle w:val="ListParagraph"/>
        <w:spacing w:line="480" w:lineRule="auto"/>
        <w:ind w:left="990"/>
        <w:jc w:val="both"/>
        <w:rPr>
          <w:rFonts w:ascii="Times New Roman" w:hAnsi="Times New Roman" w:cs="Times New Roman"/>
          <w:sz w:val="24"/>
        </w:rPr>
      </w:pPr>
      <w:r>
        <w:rPr>
          <w:rFonts w:ascii="Times New Roman" w:hAnsi="Times New Roman" w:cs="Times New Roman"/>
          <w:sz w:val="24"/>
        </w:rPr>
        <w:t>D</w:t>
      </w:r>
      <w:r w:rsidR="00CD0B44" w:rsidRPr="00CD0B44">
        <w:rPr>
          <w:rFonts w:ascii="Times New Roman" w:hAnsi="Times New Roman" w:cs="Times New Roman"/>
          <w:sz w:val="24"/>
        </w:rPr>
        <w:t>ijadikan sebagai konsep wajib mengajar untuk guru dalam meningkatkan mutu sekolah dan kualitas mengajar setiap guru.</w:t>
      </w:r>
    </w:p>
    <w:p w:rsidR="002D5854" w:rsidRDefault="00CD0B44" w:rsidP="002D5854">
      <w:pPr>
        <w:pStyle w:val="ListParagraph"/>
        <w:numPr>
          <w:ilvl w:val="1"/>
          <w:numId w:val="3"/>
        </w:numPr>
        <w:spacing w:line="480" w:lineRule="auto"/>
        <w:ind w:left="990"/>
        <w:jc w:val="both"/>
        <w:rPr>
          <w:rFonts w:ascii="Times New Roman" w:hAnsi="Times New Roman" w:cs="Times New Roman"/>
          <w:sz w:val="24"/>
        </w:rPr>
      </w:pPr>
      <w:r>
        <w:rPr>
          <w:rFonts w:ascii="Times New Roman" w:hAnsi="Times New Roman" w:cs="Times New Roman"/>
          <w:sz w:val="24"/>
        </w:rPr>
        <w:t>Bagi Lembaga Diklat</w:t>
      </w:r>
    </w:p>
    <w:p w:rsidR="00504967" w:rsidRPr="00504967" w:rsidRDefault="00DC38E5" w:rsidP="00504967">
      <w:pPr>
        <w:pStyle w:val="ListParagraph"/>
        <w:spacing w:line="480" w:lineRule="auto"/>
        <w:ind w:left="990"/>
        <w:jc w:val="both"/>
        <w:rPr>
          <w:rFonts w:ascii="Times New Roman" w:hAnsi="Times New Roman" w:cs="Times New Roman"/>
          <w:sz w:val="24"/>
        </w:rPr>
      </w:pPr>
      <w:r>
        <w:rPr>
          <w:rFonts w:ascii="Times New Roman" w:hAnsi="Times New Roman" w:cs="Times New Roman"/>
          <w:sz w:val="24"/>
        </w:rPr>
        <w:t>M</w:t>
      </w:r>
      <w:r w:rsidR="002D5854" w:rsidRPr="002D5854">
        <w:rPr>
          <w:rFonts w:ascii="Times New Roman" w:hAnsi="Times New Roman" w:cs="Times New Roman"/>
          <w:sz w:val="24"/>
        </w:rPr>
        <w:t>enjadi referensi untuk pengembangan bahan pendidikan dan pelatihan khususnya pelatihan dan pendidikan terhadap guru.</w:t>
      </w:r>
    </w:p>
    <w:p w:rsidR="000C1738" w:rsidRPr="00AC0C13" w:rsidRDefault="000C1738" w:rsidP="00AC0C13">
      <w:pPr>
        <w:pStyle w:val="ListParagraph"/>
        <w:numPr>
          <w:ilvl w:val="0"/>
          <w:numId w:val="9"/>
        </w:numPr>
        <w:spacing w:line="480" w:lineRule="auto"/>
        <w:jc w:val="both"/>
        <w:rPr>
          <w:rFonts w:ascii="Times New Roman" w:hAnsi="Times New Roman" w:cs="Times New Roman"/>
          <w:sz w:val="24"/>
        </w:rPr>
      </w:pPr>
      <w:r w:rsidRPr="00AC0C13">
        <w:rPr>
          <w:rFonts w:ascii="Times New Roman" w:hAnsi="Times New Roman" w:cs="Times New Roman"/>
          <w:sz w:val="24"/>
        </w:rPr>
        <w:t>Manfaat P</w:t>
      </w:r>
      <w:r w:rsidR="00AC0C13" w:rsidRPr="00AC0C13">
        <w:rPr>
          <w:rFonts w:ascii="Times New Roman" w:hAnsi="Times New Roman" w:cs="Times New Roman"/>
          <w:sz w:val="24"/>
        </w:rPr>
        <w:t>raktis</w:t>
      </w:r>
    </w:p>
    <w:p w:rsidR="00023F5B" w:rsidRDefault="00023F5B" w:rsidP="00AC0C13">
      <w:pPr>
        <w:pStyle w:val="ListParagraph"/>
        <w:numPr>
          <w:ilvl w:val="1"/>
          <w:numId w:val="9"/>
        </w:numPr>
        <w:spacing w:line="480" w:lineRule="auto"/>
        <w:ind w:left="1080"/>
        <w:jc w:val="both"/>
        <w:rPr>
          <w:rFonts w:ascii="Times New Roman" w:hAnsi="Times New Roman" w:cs="Times New Roman"/>
          <w:sz w:val="24"/>
        </w:rPr>
      </w:pPr>
      <w:r>
        <w:rPr>
          <w:rFonts w:ascii="Times New Roman" w:hAnsi="Times New Roman" w:cs="Times New Roman"/>
          <w:sz w:val="24"/>
        </w:rPr>
        <w:t>Bagi Siswa</w:t>
      </w:r>
    </w:p>
    <w:p w:rsidR="00023F5B" w:rsidRDefault="00DC38E5" w:rsidP="002B5400">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w:t>
      </w:r>
      <w:r w:rsidR="00023F5B">
        <w:rPr>
          <w:rFonts w:ascii="Times New Roman" w:hAnsi="Times New Roman" w:cs="Times New Roman"/>
          <w:sz w:val="24"/>
        </w:rPr>
        <w:t>en</w:t>
      </w:r>
      <w:r w:rsidR="00354C18">
        <w:rPr>
          <w:rFonts w:ascii="Times New Roman" w:hAnsi="Times New Roman" w:cs="Times New Roman"/>
          <w:sz w:val="24"/>
        </w:rPr>
        <w:t xml:space="preserve">ingkatkan keaktifan dan </w:t>
      </w:r>
      <w:r w:rsidR="00023F5B">
        <w:rPr>
          <w:rFonts w:ascii="Times New Roman" w:hAnsi="Times New Roman" w:cs="Times New Roman"/>
          <w:sz w:val="24"/>
        </w:rPr>
        <w:t xml:space="preserve">motivasi </w:t>
      </w:r>
      <w:r w:rsidR="00354C18">
        <w:rPr>
          <w:rFonts w:ascii="Times New Roman" w:hAnsi="Times New Roman" w:cs="Times New Roman"/>
          <w:sz w:val="24"/>
        </w:rPr>
        <w:t xml:space="preserve">bagi </w:t>
      </w:r>
      <w:r w:rsidR="00023F5B">
        <w:rPr>
          <w:rFonts w:ascii="Times New Roman" w:hAnsi="Times New Roman" w:cs="Times New Roman"/>
          <w:sz w:val="24"/>
        </w:rPr>
        <w:t>siswa dalam proses pembelajaran.</w:t>
      </w:r>
    </w:p>
    <w:p w:rsidR="00023F5B" w:rsidRPr="002B5400" w:rsidRDefault="00023F5B" w:rsidP="00AC0C13">
      <w:pPr>
        <w:pStyle w:val="ListParagraph"/>
        <w:numPr>
          <w:ilvl w:val="1"/>
          <w:numId w:val="9"/>
        </w:numPr>
        <w:spacing w:line="480" w:lineRule="auto"/>
        <w:ind w:left="1080"/>
        <w:jc w:val="both"/>
        <w:rPr>
          <w:rFonts w:ascii="Times New Roman" w:hAnsi="Times New Roman" w:cs="Times New Roman"/>
          <w:sz w:val="24"/>
        </w:rPr>
      </w:pPr>
      <w:r w:rsidRPr="002B5400">
        <w:rPr>
          <w:rFonts w:ascii="Times New Roman" w:hAnsi="Times New Roman" w:cs="Times New Roman"/>
          <w:sz w:val="24"/>
        </w:rPr>
        <w:t>Bagi Guru</w:t>
      </w:r>
    </w:p>
    <w:p w:rsidR="00023F5B" w:rsidRPr="00E25383" w:rsidRDefault="00DC38E5" w:rsidP="008D5807">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w:t>
      </w:r>
      <w:r w:rsidR="00023F5B">
        <w:rPr>
          <w:rFonts w:ascii="Times New Roman" w:hAnsi="Times New Roman" w:cs="Times New Roman"/>
          <w:sz w:val="24"/>
        </w:rPr>
        <w:t xml:space="preserve">elaksanakan pembelajaran secara runtut dengan implementasi komponen </w:t>
      </w:r>
      <w:r w:rsidR="00A9733A">
        <w:rPr>
          <w:rFonts w:ascii="Times New Roman" w:hAnsi="Times New Roman" w:cs="Times New Roman"/>
          <w:sz w:val="24"/>
        </w:rPr>
        <w:t>keterampilan dasar mengajar</w:t>
      </w:r>
      <w:r w:rsidR="00023F5B">
        <w:rPr>
          <w:rFonts w:ascii="Times New Roman" w:hAnsi="Times New Roman" w:cs="Times New Roman"/>
          <w:sz w:val="24"/>
        </w:rPr>
        <w:t>.</w:t>
      </w:r>
    </w:p>
    <w:p w:rsidR="00023F5B" w:rsidRPr="002D5854" w:rsidRDefault="005E68E1" w:rsidP="002D5854">
      <w:pPr>
        <w:pStyle w:val="ListParagraph"/>
        <w:numPr>
          <w:ilvl w:val="1"/>
          <w:numId w:val="9"/>
        </w:numPr>
        <w:spacing w:line="480" w:lineRule="auto"/>
        <w:ind w:left="1080"/>
        <w:jc w:val="both"/>
        <w:rPr>
          <w:rFonts w:ascii="Times New Roman" w:hAnsi="Times New Roman" w:cs="Times New Roman"/>
          <w:sz w:val="24"/>
        </w:rPr>
      </w:pPr>
      <w:r>
        <w:rPr>
          <w:rFonts w:ascii="Times New Roman" w:hAnsi="Times New Roman" w:cs="Times New Roman"/>
          <w:sz w:val="24"/>
        </w:rPr>
        <w:t>Bagi Lembaga/</w:t>
      </w:r>
      <w:r w:rsidR="00023F5B" w:rsidRPr="002D5854">
        <w:rPr>
          <w:rFonts w:ascii="Times New Roman" w:hAnsi="Times New Roman" w:cs="Times New Roman"/>
          <w:sz w:val="24"/>
        </w:rPr>
        <w:t>Sekolah</w:t>
      </w:r>
    </w:p>
    <w:p w:rsidR="002D5854" w:rsidRPr="002D5854" w:rsidRDefault="00DC38E5" w:rsidP="002D5854">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w:t>
      </w:r>
      <w:r w:rsidR="00023F5B">
        <w:rPr>
          <w:rFonts w:ascii="Times New Roman" w:hAnsi="Times New Roman" w:cs="Times New Roman"/>
          <w:sz w:val="24"/>
        </w:rPr>
        <w:t>emajukan program sekolah dengan lebih melengkapi fasilitas pembelajaran.</w:t>
      </w:r>
      <w:r w:rsidR="00EB246B">
        <w:rPr>
          <w:rFonts w:ascii="Times New Roman" w:hAnsi="Times New Roman" w:cs="Times New Roman"/>
          <w:sz w:val="24"/>
        </w:rPr>
        <w:t xml:space="preserve"> </w:t>
      </w:r>
    </w:p>
    <w:sectPr w:rsidR="002D5854" w:rsidRPr="002D5854" w:rsidSect="009F178F">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AF" w:rsidRDefault="001F2DAF" w:rsidP="009919D5">
      <w:pPr>
        <w:spacing w:after="0" w:line="240" w:lineRule="auto"/>
      </w:pPr>
      <w:r>
        <w:separator/>
      </w:r>
    </w:p>
  </w:endnote>
  <w:endnote w:type="continuationSeparator" w:id="0">
    <w:p w:rsidR="001F2DAF" w:rsidRDefault="001F2DAF" w:rsidP="0099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AF" w:rsidRDefault="001F2DAF" w:rsidP="009919D5">
      <w:pPr>
        <w:spacing w:after="0" w:line="240" w:lineRule="auto"/>
      </w:pPr>
      <w:r>
        <w:separator/>
      </w:r>
    </w:p>
  </w:footnote>
  <w:footnote w:type="continuationSeparator" w:id="0">
    <w:p w:rsidR="001F2DAF" w:rsidRDefault="001F2DAF" w:rsidP="00991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16419"/>
      <w:docPartObj>
        <w:docPartGallery w:val="Page Numbers (Top of Page)"/>
        <w:docPartUnique/>
      </w:docPartObj>
    </w:sdtPr>
    <w:sdtEndPr>
      <w:rPr>
        <w:noProof/>
      </w:rPr>
    </w:sdtEndPr>
    <w:sdtContent>
      <w:p w:rsidR="00DC6935" w:rsidRDefault="00DC6935">
        <w:pPr>
          <w:pStyle w:val="Header"/>
          <w:jc w:val="right"/>
        </w:pPr>
        <w:r>
          <w:fldChar w:fldCharType="begin"/>
        </w:r>
        <w:r>
          <w:instrText xml:space="preserve"> PAGE   \* MERGEFORMAT </w:instrText>
        </w:r>
        <w:r>
          <w:fldChar w:fldCharType="separate"/>
        </w:r>
        <w:r w:rsidR="009A0004">
          <w:rPr>
            <w:noProof/>
          </w:rPr>
          <w:t>7</w:t>
        </w:r>
        <w:r>
          <w:rPr>
            <w:noProof/>
          </w:rPr>
          <w:fldChar w:fldCharType="end"/>
        </w:r>
      </w:p>
    </w:sdtContent>
  </w:sdt>
  <w:p w:rsidR="00DC6935" w:rsidRDefault="00DC6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38D3"/>
    <w:multiLevelType w:val="hybridMultilevel"/>
    <w:tmpl w:val="BD8A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6DD5"/>
    <w:multiLevelType w:val="hybridMultilevel"/>
    <w:tmpl w:val="947CF11A"/>
    <w:lvl w:ilvl="0" w:tplc="B7F6D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6C3125"/>
    <w:multiLevelType w:val="hybridMultilevel"/>
    <w:tmpl w:val="8AB267BA"/>
    <w:lvl w:ilvl="0" w:tplc="A3D0D3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9466B0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60A33"/>
    <w:multiLevelType w:val="hybridMultilevel"/>
    <w:tmpl w:val="5A723C12"/>
    <w:lvl w:ilvl="0" w:tplc="E7867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B22FC9"/>
    <w:multiLevelType w:val="hybridMultilevel"/>
    <w:tmpl w:val="FA04305C"/>
    <w:lvl w:ilvl="0" w:tplc="EBCCB830">
      <w:start w:val="2"/>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E4E9A"/>
    <w:multiLevelType w:val="hybridMultilevel"/>
    <w:tmpl w:val="5FCA495A"/>
    <w:lvl w:ilvl="0" w:tplc="599E8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A92828"/>
    <w:multiLevelType w:val="hybridMultilevel"/>
    <w:tmpl w:val="4C48CA22"/>
    <w:lvl w:ilvl="0" w:tplc="198ED5B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83AED"/>
    <w:multiLevelType w:val="hybridMultilevel"/>
    <w:tmpl w:val="F2ECEEC2"/>
    <w:lvl w:ilvl="0" w:tplc="9FAAA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D73DAC"/>
    <w:multiLevelType w:val="hybridMultilevel"/>
    <w:tmpl w:val="8EA2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5B"/>
    <w:rsid w:val="000064F9"/>
    <w:rsid w:val="000138D3"/>
    <w:rsid w:val="000148D4"/>
    <w:rsid w:val="00023F5B"/>
    <w:rsid w:val="00060256"/>
    <w:rsid w:val="00072A49"/>
    <w:rsid w:val="0008086E"/>
    <w:rsid w:val="00086063"/>
    <w:rsid w:val="000968F7"/>
    <w:rsid w:val="000C1738"/>
    <w:rsid w:val="000D27D4"/>
    <w:rsid w:val="000E2283"/>
    <w:rsid w:val="000F33DC"/>
    <w:rsid w:val="000F4079"/>
    <w:rsid w:val="000F4721"/>
    <w:rsid w:val="00104C88"/>
    <w:rsid w:val="00144F1A"/>
    <w:rsid w:val="001475B7"/>
    <w:rsid w:val="00151CAA"/>
    <w:rsid w:val="00151FA3"/>
    <w:rsid w:val="001A0D2A"/>
    <w:rsid w:val="001A1B7C"/>
    <w:rsid w:val="001B287F"/>
    <w:rsid w:val="001C39F6"/>
    <w:rsid w:val="001D5929"/>
    <w:rsid w:val="001D717C"/>
    <w:rsid w:val="001F009C"/>
    <w:rsid w:val="001F2DAF"/>
    <w:rsid w:val="001F39E1"/>
    <w:rsid w:val="00204277"/>
    <w:rsid w:val="002067A6"/>
    <w:rsid w:val="00215397"/>
    <w:rsid w:val="00225AE6"/>
    <w:rsid w:val="00235B44"/>
    <w:rsid w:val="00281816"/>
    <w:rsid w:val="00287299"/>
    <w:rsid w:val="002B3034"/>
    <w:rsid w:val="002B5400"/>
    <w:rsid w:val="002D5854"/>
    <w:rsid w:val="002D5BAD"/>
    <w:rsid w:val="00312053"/>
    <w:rsid w:val="00320897"/>
    <w:rsid w:val="003373DD"/>
    <w:rsid w:val="00354C18"/>
    <w:rsid w:val="00371FE5"/>
    <w:rsid w:val="00377712"/>
    <w:rsid w:val="003777F5"/>
    <w:rsid w:val="003A3A5C"/>
    <w:rsid w:val="00407CB0"/>
    <w:rsid w:val="00441195"/>
    <w:rsid w:val="0046298F"/>
    <w:rsid w:val="00465D0A"/>
    <w:rsid w:val="00472D41"/>
    <w:rsid w:val="0048532D"/>
    <w:rsid w:val="004E2720"/>
    <w:rsid w:val="004E5A9C"/>
    <w:rsid w:val="00504967"/>
    <w:rsid w:val="00530D17"/>
    <w:rsid w:val="00544064"/>
    <w:rsid w:val="00553DDE"/>
    <w:rsid w:val="00560889"/>
    <w:rsid w:val="00571CB8"/>
    <w:rsid w:val="00572260"/>
    <w:rsid w:val="0057293B"/>
    <w:rsid w:val="00577E39"/>
    <w:rsid w:val="0058533F"/>
    <w:rsid w:val="00592088"/>
    <w:rsid w:val="0059315F"/>
    <w:rsid w:val="005977BD"/>
    <w:rsid w:val="005C0B80"/>
    <w:rsid w:val="005E68E1"/>
    <w:rsid w:val="00630337"/>
    <w:rsid w:val="0063344C"/>
    <w:rsid w:val="00636DAC"/>
    <w:rsid w:val="00652068"/>
    <w:rsid w:val="006642CB"/>
    <w:rsid w:val="006679E7"/>
    <w:rsid w:val="00676197"/>
    <w:rsid w:val="00676205"/>
    <w:rsid w:val="006844FB"/>
    <w:rsid w:val="00693053"/>
    <w:rsid w:val="006B3C8A"/>
    <w:rsid w:val="006B4B4E"/>
    <w:rsid w:val="006C0218"/>
    <w:rsid w:val="006E2038"/>
    <w:rsid w:val="006F1B31"/>
    <w:rsid w:val="006F47F7"/>
    <w:rsid w:val="0072155B"/>
    <w:rsid w:val="00737F8E"/>
    <w:rsid w:val="00753E19"/>
    <w:rsid w:val="00777410"/>
    <w:rsid w:val="007A1599"/>
    <w:rsid w:val="007A17C4"/>
    <w:rsid w:val="007A5759"/>
    <w:rsid w:val="007C2F72"/>
    <w:rsid w:val="0080240A"/>
    <w:rsid w:val="00803F9D"/>
    <w:rsid w:val="008046E5"/>
    <w:rsid w:val="00825E44"/>
    <w:rsid w:val="00827118"/>
    <w:rsid w:val="00870542"/>
    <w:rsid w:val="00872FE4"/>
    <w:rsid w:val="008741B5"/>
    <w:rsid w:val="00876470"/>
    <w:rsid w:val="008871EB"/>
    <w:rsid w:val="008D5807"/>
    <w:rsid w:val="008F090D"/>
    <w:rsid w:val="008F7D61"/>
    <w:rsid w:val="009137AC"/>
    <w:rsid w:val="009527EE"/>
    <w:rsid w:val="00977D84"/>
    <w:rsid w:val="009919D5"/>
    <w:rsid w:val="00995E57"/>
    <w:rsid w:val="009A0004"/>
    <w:rsid w:val="009A392F"/>
    <w:rsid w:val="009D1A2E"/>
    <w:rsid w:val="009F178F"/>
    <w:rsid w:val="009F5BB3"/>
    <w:rsid w:val="00A414F9"/>
    <w:rsid w:val="00A66F7D"/>
    <w:rsid w:val="00A9733A"/>
    <w:rsid w:val="00A974DA"/>
    <w:rsid w:val="00AC029E"/>
    <w:rsid w:val="00AC0A6B"/>
    <w:rsid w:val="00AC0C13"/>
    <w:rsid w:val="00AC1995"/>
    <w:rsid w:val="00AC4DAD"/>
    <w:rsid w:val="00AD4C33"/>
    <w:rsid w:val="00AF7A9E"/>
    <w:rsid w:val="00B03C84"/>
    <w:rsid w:val="00B04111"/>
    <w:rsid w:val="00B062FE"/>
    <w:rsid w:val="00B31DFC"/>
    <w:rsid w:val="00B34120"/>
    <w:rsid w:val="00B43A4E"/>
    <w:rsid w:val="00B44AD1"/>
    <w:rsid w:val="00BD28F2"/>
    <w:rsid w:val="00BD3663"/>
    <w:rsid w:val="00BE2C82"/>
    <w:rsid w:val="00C1214F"/>
    <w:rsid w:val="00C14296"/>
    <w:rsid w:val="00C21997"/>
    <w:rsid w:val="00C27B65"/>
    <w:rsid w:val="00C36348"/>
    <w:rsid w:val="00C66465"/>
    <w:rsid w:val="00C75CAC"/>
    <w:rsid w:val="00C84CE9"/>
    <w:rsid w:val="00C93F95"/>
    <w:rsid w:val="00CD0B44"/>
    <w:rsid w:val="00CE22A3"/>
    <w:rsid w:val="00D14073"/>
    <w:rsid w:val="00D65EBC"/>
    <w:rsid w:val="00D86969"/>
    <w:rsid w:val="00D86BA3"/>
    <w:rsid w:val="00D91126"/>
    <w:rsid w:val="00D95E6B"/>
    <w:rsid w:val="00DB2588"/>
    <w:rsid w:val="00DC38E5"/>
    <w:rsid w:val="00DC6935"/>
    <w:rsid w:val="00DD2958"/>
    <w:rsid w:val="00DF4161"/>
    <w:rsid w:val="00E10B0F"/>
    <w:rsid w:val="00E25383"/>
    <w:rsid w:val="00E27036"/>
    <w:rsid w:val="00E31586"/>
    <w:rsid w:val="00E440FC"/>
    <w:rsid w:val="00E459F5"/>
    <w:rsid w:val="00E45A03"/>
    <w:rsid w:val="00E50DFA"/>
    <w:rsid w:val="00E5287B"/>
    <w:rsid w:val="00E93849"/>
    <w:rsid w:val="00EB246B"/>
    <w:rsid w:val="00EC29BE"/>
    <w:rsid w:val="00EC54CD"/>
    <w:rsid w:val="00EC54E8"/>
    <w:rsid w:val="00EC63C3"/>
    <w:rsid w:val="00F03281"/>
    <w:rsid w:val="00F078C1"/>
    <w:rsid w:val="00F17A72"/>
    <w:rsid w:val="00F33F99"/>
    <w:rsid w:val="00F81809"/>
    <w:rsid w:val="00F85ACE"/>
    <w:rsid w:val="00FA624F"/>
    <w:rsid w:val="00FB1367"/>
    <w:rsid w:val="00FD44BC"/>
    <w:rsid w:val="00FD470F"/>
    <w:rsid w:val="00FD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5B"/>
    <w:pPr>
      <w:ind w:left="720"/>
      <w:contextualSpacing/>
    </w:pPr>
  </w:style>
  <w:style w:type="paragraph" w:styleId="Header">
    <w:name w:val="header"/>
    <w:basedOn w:val="Normal"/>
    <w:link w:val="HeaderChar"/>
    <w:uiPriority w:val="99"/>
    <w:unhideWhenUsed/>
    <w:rsid w:val="0099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D5"/>
  </w:style>
  <w:style w:type="paragraph" w:styleId="Footer">
    <w:name w:val="footer"/>
    <w:basedOn w:val="Normal"/>
    <w:link w:val="FooterChar"/>
    <w:uiPriority w:val="99"/>
    <w:unhideWhenUsed/>
    <w:rsid w:val="0099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D5"/>
  </w:style>
  <w:style w:type="paragraph" w:styleId="BalloonText">
    <w:name w:val="Balloon Text"/>
    <w:basedOn w:val="Normal"/>
    <w:link w:val="BalloonTextChar"/>
    <w:uiPriority w:val="99"/>
    <w:semiHidden/>
    <w:unhideWhenUsed/>
    <w:rsid w:val="0095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5B"/>
    <w:pPr>
      <w:ind w:left="720"/>
      <w:contextualSpacing/>
    </w:pPr>
  </w:style>
  <w:style w:type="paragraph" w:styleId="Header">
    <w:name w:val="header"/>
    <w:basedOn w:val="Normal"/>
    <w:link w:val="HeaderChar"/>
    <w:uiPriority w:val="99"/>
    <w:unhideWhenUsed/>
    <w:rsid w:val="0099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9D5"/>
  </w:style>
  <w:style w:type="paragraph" w:styleId="Footer">
    <w:name w:val="footer"/>
    <w:basedOn w:val="Normal"/>
    <w:link w:val="FooterChar"/>
    <w:uiPriority w:val="99"/>
    <w:unhideWhenUsed/>
    <w:rsid w:val="0099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9D5"/>
  </w:style>
  <w:style w:type="paragraph" w:styleId="BalloonText">
    <w:name w:val="Balloon Text"/>
    <w:basedOn w:val="Normal"/>
    <w:link w:val="BalloonTextChar"/>
    <w:uiPriority w:val="99"/>
    <w:semiHidden/>
    <w:unhideWhenUsed/>
    <w:rsid w:val="00952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7</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BERKAHJAYA</cp:lastModifiedBy>
  <cp:revision>119</cp:revision>
  <cp:lastPrinted>2018-11-21T00:27:00Z</cp:lastPrinted>
  <dcterms:created xsi:type="dcterms:W3CDTF">2018-09-18T03:15:00Z</dcterms:created>
  <dcterms:modified xsi:type="dcterms:W3CDTF">2019-10-18T09:33:00Z</dcterms:modified>
</cp:coreProperties>
</file>