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02" w:rsidRPr="00F13B43" w:rsidRDefault="00813F02" w:rsidP="00813F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3">
        <w:rPr>
          <w:rFonts w:ascii="Times New Roman" w:hAnsi="Times New Roman" w:cs="Times New Roman"/>
          <w:b/>
          <w:sz w:val="24"/>
          <w:szCs w:val="24"/>
        </w:rPr>
        <w:t>D</w:t>
      </w:r>
      <w:r w:rsidR="000F20F3" w:rsidRPr="00F13B43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124F96" w:rsidRPr="0083311E" w:rsidRDefault="00DE4613" w:rsidP="0045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>Anitah</w:t>
      </w:r>
      <w:r w:rsidR="00452106" w:rsidRPr="0083311E">
        <w:rPr>
          <w:rFonts w:ascii="Times New Roman" w:hAnsi="Times New Roman" w:cs="Times New Roman"/>
          <w:sz w:val="24"/>
          <w:szCs w:val="24"/>
        </w:rPr>
        <w:t xml:space="preserve">, Sri. </w:t>
      </w:r>
      <w:r w:rsidRPr="0083311E">
        <w:rPr>
          <w:rFonts w:ascii="Times New Roman" w:hAnsi="Times New Roman" w:cs="Times New Roman"/>
          <w:sz w:val="24"/>
          <w:szCs w:val="24"/>
        </w:rPr>
        <w:t>2007</w:t>
      </w:r>
      <w:r w:rsidR="002B46ED" w:rsidRPr="0083311E">
        <w:rPr>
          <w:rFonts w:ascii="Times New Roman" w:hAnsi="Times New Roman" w:cs="Times New Roman"/>
          <w:sz w:val="24"/>
          <w:szCs w:val="24"/>
        </w:rPr>
        <w:t xml:space="preserve">. </w:t>
      </w:r>
      <w:r w:rsidRPr="0083311E">
        <w:rPr>
          <w:rFonts w:ascii="Times New Roman" w:hAnsi="Times New Roman" w:cs="Times New Roman"/>
          <w:i/>
          <w:sz w:val="24"/>
          <w:szCs w:val="24"/>
        </w:rPr>
        <w:t>Strategi Pembelajaran di SD</w:t>
      </w:r>
      <w:r w:rsidRPr="0083311E">
        <w:rPr>
          <w:rFonts w:ascii="Times New Roman" w:hAnsi="Times New Roman" w:cs="Times New Roman"/>
          <w:sz w:val="24"/>
          <w:szCs w:val="24"/>
        </w:rPr>
        <w:t>.</w:t>
      </w:r>
      <w:r w:rsidR="002B46ED" w:rsidRPr="0083311E">
        <w:rPr>
          <w:rFonts w:ascii="Times New Roman" w:hAnsi="Times New Roman" w:cs="Times New Roman"/>
          <w:sz w:val="24"/>
          <w:szCs w:val="24"/>
        </w:rPr>
        <w:t>Jakarta: Universitas Terbuka</w:t>
      </w:r>
    </w:p>
    <w:p w:rsidR="002B757A" w:rsidRPr="0083311E" w:rsidRDefault="002B757A" w:rsidP="008D0F3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11E">
        <w:rPr>
          <w:rFonts w:ascii="Times New Roman" w:hAnsi="Times New Roman" w:cs="Times New Roman"/>
          <w:color w:val="000000" w:themeColor="text1"/>
          <w:sz w:val="24"/>
          <w:szCs w:val="24"/>
        </w:rPr>
        <w:t>Asyhar, Rayandra.</w:t>
      </w:r>
      <w:r w:rsidR="00342EC0" w:rsidRPr="0083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 w:rsidR="00B8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3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Kreatif Mengembangkan Media Pembelajaran. </w:t>
      </w:r>
      <w:r w:rsidRPr="0083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="00342EC0" w:rsidRPr="0083311E">
        <w:rPr>
          <w:rFonts w:ascii="Times New Roman" w:hAnsi="Times New Roman" w:cs="Times New Roman"/>
          <w:color w:val="000000" w:themeColor="text1"/>
          <w:sz w:val="24"/>
          <w:szCs w:val="24"/>
        </w:rPr>
        <w:t>Gaung Persada</w:t>
      </w:r>
      <w:r w:rsidR="002F78DC" w:rsidRPr="0083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 Jakarta</w:t>
      </w:r>
    </w:p>
    <w:p w:rsidR="002F78DC" w:rsidRPr="0083311E" w:rsidRDefault="00306D5D" w:rsidP="002F78D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------------------------. </w:t>
      </w:r>
      <w:r w:rsidR="002F78DC" w:rsidRPr="0083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</w:t>
      </w:r>
      <w:r w:rsidR="002F78DC" w:rsidRPr="00833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Kreatif Mengembangkan Media Pembelajaran. </w:t>
      </w:r>
      <w:r w:rsidR="002F78DC" w:rsidRPr="0083311E">
        <w:rPr>
          <w:rFonts w:ascii="Times New Roman" w:hAnsi="Times New Roman" w:cs="Times New Roman"/>
          <w:color w:val="000000" w:themeColor="text1"/>
          <w:sz w:val="24"/>
          <w:szCs w:val="24"/>
        </w:rPr>
        <w:t>Jakarta: Referensi Jakarta</w:t>
      </w:r>
    </w:p>
    <w:p w:rsidR="004829BE" w:rsidRPr="0083311E" w:rsidRDefault="002B46ED" w:rsidP="0045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>Arsyad</w:t>
      </w:r>
      <w:r w:rsidR="00452106" w:rsidRPr="0083311E">
        <w:rPr>
          <w:rFonts w:ascii="Times New Roman" w:hAnsi="Times New Roman" w:cs="Times New Roman"/>
          <w:sz w:val="24"/>
          <w:szCs w:val="24"/>
        </w:rPr>
        <w:t>,</w:t>
      </w:r>
      <w:r w:rsidRPr="0083311E">
        <w:rPr>
          <w:rFonts w:ascii="Times New Roman" w:hAnsi="Times New Roman" w:cs="Times New Roman"/>
          <w:sz w:val="24"/>
          <w:szCs w:val="24"/>
        </w:rPr>
        <w:t xml:space="preserve"> A</w:t>
      </w:r>
      <w:r w:rsidR="00E87383" w:rsidRPr="0083311E">
        <w:rPr>
          <w:rFonts w:ascii="Times New Roman" w:hAnsi="Times New Roman" w:cs="Times New Roman"/>
          <w:sz w:val="24"/>
          <w:szCs w:val="24"/>
        </w:rPr>
        <w:t xml:space="preserve">zhar. 2013. </w:t>
      </w:r>
      <w:r w:rsidR="00E87383" w:rsidRPr="0083311E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E87383" w:rsidRPr="0083311E">
        <w:rPr>
          <w:rFonts w:ascii="Times New Roman" w:hAnsi="Times New Roman" w:cs="Times New Roman"/>
          <w:sz w:val="24"/>
          <w:szCs w:val="24"/>
        </w:rPr>
        <w:t xml:space="preserve">. </w:t>
      </w:r>
      <w:r w:rsidRPr="0083311E">
        <w:rPr>
          <w:rFonts w:ascii="Times New Roman" w:hAnsi="Times New Roman" w:cs="Times New Roman"/>
          <w:sz w:val="24"/>
          <w:szCs w:val="24"/>
        </w:rPr>
        <w:t>Jakarta: PT Raja Grafindo Persada</w:t>
      </w:r>
    </w:p>
    <w:p w:rsidR="00E87383" w:rsidRPr="0083311E" w:rsidRDefault="00E87383" w:rsidP="0045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Hasbullah. 2012. </w:t>
      </w:r>
      <w:r w:rsidRPr="0083311E">
        <w:rPr>
          <w:rFonts w:ascii="Times New Roman" w:hAnsi="Times New Roman" w:cs="Times New Roman"/>
          <w:i/>
          <w:sz w:val="24"/>
          <w:szCs w:val="24"/>
        </w:rPr>
        <w:t>Dasar Dasar Ilmu Pendidikan</w:t>
      </w:r>
      <w:r w:rsidRPr="0083311E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4829BE" w:rsidRPr="0083311E" w:rsidRDefault="004829BE" w:rsidP="0045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Jihad, Asep. 2012. </w:t>
      </w:r>
      <w:r w:rsidRPr="0083311E"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 w:rsidRPr="0083311E">
        <w:rPr>
          <w:rFonts w:ascii="Times New Roman" w:hAnsi="Times New Roman" w:cs="Times New Roman"/>
          <w:sz w:val="24"/>
          <w:szCs w:val="24"/>
        </w:rPr>
        <w:t>Yogyakarta: Cipta Multi Pressindo</w:t>
      </w:r>
    </w:p>
    <w:p w:rsidR="00813F02" w:rsidRPr="0083311E" w:rsidRDefault="00813F02" w:rsidP="009C2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83311E">
        <w:rPr>
          <w:rFonts w:ascii="Times New Roman" w:hAnsi="Times New Roman" w:cs="Times New Roman"/>
          <w:sz w:val="24"/>
          <w:szCs w:val="24"/>
        </w:rPr>
        <w:t>. 2002.  Jakarta: Balai Pustaka</w:t>
      </w:r>
    </w:p>
    <w:p w:rsidR="00FB7F42" w:rsidRPr="0083311E" w:rsidRDefault="00FB7F42" w:rsidP="00634A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Karim, Abdul. 2007. </w:t>
      </w:r>
      <w:r w:rsidRPr="0083311E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83311E"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4829BE" w:rsidRPr="0083311E" w:rsidRDefault="004829BE" w:rsidP="00A5395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Komara, Endang. 2014. </w:t>
      </w:r>
      <w:r w:rsidRPr="0083311E">
        <w:rPr>
          <w:rFonts w:ascii="Times New Roman" w:hAnsi="Times New Roman" w:cs="Times New Roman"/>
          <w:i/>
          <w:sz w:val="24"/>
          <w:szCs w:val="24"/>
        </w:rPr>
        <w:t>Belajar</w:t>
      </w:r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3311E">
        <w:rPr>
          <w:rFonts w:ascii="Times New Roman" w:hAnsi="Times New Roman" w:cs="Times New Roman"/>
          <w:i/>
          <w:sz w:val="24"/>
          <w:szCs w:val="24"/>
        </w:rPr>
        <w:t xml:space="preserve">dan Pembelajaran Interaktif. </w:t>
      </w:r>
      <w:r w:rsidRPr="0083311E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18603E" w:rsidRPr="0083311E" w:rsidRDefault="0018603E" w:rsidP="009C2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Mappasoro. 2013. </w:t>
      </w:r>
      <w:r w:rsidRPr="0083311E">
        <w:rPr>
          <w:rFonts w:ascii="Times New Roman" w:hAnsi="Times New Roman" w:cs="Times New Roman"/>
          <w:i/>
          <w:sz w:val="24"/>
          <w:szCs w:val="24"/>
        </w:rPr>
        <w:t>Belajar &amp; Pembelajaran</w:t>
      </w:r>
      <w:r w:rsidRPr="0083311E">
        <w:rPr>
          <w:rFonts w:ascii="Times New Roman" w:hAnsi="Times New Roman" w:cs="Times New Roman"/>
          <w:sz w:val="24"/>
          <w:szCs w:val="24"/>
        </w:rPr>
        <w:t xml:space="preserve">. </w:t>
      </w:r>
      <w:r w:rsidR="00843FCC" w:rsidRPr="0083311E">
        <w:rPr>
          <w:rFonts w:ascii="Times New Roman" w:hAnsi="Times New Roman" w:cs="Times New Roman"/>
          <w:sz w:val="24"/>
          <w:szCs w:val="24"/>
        </w:rPr>
        <w:t xml:space="preserve">Diktat. </w:t>
      </w:r>
      <w:r w:rsidRPr="0083311E">
        <w:rPr>
          <w:rFonts w:ascii="Times New Roman" w:hAnsi="Times New Roman" w:cs="Times New Roman"/>
          <w:sz w:val="24"/>
          <w:szCs w:val="24"/>
        </w:rPr>
        <w:t>Makasssar</w:t>
      </w:r>
    </w:p>
    <w:p w:rsidR="0018603E" w:rsidRDefault="00306D5D" w:rsidP="009C2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--------------. </w:t>
      </w:r>
      <w:r w:rsidR="0018603E" w:rsidRPr="0083311E">
        <w:rPr>
          <w:rFonts w:ascii="Times New Roman" w:hAnsi="Times New Roman" w:cs="Times New Roman"/>
          <w:sz w:val="24"/>
          <w:szCs w:val="24"/>
        </w:rPr>
        <w:t xml:space="preserve">2014. </w:t>
      </w:r>
      <w:r w:rsidR="0018603E" w:rsidRPr="0083311E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18603E" w:rsidRPr="0083311E">
        <w:rPr>
          <w:rFonts w:ascii="Times New Roman" w:hAnsi="Times New Roman" w:cs="Times New Roman"/>
          <w:sz w:val="24"/>
          <w:szCs w:val="24"/>
        </w:rPr>
        <w:t xml:space="preserve">. </w:t>
      </w:r>
      <w:r w:rsidR="00843FCC" w:rsidRPr="0083311E">
        <w:rPr>
          <w:rFonts w:ascii="Times New Roman" w:hAnsi="Times New Roman" w:cs="Times New Roman"/>
          <w:sz w:val="24"/>
          <w:szCs w:val="24"/>
        </w:rPr>
        <w:t xml:space="preserve">Diktat. </w:t>
      </w:r>
      <w:r w:rsidR="0018603E" w:rsidRPr="0083311E">
        <w:rPr>
          <w:rFonts w:ascii="Times New Roman" w:hAnsi="Times New Roman" w:cs="Times New Roman"/>
          <w:sz w:val="24"/>
          <w:szCs w:val="24"/>
        </w:rPr>
        <w:t>Makassar</w:t>
      </w:r>
    </w:p>
    <w:p w:rsidR="00D37919" w:rsidRPr="006200A8" w:rsidRDefault="00444ADF" w:rsidP="00444AD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 Rizky, dkk. </w:t>
      </w:r>
      <w:r w:rsidRPr="0083311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7919" w:rsidRPr="0083311E">
        <w:rPr>
          <w:rFonts w:ascii="Times New Roman" w:hAnsi="Times New Roman" w:cs="Times New Roman"/>
          <w:i/>
          <w:sz w:val="24"/>
          <w:szCs w:val="24"/>
        </w:rPr>
        <w:t xml:space="preserve">Optimalisasi Macromedia Flas Untuk Mendukung Pembelajaran Berbasis Komputer Pada Program Studi Ilmu Komputer FPMIPA UPI. </w:t>
      </w:r>
      <w:r w:rsidR="006200A8">
        <w:rPr>
          <w:rFonts w:ascii="Times New Roman" w:hAnsi="Times New Roman" w:cs="Times New Roman"/>
          <w:sz w:val="24"/>
          <w:szCs w:val="24"/>
        </w:rPr>
        <w:t>Jurnal Pendidikan dan Keguruan, Vol 2 (1): 12</w:t>
      </w:r>
    </w:p>
    <w:p w:rsidR="00813F02" w:rsidRPr="0083311E" w:rsidRDefault="00813F02" w:rsidP="00A5395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Rusman, dkk. 2013. </w:t>
      </w:r>
      <w:r w:rsidRPr="0083311E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 w:rsidRPr="0083311E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2F78DC" w:rsidRPr="0083311E" w:rsidRDefault="002F78DC" w:rsidP="00AD456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>Sadiman</w:t>
      </w:r>
      <w:r w:rsidR="006564F5" w:rsidRPr="0083311E">
        <w:rPr>
          <w:rFonts w:ascii="Times New Roman" w:hAnsi="Times New Roman" w:cs="Times New Roman"/>
          <w:sz w:val="24"/>
          <w:szCs w:val="24"/>
        </w:rPr>
        <w:t>, Arief, dkk. 2005</w:t>
      </w:r>
      <w:r w:rsidRPr="0083311E">
        <w:rPr>
          <w:rFonts w:ascii="Times New Roman" w:hAnsi="Times New Roman" w:cs="Times New Roman"/>
          <w:sz w:val="24"/>
          <w:szCs w:val="24"/>
        </w:rPr>
        <w:t xml:space="preserve">. </w:t>
      </w:r>
      <w:r w:rsidRPr="0083311E">
        <w:rPr>
          <w:rFonts w:ascii="Times New Roman" w:hAnsi="Times New Roman" w:cs="Times New Roman"/>
          <w:i/>
          <w:sz w:val="24"/>
          <w:szCs w:val="24"/>
        </w:rPr>
        <w:t>Media Pendidikan Pengertian, Pengembangan dan Pemanfaatannya</w:t>
      </w:r>
      <w:r w:rsidRPr="0083311E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E87383" w:rsidRPr="0083311E" w:rsidRDefault="00FA5C1D" w:rsidP="009D7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306D5D">
        <w:rPr>
          <w:rFonts w:ascii="Times New Roman" w:hAnsi="Times New Roman" w:cs="Times New Roman"/>
          <w:sz w:val="24"/>
          <w:szCs w:val="24"/>
        </w:rPr>
        <w:t xml:space="preserve">-----------------------. </w:t>
      </w:r>
      <w:r w:rsidR="002B46ED" w:rsidRPr="0083311E">
        <w:rPr>
          <w:rFonts w:ascii="Times New Roman" w:hAnsi="Times New Roman" w:cs="Times New Roman"/>
          <w:sz w:val="24"/>
          <w:szCs w:val="24"/>
        </w:rPr>
        <w:t xml:space="preserve">2012. </w:t>
      </w:r>
      <w:r w:rsidR="002B46ED" w:rsidRPr="0083311E">
        <w:rPr>
          <w:rFonts w:ascii="Times New Roman" w:hAnsi="Times New Roman" w:cs="Times New Roman"/>
          <w:i/>
          <w:sz w:val="24"/>
          <w:szCs w:val="24"/>
        </w:rPr>
        <w:t>Media Pendidikan</w:t>
      </w:r>
      <w:r w:rsidR="002B46ED" w:rsidRPr="0083311E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E87383" w:rsidRPr="0083311E" w:rsidRDefault="00E87383" w:rsidP="00634AD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Sahabuddin. 2007. </w:t>
      </w:r>
      <w:r w:rsidRPr="0083311E">
        <w:rPr>
          <w:rFonts w:ascii="Times New Roman" w:hAnsi="Times New Roman" w:cs="Times New Roman"/>
          <w:i/>
          <w:sz w:val="24"/>
          <w:szCs w:val="24"/>
        </w:rPr>
        <w:t>Mengajar dan Belajar</w:t>
      </w:r>
      <w:r w:rsidRPr="0083311E"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D37919" w:rsidRPr="006F4D11" w:rsidRDefault="00D37919" w:rsidP="00444AD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>Sakti, Indra, dkk. 2012.</w:t>
      </w:r>
      <w:r w:rsidRPr="0083311E">
        <w:rPr>
          <w:rFonts w:ascii="Times New Roman" w:hAnsi="Times New Roman" w:cs="Times New Roman"/>
          <w:i/>
          <w:sz w:val="24"/>
          <w:szCs w:val="24"/>
        </w:rPr>
        <w:t>Pengaruh Model Pembelajaran Langsung (direct instruction) Melalui Media Animasi Berbasis Macromedia FlashTerhadap Minat Belajar dan Pemahaman Konsep Fisika Siswa di SMA Plus Negeri 7 Kota Bengkulu</w:t>
      </w:r>
      <w:r w:rsidR="007F5A5F">
        <w:rPr>
          <w:rFonts w:ascii="Times New Roman" w:hAnsi="Times New Roman" w:cs="Times New Roman"/>
          <w:i/>
          <w:sz w:val="24"/>
          <w:szCs w:val="24"/>
        </w:rPr>
        <w:t>.</w:t>
      </w:r>
      <w:r w:rsidR="006F4D11">
        <w:rPr>
          <w:rFonts w:ascii="Times New Roman" w:hAnsi="Times New Roman" w:cs="Times New Roman"/>
          <w:sz w:val="24"/>
          <w:szCs w:val="24"/>
        </w:rPr>
        <w:t xml:space="preserve"> Jurnal Pendidikan dan Keguruan, Vol 1 (1): 22</w:t>
      </w:r>
    </w:p>
    <w:p w:rsidR="00D116FD" w:rsidRPr="00D116FD" w:rsidRDefault="00D77909" w:rsidP="008A2681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lastRenderedPageBreak/>
        <w:t xml:space="preserve">Sugiyono. </w:t>
      </w:r>
      <w:r w:rsidR="00670A47"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2012</w:t>
      </w: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</w:t>
      </w:r>
      <w:r w:rsidRPr="0083311E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 Penelitian Pendidikan (Pendekatan Kuantitatif, Kualitatif dan R&amp;D)</w:t>
      </w: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Bandung: Alfabeta </w:t>
      </w:r>
    </w:p>
    <w:p w:rsidR="00106FBB" w:rsidRPr="0083311E" w:rsidRDefault="00106FBB" w:rsidP="00106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>Suparman, Atwi. 2012.</w:t>
      </w:r>
      <w:r w:rsidRPr="0083311E">
        <w:rPr>
          <w:rFonts w:ascii="Times New Roman" w:hAnsi="Times New Roman" w:cs="Times New Roman"/>
          <w:i/>
          <w:sz w:val="24"/>
          <w:szCs w:val="24"/>
        </w:rPr>
        <w:t>Desain Instruksional Modern.</w:t>
      </w:r>
      <w:r w:rsidRPr="0083311E"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C07AB5" w:rsidRPr="0083311E" w:rsidRDefault="00C07AB5" w:rsidP="008A4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Suryabrata, Sumadi. </w:t>
      </w:r>
      <w:r w:rsidR="00275E3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en-US"/>
        </w:rPr>
        <w:t>2012</w:t>
      </w:r>
      <w:proofErr w:type="gramStart"/>
      <w:r w:rsidR="00275E3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en-US"/>
        </w:rPr>
        <w:t>.</w:t>
      </w:r>
      <w:r w:rsidRPr="0083311E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Psikologi</w:t>
      </w:r>
      <w:proofErr w:type="gramEnd"/>
      <w:r w:rsidRPr="0083311E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Pendidikan</w:t>
      </w: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</w:t>
      </w:r>
      <w:r w:rsidR="00A56B06"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Jakarta: </w:t>
      </w:r>
      <w:r w:rsidR="00A56B06" w:rsidRPr="0083311E">
        <w:rPr>
          <w:rFonts w:ascii="Times New Roman" w:hAnsi="Times New Roman" w:cs="Times New Roman"/>
          <w:sz w:val="24"/>
          <w:szCs w:val="24"/>
        </w:rPr>
        <w:t>PT Raja Grafindo Persada</w:t>
      </w:r>
    </w:p>
    <w:p w:rsidR="00D77E43" w:rsidRPr="0083311E" w:rsidRDefault="00D77E43" w:rsidP="008A4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Wayan. I. AS. 2010. </w:t>
      </w:r>
      <w:r w:rsidRPr="0083311E">
        <w:rPr>
          <w:rFonts w:ascii="Times New Roman" w:hAnsi="Times New Roman" w:cs="Times New Roman"/>
          <w:i/>
          <w:sz w:val="24"/>
          <w:szCs w:val="24"/>
        </w:rPr>
        <w:t>8 Standar Nasional Pendidikan.</w:t>
      </w:r>
      <w:r w:rsidRPr="0083311E">
        <w:rPr>
          <w:rFonts w:ascii="Times New Roman" w:hAnsi="Times New Roman" w:cs="Times New Roman"/>
          <w:sz w:val="24"/>
          <w:szCs w:val="24"/>
        </w:rPr>
        <w:t xml:space="preserve"> Jakarta:Az Zahra Book’s8</w:t>
      </w:r>
    </w:p>
    <w:p w:rsidR="00C4142E" w:rsidRDefault="00422D4B" w:rsidP="00FC35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2013</w:t>
      </w:r>
      <w:r w:rsidR="00A32F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2F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proofErr w:type="gramStart"/>
      <w:r w:rsidR="00A32FE0">
        <w:rPr>
          <w:rFonts w:ascii="Times New Roman" w:hAnsi="Times New Roman" w:cs="Times New Roman"/>
          <w:i/>
          <w:sz w:val="24"/>
          <w:szCs w:val="24"/>
          <w:lang w:val="en-US"/>
        </w:rPr>
        <w:t>Pembelajaran.</w:t>
      </w:r>
      <w:r w:rsidR="00A32FE0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spellEnd"/>
      <w:r w:rsidR="00A32FE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="00A32FE0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proofErr w:type="gramEnd"/>
      <w:r w:rsidR="00A32FE0">
        <w:rPr>
          <w:rFonts w:ascii="Times New Roman" w:hAnsi="Times New Roman" w:cs="Times New Roman"/>
          <w:sz w:val="24"/>
          <w:szCs w:val="24"/>
          <w:lang w:val="en-US"/>
        </w:rPr>
        <w:t xml:space="preserve"> Press</w:t>
      </w:r>
    </w:p>
    <w:p w:rsidR="00A32FE0" w:rsidRDefault="00C552E0" w:rsidP="00FC35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Desain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Pembelajaran.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E95A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</w:t>
      </w:r>
    </w:p>
    <w:p w:rsidR="00F96091" w:rsidRDefault="00F96091" w:rsidP="00FC35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MohUzerdanLilisSetiawati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Optimalisasi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Kegiatan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E95A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RemajaRosdakarya</w:t>
      </w:r>
      <w:proofErr w:type="spellEnd"/>
    </w:p>
    <w:p w:rsidR="00F02DC5" w:rsidRPr="0083311E" w:rsidRDefault="00F02DC5" w:rsidP="00F02D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83311E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83311E">
        <w:rPr>
          <w:rFonts w:ascii="Times New Roman" w:hAnsi="Times New Roman" w:cs="Times New Roman"/>
          <w:sz w:val="24"/>
          <w:szCs w:val="24"/>
        </w:rPr>
        <w:t>. Jakarta: Kencana Prenadamedia Group</w:t>
      </w:r>
    </w:p>
    <w:p w:rsidR="00F02DC5" w:rsidRDefault="00F02DC5" w:rsidP="00F02D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Sarwono,  Jonathan. 2006. </w:t>
      </w:r>
      <w:r w:rsidRPr="0083311E">
        <w:rPr>
          <w:rFonts w:ascii="Times New Roman" w:hAnsi="Times New Roman" w:cs="Times New Roman"/>
          <w:i/>
          <w:sz w:val="24"/>
          <w:szCs w:val="24"/>
        </w:rPr>
        <w:t>Metode Penelitian Kuantitatf dan Kualitatif</w:t>
      </w:r>
      <w:r w:rsidRPr="0083311E">
        <w:rPr>
          <w:rFonts w:ascii="Times New Roman" w:hAnsi="Times New Roman" w:cs="Times New Roman"/>
          <w:sz w:val="24"/>
          <w:szCs w:val="24"/>
        </w:rPr>
        <w:t xml:space="preserve">. Yogyakarta: Graha Ilmu </w:t>
      </w:r>
    </w:p>
    <w:p w:rsidR="00F02DC5" w:rsidRPr="00F96091" w:rsidRDefault="00F02DC5" w:rsidP="00FC35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2E0" w:rsidRPr="00C552E0" w:rsidRDefault="00C552E0" w:rsidP="00FC35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552E0" w:rsidRPr="00C552E0" w:rsidSect="00E8375E">
      <w:headerReference w:type="default" r:id="rId7"/>
      <w:footerReference w:type="default" r:id="rId8"/>
      <w:footerReference w:type="first" r:id="rId9"/>
      <w:pgSz w:w="12191" w:h="16160" w:code="9"/>
      <w:pgMar w:top="2268" w:right="1701" w:bottom="1701" w:left="2268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A3" w:rsidRDefault="00A87FA3" w:rsidP="00FA2C65">
      <w:pPr>
        <w:spacing w:after="0" w:line="240" w:lineRule="auto"/>
      </w:pPr>
      <w:r>
        <w:separator/>
      </w:r>
    </w:p>
  </w:endnote>
  <w:endnote w:type="continuationSeparator" w:id="1">
    <w:p w:rsidR="00A87FA3" w:rsidRDefault="00A87FA3" w:rsidP="00FA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894"/>
      <w:docPartObj>
        <w:docPartGallery w:val="Page Numbers (Bottom of Page)"/>
        <w:docPartUnique/>
      </w:docPartObj>
    </w:sdtPr>
    <w:sdtContent>
      <w:p w:rsidR="00E8375E" w:rsidRDefault="00E8375E">
        <w:pPr>
          <w:pStyle w:val="Footer"/>
          <w:jc w:val="center"/>
        </w:pPr>
      </w:p>
    </w:sdtContent>
  </w:sdt>
  <w:p w:rsidR="00961F32" w:rsidRPr="00961F32" w:rsidRDefault="00961F3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5E" w:rsidRPr="00E8375E" w:rsidRDefault="00E8375E" w:rsidP="00E8375E">
    <w:pPr>
      <w:pStyle w:val="Footer"/>
      <w:tabs>
        <w:tab w:val="clear" w:pos="4513"/>
        <w:tab w:val="clear" w:pos="9026"/>
      </w:tabs>
      <w:spacing w:after="240"/>
      <w:jc w:val="center"/>
      <w:rPr>
        <w:rFonts w:ascii="Times New Roman" w:hAnsi="Times New Roman" w:cs="Times New Roman"/>
        <w:sz w:val="24"/>
      </w:rPr>
    </w:pPr>
    <w:r w:rsidRPr="00E8375E">
      <w:rPr>
        <w:rFonts w:ascii="Times New Roman" w:hAnsi="Times New Roman" w:cs="Times New Roman"/>
        <w:sz w:val="24"/>
      </w:rP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A3" w:rsidRDefault="00A87FA3" w:rsidP="00FA2C65">
      <w:pPr>
        <w:spacing w:after="0" w:line="240" w:lineRule="auto"/>
      </w:pPr>
      <w:r>
        <w:separator/>
      </w:r>
    </w:p>
  </w:footnote>
  <w:footnote w:type="continuationSeparator" w:id="1">
    <w:p w:rsidR="00A87FA3" w:rsidRDefault="00A87FA3" w:rsidP="00FA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3A" w:rsidRPr="00E8375E" w:rsidRDefault="00E8375E" w:rsidP="00E8375E">
    <w:pPr>
      <w:pStyle w:val="Header"/>
      <w:spacing w:before="240" w:after="240"/>
      <w:jc w:val="right"/>
      <w:rPr>
        <w:rFonts w:ascii="Times New Roman" w:hAnsi="Times New Roman" w:cs="Times New Roman"/>
        <w:sz w:val="24"/>
      </w:rPr>
    </w:pPr>
    <w:r w:rsidRPr="00E8375E">
      <w:rPr>
        <w:rFonts w:ascii="Times New Roman" w:hAnsi="Times New Roman" w:cs="Times New Roman"/>
        <w:sz w:val="24"/>
      </w:rPr>
      <w:t>58</w:t>
    </w:r>
  </w:p>
  <w:p w:rsidR="00B84397" w:rsidRDefault="00B84397" w:rsidP="00E8375E">
    <w:pPr>
      <w:pStyle w:val="Header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A8"/>
    <w:multiLevelType w:val="hybridMultilevel"/>
    <w:tmpl w:val="194E2F8C"/>
    <w:lvl w:ilvl="0" w:tplc="86864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17"/>
    <w:rsid w:val="0001643F"/>
    <w:rsid w:val="00025136"/>
    <w:rsid w:val="000319AC"/>
    <w:rsid w:val="00035E55"/>
    <w:rsid w:val="00037426"/>
    <w:rsid w:val="000474AC"/>
    <w:rsid w:val="00060159"/>
    <w:rsid w:val="00064304"/>
    <w:rsid w:val="00064E42"/>
    <w:rsid w:val="0008666A"/>
    <w:rsid w:val="00097441"/>
    <w:rsid w:val="00097D16"/>
    <w:rsid w:val="000C4B1A"/>
    <w:rsid w:val="000C6D46"/>
    <w:rsid w:val="000D4C76"/>
    <w:rsid w:val="000E6811"/>
    <w:rsid w:val="000E783E"/>
    <w:rsid w:val="000F20F3"/>
    <w:rsid w:val="00101DD3"/>
    <w:rsid w:val="001028F6"/>
    <w:rsid w:val="00106FBB"/>
    <w:rsid w:val="0010704D"/>
    <w:rsid w:val="00113C6C"/>
    <w:rsid w:val="00124F96"/>
    <w:rsid w:val="00144063"/>
    <w:rsid w:val="0014676F"/>
    <w:rsid w:val="00165587"/>
    <w:rsid w:val="00167A1D"/>
    <w:rsid w:val="00173D2A"/>
    <w:rsid w:val="00173F27"/>
    <w:rsid w:val="00174768"/>
    <w:rsid w:val="00176DE9"/>
    <w:rsid w:val="0018603E"/>
    <w:rsid w:val="001A0005"/>
    <w:rsid w:val="001A0330"/>
    <w:rsid w:val="001A261E"/>
    <w:rsid w:val="001B17CC"/>
    <w:rsid w:val="001D05A9"/>
    <w:rsid w:val="001D540B"/>
    <w:rsid w:val="001E23A2"/>
    <w:rsid w:val="001F4E11"/>
    <w:rsid w:val="001F6F4A"/>
    <w:rsid w:val="00213736"/>
    <w:rsid w:val="00216FD0"/>
    <w:rsid w:val="002327EA"/>
    <w:rsid w:val="0023638E"/>
    <w:rsid w:val="00246537"/>
    <w:rsid w:val="00250892"/>
    <w:rsid w:val="0026093C"/>
    <w:rsid w:val="002754BE"/>
    <w:rsid w:val="00275E37"/>
    <w:rsid w:val="00282C2A"/>
    <w:rsid w:val="00287BF8"/>
    <w:rsid w:val="0029591B"/>
    <w:rsid w:val="002966B1"/>
    <w:rsid w:val="002A0459"/>
    <w:rsid w:val="002A3E5A"/>
    <w:rsid w:val="002A6C95"/>
    <w:rsid w:val="002B46ED"/>
    <w:rsid w:val="002B757A"/>
    <w:rsid w:val="002E12A4"/>
    <w:rsid w:val="002F2FE4"/>
    <w:rsid w:val="002F5C6D"/>
    <w:rsid w:val="002F78DC"/>
    <w:rsid w:val="00302261"/>
    <w:rsid w:val="00306D5D"/>
    <w:rsid w:val="00330564"/>
    <w:rsid w:val="00337257"/>
    <w:rsid w:val="00342EC0"/>
    <w:rsid w:val="0034403A"/>
    <w:rsid w:val="00357CA5"/>
    <w:rsid w:val="00374438"/>
    <w:rsid w:val="00386D83"/>
    <w:rsid w:val="00397FAA"/>
    <w:rsid w:val="003A5B84"/>
    <w:rsid w:val="003B7641"/>
    <w:rsid w:val="003C2187"/>
    <w:rsid w:val="003C3064"/>
    <w:rsid w:val="003D3066"/>
    <w:rsid w:val="003E7938"/>
    <w:rsid w:val="003F22E7"/>
    <w:rsid w:val="00415D7A"/>
    <w:rsid w:val="004178F3"/>
    <w:rsid w:val="00422C97"/>
    <w:rsid w:val="00422D4B"/>
    <w:rsid w:val="00444819"/>
    <w:rsid w:val="00444ADF"/>
    <w:rsid w:val="00445FD1"/>
    <w:rsid w:val="00447829"/>
    <w:rsid w:val="00450353"/>
    <w:rsid w:val="00452106"/>
    <w:rsid w:val="00454AB4"/>
    <w:rsid w:val="00457F01"/>
    <w:rsid w:val="0046209A"/>
    <w:rsid w:val="00462A35"/>
    <w:rsid w:val="00462EBA"/>
    <w:rsid w:val="00481BE4"/>
    <w:rsid w:val="004829BE"/>
    <w:rsid w:val="00482FAC"/>
    <w:rsid w:val="00492FB8"/>
    <w:rsid w:val="004962C5"/>
    <w:rsid w:val="004C0E2A"/>
    <w:rsid w:val="004D79CC"/>
    <w:rsid w:val="004E2246"/>
    <w:rsid w:val="004F7269"/>
    <w:rsid w:val="0050230D"/>
    <w:rsid w:val="005206AD"/>
    <w:rsid w:val="00526BC9"/>
    <w:rsid w:val="00532136"/>
    <w:rsid w:val="00535AB4"/>
    <w:rsid w:val="0054728E"/>
    <w:rsid w:val="00551B61"/>
    <w:rsid w:val="00560F8D"/>
    <w:rsid w:val="00563480"/>
    <w:rsid w:val="00580DEC"/>
    <w:rsid w:val="0058794D"/>
    <w:rsid w:val="005A03B6"/>
    <w:rsid w:val="005A064D"/>
    <w:rsid w:val="005B1B52"/>
    <w:rsid w:val="005E29C5"/>
    <w:rsid w:val="005F272A"/>
    <w:rsid w:val="00600492"/>
    <w:rsid w:val="00600C37"/>
    <w:rsid w:val="00603158"/>
    <w:rsid w:val="00612A33"/>
    <w:rsid w:val="006130AB"/>
    <w:rsid w:val="006149B5"/>
    <w:rsid w:val="006200A8"/>
    <w:rsid w:val="0062039C"/>
    <w:rsid w:val="00634ADD"/>
    <w:rsid w:val="006564F5"/>
    <w:rsid w:val="00657902"/>
    <w:rsid w:val="00661759"/>
    <w:rsid w:val="00661DCC"/>
    <w:rsid w:val="00670A47"/>
    <w:rsid w:val="006827E1"/>
    <w:rsid w:val="006944A0"/>
    <w:rsid w:val="00695243"/>
    <w:rsid w:val="00695970"/>
    <w:rsid w:val="006A7A8C"/>
    <w:rsid w:val="006B187B"/>
    <w:rsid w:val="006B33A6"/>
    <w:rsid w:val="006C41C7"/>
    <w:rsid w:val="006D3884"/>
    <w:rsid w:val="006F2BAA"/>
    <w:rsid w:val="006F4D11"/>
    <w:rsid w:val="0070539F"/>
    <w:rsid w:val="0070624E"/>
    <w:rsid w:val="007457E7"/>
    <w:rsid w:val="00763937"/>
    <w:rsid w:val="00767B57"/>
    <w:rsid w:val="007728F5"/>
    <w:rsid w:val="00772EAB"/>
    <w:rsid w:val="00792853"/>
    <w:rsid w:val="0079714A"/>
    <w:rsid w:val="007A2859"/>
    <w:rsid w:val="007A396E"/>
    <w:rsid w:val="007A488A"/>
    <w:rsid w:val="007D4DD7"/>
    <w:rsid w:val="007D4E23"/>
    <w:rsid w:val="007E296C"/>
    <w:rsid w:val="007E2D98"/>
    <w:rsid w:val="007E3D98"/>
    <w:rsid w:val="007F4B37"/>
    <w:rsid w:val="007F5A5F"/>
    <w:rsid w:val="007F5FA3"/>
    <w:rsid w:val="007F7B5E"/>
    <w:rsid w:val="00813F02"/>
    <w:rsid w:val="00816BDF"/>
    <w:rsid w:val="0083311E"/>
    <w:rsid w:val="00843FCC"/>
    <w:rsid w:val="00855B6E"/>
    <w:rsid w:val="00861FF0"/>
    <w:rsid w:val="008671FA"/>
    <w:rsid w:val="00884E5D"/>
    <w:rsid w:val="008A2681"/>
    <w:rsid w:val="008A2B13"/>
    <w:rsid w:val="008A4EA2"/>
    <w:rsid w:val="008B6817"/>
    <w:rsid w:val="008D0F38"/>
    <w:rsid w:val="008F45E9"/>
    <w:rsid w:val="0090493A"/>
    <w:rsid w:val="00914501"/>
    <w:rsid w:val="00921227"/>
    <w:rsid w:val="00924FAB"/>
    <w:rsid w:val="00926DF9"/>
    <w:rsid w:val="00961F32"/>
    <w:rsid w:val="0096391D"/>
    <w:rsid w:val="00980DFF"/>
    <w:rsid w:val="00991891"/>
    <w:rsid w:val="009C0984"/>
    <w:rsid w:val="009C2F6A"/>
    <w:rsid w:val="009D41B5"/>
    <w:rsid w:val="009D76A0"/>
    <w:rsid w:val="009E04AC"/>
    <w:rsid w:val="009E0F01"/>
    <w:rsid w:val="009E7F62"/>
    <w:rsid w:val="00A32FE0"/>
    <w:rsid w:val="00A5395B"/>
    <w:rsid w:val="00A53D77"/>
    <w:rsid w:val="00A5663A"/>
    <w:rsid w:val="00A56B06"/>
    <w:rsid w:val="00A60B6C"/>
    <w:rsid w:val="00A84AAE"/>
    <w:rsid w:val="00A87FA3"/>
    <w:rsid w:val="00A903B1"/>
    <w:rsid w:val="00A94863"/>
    <w:rsid w:val="00A96D1C"/>
    <w:rsid w:val="00AD3A80"/>
    <w:rsid w:val="00AD456D"/>
    <w:rsid w:val="00AD54A7"/>
    <w:rsid w:val="00AF371D"/>
    <w:rsid w:val="00AF75AB"/>
    <w:rsid w:val="00B0482C"/>
    <w:rsid w:val="00B277DA"/>
    <w:rsid w:val="00B41BCC"/>
    <w:rsid w:val="00B44FA9"/>
    <w:rsid w:val="00B624C3"/>
    <w:rsid w:val="00B64690"/>
    <w:rsid w:val="00B802FC"/>
    <w:rsid w:val="00B84397"/>
    <w:rsid w:val="00B84612"/>
    <w:rsid w:val="00B86318"/>
    <w:rsid w:val="00B93CB4"/>
    <w:rsid w:val="00BA4944"/>
    <w:rsid w:val="00BB1137"/>
    <w:rsid w:val="00BB5FA6"/>
    <w:rsid w:val="00BC03C4"/>
    <w:rsid w:val="00BC0B09"/>
    <w:rsid w:val="00BC6CFA"/>
    <w:rsid w:val="00BD5E71"/>
    <w:rsid w:val="00BD779F"/>
    <w:rsid w:val="00BF1F9F"/>
    <w:rsid w:val="00C047B9"/>
    <w:rsid w:val="00C07AB5"/>
    <w:rsid w:val="00C3256B"/>
    <w:rsid w:val="00C33173"/>
    <w:rsid w:val="00C344D4"/>
    <w:rsid w:val="00C4142E"/>
    <w:rsid w:val="00C54C77"/>
    <w:rsid w:val="00C552E0"/>
    <w:rsid w:val="00C6060A"/>
    <w:rsid w:val="00C618ED"/>
    <w:rsid w:val="00C736BE"/>
    <w:rsid w:val="00C97E09"/>
    <w:rsid w:val="00CA05B2"/>
    <w:rsid w:val="00CA7901"/>
    <w:rsid w:val="00CD13A5"/>
    <w:rsid w:val="00CD33FD"/>
    <w:rsid w:val="00CE49D9"/>
    <w:rsid w:val="00CE5E05"/>
    <w:rsid w:val="00CE6808"/>
    <w:rsid w:val="00CF38C2"/>
    <w:rsid w:val="00D116FD"/>
    <w:rsid w:val="00D14EEB"/>
    <w:rsid w:val="00D17C5E"/>
    <w:rsid w:val="00D21B21"/>
    <w:rsid w:val="00D237A5"/>
    <w:rsid w:val="00D37919"/>
    <w:rsid w:val="00D77909"/>
    <w:rsid w:val="00D77E43"/>
    <w:rsid w:val="00D85C44"/>
    <w:rsid w:val="00DA01CA"/>
    <w:rsid w:val="00DA7BCB"/>
    <w:rsid w:val="00DC4E38"/>
    <w:rsid w:val="00DE4613"/>
    <w:rsid w:val="00DE4E5C"/>
    <w:rsid w:val="00DF0941"/>
    <w:rsid w:val="00E01B23"/>
    <w:rsid w:val="00E201F5"/>
    <w:rsid w:val="00E23F75"/>
    <w:rsid w:val="00E45990"/>
    <w:rsid w:val="00E461D8"/>
    <w:rsid w:val="00E61317"/>
    <w:rsid w:val="00E8375E"/>
    <w:rsid w:val="00E87383"/>
    <w:rsid w:val="00E95AAA"/>
    <w:rsid w:val="00EA2DB9"/>
    <w:rsid w:val="00EA309C"/>
    <w:rsid w:val="00EE3804"/>
    <w:rsid w:val="00EE50F6"/>
    <w:rsid w:val="00F02DC5"/>
    <w:rsid w:val="00F13B43"/>
    <w:rsid w:val="00F53243"/>
    <w:rsid w:val="00F53E35"/>
    <w:rsid w:val="00F57768"/>
    <w:rsid w:val="00F91824"/>
    <w:rsid w:val="00F95C0D"/>
    <w:rsid w:val="00F96091"/>
    <w:rsid w:val="00FA2C65"/>
    <w:rsid w:val="00FA5C1D"/>
    <w:rsid w:val="00FB7F42"/>
    <w:rsid w:val="00FC35C0"/>
    <w:rsid w:val="00FC6C41"/>
    <w:rsid w:val="00FD31AB"/>
    <w:rsid w:val="00FD66A5"/>
    <w:rsid w:val="00FE31F9"/>
    <w:rsid w:val="00FE778F"/>
    <w:rsid w:val="00FF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8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13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3C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n">
    <w:name w:val="fn"/>
    <w:basedOn w:val="DefaultParagraphFont"/>
    <w:rsid w:val="00124F96"/>
  </w:style>
  <w:style w:type="paragraph" w:styleId="Header">
    <w:name w:val="header"/>
    <w:basedOn w:val="Normal"/>
    <w:link w:val="HeaderChar"/>
    <w:uiPriority w:val="99"/>
    <w:unhideWhenUsed/>
    <w:rsid w:val="00FA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65"/>
  </w:style>
  <w:style w:type="paragraph" w:styleId="Footer">
    <w:name w:val="footer"/>
    <w:basedOn w:val="Normal"/>
    <w:link w:val="FooterChar"/>
    <w:uiPriority w:val="99"/>
    <w:unhideWhenUsed/>
    <w:rsid w:val="00FA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65"/>
  </w:style>
  <w:style w:type="paragraph" w:styleId="BalloonText">
    <w:name w:val="Balloon Text"/>
    <w:basedOn w:val="Normal"/>
    <w:link w:val="BalloonTextChar"/>
    <w:uiPriority w:val="99"/>
    <w:semiHidden/>
    <w:unhideWhenUsed/>
    <w:rsid w:val="0063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Toleha</cp:lastModifiedBy>
  <cp:revision>91</cp:revision>
  <cp:lastPrinted>2015-07-07T17:11:00Z</cp:lastPrinted>
  <dcterms:created xsi:type="dcterms:W3CDTF">2015-01-11T11:48:00Z</dcterms:created>
  <dcterms:modified xsi:type="dcterms:W3CDTF">2018-04-09T13:22:00Z</dcterms:modified>
</cp:coreProperties>
</file>