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D1" w:rsidRPr="00E42247" w:rsidRDefault="00AE38D1" w:rsidP="00E42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</w:p>
    <w:p w:rsidR="00014B78" w:rsidRPr="00E42247" w:rsidRDefault="00014B78" w:rsidP="00E42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METODE PENELITIAN</w:t>
      </w:r>
    </w:p>
    <w:p w:rsidR="00A54662" w:rsidRPr="00E42247" w:rsidRDefault="00A54662" w:rsidP="0093590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4B78" w:rsidRPr="00E42247" w:rsidRDefault="00014B78" w:rsidP="0093590A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Pendekatan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Jenis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</w:p>
    <w:p w:rsidR="005C1CE7" w:rsidRPr="00E42247" w:rsidRDefault="00706530" w:rsidP="00F714B3">
      <w:pPr>
        <w:pStyle w:val="ListParagraph"/>
        <w:spacing w:after="0" w:line="48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</w:t>
      </w:r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>nelitian</w:t>
      </w:r>
      <w:proofErr w:type="spellEnd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FA550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kuantitatif</w:t>
      </w:r>
      <w:proofErr w:type="spellEnd"/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42247">
        <w:rPr>
          <w:rFonts w:ascii="Times New Roman" w:hAnsi="Times New Roman" w:cs="Times New Roman"/>
          <w:sz w:val="24"/>
          <w:szCs w:val="24"/>
          <w:lang w:val="id-ID"/>
        </w:rPr>
        <w:t xml:space="preserve">Pendekatan kuantitatif dipilih karena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sz w:val="24"/>
          <w:szCs w:val="24"/>
          <w:lang w:val="id-ID"/>
        </w:rPr>
        <w:t>data penelitian yang</w:t>
      </w:r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sz w:val="24"/>
          <w:szCs w:val="24"/>
          <w:lang w:val="id-ID"/>
        </w:rPr>
        <w:t>diperoleh</w:t>
      </w:r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sz w:val="24"/>
          <w:szCs w:val="24"/>
          <w:lang w:val="id-ID"/>
        </w:rPr>
        <w:t>berupa angka-angka dan dianalisis menggunakan statistik dengan tujuan untuk menguji hipotesis yang telah ditetapkan sebelumnya</w:t>
      </w:r>
      <w:r w:rsidR="00202653" w:rsidRPr="00E42247">
        <w:rPr>
          <w:rFonts w:ascii="Times New Roman" w:hAnsi="Times New Roman" w:cs="Times New Roman"/>
          <w:sz w:val="24"/>
          <w:szCs w:val="24"/>
        </w:rPr>
        <w:t xml:space="preserve"> (Sugiyono,2012)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eastAsia="Times New Roman" w:hAnsi="Times New Roman" w:cs="Times New Roman"/>
          <w:i/>
          <w:sz w:val="24"/>
          <w:szCs w:val="24"/>
        </w:rPr>
        <w:t>pre-</w:t>
      </w:r>
      <w:proofErr w:type="spellStart"/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>eksperimen</w:t>
      </w:r>
      <w:proofErr w:type="spellEnd"/>
      <w:r w:rsidR="00202653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02653" w:rsidRPr="00E42247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design </w:t>
      </w:r>
      <w:proofErr w:type="spellStart"/>
      <w:r w:rsidR="00202653" w:rsidRPr="00E4224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0265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0265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0265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0265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0265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02653"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="00202653" w:rsidRPr="00E42247">
        <w:rPr>
          <w:rFonts w:ascii="Times New Roman" w:hAnsi="Times New Roman" w:cs="Times New Roman"/>
          <w:sz w:val="24"/>
          <w:szCs w:val="24"/>
          <w:lang w:val="id-ID"/>
        </w:rPr>
        <w:t>variabel</w:t>
      </w:r>
      <w:r w:rsidR="004D3373" w:rsidRPr="00E422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E51A1" w:rsidRPr="00E42247">
        <w:rPr>
          <w:rFonts w:ascii="Times New Roman" w:hAnsi="Times New Roman" w:cs="Times New Roman"/>
          <w:sz w:val="24"/>
          <w:szCs w:val="24"/>
        </w:rPr>
        <w:t>k</w:t>
      </w:r>
      <w:r w:rsidR="00986471" w:rsidRPr="00E42247">
        <w:rPr>
          <w:rFonts w:ascii="Times New Roman" w:hAnsi="Times New Roman" w:cs="Times New Roman"/>
          <w:sz w:val="24"/>
          <w:szCs w:val="24"/>
          <w:lang w:val="id-ID"/>
        </w:rPr>
        <w:t>ontrol</w:t>
      </w:r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bebasnya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8647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71" w:rsidRPr="00E42247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2653" w:rsidRPr="00E42247">
        <w:rPr>
          <w:rFonts w:ascii="Times New Roman" w:eastAsia="Times New Roman" w:hAnsi="Times New Roman" w:cs="Times New Roman"/>
          <w:sz w:val="24"/>
          <w:szCs w:val="24"/>
        </w:rPr>
        <w:t>Pendekatan</w:t>
      </w:r>
      <w:proofErr w:type="spellEnd"/>
      <w:r w:rsidR="0020265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20265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2653" w:rsidRPr="00E42247">
        <w:rPr>
          <w:rFonts w:ascii="Times New Roman" w:eastAsia="Times New Roman" w:hAnsi="Times New Roman" w:cs="Times New Roman"/>
          <w:sz w:val="24"/>
          <w:szCs w:val="24"/>
        </w:rPr>
        <w:t>j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enis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dipilih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i/>
          <w:sz w:val="24"/>
          <w:szCs w:val="24"/>
        </w:rPr>
        <w:t>Powtoon</w:t>
      </w:r>
      <w:proofErr w:type="spellEnd"/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Geografi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pema</w:t>
      </w:r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nfaatan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4CE" w:rsidRPr="00E4224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B114CE"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  <w:r w:rsidR="00B114CE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B78" w:rsidRPr="00E42247" w:rsidRDefault="001C40EE" w:rsidP="0093590A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Variabel</w:t>
      </w:r>
      <w:proofErr w:type="spellEnd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>Desain</w:t>
      </w:r>
      <w:proofErr w:type="spellEnd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proofErr w:type="spellEnd"/>
      <w:r w:rsidR="00014B78"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4B78" w:rsidRPr="00E42247" w:rsidRDefault="00014B78" w:rsidP="0093590A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proofErr w:type="gramEnd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D6644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y</w:t>
      </w:r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>aitu</w:t>
      </w:r>
      <w:proofErr w:type="spellEnd"/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 xml:space="preserve"> variable </w:t>
      </w:r>
      <w:proofErr w:type="spellStart"/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40EE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014B78" w:rsidRPr="00E42247" w:rsidRDefault="001D6644" w:rsidP="002B422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mempengaruhi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B422A" w:rsidRPr="00E42247" w:rsidRDefault="001C40EE" w:rsidP="002B422A">
      <w:pPr>
        <w:spacing w:after="0" w:line="48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i/>
          <w:sz w:val="24"/>
          <w:szCs w:val="24"/>
        </w:rPr>
        <w:t>Powtoon</w:t>
      </w:r>
      <w:proofErr w:type="spellEnd"/>
    </w:p>
    <w:p w:rsidR="00014B78" w:rsidRPr="00E42247" w:rsidRDefault="001D6644" w:rsidP="002B422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(yang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dipengaruhi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4B78" w:rsidRPr="00E42247" w:rsidRDefault="001D6644" w:rsidP="002B422A">
      <w:pPr>
        <w:pStyle w:val="ListParagraph"/>
        <w:spacing w:after="0" w:line="48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bel</w:t>
      </w:r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ajar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Geografi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</w:p>
    <w:p w:rsidR="00014B78" w:rsidRPr="00E42247" w:rsidRDefault="004943D0" w:rsidP="0093590A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980440</wp:posOffset>
                </wp:positionV>
                <wp:extent cx="2857500" cy="3048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6D4" w:rsidRPr="001C2CDA" w:rsidRDefault="00D706D4" w:rsidP="00D70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="002114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ab/>
                            </w: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1C2C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  <w:p w:rsidR="00D706D4" w:rsidRPr="001C2CDA" w:rsidRDefault="00D706D4" w:rsidP="00D706D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.6pt;margin-top:77.2pt;width:2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" strokecolor="white [3212]">
                <v:textbox>
                  <w:txbxContent>
                    <w:p w:rsidR="00D706D4" w:rsidRPr="001C2CDA" w:rsidRDefault="00D706D4" w:rsidP="00D70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2C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="002114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ab/>
                      </w:r>
                      <w:r w:rsidRPr="001C2CD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24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1C2C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Pr="001C2C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  <w:p w:rsidR="00D706D4" w:rsidRPr="001C2CDA" w:rsidRDefault="00D706D4" w:rsidP="00D706D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Desain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The One Group Pretest-Posttest 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>posttest.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C6CAD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3C6CAD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6CAD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C6CAD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B78" w:rsidRPr="00E42247" w:rsidRDefault="002114BD" w:rsidP="0093590A">
      <w:pPr>
        <w:pStyle w:val="ListParagraph"/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422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4E11F" wp14:editId="58AD215A">
                <wp:simplePos x="0" y="0"/>
                <wp:positionH relativeFrom="column">
                  <wp:posOffset>1579245</wp:posOffset>
                </wp:positionH>
                <wp:positionV relativeFrom="paragraph">
                  <wp:posOffset>109855</wp:posOffset>
                </wp:positionV>
                <wp:extent cx="33337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82D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4.35pt;margin-top:8.65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E42247"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320A5" wp14:editId="2798568D">
                <wp:simplePos x="0" y="0"/>
                <wp:positionH relativeFrom="column">
                  <wp:posOffset>2007870</wp:posOffset>
                </wp:positionH>
                <wp:positionV relativeFrom="paragraph">
                  <wp:posOffset>109855</wp:posOffset>
                </wp:positionV>
                <wp:extent cx="3333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850DA" id="Straight Arrow Connector 5" o:spid="_x0000_s1026" type="#_x0000_t32" style="position:absolute;margin-left:158.1pt;margin-top:8.65pt;width:26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</w:p>
    <w:p w:rsidR="00020B6D" w:rsidRPr="00E42247" w:rsidRDefault="00020B6D" w:rsidP="0093590A">
      <w:pPr>
        <w:pStyle w:val="ListParagraph"/>
        <w:tabs>
          <w:tab w:val="left" w:pos="5387"/>
        </w:tabs>
        <w:spacing w:after="0" w:line="48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E4224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>, 2010)</w:t>
      </w:r>
      <w:r w:rsidRPr="00E4224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:rsidR="00014B78" w:rsidRPr="00E42247" w:rsidRDefault="00014B78" w:rsidP="0093590A">
      <w:pPr>
        <w:pStyle w:val="ListParagraph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B78" w:rsidRPr="00E42247" w:rsidRDefault="00014B78" w:rsidP="009359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4224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06D4" w:rsidRPr="00E42247" w:rsidRDefault="00D706D4" w:rsidP="0093590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X :</w:t>
      </w:r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>)</w:t>
      </w:r>
    </w:p>
    <w:p w:rsidR="005C1CE7" w:rsidRPr="00E42247" w:rsidRDefault="00014B78" w:rsidP="0093590A">
      <w:pPr>
        <w:pStyle w:val="ListParagraph"/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4224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perlakuan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D706D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i/>
          <w:sz w:val="24"/>
          <w:szCs w:val="24"/>
        </w:rPr>
        <w:t>Powtoon</w:t>
      </w:r>
      <w:proofErr w:type="spellEnd"/>
      <w:r w:rsidR="00D706D4" w:rsidRPr="00E42247">
        <w:rPr>
          <w:rFonts w:ascii="Times New Roman" w:hAnsi="Times New Roman" w:cs="Times New Roman"/>
          <w:sz w:val="24"/>
          <w:szCs w:val="24"/>
        </w:rPr>
        <w:t>).</w:t>
      </w:r>
    </w:p>
    <w:p w:rsidR="00D706D4" w:rsidRPr="00E42247" w:rsidRDefault="00D706D4" w:rsidP="0093590A">
      <w:pPr>
        <w:pStyle w:val="ListParagraph"/>
        <w:tabs>
          <w:tab w:val="left" w:pos="367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Pr="00E42247" w:rsidRDefault="00014B78" w:rsidP="0093590A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Defenisi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Operasional</w:t>
      </w:r>
      <w:proofErr w:type="spellEnd"/>
    </w:p>
    <w:p w:rsidR="00014B78" w:rsidRPr="00E42247" w:rsidRDefault="00014B78" w:rsidP="002B422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Pene</w:t>
      </w:r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litian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mengkaji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71A0" w:rsidRPr="00E42247">
        <w:rPr>
          <w:rFonts w:ascii="Times New Roman" w:eastAsia="Times New Roman" w:hAnsi="Times New Roman" w:cs="Times New Roman"/>
          <w:sz w:val="24"/>
          <w:szCs w:val="24"/>
        </w:rPr>
        <w:t>enggunaan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699D" w:rsidRPr="00E42247">
        <w:rPr>
          <w:rFonts w:ascii="Times New Roman" w:eastAsia="Times New Roman" w:hAnsi="Times New Roman" w:cs="Times New Roman"/>
          <w:i/>
          <w:sz w:val="24"/>
          <w:szCs w:val="24"/>
        </w:rPr>
        <w:t>Powtoon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>bebas</w:t>
      </w:r>
      <w:proofErr w:type="spellEnd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>asil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6CAD" w:rsidRPr="00E42247">
        <w:rPr>
          <w:rFonts w:ascii="Times New Roman" w:eastAsia="Times New Roman" w:hAnsi="Times New Roman" w:cs="Times New Roman"/>
          <w:sz w:val="24"/>
          <w:szCs w:val="24"/>
        </w:rPr>
        <w:t>B</w:t>
      </w:r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elajar</w:t>
      </w:r>
      <w:proofErr w:type="spellEnd"/>
      <w:r w:rsidR="00CB5985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5985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terikat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Agar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perbedaa</w:t>
      </w:r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interpretasi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dikaji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5054" w:rsidRPr="00E42247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dioperasikan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Pr="00E42247" w:rsidRDefault="00F714B3" w:rsidP="0093590A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 guru</w:t>
      </w:r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4A" w:rsidRPr="00E42247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="00A4434A" w:rsidRPr="00E422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A4434A" w:rsidRPr="00E422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="00A4434A" w:rsidRPr="00E4224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4434A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34A" w:rsidRPr="00E42247">
        <w:rPr>
          <w:rFonts w:ascii="Times New Roman" w:hAnsi="Times New Roman" w:cs="Times New Roman"/>
          <w:sz w:val="24"/>
          <w:szCs w:val="24"/>
        </w:rPr>
        <w:t>d</w:t>
      </w:r>
      <w:r w:rsidR="0051015F" w:rsidRPr="00E42247">
        <w:rPr>
          <w:rFonts w:ascii="Times New Roman" w:hAnsi="Times New Roman" w:cs="Times New Roman"/>
          <w:sz w:val="24"/>
          <w:szCs w:val="24"/>
        </w:rPr>
        <w:t>iantaranya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animasi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kartun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transisi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timeline yang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sangant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15F" w:rsidRPr="00E4224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lastRenderedPageBreak/>
        <w:t>berpikir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1015F" w:rsidRPr="00E4224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15F" w:rsidRPr="00E42247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51015F" w:rsidRPr="00E42247">
        <w:rPr>
          <w:rFonts w:ascii="Times New Roman" w:hAnsi="Times New Roman" w:cs="Times New Roman"/>
          <w:sz w:val="24"/>
          <w:szCs w:val="24"/>
        </w:rPr>
        <w:t xml:space="preserve"> ide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C45DE" w:rsidRPr="00E42247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9C45DE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 w:rsidRPr="00E4224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9C45DE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 w:rsidRPr="00E42247">
        <w:rPr>
          <w:rFonts w:ascii="Times New Roman" w:hAnsi="Times New Roman" w:cs="Times New Roman"/>
          <w:sz w:val="24"/>
          <w:szCs w:val="24"/>
        </w:rPr>
        <w:t>penggunaannya</w:t>
      </w:r>
      <w:proofErr w:type="spellEnd"/>
      <w:r w:rsidR="009C45DE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 w:rsidRPr="00E4224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9C45DE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 w:rsidRPr="00E422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45DE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DE" w:rsidRPr="00E4224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C45DE" w:rsidRPr="00E42247">
        <w:rPr>
          <w:rFonts w:ascii="Times New Roman" w:hAnsi="Times New Roman" w:cs="Times New Roman"/>
          <w:sz w:val="24"/>
          <w:szCs w:val="24"/>
        </w:rPr>
        <w:t>:</w:t>
      </w:r>
    </w:p>
    <w:p w:rsidR="003B177F" w:rsidRPr="00E42247" w:rsidRDefault="00BE670B" w:rsidP="0093590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kunjungi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4224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www.powtoon.com</w:t>
        </w:r>
      </w:hyperlink>
      <w:r w:rsidRPr="00E422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E670B" w:rsidRPr="00E42247" w:rsidRDefault="00BE670B" w:rsidP="0093590A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sign UP</w:t>
      </w:r>
    </w:p>
    <w:p w:rsidR="00BE670B" w:rsidRPr="00E42247" w:rsidRDefault="00BE670B" w:rsidP="008E7A80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template yang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tersedia</w:t>
      </w:r>
      <w:proofErr w:type="spellEnd"/>
    </w:p>
    <w:p w:rsidR="00014B78" w:rsidRPr="00E42247" w:rsidRDefault="003B177F" w:rsidP="0093590A">
      <w:pPr>
        <w:pStyle w:val="ListParagraph"/>
        <w:numPr>
          <w:ilvl w:val="0"/>
          <w:numId w:val="19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="00CB15F9"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murid </w:t>
      </w:r>
      <w:proofErr w:type="spellStart"/>
      <w:r w:rsidR="00CB15F9" w:rsidRPr="00E42247">
        <w:rPr>
          <w:rFonts w:ascii="Times New Roman" w:hAnsi="Times New Roman" w:cs="Times New Roman"/>
          <w:spacing w:val="8"/>
          <w:sz w:val="24"/>
          <w:szCs w:val="24"/>
        </w:rPr>
        <w:t>dapat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dilihat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dari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nilai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mata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pelajaran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Bahasa Indonesia yang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menggambarkan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pemahaman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murid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terhadap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materi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pokok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teks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cerita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moral/</w:t>
      </w:r>
      <w:proofErr w:type="spellStart"/>
      <w:r w:rsidRPr="00E42247">
        <w:rPr>
          <w:rFonts w:ascii="Times New Roman" w:hAnsi="Times New Roman" w:cs="Times New Roman"/>
          <w:spacing w:val="8"/>
          <w:sz w:val="24"/>
          <w:szCs w:val="24"/>
        </w:rPr>
        <w:t>fabel</w:t>
      </w:r>
      <w:proofErr w:type="spellEnd"/>
      <w:r w:rsidRPr="00E4224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42247">
        <w:rPr>
          <w:rFonts w:ascii="Times New Roman" w:hAnsi="Times New Roman" w:cs="Times New Roman"/>
          <w:spacing w:val="7"/>
          <w:sz w:val="24"/>
          <w:szCs w:val="24"/>
        </w:rPr>
        <w:t>diperoleh</w:t>
      </w:r>
      <w:proofErr w:type="spellEnd"/>
      <w:r w:rsidRPr="00E4224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7"/>
          <w:sz w:val="24"/>
          <w:szCs w:val="24"/>
        </w:rPr>
        <w:t>dari</w:t>
      </w:r>
      <w:proofErr w:type="spellEnd"/>
      <w:r w:rsidRPr="00E4224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7"/>
          <w:sz w:val="24"/>
          <w:szCs w:val="24"/>
        </w:rPr>
        <w:t>h</w:t>
      </w:r>
      <w:r w:rsidRPr="00E42247">
        <w:rPr>
          <w:rFonts w:ascii="Times New Roman" w:hAnsi="Times New Roman" w:cs="Times New Roman"/>
          <w:spacing w:val="9"/>
          <w:sz w:val="24"/>
          <w:szCs w:val="24"/>
        </w:rPr>
        <w:t>asil</w:t>
      </w:r>
      <w:proofErr w:type="spellEnd"/>
      <w:r w:rsidRPr="00E422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9"/>
          <w:sz w:val="24"/>
          <w:szCs w:val="24"/>
        </w:rPr>
        <w:t>tes</w:t>
      </w:r>
      <w:proofErr w:type="spellEnd"/>
      <w:r w:rsidRPr="00E422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9"/>
          <w:sz w:val="24"/>
          <w:szCs w:val="24"/>
        </w:rPr>
        <w:t>tertulis</w:t>
      </w:r>
      <w:proofErr w:type="spellEnd"/>
      <w:r w:rsidRPr="00E42247">
        <w:rPr>
          <w:rFonts w:ascii="Times New Roman" w:hAnsi="Times New Roman" w:cs="Times New Roman"/>
          <w:spacing w:val="9"/>
          <w:sz w:val="24"/>
          <w:szCs w:val="24"/>
        </w:rPr>
        <w:t xml:space="preserve"> (</w:t>
      </w:r>
      <w:r w:rsidRPr="00E42247">
        <w:rPr>
          <w:rFonts w:ascii="Times New Roman" w:hAnsi="Times New Roman" w:cs="Times New Roman"/>
          <w:i/>
          <w:spacing w:val="9"/>
          <w:sz w:val="24"/>
          <w:szCs w:val="24"/>
        </w:rPr>
        <w:t>pretest</w:t>
      </w:r>
      <w:r w:rsidRPr="00E422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9"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i/>
          <w:spacing w:val="9"/>
          <w:sz w:val="24"/>
          <w:szCs w:val="24"/>
        </w:rPr>
        <w:t>posttest</w:t>
      </w:r>
      <w:r w:rsidRPr="00E42247">
        <w:rPr>
          <w:rFonts w:ascii="Times New Roman" w:hAnsi="Times New Roman" w:cs="Times New Roman"/>
          <w:spacing w:val="9"/>
          <w:sz w:val="24"/>
          <w:szCs w:val="24"/>
        </w:rPr>
        <w:t>)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463" w:rsidRPr="00E42247" w:rsidRDefault="000F7463" w:rsidP="0093590A">
      <w:pPr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14B78" w:rsidRPr="00E42247" w:rsidRDefault="00014B78" w:rsidP="0093590A">
      <w:pPr>
        <w:pStyle w:val="ListParagraph"/>
        <w:numPr>
          <w:ilvl w:val="0"/>
          <w:numId w:val="1"/>
        </w:numPr>
        <w:spacing w:after="0" w:line="480" w:lineRule="auto"/>
        <w:ind w:left="720" w:hanging="43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Populasi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dan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Sampel</w:t>
      </w:r>
      <w:proofErr w:type="spellEnd"/>
    </w:p>
    <w:p w:rsidR="00014B78" w:rsidRPr="00E42247" w:rsidRDefault="00014B78" w:rsidP="0093590A">
      <w:pPr>
        <w:pStyle w:val="ListParagraph"/>
        <w:numPr>
          <w:ilvl w:val="0"/>
          <w:numId w:val="4"/>
        </w:numPr>
        <w:spacing w:after="0" w:line="48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Populasi</w:t>
      </w:r>
      <w:proofErr w:type="spellEnd"/>
    </w:p>
    <w:p w:rsidR="00014B78" w:rsidRPr="00E42247" w:rsidRDefault="00014B78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Neger</w:t>
      </w:r>
      <w:r w:rsidR="00B5224E" w:rsidRPr="00E4224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5224E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A80" w:rsidRPr="00E4224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8E7A80"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  <w:r w:rsidR="00B5224E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B5224E" w:rsidRPr="00E42247">
        <w:rPr>
          <w:rFonts w:ascii="Times New Roman" w:eastAsia="Times New Roman" w:hAnsi="Times New Roman" w:cs="Times New Roman"/>
          <w:sz w:val="24"/>
          <w:szCs w:val="24"/>
        </w:rPr>
        <w:t>berjumlah</w:t>
      </w:r>
      <w:proofErr w:type="spellEnd"/>
      <w:r w:rsidR="008E7A80" w:rsidRPr="00E42247">
        <w:rPr>
          <w:rFonts w:ascii="Times New Roman" w:eastAsia="Times New Roman" w:hAnsi="Times New Roman" w:cs="Times New Roman"/>
          <w:sz w:val="24"/>
          <w:szCs w:val="24"/>
        </w:rPr>
        <w:t xml:space="preserve"> 321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>jelasnya</w:t>
      </w:r>
      <w:proofErr w:type="spellEnd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>tab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>e</w:t>
      </w:r>
      <w:r w:rsidR="003E394F" w:rsidRPr="00E4224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4B78" w:rsidRPr="00E42247" w:rsidRDefault="00014B78" w:rsidP="0093590A">
      <w:pPr>
        <w:pStyle w:val="ListParagraph"/>
        <w:spacing w:after="0"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3.1 :</w:t>
      </w:r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VIII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E7A8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7A80"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</w:p>
    <w:tbl>
      <w:tblPr>
        <w:tblStyle w:val="TableGrid"/>
        <w:tblW w:w="7371" w:type="dxa"/>
        <w:tblInd w:w="675" w:type="dxa"/>
        <w:tblLook w:val="01E0" w:firstRow="1" w:lastRow="1" w:firstColumn="1" w:lastColumn="1" w:noHBand="0" w:noVBand="0"/>
      </w:tblPr>
      <w:tblGrid>
        <w:gridCol w:w="709"/>
        <w:gridCol w:w="3260"/>
        <w:gridCol w:w="1134"/>
        <w:gridCol w:w="993"/>
        <w:gridCol w:w="1275"/>
      </w:tblGrid>
      <w:tr w:rsidR="007C4BCB" w:rsidRPr="00E42247" w:rsidTr="00BC7925">
        <w:trPr>
          <w:trHeight w:val="279"/>
        </w:trPr>
        <w:tc>
          <w:tcPr>
            <w:tcW w:w="709" w:type="dxa"/>
            <w:vMerge w:val="restart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proofErr w:type="spellStart"/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vMerge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LK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275" w:type="dxa"/>
            <w:vMerge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440FB6" w:rsidP="007C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84A" w:rsidRPr="00E4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VIII-B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VIII-C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VIII-D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VIII-E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VIII-F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VIII-G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VIII-H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C084A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4BCB" w:rsidRPr="00E42247" w:rsidTr="00BC7925">
        <w:trPr>
          <w:trHeight w:val="278"/>
        </w:trPr>
        <w:tc>
          <w:tcPr>
            <w:tcW w:w="709" w:type="dxa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7C4BCB" w:rsidRPr="00E42247" w:rsidRDefault="00AA237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VIII-I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4BCB" w:rsidRPr="00E42247" w:rsidTr="00BC7925">
        <w:trPr>
          <w:trHeight w:val="278"/>
        </w:trPr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7C4BCB" w:rsidRPr="00E42247" w:rsidRDefault="007C4BCB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133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7C4BCB" w:rsidRPr="00E42247" w:rsidRDefault="007B1F15" w:rsidP="00935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  <w:r w:rsidR="007C4BCB"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4BCB" w:rsidRPr="00E42247">
              <w:rPr>
                <w:rFonts w:ascii="Times New Roman" w:hAnsi="Times New Roman" w:cs="Times New Roman"/>
                <w:b/>
                <w:sz w:val="24"/>
                <w:szCs w:val="24"/>
              </w:rPr>
              <w:t>Siswa</w:t>
            </w:r>
            <w:proofErr w:type="spellEnd"/>
          </w:p>
        </w:tc>
      </w:tr>
    </w:tbl>
    <w:p w:rsidR="00014B78" w:rsidRPr="00E42247" w:rsidRDefault="00910A9B" w:rsidP="0093590A">
      <w:pPr>
        <w:pStyle w:val="ListParagraph"/>
        <w:spacing w:after="0"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geografi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SMPN 1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</w:p>
    <w:p w:rsidR="00014B78" w:rsidRPr="00E42247" w:rsidRDefault="00014B78" w:rsidP="0093590A">
      <w:pPr>
        <w:pStyle w:val="ListParagraph"/>
        <w:numPr>
          <w:ilvl w:val="0"/>
          <w:numId w:val="4"/>
        </w:numPr>
        <w:spacing w:after="0" w:line="480" w:lineRule="auto"/>
        <w:ind w:left="1156" w:hanging="4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Sampel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DFE"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4B78" w:rsidRPr="00E42247" w:rsidRDefault="00014B78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sebagian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0" w:rsidRPr="00E42247">
        <w:rPr>
          <w:rFonts w:ascii="Times New Roman" w:eastAsia="Times New Roman" w:hAnsi="Times New Roman" w:cs="Times New Roman"/>
          <w:i/>
          <w:sz w:val="24"/>
          <w:szCs w:val="24"/>
        </w:rPr>
        <w:t>Purposiv</w:t>
      </w:r>
      <w:r w:rsidR="004F5AA1" w:rsidRPr="00E4224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 Sampling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pertimbangan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memliki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5401"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ditetapkan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>VIII.A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</w:t>
      </w:r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>ari</w:t>
      </w:r>
      <w:proofErr w:type="spellEnd"/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>populasi</w:t>
      </w:r>
      <w:proofErr w:type="spellEnd"/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>sebanyak</w:t>
      </w:r>
      <w:proofErr w:type="spellEnd"/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E60" w:rsidRPr="00E42247">
        <w:rPr>
          <w:rFonts w:ascii="Times New Roman" w:eastAsia="Times New Roman" w:hAnsi="Times New Roman" w:cs="Times New Roman"/>
          <w:sz w:val="24"/>
          <w:szCs w:val="24"/>
        </w:rPr>
        <w:t>delapan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>VIII.A</w:t>
      </w:r>
      <w:r w:rsidR="004A538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5387" w:rsidRPr="00E4224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4A5387" w:rsidRPr="00E42247">
        <w:rPr>
          <w:rFonts w:ascii="Times New Roman" w:eastAsia="Times New Roman" w:hAnsi="Times New Roman" w:cs="Times New Roman"/>
          <w:sz w:val="24"/>
          <w:szCs w:val="24"/>
        </w:rPr>
        <w:t xml:space="preserve"> 36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>ksperimen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FD3" w:rsidRPr="00E42247" w:rsidRDefault="00A55FD3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191" w:rsidRPr="00E42247" w:rsidRDefault="00047191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Pr="00E42247" w:rsidRDefault="00014B78" w:rsidP="0093590A">
      <w:pPr>
        <w:pStyle w:val="ListParagraph"/>
        <w:numPr>
          <w:ilvl w:val="0"/>
          <w:numId w:val="1"/>
        </w:numPr>
        <w:spacing w:after="0" w:line="48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Pengumpulan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:rsidR="00014B78" w:rsidRPr="00E42247" w:rsidRDefault="00014B78" w:rsidP="0093590A">
      <w:pPr>
        <w:pStyle w:val="ListParagraph"/>
        <w:numPr>
          <w:ilvl w:val="0"/>
          <w:numId w:val="5"/>
        </w:numPr>
        <w:spacing w:after="0" w:line="480" w:lineRule="auto"/>
        <w:ind w:left="115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</w:p>
    <w:p w:rsidR="002F12C9" w:rsidRPr="00E42247" w:rsidRDefault="009B1704" w:rsidP="0093590A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biologis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3F68" w:rsidRPr="00E4224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F93F68" w:rsidRPr="00E42247">
        <w:rPr>
          <w:rFonts w:ascii="Times New Roman" w:hAnsi="Times New Roman" w:cs="Times New Roman"/>
          <w:sz w:val="24"/>
          <w:szCs w:val="24"/>
        </w:rPr>
        <w:t xml:space="preserve">, 2014:115).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="00DE6323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data 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proofErr w:type="gram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hAnsi="Times New Roman" w:cs="Times New Roman"/>
          <w:i/>
          <w:sz w:val="24"/>
          <w:szCs w:val="24"/>
        </w:rPr>
        <w:t>Powtoon</w:t>
      </w:r>
      <w:r w:rsidR="00E671A0" w:rsidRPr="00E42247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 w:rsidR="00A55FD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55FD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pemanfaatan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alam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="00A55FD3" w:rsidRPr="00E42247">
        <w:rPr>
          <w:rFonts w:ascii="Times New Roman" w:eastAsia="Times New Roman" w:hAnsi="Times New Roman" w:cs="Times New Roman"/>
          <w:sz w:val="24"/>
          <w:szCs w:val="24"/>
        </w:rPr>
        <w:t>organik</w:t>
      </w:r>
      <w:proofErr w:type="spellEnd"/>
      <w:r w:rsidR="00A55FD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="00653941" w:rsidRPr="00E42247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57" w:rsidRPr="00E42247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="003E030A" w:rsidRPr="00E42247">
        <w:rPr>
          <w:rFonts w:ascii="Times New Roman" w:hAnsi="Times New Roman" w:cs="Times New Roman"/>
          <w:sz w:val="24"/>
          <w:szCs w:val="24"/>
        </w:rPr>
        <w:t xml:space="preserve">, </w:t>
      </w:r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41" w:rsidRPr="00E4224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A57" w:rsidRPr="00E42247">
        <w:rPr>
          <w:rFonts w:ascii="Times New Roman" w:hAnsi="Times New Roman" w:cs="Times New Roman"/>
          <w:i/>
          <w:sz w:val="24"/>
          <w:szCs w:val="24"/>
        </w:rPr>
        <w:t>Powtoon</w:t>
      </w:r>
      <w:proofErr w:type="spellEnd"/>
      <w:r w:rsidR="00653941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E6323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323" w:rsidRPr="00E4224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D91EBB"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91EBB" w:rsidRPr="00E42247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D91EBB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1EBB" w:rsidRPr="00E4224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6589F" w:rsidRPr="00E42247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 w:rsidRPr="00E4224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 w:rsidRPr="00E42247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6589F"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 w:rsidRPr="00E42247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89F" w:rsidRPr="00E4224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589F" w:rsidRPr="00E4224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6589F" w:rsidRPr="00E42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12C9" w:rsidRPr="00E42247" w:rsidRDefault="002F12C9" w:rsidP="0093590A">
      <w:pPr>
        <w:rPr>
          <w:rFonts w:ascii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br w:type="page"/>
      </w:r>
    </w:p>
    <w:p w:rsidR="0026589F" w:rsidRPr="00E42247" w:rsidRDefault="000F69DA" w:rsidP="0093590A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3.2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42247">
        <w:rPr>
          <w:rFonts w:ascii="Times New Roman" w:hAnsi="Times New Roman" w:cs="Times New Roman"/>
          <w:sz w:val="24"/>
          <w:szCs w:val="24"/>
        </w:rPr>
        <w:t>ndikator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tbl>
      <w:tblPr>
        <w:tblStyle w:val="LightShading1"/>
        <w:tblW w:w="5343" w:type="dxa"/>
        <w:tblInd w:w="817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2341"/>
        <w:gridCol w:w="2341"/>
      </w:tblGrid>
      <w:tr w:rsidR="0042777E" w:rsidRPr="00E42247" w:rsidTr="0042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E42247" w:rsidRDefault="0042777E" w:rsidP="0093590A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42777E" w:rsidRPr="00E42247" w:rsidTr="0042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20%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 efektif</w:t>
            </w:r>
          </w:p>
        </w:tc>
      </w:tr>
      <w:tr w:rsidR="0042777E" w:rsidRPr="00E42247" w:rsidTr="0042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21% - 40%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 efektif</w:t>
            </w:r>
          </w:p>
        </w:tc>
      </w:tr>
      <w:tr w:rsidR="0042777E" w:rsidRPr="00E42247" w:rsidTr="0042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41%- 60%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 efektif</w:t>
            </w:r>
          </w:p>
        </w:tc>
      </w:tr>
      <w:tr w:rsidR="0042777E" w:rsidRPr="00E42247" w:rsidTr="00427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61%- 80%</w:t>
            </w: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Efektif</w:t>
            </w:r>
          </w:p>
        </w:tc>
      </w:tr>
      <w:tr w:rsidR="0042777E" w:rsidRPr="00E42247" w:rsidTr="00427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81%-100%</w:t>
            </w:r>
          </w:p>
        </w:tc>
        <w:tc>
          <w:tcPr>
            <w:tcW w:w="2341" w:type="dxa"/>
            <w:shd w:val="clear" w:color="auto" w:fill="FFFFFF" w:themeFill="background1"/>
          </w:tcPr>
          <w:p w:rsidR="0042777E" w:rsidRPr="00E42247" w:rsidRDefault="0042777E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efektif</w:t>
            </w:r>
          </w:p>
        </w:tc>
      </w:tr>
    </w:tbl>
    <w:p w:rsidR="0026589F" w:rsidRPr="00E42247" w:rsidRDefault="001B10E5" w:rsidP="0093590A">
      <w:pPr>
        <w:pStyle w:val="ListParagraph"/>
        <w:spacing w:after="0" w:line="48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sz w:val="24"/>
          <w:szCs w:val="24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ab/>
      </w:r>
      <w:r w:rsidRPr="00E42247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, 2014)</w:t>
      </w:r>
    </w:p>
    <w:p w:rsidR="00FA0D42" w:rsidRPr="00E42247" w:rsidRDefault="00FA0D42" w:rsidP="002648ED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Arikunto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keberhasilan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 w:rsidR="00E33D99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D99" w:rsidRPr="00E42247">
        <w:rPr>
          <w:rFonts w:ascii="Times New Roman" w:eastAsia="Times New Roman" w:hAnsi="Times New Roman" w:cs="Times New Roman"/>
          <w:sz w:val="24"/>
          <w:szCs w:val="24"/>
        </w:rPr>
        <w:t>pencapaian</w:t>
      </w:r>
      <w:proofErr w:type="spellEnd"/>
      <w:r w:rsidR="00E33D99" w:rsidRPr="00E42247">
        <w:rPr>
          <w:rFonts w:ascii="Times New Roman" w:eastAsia="Times New Roman" w:hAnsi="Times New Roman" w:cs="Times New Roman"/>
          <w:sz w:val="24"/>
          <w:szCs w:val="24"/>
        </w:rPr>
        <w:t xml:space="preserve"> guru </w:t>
      </w:r>
      <w:proofErr w:type="spellStart"/>
      <w:r w:rsidR="00E33D99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33D99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3D99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observasi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0F7463" w:rsidRPr="00E42247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Pr="00E42247" w:rsidRDefault="00014B78" w:rsidP="0093590A">
      <w:pPr>
        <w:pStyle w:val="ListParagraph"/>
        <w:numPr>
          <w:ilvl w:val="0"/>
          <w:numId w:val="5"/>
        </w:numPr>
        <w:spacing w:after="0" w:line="480" w:lineRule="auto"/>
        <w:ind w:left="1145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2C9" w:rsidRPr="00E42247" w:rsidRDefault="007E4107" w:rsidP="0093590A">
      <w:pPr>
        <w:pStyle w:val="ListParagraph"/>
        <w:spacing w:after="0" w:line="480" w:lineRule="auto"/>
        <w:ind w:left="709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Tes adalah serangkaian pertanyaan atau latihan yang digunakan untuk mengukur</w:t>
      </w:r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pengetahuan, kemampuan atau bakat yang dimiliki oleh individu atau kelompok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2E1C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penilitian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tulisan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pilihan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ganda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) 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pertanyaan-pertanyaan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Indonesia 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terkhusus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dipelajari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mengajar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215B42" w:rsidRPr="00E4224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215B42" w:rsidRPr="00E42247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 xml:space="preserve">VIII.F SMP </w:t>
      </w:r>
      <w:proofErr w:type="spellStart"/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>B</w:t>
      </w:r>
      <w:r w:rsidR="00447FE6" w:rsidRPr="00E42247">
        <w:rPr>
          <w:rFonts w:ascii="Times New Roman" w:eastAsia="Times New Roman" w:hAnsi="Times New Roman" w:cs="Times New Roman"/>
          <w:sz w:val="24"/>
          <w:szCs w:val="24"/>
        </w:rPr>
        <w:t>ontomarannu</w:t>
      </w:r>
      <w:proofErr w:type="spellEnd"/>
      <w:r w:rsidR="00447FE6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esudah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FE6" w:rsidRPr="00E42247">
        <w:rPr>
          <w:rFonts w:ascii="Times New Roman" w:eastAsia="Times New Roman" w:hAnsi="Times New Roman" w:cs="Times New Roman"/>
          <w:i/>
          <w:sz w:val="24"/>
          <w:szCs w:val="24"/>
        </w:rPr>
        <w:t>Powtoon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323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pemberian</w:t>
      </w:r>
      <w:proofErr w:type="spellEnd"/>
      <w:r w:rsidR="00447FE6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FE6" w:rsidRPr="00E42247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="00014B78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dimaksud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jawaban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dijawab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C7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BC7" w:rsidRPr="00E42247">
        <w:rPr>
          <w:rFonts w:ascii="Times New Roman" w:eastAsia="Times New Roman" w:hAnsi="Times New Roman" w:cs="Times New Roman"/>
          <w:i/>
          <w:sz w:val="24"/>
          <w:szCs w:val="24"/>
        </w:rPr>
        <w:t>posttest</w:t>
      </w:r>
      <w:r w:rsidR="007C3BC7"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 w:rsidR="00215B4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9A5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F569A5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bentuk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kategori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matriks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tabulasi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data </w:t>
      </w:r>
      <w:proofErr w:type="spell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yakni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sebagai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>berikut</w:t>
      </w:r>
      <w:proofErr w:type="spellEnd"/>
      <w:r w:rsidR="00F569A5" w:rsidRPr="00E4224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:</w:t>
      </w:r>
      <w:proofErr w:type="gramEnd"/>
    </w:p>
    <w:p w:rsidR="002F12C9" w:rsidRPr="00E42247" w:rsidRDefault="002F12C9" w:rsidP="0093590A">
      <w:pPr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E42247">
        <w:rPr>
          <w:rFonts w:ascii="Times New Roman" w:eastAsia="Calibri" w:hAnsi="Times New Roman" w:cs="Times New Roman"/>
          <w:spacing w:val="-3"/>
          <w:sz w:val="24"/>
          <w:szCs w:val="24"/>
        </w:rPr>
        <w:br w:type="page"/>
      </w:r>
    </w:p>
    <w:p w:rsidR="00014B78" w:rsidRPr="00E42247" w:rsidRDefault="00014B78" w:rsidP="0093590A">
      <w:pPr>
        <w:pStyle w:val="ListParagraph"/>
        <w:numPr>
          <w:ilvl w:val="0"/>
          <w:numId w:val="5"/>
        </w:numPr>
        <w:spacing w:after="0" w:line="480" w:lineRule="auto"/>
        <w:ind w:left="1156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lastRenderedPageBreak/>
        <w:t>Dokumentasi</w:t>
      </w:r>
      <w:proofErr w:type="spellEnd"/>
    </w:p>
    <w:p w:rsidR="000B20C6" w:rsidRPr="00E42247" w:rsidRDefault="000B20C6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masa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ditulis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dicetak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catatan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dokumen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2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 w:rsidRPr="00E422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2014).</w:t>
      </w:r>
    </w:p>
    <w:p w:rsidR="00014B78" w:rsidRPr="00E42247" w:rsidRDefault="00014B78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dokumentasi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F6150" w:rsidRPr="00E4224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CF615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093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data-data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F15" w:rsidRPr="00E42247">
        <w:rPr>
          <w:rFonts w:ascii="Times New Roman" w:eastAsia="Times New Roman" w:hAnsi="Times New Roman" w:cs="Times New Roman"/>
          <w:sz w:val="24"/>
          <w:szCs w:val="24"/>
        </w:rPr>
        <w:t>VIII.A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7C4BCB" w:rsidRPr="00E4224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47FE6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7FE6"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pengkajian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94F" w:rsidRPr="00E42247" w:rsidRDefault="003E394F" w:rsidP="0093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B78" w:rsidRPr="00E42247" w:rsidRDefault="00014B78" w:rsidP="0093590A">
      <w:pPr>
        <w:pStyle w:val="ListParagraph"/>
        <w:numPr>
          <w:ilvl w:val="0"/>
          <w:numId w:val="1"/>
        </w:numPr>
        <w:spacing w:after="0" w:line="480" w:lineRule="auto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Teknik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Data</w:t>
      </w:r>
    </w:p>
    <w:p w:rsidR="003E394F" w:rsidRPr="00E42247" w:rsidRDefault="00014B78" w:rsidP="0093590A">
      <w:pPr>
        <w:pStyle w:val="ListParagraph"/>
        <w:spacing w:after="0" w:line="48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statistik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inferensial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dengan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rumus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t-test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untuk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pengujian</w:t>
      </w:r>
      <w:proofErr w:type="spellEnd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hAnsi="Times New Roman" w:cs="Times New Roman"/>
          <w:spacing w:val="4"/>
          <w:sz w:val="24"/>
          <w:szCs w:val="24"/>
        </w:rPr>
        <w:t>hipotesis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Pr="00E42247" w:rsidRDefault="00014B78" w:rsidP="0093590A">
      <w:pPr>
        <w:pStyle w:val="ListParagraph"/>
        <w:numPr>
          <w:ilvl w:val="0"/>
          <w:numId w:val="9"/>
        </w:numPr>
        <w:spacing w:after="0" w:line="480" w:lineRule="auto"/>
        <w:ind w:left="1156" w:hanging="4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Analisis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Statistik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>Deskriptif</w:t>
      </w:r>
      <w:proofErr w:type="spellEnd"/>
      <w:r w:rsidRPr="00E422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4B78" w:rsidRPr="00E42247" w:rsidRDefault="0082554F" w:rsidP="0093590A">
      <w:pPr>
        <w:pStyle w:val="ListParagraph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dimaksudkan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F92" w:rsidRPr="00E42247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="00EA5F9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5F92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EA5F92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mendiskripsikan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siswa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55E1" w:rsidRPr="00E42247">
        <w:rPr>
          <w:rFonts w:ascii="Times New Roman" w:eastAsia="Times New Roman" w:hAnsi="Times New Roman" w:cs="Times New Roman"/>
          <w:sz w:val="24"/>
          <w:szCs w:val="24"/>
        </w:rPr>
        <w:t>Geografi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10" w:rsidRPr="00E42247">
        <w:rPr>
          <w:rFonts w:ascii="Times New Roman" w:eastAsia="Times New Roman" w:hAnsi="Times New Roman" w:cs="Times New Roman"/>
          <w:i/>
          <w:sz w:val="24"/>
          <w:szCs w:val="24"/>
        </w:rPr>
        <w:t>pretest</w:t>
      </w:r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12410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410" w:rsidRPr="00E42247">
        <w:rPr>
          <w:rFonts w:ascii="Times New Roman" w:eastAsia="Times New Roman" w:hAnsi="Times New Roman" w:cs="Times New Roman"/>
          <w:i/>
          <w:sz w:val="24"/>
          <w:szCs w:val="24"/>
        </w:rPr>
        <w:t xml:space="preserve">posttest 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5E1" w:rsidRPr="00E42247">
        <w:rPr>
          <w:rFonts w:ascii="Times New Roman" w:eastAsia="Times New Roman" w:hAnsi="Times New Roman" w:cs="Times New Roman"/>
          <w:sz w:val="24"/>
          <w:szCs w:val="24"/>
        </w:rPr>
        <w:t>VIII.F</w:t>
      </w:r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8855E1" w:rsidRPr="00E42247">
        <w:rPr>
          <w:rFonts w:ascii="Times New Roman" w:eastAsia="Times New Roman" w:hAnsi="Times New Roman" w:cs="Times New Roman"/>
          <w:sz w:val="24"/>
          <w:szCs w:val="24"/>
        </w:rPr>
        <w:t xml:space="preserve">SMP </w:t>
      </w:r>
      <w:proofErr w:type="spellStart"/>
      <w:r w:rsidR="008855E1" w:rsidRPr="00E42247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="008855E1" w:rsidRPr="00E4224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8855E1" w:rsidRPr="00E42247">
        <w:rPr>
          <w:rFonts w:ascii="Times New Roman" w:eastAsia="Times New Roman" w:hAnsi="Times New Roman" w:cs="Times New Roman"/>
          <w:sz w:val="24"/>
          <w:szCs w:val="24"/>
        </w:rPr>
        <w:t>Bontomarannu</w:t>
      </w:r>
      <w:proofErr w:type="spellEnd"/>
      <w:r w:rsidR="00014B78" w:rsidRPr="00E42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78" w:rsidRPr="00E42247" w:rsidRDefault="00014B78" w:rsidP="0093590A">
      <w:pPr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rata-rata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presentase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ED64EE" w:rsidRPr="00E42247">
        <w:rPr>
          <w:rFonts w:ascii="Times New Roman" w:hAnsi="Times New Roman" w:cs="Times New Roman"/>
          <w:spacing w:val="-7"/>
          <w:sz w:val="24"/>
          <w:szCs w:val="24"/>
        </w:rPr>
        <w:t>dikemukakan</w:t>
      </w:r>
      <w:proofErr w:type="spellEnd"/>
      <w:r w:rsidR="00ED64EE" w:rsidRPr="00E422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ED64EE" w:rsidRPr="00E42247">
        <w:rPr>
          <w:rFonts w:ascii="Times New Roman" w:hAnsi="Times New Roman" w:cs="Times New Roman"/>
          <w:spacing w:val="-7"/>
          <w:sz w:val="24"/>
          <w:szCs w:val="24"/>
        </w:rPr>
        <w:t>oleh</w:t>
      </w:r>
      <w:proofErr w:type="spellEnd"/>
      <w:r w:rsidR="00ED64EE" w:rsidRPr="00E4224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ED64EE" w:rsidRPr="00E4224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Sudjana</w:t>
      </w:r>
      <w:proofErr w:type="spellEnd"/>
      <w:r w:rsidR="00ED64EE" w:rsidRPr="00E4224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(1992: 67)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5FCA" w:rsidRPr="00E42247" w:rsidRDefault="00A20AB4" w:rsidP="0093590A">
      <w:pPr>
        <w:widowControl w:val="0"/>
        <w:autoSpaceDE w:val="0"/>
        <w:autoSpaceDN w:val="0"/>
        <w:spacing w:before="252"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position w:val="-24"/>
          <w:sz w:val="24"/>
          <w:szCs w:val="24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pt" o:ole="">
            <v:imagedata r:id="rId9" o:title=""/>
          </v:shape>
          <o:OLEObject Type="Embed" ProgID="Equation.3" ShapeID="_x0000_i1025" DrawAspect="Content" ObjectID="_1555046774" r:id="rId10"/>
        </w:object>
      </w:r>
    </w:p>
    <w:p w:rsidR="00885FCA" w:rsidRPr="00E42247" w:rsidRDefault="00885FCA" w:rsidP="0093590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2247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5FCA" w:rsidRPr="00E42247" w:rsidRDefault="00885FCA" w:rsidP="0093590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2247">
        <w:rPr>
          <w:rFonts w:ascii="Times New Roman" w:hAnsi="Times New Roman" w:cs="Times New Roman"/>
          <w:spacing w:val="2"/>
          <w:position w:val="-4"/>
          <w:sz w:val="24"/>
          <w:szCs w:val="24"/>
        </w:rPr>
        <w:object w:dxaOrig="260" w:dyaOrig="300">
          <v:shape id="_x0000_i1026" type="#_x0000_t75" style="width:13.5pt;height:16.5pt" o:ole="">
            <v:imagedata r:id="rId11" o:title=""/>
          </v:shape>
          <o:OLEObject Type="Embed" ProgID="Equation.3" ShapeID="_x0000_i1026" DrawAspect="Content" ObjectID="_1555046775" r:id="rId12"/>
        </w:object>
      </w:r>
      <w:r w:rsidRPr="00E42247">
        <w:rPr>
          <w:rFonts w:ascii="Times New Roman" w:hAnsi="Times New Roman" w:cs="Times New Roman"/>
          <w:spacing w:val="2"/>
          <w:sz w:val="24"/>
          <w:szCs w:val="24"/>
        </w:rPr>
        <w:t xml:space="preserve">       = Rata-rata (Mean)</w:t>
      </w:r>
    </w:p>
    <w:p w:rsidR="00885FCA" w:rsidRPr="00E42247" w:rsidRDefault="00885FCA" w:rsidP="0093590A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t>∑X</w:t>
      </w:r>
      <w:r w:rsidRPr="00E42247">
        <w:rPr>
          <w:rFonts w:ascii="Times New Roman" w:hAnsi="Times New Roman" w:cs="Times New Roman"/>
          <w:sz w:val="24"/>
          <w:szCs w:val="24"/>
        </w:rPr>
        <w:tab/>
      </w:r>
      <w:r w:rsidRPr="00E42247">
        <w:rPr>
          <w:rFonts w:ascii="Times New Roman" w:hAnsi="Times New Roman" w:cs="Times New Roman"/>
          <w:spacing w:val="1"/>
          <w:sz w:val="24"/>
          <w:szCs w:val="24"/>
        </w:rPr>
        <w:t xml:space="preserve">= Total </w:t>
      </w:r>
      <w:proofErr w:type="spellStart"/>
      <w:r w:rsidRPr="00E42247">
        <w:rPr>
          <w:rFonts w:ascii="Times New Roman" w:hAnsi="Times New Roman" w:cs="Times New Roman"/>
          <w:spacing w:val="1"/>
          <w:sz w:val="24"/>
          <w:szCs w:val="24"/>
        </w:rPr>
        <w:t>nilai</w:t>
      </w:r>
      <w:proofErr w:type="spellEnd"/>
      <w:r w:rsidRPr="00E42247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E42247">
        <w:rPr>
          <w:rFonts w:ascii="Times New Roman" w:hAnsi="Times New Roman" w:cs="Times New Roman"/>
          <w:spacing w:val="1"/>
          <w:sz w:val="24"/>
          <w:szCs w:val="24"/>
        </w:rPr>
        <w:t>diperoleh</w:t>
      </w:r>
      <w:proofErr w:type="spellEnd"/>
    </w:p>
    <w:p w:rsidR="00B46D1D" w:rsidRPr="00E42247" w:rsidRDefault="00885FCA" w:rsidP="0093590A">
      <w:pPr>
        <w:tabs>
          <w:tab w:val="left" w:pos="851"/>
          <w:tab w:val="left" w:pos="156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tab/>
        <w:t>N</w:t>
      </w:r>
      <w:r w:rsidRPr="00E42247">
        <w:rPr>
          <w:rFonts w:ascii="Times New Roman" w:hAnsi="Times New Roman" w:cs="Times New Roman"/>
          <w:sz w:val="24"/>
          <w:szCs w:val="24"/>
        </w:rPr>
        <w:tab/>
      </w:r>
      <w:r w:rsidRPr="00E42247">
        <w:rPr>
          <w:rFonts w:ascii="Times New Roman" w:hAnsi="Times New Roman" w:cs="Times New Roman"/>
          <w:spacing w:val="-1"/>
          <w:sz w:val="24"/>
          <w:szCs w:val="24"/>
        </w:rPr>
        <w:t xml:space="preserve">= </w:t>
      </w:r>
      <w:proofErr w:type="spellStart"/>
      <w:r w:rsidRPr="00E42247">
        <w:rPr>
          <w:rFonts w:ascii="Times New Roman" w:hAnsi="Times New Roman" w:cs="Times New Roman"/>
          <w:spacing w:val="-1"/>
          <w:sz w:val="24"/>
          <w:szCs w:val="24"/>
        </w:rPr>
        <w:t>Jumlah</w:t>
      </w:r>
      <w:proofErr w:type="spellEnd"/>
      <w:r w:rsidRPr="00E422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-1"/>
          <w:sz w:val="24"/>
          <w:szCs w:val="24"/>
        </w:rPr>
        <w:t>responden</w:t>
      </w:r>
      <w:proofErr w:type="spellEnd"/>
    </w:p>
    <w:p w:rsidR="00B46D1D" w:rsidRPr="00E42247" w:rsidRDefault="00B46D1D" w:rsidP="0093590A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pacing w:val="4"/>
          <w:sz w:val="24"/>
          <w:szCs w:val="24"/>
        </w:rPr>
        <w:lastRenderedPageBreak/>
        <w:t>Dengan</w:t>
      </w:r>
      <w:proofErr w:type="spellEnd"/>
      <w:r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4"/>
          <w:sz w:val="24"/>
          <w:szCs w:val="24"/>
        </w:rPr>
        <w:t>perhitungan</w:t>
      </w:r>
      <w:proofErr w:type="spellEnd"/>
      <w:r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4"/>
          <w:sz w:val="24"/>
          <w:szCs w:val="24"/>
        </w:rPr>
        <w:t>persentase</w:t>
      </w:r>
      <w:proofErr w:type="spellEnd"/>
      <w:r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4"/>
          <w:sz w:val="24"/>
          <w:szCs w:val="24"/>
        </w:rPr>
        <w:t>sebagai</w:t>
      </w:r>
      <w:proofErr w:type="spellEnd"/>
      <w:r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pacing w:val="4"/>
          <w:sz w:val="24"/>
          <w:szCs w:val="24"/>
        </w:rPr>
        <w:t>berikut</w:t>
      </w:r>
      <w:proofErr w:type="spellEnd"/>
      <w:r w:rsidRPr="00E42247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B46D1D" w:rsidRPr="00E42247" w:rsidRDefault="00B46D1D" w:rsidP="0093590A">
      <w:pPr>
        <w:tabs>
          <w:tab w:val="left" w:pos="0"/>
        </w:tabs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position w:val="-24"/>
          <w:sz w:val="24"/>
          <w:szCs w:val="24"/>
        </w:rPr>
        <w:object w:dxaOrig="1620" w:dyaOrig="620">
          <v:shape id="_x0000_i1027" type="#_x0000_t75" style="width:81pt;height:33pt" o:ole="">
            <v:imagedata r:id="rId13" o:title=""/>
          </v:shape>
          <o:OLEObject Type="Embed" ProgID="Equation.3" ShapeID="_x0000_i1027" DrawAspect="Content" ObjectID="_1555046776" r:id="rId14"/>
        </w:object>
      </w:r>
    </w:p>
    <w:p w:rsidR="00B46D1D" w:rsidRPr="00E42247" w:rsidRDefault="00B46D1D" w:rsidP="0093590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>:</w:t>
      </w:r>
    </w:p>
    <w:p w:rsidR="00B46D1D" w:rsidRPr="00E42247" w:rsidRDefault="00B46D1D" w:rsidP="009359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t>P</w:t>
      </w:r>
      <w:r w:rsidRPr="00E4224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B46D1D" w:rsidRPr="00E42247" w:rsidRDefault="00B46D1D" w:rsidP="0093590A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t>F</w:t>
      </w:r>
      <w:r w:rsidRPr="00E4224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0B20C6" w:rsidRPr="00E42247" w:rsidRDefault="00B46D1D" w:rsidP="0093590A">
      <w:pPr>
        <w:tabs>
          <w:tab w:val="left" w:pos="85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sz w:val="24"/>
          <w:szCs w:val="24"/>
        </w:rPr>
        <w:tab/>
        <w:t>N</w:t>
      </w:r>
      <w:r w:rsidRPr="00E42247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>)</w:t>
      </w:r>
    </w:p>
    <w:p w:rsidR="00ED64EE" w:rsidRPr="00E42247" w:rsidRDefault="00ED64EE" w:rsidP="0093590A">
      <w:pPr>
        <w:tabs>
          <w:tab w:val="left" w:pos="851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FCA" w:rsidRPr="00E42247" w:rsidRDefault="00885FCA" w:rsidP="0093590A">
      <w:pPr>
        <w:spacing w:after="0" w:line="48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Data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dikategorikan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mata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C65" w:rsidRPr="00E42247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="00097C65" w:rsidRPr="00E42247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247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5FCA" w:rsidRPr="00E42247" w:rsidRDefault="00885FCA" w:rsidP="0093590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. 3.3.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E4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LightShading1"/>
        <w:tblW w:w="4536" w:type="dxa"/>
        <w:tblInd w:w="2235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61"/>
        <w:gridCol w:w="1607"/>
        <w:gridCol w:w="2268"/>
      </w:tblGrid>
      <w:tr w:rsidR="00885FCA" w:rsidRPr="00E42247" w:rsidTr="00D92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E42247" w:rsidRDefault="00885FCA" w:rsidP="0093590A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E42247" w:rsidRDefault="00885FCA" w:rsidP="0093590A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85FCA" w:rsidRPr="00E42247" w:rsidRDefault="00885FCA" w:rsidP="0093590A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E422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  <w:proofErr w:type="spellEnd"/>
          </w:p>
        </w:tc>
      </w:tr>
      <w:tr w:rsidR="00885FCA" w:rsidRPr="00E42247" w:rsidTr="00D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1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 – 100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Baik</w:t>
            </w:r>
          </w:p>
        </w:tc>
      </w:tr>
      <w:tr w:rsidR="00885FCA" w:rsidRPr="00E42247" w:rsidTr="00D92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2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80 – </w:t>
            </w:r>
            <w:r w:rsidRPr="00E422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Baik</w:t>
            </w:r>
          </w:p>
        </w:tc>
      </w:tr>
      <w:tr w:rsidR="00885FCA" w:rsidRPr="00E42247" w:rsidTr="00D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3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 – 79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Cukup</w:t>
            </w:r>
          </w:p>
        </w:tc>
      </w:tr>
      <w:tr w:rsidR="00885FCA" w:rsidRPr="00E42247" w:rsidTr="00D92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4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 – 69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Kurang</w:t>
            </w:r>
          </w:p>
        </w:tc>
      </w:tr>
      <w:tr w:rsidR="00885FCA" w:rsidRPr="00E42247" w:rsidTr="00D92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5</w:t>
            </w:r>
          </w:p>
        </w:tc>
        <w:tc>
          <w:tcPr>
            <w:tcW w:w="1607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– 59</w:t>
            </w:r>
          </w:p>
        </w:tc>
        <w:tc>
          <w:tcPr>
            <w:tcW w:w="2268" w:type="dxa"/>
            <w:shd w:val="clear" w:color="auto" w:fill="FFFFFF" w:themeFill="background1"/>
          </w:tcPr>
          <w:p w:rsidR="00885FCA" w:rsidRPr="00E42247" w:rsidRDefault="00885FCA" w:rsidP="0093590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422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Sangat Kurang</w:t>
            </w:r>
          </w:p>
        </w:tc>
      </w:tr>
    </w:tbl>
    <w:p w:rsidR="00885FCA" w:rsidRPr="00E42247" w:rsidRDefault="00885FCA" w:rsidP="0093590A">
      <w:pPr>
        <w:pStyle w:val="ListParagraph"/>
        <w:autoSpaceDE w:val="0"/>
        <w:autoSpaceDN w:val="0"/>
        <w:adjustRightInd w:val="0"/>
        <w:spacing w:line="480" w:lineRule="auto"/>
        <w:ind w:left="284" w:firstLine="567"/>
        <w:jc w:val="both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E42247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E42247">
        <w:rPr>
          <w:rFonts w:ascii="Times New Roman" w:hAnsi="Times New Roman" w:cs="Times New Roman"/>
          <w:spacing w:val="4"/>
          <w:sz w:val="24"/>
          <w:szCs w:val="24"/>
        </w:rPr>
        <w:tab/>
      </w:r>
      <w:proofErr w:type="spellStart"/>
      <w:proofErr w:type="gramStart"/>
      <w:r w:rsidRPr="00E42247">
        <w:rPr>
          <w:rFonts w:ascii="Times New Roman" w:hAnsi="Times New Roman" w:cs="Times New Roman"/>
          <w:spacing w:val="4"/>
          <w:sz w:val="24"/>
          <w:szCs w:val="24"/>
        </w:rPr>
        <w:t>Sumber</w:t>
      </w:r>
      <w:proofErr w:type="spellEnd"/>
      <w:r w:rsidRPr="00E42247">
        <w:rPr>
          <w:rFonts w:ascii="Times New Roman" w:hAnsi="Times New Roman" w:cs="Times New Roman"/>
          <w:spacing w:val="4"/>
          <w:sz w:val="24"/>
          <w:szCs w:val="24"/>
        </w:rPr>
        <w:t xml:space="preserve"> :</w:t>
      </w:r>
      <w:proofErr w:type="gramEnd"/>
      <w:r w:rsidRPr="00E42247">
        <w:rPr>
          <w:rFonts w:ascii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(2011: 35)</w:t>
      </w:r>
    </w:p>
    <w:p w:rsidR="00E745EC" w:rsidRPr="00E42247" w:rsidRDefault="00E745EC" w:rsidP="0093590A">
      <w:pPr>
        <w:pStyle w:val="ListParagraph"/>
        <w:numPr>
          <w:ilvl w:val="0"/>
          <w:numId w:val="9"/>
        </w:numPr>
        <w:spacing w:after="0" w:line="48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E42247">
        <w:rPr>
          <w:rFonts w:ascii="Times New Roman" w:hAnsi="Times New Roman" w:cs="Times New Roman"/>
          <w:b/>
          <w:bCs/>
          <w:sz w:val="24"/>
          <w:szCs w:val="24"/>
          <w:lang w:val="id-ID"/>
        </w:rPr>
        <w:t>Analisis Stratistik Inferensial</w:t>
      </w:r>
    </w:p>
    <w:p w:rsidR="00E745EC" w:rsidRPr="00E42247" w:rsidRDefault="00E745EC" w:rsidP="0093590A">
      <w:pPr>
        <w:pStyle w:val="ListParagraph"/>
        <w:spacing w:after="0" w:line="480" w:lineRule="auto"/>
        <w:ind w:left="709" w:firstLine="70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Analisis statistik inferensial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dimaksudkan untuk menguji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hipotesis dengan menggunakan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t-test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yaitu membandingkan hasil belajar siswa pada kelas </w:t>
      </w:r>
      <w:r w:rsidRPr="00E42247">
        <w:rPr>
          <w:rFonts w:ascii="Times New Roman" w:hAnsi="Times New Roman" w:cs="Times New Roman"/>
          <w:bCs/>
          <w:sz w:val="24"/>
          <w:szCs w:val="24"/>
        </w:rPr>
        <w:t>VIII</w:t>
      </w:r>
      <w:r w:rsidR="00E42247" w:rsidRPr="00E42247">
        <w:rPr>
          <w:rFonts w:ascii="Times New Roman" w:hAnsi="Times New Roman" w:cs="Times New Roman"/>
          <w:bCs/>
          <w:sz w:val="24"/>
          <w:szCs w:val="24"/>
        </w:rPr>
        <w:t>.A</w:t>
      </w:r>
      <w:r w:rsidR="00FC58E8" w:rsidRPr="00E42247">
        <w:rPr>
          <w:rFonts w:ascii="Times New Roman" w:hAnsi="Times New Roman" w:cs="Times New Roman"/>
          <w:bCs/>
          <w:sz w:val="24"/>
          <w:szCs w:val="24"/>
        </w:rPr>
        <w:t xml:space="preserve"> di SMP </w:t>
      </w:r>
      <w:proofErr w:type="spellStart"/>
      <w:r w:rsidR="00FC58E8" w:rsidRPr="00E42247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FC58E8" w:rsidRPr="00E42247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="00FC58E8" w:rsidRPr="00E42247">
        <w:rPr>
          <w:rFonts w:ascii="Times New Roman" w:hAnsi="Times New Roman" w:cs="Times New Roman"/>
          <w:bCs/>
          <w:sz w:val="24"/>
          <w:szCs w:val="24"/>
        </w:rPr>
        <w:t>Bontomarannu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sebelum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>(postest)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dan sesudah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>(pre-test)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menggunakan rumus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>t-test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sebagai berikut:</w:t>
      </w:r>
    </w:p>
    <w:p w:rsidR="00E745EC" w:rsidRPr="00E42247" w:rsidRDefault="00E745EC" w:rsidP="0093590A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id-ID"/>
            </w:rPr>
            <m:t xml:space="preserve">t-test= 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id-ID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SD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bm</m:t>
                  </m:r>
                </m:sub>
              </m:sSub>
            </m:den>
          </m:f>
        </m:oMath>
      </m:oMathPara>
    </w:p>
    <w:p w:rsidR="00FD2942" w:rsidRPr="00E42247" w:rsidRDefault="00FD2942" w:rsidP="0093590A">
      <w:pPr>
        <w:pStyle w:val="ListParagraph"/>
        <w:tabs>
          <w:tab w:val="left" w:pos="5103"/>
        </w:tabs>
        <w:spacing w:after="0" w:line="48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20000" w:rsidRPr="00E422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B20000" w:rsidRPr="00E42247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="00B20000"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0000" w:rsidRPr="00E42247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="00B20000" w:rsidRPr="00E42247">
        <w:rPr>
          <w:rFonts w:ascii="Times New Roman" w:hAnsi="Times New Roman" w:cs="Times New Roman"/>
          <w:bCs/>
          <w:sz w:val="24"/>
          <w:szCs w:val="24"/>
        </w:rPr>
        <w:t>, 2004</w:t>
      </w:r>
      <w:r w:rsidRPr="00E42247">
        <w:rPr>
          <w:rFonts w:ascii="Times New Roman" w:hAnsi="Times New Roman" w:cs="Times New Roman"/>
          <w:bCs/>
          <w:sz w:val="24"/>
          <w:szCs w:val="24"/>
        </w:rPr>
        <w:t>)</w:t>
      </w:r>
    </w:p>
    <w:p w:rsidR="00A20AB4" w:rsidRPr="00E42247" w:rsidRDefault="00A20AB4" w:rsidP="0093590A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14B3" w:rsidRPr="00E42247" w:rsidRDefault="00F714B3" w:rsidP="0093590A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745EC" w:rsidRPr="00E42247" w:rsidRDefault="00E745EC" w:rsidP="0093590A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Keterangan:</w:t>
      </w:r>
    </w:p>
    <w:p w:rsidR="00E745EC" w:rsidRPr="00E42247" w:rsidRDefault="00E745EC" w:rsidP="0093590A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ab/>
        <w:t>= Koefisien t empiris</w:t>
      </w:r>
    </w:p>
    <w:p w:rsidR="00E745EC" w:rsidRPr="00E42247" w:rsidRDefault="00E745EC" w:rsidP="0093590A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x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ab/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= Nilai rata-rata x</w:t>
      </w:r>
    </w:p>
    <w:p w:rsidR="00E745EC" w:rsidRPr="00E42247" w:rsidRDefault="00E745EC" w:rsidP="0093590A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y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ab/>
        <w:t>= nilai rata-rata y</w:t>
      </w:r>
    </w:p>
    <w:p w:rsidR="00E745EC" w:rsidRPr="00E42247" w:rsidRDefault="00E745EC" w:rsidP="0093590A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SD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bm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ab/>
        <w:t>= Standar deviasi kesalahan mean</w:t>
      </w:r>
    </w:p>
    <w:p w:rsidR="00E745EC" w:rsidRPr="00E42247" w:rsidRDefault="00E745EC" w:rsidP="0093590A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N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ab/>
        <w:t>= Jumlah murid tiap kelas</w:t>
      </w:r>
    </w:p>
    <w:p w:rsidR="003F4737" w:rsidRPr="00E42247" w:rsidRDefault="003F4737" w:rsidP="0093590A">
      <w:pPr>
        <w:pStyle w:val="ListParagraph"/>
        <w:spacing w:after="0" w:line="240" w:lineRule="auto"/>
        <w:ind w:left="788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5EC" w:rsidRPr="00E42247" w:rsidRDefault="00E745EC" w:rsidP="0093590A">
      <w:pPr>
        <w:pStyle w:val="ListParagraph"/>
        <w:spacing w:after="0" w:line="480" w:lineRule="auto"/>
        <w:ind w:left="78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ab/>
        <w:t>Untuk menggunakan rumus tersebut harus di tempuh langkah-langkah sebagai berikut:</w:t>
      </w:r>
    </w:p>
    <w:p w:rsidR="00E745EC" w:rsidRPr="00E42247" w:rsidRDefault="00E745EC" w:rsidP="0093590A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Mencari mean </w:t>
      </w:r>
      <w:r w:rsidR="00296CF4"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>post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test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(x) dan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pretest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(y) dengan rumus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45EC" w:rsidRPr="00E42247" w:rsidRDefault="000307EB" w:rsidP="0093590A">
      <w:pPr>
        <w:pStyle w:val="ListParagraph"/>
        <w:numPr>
          <w:ilvl w:val="0"/>
          <w:numId w:val="11"/>
        </w:numPr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∑X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FD2942" w:rsidRPr="00E42247" w:rsidRDefault="000307EB" w:rsidP="0093590A">
      <w:pPr>
        <w:pStyle w:val="ListParagraph"/>
        <w:numPr>
          <w:ilvl w:val="0"/>
          <w:numId w:val="11"/>
        </w:numPr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∑Y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  <w:t xml:space="preserve">(Sutrisno Hadi, </w:t>
      </w:r>
      <w:r w:rsidR="00B20000" w:rsidRPr="00E42247">
        <w:rPr>
          <w:rFonts w:ascii="Times New Roman" w:hAnsi="Times New Roman" w:cs="Times New Roman"/>
          <w:bCs/>
          <w:sz w:val="24"/>
          <w:szCs w:val="24"/>
        </w:rPr>
        <w:t>2004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>)</w:t>
      </w:r>
    </w:p>
    <w:p w:rsidR="00E745EC" w:rsidRPr="00E42247" w:rsidRDefault="00E745EC" w:rsidP="0093590A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Mencari standar deviasi kuadrat X dan Y</w:t>
      </w:r>
    </w:p>
    <w:p w:rsidR="00E745EC" w:rsidRPr="00E42247" w:rsidRDefault="000307EB" w:rsidP="0093590A">
      <w:pPr>
        <w:pStyle w:val="ListParagraph"/>
        <w:numPr>
          <w:ilvl w:val="0"/>
          <w:numId w:val="12"/>
        </w:numPr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∑X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</w:p>
    <w:p w:rsidR="00E745EC" w:rsidRPr="00E42247" w:rsidRDefault="000307EB" w:rsidP="0093590A">
      <w:pPr>
        <w:pStyle w:val="ListParagraph"/>
        <w:numPr>
          <w:ilvl w:val="0"/>
          <w:numId w:val="12"/>
        </w:numPr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∑Y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  <w:lang w:val="id-ID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  <w:t xml:space="preserve">(Sutrisno Hadi, </w:t>
      </w:r>
      <w:r w:rsidR="00B20000" w:rsidRPr="00E42247">
        <w:rPr>
          <w:rFonts w:ascii="Times New Roman" w:hAnsi="Times New Roman" w:cs="Times New Roman"/>
          <w:bCs/>
          <w:sz w:val="24"/>
          <w:szCs w:val="24"/>
        </w:rPr>
        <w:t>2004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>)</w:t>
      </w:r>
    </w:p>
    <w:p w:rsidR="00E745EC" w:rsidRPr="00E42247" w:rsidRDefault="00E745EC" w:rsidP="0093590A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Mencari standar deviasi mean kuadrat dari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posttest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dan </w:t>
      </w:r>
      <w:r w:rsidRPr="00E42247">
        <w:rPr>
          <w:rFonts w:ascii="Times New Roman" w:hAnsi="Times New Roman" w:cs="Times New Roman"/>
          <w:bCs/>
          <w:i/>
          <w:sz w:val="24"/>
          <w:szCs w:val="24"/>
          <w:lang w:val="id-ID"/>
        </w:rPr>
        <w:t>pretest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dengan rumus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: </w:t>
      </w:r>
    </w:p>
    <w:p w:rsidR="00E745EC" w:rsidRPr="00E42247" w:rsidRDefault="000307EB" w:rsidP="0093590A">
      <w:pPr>
        <w:pStyle w:val="ListParagraph"/>
        <w:numPr>
          <w:ilvl w:val="0"/>
          <w:numId w:val="13"/>
        </w:numPr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 -1</m:t>
            </m:r>
          </m:den>
        </m:f>
      </m:oMath>
    </w:p>
    <w:p w:rsidR="00E745EC" w:rsidRPr="00E42247" w:rsidRDefault="000307EB" w:rsidP="0093590A">
      <w:pPr>
        <w:pStyle w:val="ListParagraph"/>
        <w:numPr>
          <w:ilvl w:val="0"/>
          <w:numId w:val="13"/>
        </w:numPr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N -1</m:t>
            </m:r>
          </m:den>
        </m:f>
      </m:oMath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  <w:t xml:space="preserve">(Sutrisno Hadi, </w:t>
      </w:r>
      <w:r w:rsidR="00B20000" w:rsidRPr="00E42247">
        <w:rPr>
          <w:rFonts w:ascii="Times New Roman" w:hAnsi="Times New Roman" w:cs="Times New Roman"/>
          <w:bCs/>
          <w:sz w:val="24"/>
          <w:szCs w:val="24"/>
        </w:rPr>
        <w:t>2004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>)</w:t>
      </w:r>
    </w:p>
    <w:p w:rsidR="00E745EC" w:rsidRPr="00E42247" w:rsidRDefault="00E745EC" w:rsidP="0093590A">
      <w:pPr>
        <w:pStyle w:val="ListParagraph"/>
        <w:numPr>
          <w:ilvl w:val="7"/>
          <w:numId w:val="10"/>
        </w:numPr>
        <w:spacing w:after="0" w:line="48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Mencari SD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 xml:space="preserve">bm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dengan rumus:</w:t>
      </w:r>
    </w:p>
    <w:p w:rsidR="00E745EC" w:rsidRPr="00E42247" w:rsidRDefault="00E745EC" w:rsidP="0093590A">
      <w:pPr>
        <w:pStyle w:val="ListParagraph"/>
        <w:spacing w:after="0" w:line="480" w:lineRule="auto"/>
        <w:ind w:left="127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SD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 xml:space="preserve">bm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e>
        </m:rad>
      </m:oMath>
    </w:p>
    <w:p w:rsidR="00E745EC" w:rsidRPr="00E42247" w:rsidRDefault="00F4317F" w:rsidP="0093590A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r w:rsidRPr="00E42247">
        <w:rPr>
          <w:rFonts w:ascii="Times New Roman" w:hAnsi="Times New Roman" w:cs="Times New Roman"/>
          <w:i/>
          <w:sz w:val="24"/>
          <w:szCs w:val="24"/>
        </w:rPr>
        <w:t>t-test</w:t>
      </w:r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interpretasinya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E42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E745EC" w:rsidRPr="00E42247" w:rsidRDefault="00E745EC" w:rsidP="0093590A">
      <w:pPr>
        <w:pStyle w:val="ListParagraph"/>
        <w:numPr>
          <w:ilvl w:val="0"/>
          <w:numId w:val="14"/>
        </w:numPr>
        <w:spacing w:after="0" w:line="480" w:lineRule="auto"/>
        <w:ind w:left="1701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sz w:val="24"/>
            <w:szCs w:val="24"/>
            <w:lang w:val="id-ID"/>
          </w:rPr>
          <w:lastRenderedPageBreak/>
          <m:t xml:space="preserve">t-test= </m:t>
        </m:r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id-ID"/>
                  </w:rPr>
                  <m:t>bm</m:t>
                </m:r>
              </m:sub>
            </m:sSub>
          </m:den>
        </m:f>
      </m:oMath>
    </w:p>
    <w:p w:rsidR="00E745EC" w:rsidRPr="00E42247" w:rsidRDefault="00E745EC" w:rsidP="0093590A">
      <w:pPr>
        <w:pStyle w:val="ListParagraph"/>
        <w:numPr>
          <w:ilvl w:val="0"/>
          <w:numId w:val="14"/>
        </w:numPr>
        <w:spacing w:after="0" w:line="480" w:lineRule="auto"/>
        <w:ind w:left="1701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d.b = (Nx + Ny) – 2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="00FD2942" w:rsidRPr="00E42247">
        <w:rPr>
          <w:rFonts w:ascii="Times New Roman" w:hAnsi="Times New Roman" w:cs="Times New Roman"/>
          <w:bCs/>
          <w:sz w:val="24"/>
          <w:szCs w:val="24"/>
        </w:rPr>
        <w:t>Sutrisno</w:t>
      </w:r>
      <w:proofErr w:type="spellEnd"/>
      <w:r w:rsidR="00FD2942"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2942" w:rsidRPr="00E42247">
        <w:rPr>
          <w:rFonts w:ascii="Times New Roman" w:hAnsi="Times New Roman" w:cs="Times New Roman"/>
          <w:bCs/>
          <w:sz w:val="24"/>
          <w:szCs w:val="24"/>
        </w:rPr>
        <w:t>Hadi</w:t>
      </w:r>
      <w:proofErr w:type="spellEnd"/>
      <w:r w:rsidR="00FD2942"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20000" w:rsidRPr="00E42247">
        <w:rPr>
          <w:rFonts w:ascii="Times New Roman" w:hAnsi="Times New Roman" w:cs="Times New Roman"/>
          <w:bCs/>
          <w:sz w:val="24"/>
          <w:szCs w:val="24"/>
        </w:rPr>
        <w:t>2004</w:t>
      </w:r>
      <w:r w:rsidR="00FD2942" w:rsidRPr="00E42247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4FE" w:rsidRPr="00E42247" w:rsidRDefault="00E745EC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Kriteria pengujian adalah hipotesis nol (H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0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) diterima apabila t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 xml:space="preserve">hitung 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l</w:t>
      </w:r>
      <w:r w:rsidRPr="00E42247">
        <w:rPr>
          <w:rFonts w:ascii="Times New Roman" w:hAnsi="Times New Roman" w:cs="Times New Roman"/>
          <w:bCs/>
          <w:sz w:val="24"/>
          <w:szCs w:val="24"/>
        </w:rPr>
        <w:t>e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>bih kecil dari nilai t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tabel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taraf signifikan 5% dengan db tertentu,</w:t>
      </w:r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apabila ditolak nilai t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hitung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lebih besar dari nilai t</w:t>
      </w:r>
      <w:r w:rsidRPr="00E42247">
        <w:rPr>
          <w:rFonts w:ascii="Times New Roman" w:hAnsi="Times New Roman" w:cs="Times New Roman"/>
          <w:bCs/>
          <w:sz w:val="24"/>
          <w:szCs w:val="24"/>
          <w:vertAlign w:val="subscript"/>
          <w:lang w:val="id-ID"/>
        </w:rPr>
        <w:t>tabel</w:t>
      </w:r>
      <w:r w:rsidRPr="00E422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taraf signifikan 5% dengan db tertentu.</w:t>
      </w: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93590A">
      <w:pPr>
        <w:pStyle w:val="ListParagraph"/>
        <w:tabs>
          <w:tab w:val="left" w:pos="1080"/>
        </w:tabs>
        <w:spacing w:after="0" w:line="48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5C61C4">
      <w:pPr>
        <w:tabs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C61C4" w:rsidRPr="00E42247" w:rsidRDefault="005C61C4" w:rsidP="00C238DD">
      <w:pPr>
        <w:tabs>
          <w:tab w:val="left" w:pos="1080"/>
        </w:tabs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lastRenderedPageBreak/>
        <w:t>Dafar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</w:p>
    <w:p w:rsidR="00C238DD" w:rsidRPr="00E42247" w:rsidRDefault="00C238DD" w:rsidP="00FE048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422A" w:rsidRPr="00E42247" w:rsidRDefault="002B422A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Suharsimi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Prosedur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Rineka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Cipta</w:t>
      </w:r>
      <w:proofErr w:type="spellEnd"/>
    </w:p>
    <w:p w:rsidR="003F1DDA" w:rsidRPr="00E42247" w:rsidRDefault="003F1DDA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1DDA" w:rsidRPr="00E42247" w:rsidRDefault="003F1DDA" w:rsidP="003F1DDA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Arsyad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Azhar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2010.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721A" w:rsidRPr="00E42247" w:rsidRDefault="00D2721A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Arsyad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2014. </w:t>
      </w:r>
      <w:r w:rsidR="0017360C"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="00C238DD" w:rsidRPr="00E42247">
        <w:rPr>
          <w:rFonts w:ascii="Times New Roman" w:hAnsi="Times New Roman" w:cs="Times New Roman"/>
          <w:bCs/>
          <w:i/>
          <w:sz w:val="24"/>
          <w:szCs w:val="24"/>
        </w:rPr>
        <w:t>Pembelajran</w:t>
      </w:r>
      <w:proofErr w:type="spellEnd"/>
      <w:r w:rsidR="0017360C" w:rsidRPr="00E42247">
        <w:rPr>
          <w:rFonts w:ascii="Times New Roman" w:hAnsi="Times New Roman" w:cs="Times New Roman"/>
          <w:bCs/>
          <w:sz w:val="24"/>
          <w:szCs w:val="24"/>
        </w:rPr>
        <w:t xml:space="preserve">. Jakarta: PT </w:t>
      </w:r>
      <w:proofErr w:type="spellStart"/>
      <w:r w:rsidR="0017360C" w:rsidRPr="00E42247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="0017360C"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360C" w:rsidRPr="00E42247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httpjurnal.untan.ac.idindex.phpjpdpbarticleview1927716089 </w:t>
      </w:r>
      <w:r w:rsidR="00E42247" w:rsidRPr="00E422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E42247" w:rsidRPr="00E42247">
        <w:rPr>
          <w:rFonts w:ascii="Times New Roman" w:hAnsi="Times New Roman" w:cs="Times New Roman"/>
          <w:bCs/>
          <w:sz w:val="24"/>
          <w:szCs w:val="24"/>
        </w:rPr>
        <w:t>D</w:t>
      </w:r>
      <w:r w:rsidRPr="00E42247">
        <w:rPr>
          <w:rFonts w:ascii="Times New Roman" w:hAnsi="Times New Roman" w:cs="Times New Roman"/>
          <w:bCs/>
          <w:sz w:val="24"/>
          <w:szCs w:val="24"/>
        </w:rPr>
        <w:t>iakses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2017. 20:38)</w:t>
      </w:r>
    </w:p>
    <w:p w:rsidR="00E42247" w:rsidRPr="00E42247" w:rsidRDefault="00E42247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4EE" w:rsidRPr="00E42247" w:rsidRDefault="00E42247" w:rsidP="00E42247">
      <w:pPr>
        <w:spacing w:after="0" w:line="480" w:lineRule="auto"/>
        <w:ind w:left="450" w:hanging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Pr="00E42247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https://nie07independent.wordpress.com/konsep-pendidikan/</w:t>
        </w:r>
      </w:hyperlink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. (</w:t>
      </w:r>
      <w:proofErr w:type="spellStart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>Maret</w:t>
      </w:r>
      <w:proofErr w:type="spellEnd"/>
      <w:r w:rsidRPr="00E42247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2017) </w:t>
      </w: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</w:rPr>
        <w:t xml:space="preserve">Jihad,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Asep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Haris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Abdul.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Evaluasi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Yogyakarta: Multi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Presindo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Rusman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Berbasis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Komunikasi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Rajagrafindo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Persada</w:t>
      </w:r>
      <w:proofErr w:type="spellEnd"/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Safei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Muhammad. 2011.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Makassar: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Alauddin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Univercity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Press</w:t>
      </w: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8DD" w:rsidRPr="00E42247" w:rsidRDefault="00C238DD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Sahabuddin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2007.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Makassar: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DD64EE" w:rsidRPr="00E42247" w:rsidRDefault="00DD64EE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Sahabuddin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2007.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Makassar: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UNM </w:t>
      </w:r>
    </w:p>
    <w:p w:rsidR="00DD64EE" w:rsidRPr="00E42247" w:rsidRDefault="00DD64EE" w:rsidP="00DD64EE">
      <w:pPr>
        <w:tabs>
          <w:tab w:val="left" w:pos="1080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247">
        <w:rPr>
          <w:rFonts w:ascii="Times New Roman" w:hAnsi="Times New Roman" w:cs="Times New Roman"/>
          <w:bCs/>
          <w:sz w:val="24"/>
          <w:szCs w:val="24"/>
        </w:rPr>
        <w:t>Makassar</w:t>
      </w:r>
    </w:p>
    <w:p w:rsidR="00FE0483" w:rsidRPr="00E42247" w:rsidRDefault="00FE0483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8DD" w:rsidRPr="00E42247" w:rsidRDefault="00C238DD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Sudjana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Rivai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2011.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Pengajaran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Sinar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Algendindo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289" w:rsidRPr="00E42247" w:rsidRDefault="00BE0289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Pendekatan</w:t>
      </w:r>
      <w:proofErr w:type="spellEnd"/>
      <w:proofErr w:type="gram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R&amp;D). </w:t>
      </w:r>
      <w:r w:rsidRPr="00E42247">
        <w:rPr>
          <w:rFonts w:ascii="Times New Roman" w:hAnsi="Times New Roman" w:cs="Times New Roman"/>
          <w:bCs/>
          <w:sz w:val="24"/>
          <w:szCs w:val="24"/>
        </w:rPr>
        <w:t xml:space="preserve">Bandung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48ED" w:rsidRPr="00E42247" w:rsidRDefault="002648ED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Sudijono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Anas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Evaluasi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Pendidikan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Rajawali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Pers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60B" w:rsidRPr="00E42247" w:rsidRDefault="005E760B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Susanto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Ahmad. 2013.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Belajar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Sekolah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Dasar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Jakarta: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Predanamedia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 Group</w:t>
      </w:r>
    </w:p>
    <w:p w:rsidR="00FE0483" w:rsidRPr="00E42247" w:rsidRDefault="00FE0483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6555" w:rsidRPr="00E42247" w:rsidRDefault="00696555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Sundayana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Rostina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Alat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Peraga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Mata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Pelajaran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Matematika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42247">
        <w:rPr>
          <w:rFonts w:ascii="Times New Roman" w:hAnsi="Times New Roman" w:cs="Times New Roman"/>
          <w:bCs/>
          <w:sz w:val="24"/>
          <w:szCs w:val="24"/>
        </w:rPr>
        <w:t xml:space="preserve"> Bandung: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</w:p>
    <w:p w:rsidR="00FE0483" w:rsidRPr="00E42247" w:rsidRDefault="00FE0483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5510" w:rsidRPr="00E42247" w:rsidRDefault="00B85510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Sukliman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2012.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Pengembangan</w:t>
      </w:r>
      <w:proofErr w:type="spellEnd"/>
      <w:r w:rsidRPr="00E42247">
        <w:rPr>
          <w:rFonts w:ascii="Times New Roman" w:hAnsi="Times New Roman" w:cs="Times New Roman"/>
          <w:bCs/>
          <w:i/>
          <w:sz w:val="24"/>
          <w:szCs w:val="24"/>
        </w:rPr>
        <w:t xml:space="preserve"> Media </w:t>
      </w:r>
      <w:proofErr w:type="spellStart"/>
      <w:r w:rsidRPr="00E42247">
        <w:rPr>
          <w:rFonts w:ascii="Times New Roman" w:hAnsi="Times New Roman" w:cs="Times New Roman"/>
          <w:bCs/>
          <w:i/>
          <w:sz w:val="24"/>
          <w:szCs w:val="24"/>
        </w:rPr>
        <w:t>Pembelajaran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Yokyakarta</w:t>
      </w:r>
      <w:proofErr w:type="spellEnd"/>
      <w:r w:rsidRPr="00E42247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42247">
        <w:rPr>
          <w:rFonts w:ascii="Times New Roman" w:hAnsi="Times New Roman" w:cs="Times New Roman"/>
          <w:bCs/>
          <w:sz w:val="24"/>
          <w:szCs w:val="24"/>
        </w:rPr>
        <w:t>Pedagogia</w:t>
      </w:r>
      <w:proofErr w:type="spellEnd"/>
    </w:p>
    <w:p w:rsidR="00E42247" w:rsidRPr="00E42247" w:rsidRDefault="00E42247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247" w:rsidRPr="00E42247" w:rsidRDefault="00E42247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2247" w:rsidRPr="00E42247" w:rsidRDefault="00E42247" w:rsidP="00E42247">
      <w:pPr>
        <w:autoSpaceDE w:val="0"/>
        <w:autoSpaceDN w:val="0"/>
        <w:adjustRightInd w:val="0"/>
        <w:spacing w:line="360" w:lineRule="auto"/>
        <w:ind w:left="450" w:hanging="450"/>
        <w:jc w:val="both"/>
        <w:rPr>
          <w:rStyle w:val="a"/>
          <w:rFonts w:ascii="Times New Roman" w:eastAsia="Times New Roman" w:hAnsi="Times New Roman" w:cs="Times New Roman"/>
          <w:color w:val="111111"/>
          <w:sz w:val="24"/>
          <w:szCs w:val="24"/>
          <w:lang w:val="id-ID"/>
        </w:rPr>
      </w:pPr>
    </w:p>
    <w:p w:rsidR="00E42247" w:rsidRPr="00E42247" w:rsidRDefault="00E42247" w:rsidP="00E42247">
      <w:pPr>
        <w:tabs>
          <w:tab w:val="left" w:pos="3600"/>
          <w:tab w:val="right" w:pos="9027"/>
        </w:tabs>
        <w:autoSpaceDE w:val="0"/>
        <w:autoSpaceDN w:val="0"/>
        <w:adjustRightInd w:val="0"/>
        <w:spacing w:before="120" w:after="120"/>
        <w:ind w:left="450" w:hanging="45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Indonesia No. 20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Tahun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tentang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Sistem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247">
        <w:rPr>
          <w:rStyle w:val="a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42247">
        <w:rPr>
          <w:rStyle w:val="a"/>
          <w:rFonts w:ascii="Times New Roman" w:hAnsi="Times New Roman" w:cs="Times New Roman"/>
          <w:sz w:val="24"/>
          <w:szCs w:val="24"/>
        </w:rPr>
        <w:t xml:space="preserve"> Nasional.</w:t>
      </w:r>
    </w:p>
    <w:p w:rsidR="00E42247" w:rsidRPr="00E42247" w:rsidRDefault="00E42247" w:rsidP="00FE0483">
      <w:pPr>
        <w:tabs>
          <w:tab w:val="left" w:pos="108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42247" w:rsidRPr="00E42247" w:rsidSect="00F714B3">
      <w:headerReference w:type="default" r:id="rId16"/>
      <w:headerReference w:type="first" r:id="rId17"/>
      <w:pgSz w:w="11907" w:h="16839" w:code="9"/>
      <w:pgMar w:top="2268" w:right="1701" w:bottom="1701" w:left="2268" w:header="720" w:footer="1109" w:gutter="0"/>
      <w:pgNumType w:start="2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EB" w:rsidRDefault="000307EB" w:rsidP="00014B78">
      <w:pPr>
        <w:spacing w:after="0" w:line="240" w:lineRule="auto"/>
      </w:pPr>
      <w:r>
        <w:separator/>
      </w:r>
    </w:p>
  </w:endnote>
  <w:endnote w:type="continuationSeparator" w:id="0">
    <w:p w:rsidR="000307EB" w:rsidRDefault="000307EB" w:rsidP="0001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EB" w:rsidRDefault="000307EB" w:rsidP="00014B78">
      <w:pPr>
        <w:spacing w:after="0" w:line="240" w:lineRule="auto"/>
      </w:pPr>
      <w:r>
        <w:separator/>
      </w:r>
    </w:p>
  </w:footnote>
  <w:footnote w:type="continuationSeparator" w:id="0">
    <w:p w:rsidR="000307EB" w:rsidRDefault="000307EB" w:rsidP="0001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8F" w:rsidRDefault="0073048F" w:rsidP="0093590A">
    <w:pPr>
      <w:pStyle w:val="Header"/>
      <w:jc w:val="center"/>
    </w:pPr>
  </w:p>
  <w:p w:rsidR="00CA55FB" w:rsidRDefault="00CA55FB" w:rsidP="001E74A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0D" w:rsidRDefault="00CE160D">
    <w:pPr>
      <w:pStyle w:val="Header"/>
      <w:jc w:val="right"/>
    </w:pPr>
  </w:p>
  <w:p w:rsidR="006D1EF5" w:rsidRDefault="006D1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15"/>
    <w:multiLevelType w:val="hybridMultilevel"/>
    <w:tmpl w:val="4FC0D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5301D"/>
    <w:multiLevelType w:val="hybridMultilevel"/>
    <w:tmpl w:val="54301992"/>
    <w:lvl w:ilvl="0" w:tplc="35208D3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C41FE2"/>
    <w:multiLevelType w:val="hybridMultilevel"/>
    <w:tmpl w:val="FEEAF4BC"/>
    <w:lvl w:ilvl="0" w:tplc="2ADA5E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7B65B86"/>
    <w:multiLevelType w:val="hybridMultilevel"/>
    <w:tmpl w:val="060666E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748"/>
    <w:multiLevelType w:val="hybridMultilevel"/>
    <w:tmpl w:val="6C6AB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807337"/>
    <w:multiLevelType w:val="hybridMultilevel"/>
    <w:tmpl w:val="80584784"/>
    <w:lvl w:ilvl="0" w:tplc="F82C43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80369"/>
    <w:multiLevelType w:val="hybridMultilevel"/>
    <w:tmpl w:val="AF5A8B4A"/>
    <w:lvl w:ilvl="0" w:tplc="774C1F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A4780"/>
    <w:multiLevelType w:val="hybridMultilevel"/>
    <w:tmpl w:val="86DC509A"/>
    <w:lvl w:ilvl="0" w:tplc="42D65F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E3129FE"/>
    <w:multiLevelType w:val="hybridMultilevel"/>
    <w:tmpl w:val="C12EA55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A251AC"/>
    <w:multiLevelType w:val="hybridMultilevel"/>
    <w:tmpl w:val="0614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B3EFE"/>
    <w:multiLevelType w:val="hybridMultilevel"/>
    <w:tmpl w:val="16809412"/>
    <w:lvl w:ilvl="0" w:tplc="E8B05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B740D9"/>
    <w:multiLevelType w:val="hybridMultilevel"/>
    <w:tmpl w:val="F3FA6C06"/>
    <w:lvl w:ilvl="0" w:tplc="BEA43F9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AA24EBF"/>
    <w:multiLevelType w:val="hybridMultilevel"/>
    <w:tmpl w:val="BA9A5B82"/>
    <w:lvl w:ilvl="0" w:tplc="0AE8AB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27A09"/>
    <w:multiLevelType w:val="hybridMultilevel"/>
    <w:tmpl w:val="98101C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52641C5"/>
    <w:multiLevelType w:val="multilevel"/>
    <w:tmpl w:val="BB764A1A"/>
    <w:lvl w:ilvl="0">
      <w:start w:val="1"/>
      <w:numFmt w:val="lowerLetter"/>
      <w:lvlText w:val="%1)"/>
      <w:lvlJc w:val="left"/>
      <w:pPr>
        <w:ind w:left="1890" w:firstLine="1530"/>
      </w:pPr>
      <w:rPr>
        <w:rFonts w:ascii="Times New Roman" w:eastAsia="Calibri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firstLine="225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330" w:firstLine="315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050" w:firstLine="369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770" w:firstLine="441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490" w:firstLine="531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210" w:firstLine="5850"/>
      </w:pPr>
      <w:rPr>
        <w:rFonts w:ascii="Times New Roman" w:eastAsia="Arial" w:hAnsi="Times New Roman" w:cs="Times New Roman" w:hint="default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930" w:firstLine="657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650" w:firstLine="747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662309EF"/>
    <w:multiLevelType w:val="hybridMultilevel"/>
    <w:tmpl w:val="284691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361FEE"/>
    <w:multiLevelType w:val="hybridMultilevel"/>
    <w:tmpl w:val="16809412"/>
    <w:lvl w:ilvl="0" w:tplc="E8B052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E2113D9"/>
    <w:multiLevelType w:val="hybridMultilevel"/>
    <w:tmpl w:val="E410B73E"/>
    <w:lvl w:ilvl="0" w:tplc="DC1A5DAC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7F7155C9"/>
    <w:multiLevelType w:val="hybridMultilevel"/>
    <w:tmpl w:val="8AB4C23A"/>
    <w:lvl w:ilvl="0" w:tplc="819E29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1"/>
  </w:num>
  <w:num w:numId="5">
    <w:abstractNumId w:val="4"/>
  </w:num>
  <w:num w:numId="6">
    <w:abstractNumId w:val="15"/>
  </w:num>
  <w:num w:numId="7">
    <w:abstractNumId w:val="0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2"/>
  </w:num>
  <w:num w:numId="14">
    <w:abstractNumId w:val="17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78"/>
    <w:rsid w:val="00002291"/>
    <w:rsid w:val="00014B78"/>
    <w:rsid w:val="00015054"/>
    <w:rsid w:val="00020B6D"/>
    <w:rsid w:val="000307EB"/>
    <w:rsid w:val="00033C04"/>
    <w:rsid w:val="000365CD"/>
    <w:rsid w:val="00047191"/>
    <w:rsid w:val="00097C65"/>
    <w:rsid w:val="000A6896"/>
    <w:rsid w:val="000B20C6"/>
    <w:rsid w:val="000D5E14"/>
    <w:rsid w:val="000F25F5"/>
    <w:rsid w:val="000F69DA"/>
    <w:rsid w:val="000F7463"/>
    <w:rsid w:val="00112772"/>
    <w:rsid w:val="001231BC"/>
    <w:rsid w:val="00126F08"/>
    <w:rsid w:val="00143CFA"/>
    <w:rsid w:val="00150B78"/>
    <w:rsid w:val="00171DFE"/>
    <w:rsid w:val="0017360C"/>
    <w:rsid w:val="00182F06"/>
    <w:rsid w:val="00183002"/>
    <w:rsid w:val="001B10E5"/>
    <w:rsid w:val="001C40EE"/>
    <w:rsid w:val="001C699D"/>
    <w:rsid w:val="001C7C1C"/>
    <w:rsid w:val="001D4F84"/>
    <w:rsid w:val="001D6644"/>
    <w:rsid w:val="001E612B"/>
    <w:rsid w:val="001E74A4"/>
    <w:rsid w:val="001F73A3"/>
    <w:rsid w:val="001F7CEE"/>
    <w:rsid w:val="002017BA"/>
    <w:rsid w:val="00202653"/>
    <w:rsid w:val="00203366"/>
    <w:rsid w:val="0020670D"/>
    <w:rsid w:val="0021001B"/>
    <w:rsid w:val="002105A0"/>
    <w:rsid w:val="002114BD"/>
    <w:rsid w:val="002136BB"/>
    <w:rsid w:val="00215B42"/>
    <w:rsid w:val="00224904"/>
    <w:rsid w:val="002414F0"/>
    <w:rsid w:val="00256A31"/>
    <w:rsid w:val="002648ED"/>
    <w:rsid w:val="0026589F"/>
    <w:rsid w:val="00277E4A"/>
    <w:rsid w:val="00285948"/>
    <w:rsid w:val="00296CF4"/>
    <w:rsid w:val="002A5313"/>
    <w:rsid w:val="002B422A"/>
    <w:rsid w:val="002F1093"/>
    <w:rsid w:val="002F12C9"/>
    <w:rsid w:val="002F6BFE"/>
    <w:rsid w:val="002F7E98"/>
    <w:rsid w:val="003001DE"/>
    <w:rsid w:val="00322655"/>
    <w:rsid w:val="003464D8"/>
    <w:rsid w:val="003959E2"/>
    <w:rsid w:val="003B177F"/>
    <w:rsid w:val="003C6CAD"/>
    <w:rsid w:val="003E02F3"/>
    <w:rsid w:val="003E030A"/>
    <w:rsid w:val="003E394F"/>
    <w:rsid w:val="003E6BD3"/>
    <w:rsid w:val="003F1DDA"/>
    <w:rsid w:val="003F4737"/>
    <w:rsid w:val="004011B5"/>
    <w:rsid w:val="00407283"/>
    <w:rsid w:val="00421E19"/>
    <w:rsid w:val="0042777E"/>
    <w:rsid w:val="00440FB6"/>
    <w:rsid w:val="00447FE6"/>
    <w:rsid w:val="00475020"/>
    <w:rsid w:val="004779D7"/>
    <w:rsid w:val="0048592F"/>
    <w:rsid w:val="004943D0"/>
    <w:rsid w:val="004A5387"/>
    <w:rsid w:val="004D3373"/>
    <w:rsid w:val="004F260A"/>
    <w:rsid w:val="004F560C"/>
    <w:rsid w:val="004F5AA1"/>
    <w:rsid w:val="00505762"/>
    <w:rsid w:val="0051015F"/>
    <w:rsid w:val="00524259"/>
    <w:rsid w:val="005512C9"/>
    <w:rsid w:val="005535EF"/>
    <w:rsid w:val="00596A81"/>
    <w:rsid w:val="005B1578"/>
    <w:rsid w:val="005C1CE7"/>
    <w:rsid w:val="005C61C4"/>
    <w:rsid w:val="005E167C"/>
    <w:rsid w:val="005E760B"/>
    <w:rsid w:val="005F1322"/>
    <w:rsid w:val="006157F2"/>
    <w:rsid w:val="00623786"/>
    <w:rsid w:val="00653941"/>
    <w:rsid w:val="00674C1B"/>
    <w:rsid w:val="006928C1"/>
    <w:rsid w:val="00696555"/>
    <w:rsid w:val="006A2327"/>
    <w:rsid w:val="006B4345"/>
    <w:rsid w:val="006D1EF5"/>
    <w:rsid w:val="006D7258"/>
    <w:rsid w:val="006E4C68"/>
    <w:rsid w:val="00706530"/>
    <w:rsid w:val="00721F4E"/>
    <w:rsid w:val="0073048F"/>
    <w:rsid w:val="0073575E"/>
    <w:rsid w:val="00741694"/>
    <w:rsid w:val="007430BB"/>
    <w:rsid w:val="007773D4"/>
    <w:rsid w:val="007844BD"/>
    <w:rsid w:val="00787208"/>
    <w:rsid w:val="007B1F15"/>
    <w:rsid w:val="007C084A"/>
    <w:rsid w:val="007C3BC7"/>
    <w:rsid w:val="007C4BCB"/>
    <w:rsid w:val="007E4107"/>
    <w:rsid w:val="007E51A1"/>
    <w:rsid w:val="007E6EC4"/>
    <w:rsid w:val="00810EDA"/>
    <w:rsid w:val="0082554F"/>
    <w:rsid w:val="00833124"/>
    <w:rsid w:val="0083439F"/>
    <w:rsid w:val="0085305C"/>
    <w:rsid w:val="008625CA"/>
    <w:rsid w:val="008661EC"/>
    <w:rsid w:val="008702DB"/>
    <w:rsid w:val="0087410F"/>
    <w:rsid w:val="00874FAA"/>
    <w:rsid w:val="008855E1"/>
    <w:rsid w:val="00885FCA"/>
    <w:rsid w:val="008876AD"/>
    <w:rsid w:val="00894850"/>
    <w:rsid w:val="008A233E"/>
    <w:rsid w:val="008A2728"/>
    <w:rsid w:val="008D4744"/>
    <w:rsid w:val="008E2E1C"/>
    <w:rsid w:val="008E7A80"/>
    <w:rsid w:val="00904DCE"/>
    <w:rsid w:val="00910A9B"/>
    <w:rsid w:val="00912410"/>
    <w:rsid w:val="0091356C"/>
    <w:rsid w:val="00930BD9"/>
    <w:rsid w:val="0093590A"/>
    <w:rsid w:val="00981CA2"/>
    <w:rsid w:val="00984205"/>
    <w:rsid w:val="00986471"/>
    <w:rsid w:val="009B1704"/>
    <w:rsid w:val="009C1C6D"/>
    <w:rsid w:val="009C45DE"/>
    <w:rsid w:val="009F4433"/>
    <w:rsid w:val="009F5401"/>
    <w:rsid w:val="00A01E60"/>
    <w:rsid w:val="00A0480C"/>
    <w:rsid w:val="00A20AB4"/>
    <w:rsid w:val="00A303C1"/>
    <w:rsid w:val="00A4434A"/>
    <w:rsid w:val="00A44F63"/>
    <w:rsid w:val="00A54662"/>
    <w:rsid w:val="00A55FD3"/>
    <w:rsid w:val="00A61E5B"/>
    <w:rsid w:val="00A700D4"/>
    <w:rsid w:val="00AA2375"/>
    <w:rsid w:val="00AD2B40"/>
    <w:rsid w:val="00AD7D97"/>
    <w:rsid w:val="00AE38D1"/>
    <w:rsid w:val="00B048D7"/>
    <w:rsid w:val="00B06789"/>
    <w:rsid w:val="00B114CE"/>
    <w:rsid w:val="00B20000"/>
    <w:rsid w:val="00B25526"/>
    <w:rsid w:val="00B46D1D"/>
    <w:rsid w:val="00B5224E"/>
    <w:rsid w:val="00B628F4"/>
    <w:rsid w:val="00B7325C"/>
    <w:rsid w:val="00B82AA7"/>
    <w:rsid w:val="00B84989"/>
    <w:rsid w:val="00B85510"/>
    <w:rsid w:val="00B9673B"/>
    <w:rsid w:val="00B96AFB"/>
    <w:rsid w:val="00BA5917"/>
    <w:rsid w:val="00BC3269"/>
    <w:rsid w:val="00BC586B"/>
    <w:rsid w:val="00BC7925"/>
    <w:rsid w:val="00BD64FE"/>
    <w:rsid w:val="00BE0289"/>
    <w:rsid w:val="00BE670B"/>
    <w:rsid w:val="00C238DD"/>
    <w:rsid w:val="00C26803"/>
    <w:rsid w:val="00C55027"/>
    <w:rsid w:val="00C647AE"/>
    <w:rsid w:val="00CA55FB"/>
    <w:rsid w:val="00CB1142"/>
    <w:rsid w:val="00CB15F9"/>
    <w:rsid w:val="00CB5985"/>
    <w:rsid w:val="00CB6663"/>
    <w:rsid w:val="00CD382F"/>
    <w:rsid w:val="00CD4B69"/>
    <w:rsid w:val="00CE160D"/>
    <w:rsid w:val="00CF04A4"/>
    <w:rsid w:val="00CF6150"/>
    <w:rsid w:val="00D17BFA"/>
    <w:rsid w:val="00D17C72"/>
    <w:rsid w:val="00D21059"/>
    <w:rsid w:val="00D2721A"/>
    <w:rsid w:val="00D46EA9"/>
    <w:rsid w:val="00D706D4"/>
    <w:rsid w:val="00D91EBB"/>
    <w:rsid w:val="00D95143"/>
    <w:rsid w:val="00DA1C81"/>
    <w:rsid w:val="00DA74AC"/>
    <w:rsid w:val="00DD3C8B"/>
    <w:rsid w:val="00DD64EE"/>
    <w:rsid w:val="00DE3992"/>
    <w:rsid w:val="00DE6323"/>
    <w:rsid w:val="00E33D99"/>
    <w:rsid w:val="00E3441C"/>
    <w:rsid w:val="00E42247"/>
    <w:rsid w:val="00E54D9B"/>
    <w:rsid w:val="00E66D8C"/>
    <w:rsid w:val="00E671A0"/>
    <w:rsid w:val="00E71C06"/>
    <w:rsid w:val="00E745EC"/>
    <w:rsid w:val="00EA5F92"/>
    <w:rsid w:val="00EA7D13"/>
    <w:rsid w:val="00EB701D"/>
    <w:rsid w:val="00ED1715"/>
    <w:rsid w:val="00ED64EE"/>
    <w:rsid w:val="00F16C78"/>
    <w:rsid w:val="00F327CE"/>
    <w:rsid w:val="00F37EE6"/>
    <w:rsid w:val="00F4317F"/>
    <w:rsid w:val="00F45A57"/>
    <w:rsid w:val="00F518C3"/>
    <w:rsid w:val="00F56610"/>
    <w:rsid w:val="00F569A5"/>
    <w:rsid w:val="00F714B3"/>
    <w:rsid w:val="00F84C94"/>
    <w:rsid w:val="00F84E58"/>
    <w:rsid w:val="00F93F68"/>
    <w:rsid w:val="00F956D2"/>
    <w:rsid w:val="00FA0D42"/>
    <w:rsid w:val="00FA550D"/>
    <w:rsid w:val="00FC519E"/>
    <w:rsid w:val="00FC58E8"/>
    <w:rsid w:val="00FD2942"/>
    <w:rsid w:val="00FE0483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D8E77-672F-4AF7-A7D1-326171F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KhusBay"/>
    <w:basedOn w:val="Normal"/>
    <w:link w:val="ListParagraphChar"/>
    <w:uiPriority w:val="34"/>
    <w:qFormat/>
    <w:rsid w:val="00014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B78"/>
    <w:rPr>
      <w:color w:val="0000FF"/>
      <w:u w:val="single"/>
    </w:rPr>
  </w:style>
  <w:style w:type="table" w:styleId="TableGrid">
    <w:name w:val="Table Grid"/>
    <w:basedOn w:val="TableNormal"/>
    <w:uiPriority w:val="59"/>
    <w:rsid w:val="00014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78"/>
  </w:style>
  <w:style w:type="paragraph" w:styleId="Footer">
    <w:name w:val="footer"/>
    <w:basedOn w:val="Normal"/>
    <w:link w:val="FooterChar"/>
    <w:uiPriority w:val="99"/>
    <w:unhideWhenUsed/>
    <w:rsid w:val="0001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78"/>
  </w:style>
  <w:style w:type="character" w:customStyle="1" w:styleId="ListParagraphChar">
    <w:name w:val="List Paragraph Char"/>
    <w:aliases w:val="Body of text Char,List Paragraph1 Char,KhusBay Char"/>
    <w:basedOn w:val="DefaultParagraphFont"/>
    <w:link w:val="ListParagraph"/>
    <w:uiPriority w:val="34"/>
    <w:rsid w:val="0026589F"/>
  </w:style>
  <w:style w:type="table" w:customStyle="1" w:styleId="LightShading1">
    <w:name w:val="Light Shading1"/>
    <w:basedOn w:val="TableNormal"/>
    <w:uiPriority w:val="60"/>
    <w:rsid w:val="002658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">
    <w:name w:val="a"/>
    <w:basedOn w:val="DefaultParagraphFont"/>
    <w:rsid w:val="00E4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toon.com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https://nie07independent.wordpress.com/konsep-pendidikan/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CB3F-379F-407B-8AD5-C9BE75DA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amrhi cs.pd</dc:creator>
  <cp:lastModifiedBy>LIM</cp:lastModifiedBy>
  <cp:revision>31</cp:revision>
  <cp:lastPrinted>2017-04-02T10:43:00Z</cp:lastPrinted>
  <dcterms:created xsi:type="dcterms:W3CDTF">2017-03-25T19:25:00Z</dcterms:created>
  <dcterms:modified xsi:type="dcterms:W3CDTF">2017-04-30T17:40:00Z</dcterms:modified>
</cp:coreProperties>
</file>