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1D" w:rsidRDefault="0043021D" w:rsidP="005479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AE1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E1D43" w:rsidRPr="00AE1D43" w:rsidRDefault="00AE1D43" w:rsidP="005479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43021D" w:rsidRPr="00680883" w:rsidRDefault="00A8384B" w:rsidP="00AE1D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Angkowo</w:t>
      </w:r>
      <w:r w:rsidR="005479EE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&amp; </w:t>
      </w:r>
      <w:r w:rsidR="0043021D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Kosasih. 2007. </w:t>
      </w:r>
      <w:r w:rsidR="0043021D"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>Optimalisasi Media Pembelajaran</w:t>
      </w:r>
      <w:r w:rsidR="0043021D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. Jakarta:</w:t>
      </w:r>
      <w:r w:rsidR="009D7535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PT. Grasindo</w:t>
      </w:r>
    </w:p>
    <w:p w:rsidR="0072043F" w:rsidRPr="00680883" w:rsidRDefault="0072043F" w:rsidP="00AE1D43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Arifin,Zainal.2012. </w:t>
      </w:r>
      <w:r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>Evaluasi Pembelajaran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. Bandung: Remaja Rosdakarya.</w:t>
      </w:r>
    </w:p>
    <w:p w:rsidR="005479EE" w:rsidRPr="00680883" w:rsidRDefault="005479EE" w:rsidP="00AE1D43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sz w:val="23"/>
          <w:szCs w:val="23"/>
          <w:lang w:val="id-ID"/>
        </w:rPr>
        <w:t>Arikunto, Suharsimi.dkk.2014.</w:t>
      </w:r>
      <w:r w:rsidRPr="00680883">
        <w:rPr>
          <w:rFonts w:ascii="Times New Roman" w:hAnsi="Times New Roman" w:cs="Times New Roman"/>
          <w:i/>
          <w:sz w:val="23"/>
          <w:szCs w:val="23"/>
          <w:lang w:val="id-ID"/>
        </w:rPr>
        <w:t>Evaluasi Program Pendidikan</w:t>
      </w:r>
      <w:r w:rsidRPr="00680883">
        <w:rPr>
          <w:rFonts w:ascii="Times New Roman" w:hAnsi="Times New Roman" w:cs="Times New Roman"/>
          <w:sz w:val="23"/>
          <w:szCs w:val="23"/>
          <w:lang w:val="id-ID"/>
        </w:rPr>
        <w:t>.Jakarta:PT.Bumi Aksara</w:t>
      </w:r>
    </w:p>
    <w:p w:rsidR="00C60B1E" w:rsidRPr="00680883" w:rsidRDefault="00C60B1E" w:rsidP="00AE1D4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Asyhar, Rayandra. 2011.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Kreatif Mengembangkan Media Pembelajaran.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Jakarta: Gaung Persada Press Jakarta</w:t>
      </w:r>
    </w:p>
    <w:p w:rsidR="00917ED0" w:rsidRPr="00680883" w:rsidRDefault="00917ED0" w:rsidP="00AE1D43">
      <w:pPr>
        <w:spacing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Badan Penelitian dan Pengembangan Pusat Kurikulum. 2007. dalam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Naskah Akademik Kajian Kebijakan Kurikulum Mata Pelajaran Ilmu Pengatahuan Sosial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. Jakarta: Departemen Pendidikan Nasional</w:t>
      </w:r>
    </w:p>
    <w:p w:rsidR="00B308D0" w:rsidRPr="00680883" w:rsidRDefault="0043021D" w:rsidP="00AE1D43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Fudyartanta.2011. 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Psikologi Umum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. Yogyakarta : Pustaka Belajar</w:t>
      </w:r>
    </w:p>
    <w:p w:rsidR="00112450" w:rsidRPr="00680883" w:rsidRDefault="00112450" w:rsidP="00AE1D4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Hadi, Sutrisno. 2015.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Statistik.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Yogyakarta: Pustaka Pelajar</w:t>
      </w:r>
    </w:p>
    <w:p w:rsidR="0043021D" w:rsidRPr="00680883" w:rsidRDefault="0043021D" w:rsidP="00AE1D4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Hernawati,kuswari.2010.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Modul Pelatihan Autoplay Media Studio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(online) </w:t>
      </w:r>
      <w:hyperlink r:id="rId7" w:history="1">
        <w:r w:rsidRPr="00680883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lang w:val="id-ID"/>
          </w:rPr>
          <w:t>http://staff.uny.ac.id/sites/default/files/pengabdian/kuswari-hernawati-ssi-mkom/modul-autoplay-media-studio.pdf.</w:t>
        </w:r>
        <w:r w:rsidRPr="00680883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id-ID"/>
          </w:rPr>
          <w:t>(diakses</w:t>
        </w:r>
      </w:hyperlink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pada tanggal 2 Januari 2016</w:t>
      </w:r>
      <w:r w:rsidR="00F224F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)</w:t>
      </w:r>
    </w:p>
    <w:p w:rsidR="0043021D" w:rsidRPr="00680883" w:rsidRDefault="0072043F" w:rsidP="00AE1D43">
      <w:pPr>
        <w:spacing w:line="240" w:lineRule="auto"/>
        <w:jc w:val="both"/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</w:pPr>
      <w:r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>Karim,</w:t>
      </w:r>
      <w:r w:rsidR="0043021D"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>Abdul.2007.</w:t>
      </w:r>
      <w:r w:rsidR="0043021D" w:rsidRPr="00680883">
        <w:rPr>
          <w:rStyle w:val="HTMLCite"/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Media Pembelajaran. </w:t>
      </w:r>
      <w:r w:rsidR="0043021D"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>Makassar: Universitas Negeri Makassar</w:t>
      </w:r>
    </w:p>
    <w:p w:rsidR="00917ED0" w:rsidRPr="00680883" w:rsidRDefault="00917ED0" w:rsidP="00AE1D4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Lembaga Penjaminan Mutu Pendidikan. 2014.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Buku Pedoman Guru Mata Pelajaran IPS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. Jakarta: Kementerian Pendidikan dan Kebudayaan</w:t>
      </w:r>
    </w:p>
    <w:p w:rsidR="005479EE" w:rsidRPr="00680883" w:rsidRDefault="005479EE" w:rsidP="00AE1D4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sz w:val="23"/>
          <w:szCs w:val="23"/>
          <w:lang w:val="id-ID"/>
        </w:rPr>
        <w:t>Leo,Sutanto.2013.</w:t>
      </w:r>
      <w:r w:rsidRPr="00680883">
        <w:rPr>
          <w:rFonts w:ascii="Times New Roman" w:hAnsi="Times New Roman" w:cs="Times New Roman"/>
          <w:i/>
          <w:sz w:val="23"/>
          <w:szCs w:val="23"/>
          <w:lang w:val="id-ID"/>
        </w:rPr>
        <w:t>Kiat Jitu Menulis Skripsi,Tesis,dan Disertasi</w:t>
      </w:r>
      <w:r w:rsidRPr="00680883">
        <w:rPr>
          <w:rFonts w:ascii="Times New Roman" w:hAnsi="Times New Roman" w:cs="Times New Roman"/>
          <w:sz w:val="23"/>
          <w:szCs w:val="23"/>
          <w:lang w:val="id-ID"/>
        </w:rPr>
        <w:t>. Jakarta:Erlangga</w:t>
      </w:r>
    </w:p>
    <w:p w:rsidR="005479EE" w:rsidRPr="00680883" w:rsidRDefault="005479EE" w:rsidP="00AE1D4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sz w:val="23"/>
          <w:szCs w:val="23"/>
          <w:lang w:val="id-ID"/>
        </w:rPr>
        <w:t xml:space="preserve">Maisah. 2013. </w:t>
      </w:r>
      <w:r w:rsidRPr="00680883">
        <w:rPr>
          <w:rFonts w:ascii="Times New Roman" w:hAnsi="Times New Roman" w:cs="Times New Roman"/>
          <w:i/>
          <w:sz w:val="23"/>
          <w:szCs w:val="23"/>
          <w:lang w:val="id-ID"/>
        </w:rPr>
        <w:t xml:space="preserve">Manajemen Pendidikan. </w:t>
      </w:r>
      <w:r w:rsidRPr="00680883">
        <w:rPr>
          <w:rFonts w:ascii="Times New Roman" w:hAnsi="Times New Roman" w:cs="Times New Roman"/>
          <w:sz w:val="23"/>
          <w:szCs w:val="23"/>
          <w:lang w:val="id-ID"/>
        </w:rPr>
        <w:t>Jakarta: Reserfasi</w:t>
      </w:r>
    </w:p>
    <w:p w:rsidR="003B474D" w:rsidRPr="00680883" w:rsidRDefault="003B474D" w:rsidP="00AE1D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>Munadi,Yudhi. 2012.</w:t>
      </w:r>
      <w:r w:rsidRPr="00680883">
        <w:rPr>
          <w:rStyle w:val="HTMLCite"/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media pembelajaran.</w:t>
      </w:r>
      <w:r w:rsidR="0042192A" w:rsidRPr="00680883">
        <w:rPr>
          <w:rStyle w:val="HTMLCite"/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>Jakarta</w:t>
      </w:r>
      <w:r w:rsidRPr="00680883">
        <w:rPr>
          <w:rStyle w:val="HTMLCite"/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:GP Press</w:t>
      </w:r>
    </w:p>
    <w:p w:rsidR="0043021D" w:rsidRPr="00680883" w:rsidRDefault="0043021D" w:rsidP="00AE1D43">
      <w:pPr>
        <w:spacing w:line="240" w:lineRule="auto"/>
        <w:ind w:left="709" w:hanging="709"/>
        <w:jc w:val="both"/>
        <w:rPr>
          <w:rStyle w:val="HTMLCite"/>
          <w:rFonts w:ascii="Times New Roman" w:eastAsia="Calibri" w:hAnsi="Times New Roman" w:cs="Times New Roman"/>
          <w:i w:val="0"/>
          <w:iCs w:val="0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Musfiqo</w:t>
      </w:r>
      <w:r w:rsidR="00277092"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m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. 2012. 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Pengembangan Media &amp; Sumber Pembelajaran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.Jakarta : Prestasi Pustaka Publisher</w:t>
      </w:r>
    </w:p>
    <w:p w:rsidR="0043021D" w:rsidRPr="00680883" w:rsidRDefault="0043021D" w:rsidP="00AE1D43">
      <w:pPr>
        <w:pStyle w:val="Default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Nasution,Hamzah.2010.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Modul Pembelajaran dengan Autoplay Media Studio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(Disajikan dalam Workshop Pembelajaran Berbasis ICT dan Implementasinya pada Kurikulum 2013)</w:t>
      </w:r>
      <w:r w:rsidR="00F224F0"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 </w:t>
      </w:r>
      <w:r w:rsidR="00F224F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(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online) </w:t>
      </w:r>
      <w:hyperlink w:history="1">
        <w:r w:rsidRPr="00680883">
          <w:rPr>
            <w:rStyle w:val="Hyperlink"/>
            <w:rFonts w:ascii="Times New Roman" w:eastAsia="Times New Roman" w:hAnsi="Times New Roman" w:cs="Times New Roman"/>
            <w:color w:val="000000" w:themeColor="text1"/>
            <w:sz w:val="23"/>
            <w:szCs w:val="23"/>
            <w:lang w:val="id-ID"/>
          </w:rPr>
          <w:t>https://syaifulhamzah .files.wordpress.com/2015/04/membuat-media-pembelajaran-dengan-autoplay-media-studio-8.pdf</w:t>
        </w:r>
      </w:hyperlink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(diakses pada tanggal 23 Desember 2015)</w:t>
      </w:r>
    </w:p>
    <w:p w:rsidR="0043021D" w:rsidRPr="00680883" w:rsidRDefault="0043021D" w:rsidP="00AE1D43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</w:p>
    <w:p w:rsidR="0043021D" w:rsidRPr="00680883" w:rsidRDefault="0043021D" w:rsidP="00AE1D43">
      <w:pPr>
        <w:pStyle w:val="Default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Pangewa,Maharuddin.2010. 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Perencanaan Pembelajaran (Suatu Standar Kompetensi Pedagogik Bagi Guru). 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Makassar: Badan Penerbit Universitas Negeri Makassar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</w:p>
    <w:p w:rsidR="0043021D" w:rsidRPr="00680883" w:rsidRDefault="0043021D" w:rsidP="00AE1D43">
      <w:pPr>
        <w:pStyle w:val="Default"/>
        <w:spacing w:before="240" w:after="24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Purwanto.2014.</w:t>
      </w:r>
      <w:r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 xml:space="preserve">Evaluasi Hasil Belajar.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Yogyakarta: Pustaka Pelajar</w:t>
      </w:r>
    </w:p>
    <w:p w:rsidR="0043021D" w:rsidRPr="00680883" w:rsidRDefault="0043021D" w:rsidP="00AE1D43">
      <w:pPr>
        <w:spacing w:line="240" w:lineRule="auto"/>
        <w:ind w:left="709" w:hanging="709"/>
        <w:jc w:val="both"/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lastRenderedPageBreak/>
        <w:t>Rusman.2013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. Belajar dan Pembelajaran Berbasis Komputer Mengembangkan Profesionalisme Abad 21.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Bandung: Alfabeta</w:t>
      </w:r>
    </w:p>
    <w:p w:rsidR="00CB2C12" w:rsidRPr="00680883" w:rsidRDefault="00CB2C12" w:rsidP="00AE1D43">
      <w:pPr>
        <w:spacing w:line="240" w:lineRule="auto"/>
        <w:ind w:left="709" w:right="-567" w:hanging="709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Sadiman,</w:t>
      </w:r>
      <w:r w:rsidR="004E4CA3"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dkk</w:t>
      </w:r>
      <w:r w:rsidR="00B308D0"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.</w:t>
      </w:r>
      <w:r w:rsidR="000D75F1"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2012.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="00342D3C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Media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 </w:t>
      </w:r>
      <w:r w:rsidR="0043021D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Pendidikan</w:t>
      </w:r>
      <w:r w:rsidR="00342D3C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 (</w:t>
      </w:r>
      <w:r w:rsidR="0043021D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Pengertian,</w:t>
      </w:r>
      <w:r w:rsidR="00342D3C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Pengembangan, </w:t>
      </w:r>
      <w:r w:rsidR="0043021D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Pemanfaatannya</w:t>
      </w:r>
      <w:r w:rsidR="00342D3C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)</w:t>
      </w:r>
      <w:r w:rsidR="0043021D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. </w:t>
      </w:r>
      <w:r w:rsidR="0043021D"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Jakarta: Rajawali Pers.</w:t>
      </w:r>
    </w:p>
    <w:p w:rsidR="0043021D" w:rsidRPr="00680883" w:rsidRDefault="0043021D" w:rsidP="00AE1D43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Sapriya.</w:t>
      </w:r>
      <w:r w:rsidR="00E4567E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2009.</w:t>
      </w:r>
      <w:r w:rsidR="00E4567E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>Pendidikan IPS Konsep dan Pembelajaran.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Bandung: PT. Remaja Rosdakarya</w:t>
      </w:r>
    </w:p>
    <w:p w:rsidR="0043021D" w:rsidRPr="00680883" w:rsidRDefault="0043021D" w:rsidP="00AE1D43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Sardiman . 2001. </w:t>
      </w:r>
      <w:r w:rsidR="00342D3C"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Interaksi&amp;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 xml:space="preserve">Motivasi Belajar Mengajar. 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Jakarta : PT. Raja Grafindo.</w:t>
      </w:r>
    </w:p>
    <w:p w:rsidR="00917ED0" w:rsidRPr="00680883" w:rsidRDefault="00917ED0" w:rsidP="00AE1D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Sinring, Abdullah, dkk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. Pedoman Penulisan Skripsi Program S-1 Fakultas Ilmu Pendidikan UNM</w:t>
      </w:r>
    </w:p>
    <w:p w:rsidR="00AB747F" w:rsidRPr="00680883" w:rsidRDefault="00917ED0" w:rsidP="00AE1D4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Soemantri,Numan.</w:t>
      </w:r>
      <w:r w:rsidR="002E60B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2001.</w:t>
      </w:r>
      <w:r w:rsidR="002E60B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Menggagas Pembaharuan Pendidikan IPS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. Bandung: Remaja Roesdakarya</w:t>
      </w:r>
    </w:p>
    <w:p w:rsidR="00112450" w:rsidRPr="00680883" w:rsidRDefault="00112450" w:rsidP="00AE1D4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Sudijono, Anas. 2012.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Pengantar Evaluasi Pendidikan.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Jakarta: Rajawali Pers</w:t>
      </w:r>
    </w:p>
    <w:p w:rsidR="00917ED0" w:rsidRPr="00680883" w:rsidRDefault="00917ED0" w:rsidP="00AE1D4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Sudjana,Nana.</w:t>
      </w:r>
      <w:r w:rsidR="002E60B0"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2010.</w:t>
      </w:r>
      <w:r w:rsidR="002E60B0"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>Penilaian Hasil Proses Belajar Mengajar</w:t>
      </w: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. Bandung: Remaja Rosdakarya.</w:t>
      </w:r>
    </w:p>
    <w:p w:rsidR="00917ED0" w:rsidRPr="00680883" w:rsidRDefault="00917ED0" w:rsidP="00AE1D43">
      <w:pPr>
        <w:pStyle w:val="Default"/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Sugiyono.</w:t>
      </w:r>
      <w:r w:rsidR="002E60B0"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2015.</w:t>
      </w:r>
      <w:r w:rsidR="002E60B0"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val="id-ID"/>
        </w:rPr>
        <w:t>Metode Penelitian Pendidikan (Pendekatan Kuantitatif, Kualitatif, dan R&amp;D).</w:t>
      </w:r>
      <w:r w:rsidRPr="0068088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id-ID"/>
        </w:rPr>
        <w:t>Bandung: Alfabeta</w:t>
      </w:r>
    </w:p>
    <w:p w:rsidR="00917ED0" w:rsidRPr="00680883" w:rsidRDefault="00A8384B" w:rsidP="00AE1D4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Sundayana, </w:t>
      </w:r>
      <w:r w:rsidR="00917ED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Rostina. 2015. </w:t>
      </w:r>
      <w:r w:rsidR="00917ED0"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Media Dan Alat Peraga Dalam Pembelajaran Matematika (Untuk Guru, Calon Guru, Orang Tua, Dan Para Pecinta Matematika).</w:t>
      </w:r>
      <w:r w:rsidR="00917ED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Bandung: Alfabeta </w:t>
      </w:r>
    </w:p>
    <w:p w:rsidR="00917ED0" w:rsidRPr="00680883" w:rsidRDefault="00917ED0" w:rsidP="00AE1D4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Suparman,Atwi.</w:t>
      </w:r>
      <w:r w:rsidR="002E60B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2012.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Panduan Para Pengajar &amp; Inovator Pendidikan Desain Intruksional Modern.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Jakarta : Erlangga</w:t>
      </w:r>
    </w:p>
    <w:p w:rsidR="00917ED0" w:rsidRPr="00680883" w:rsidRDefault="00917ED0" w:rsidP="00AE1D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Suryabrata</w:t>
      </w:r>
      <w:r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>,</w:t>
      </w:r>
      <w:r w:rsidRPr="00680883">
        <w:rPr>
          <w:rFonts w:ascii="Times New Roman" w:hAnsi="Times New Roman" w:cs="Times New Roman"/>
          <w:iCs/>
          <w:color w:val="000000" w:themeColor="text1"/>
          <w:sz w:val="23"/>
          <w:szCs w:val="23"/>
          <w:lang w:val="id-ID"/>
        </w:rPr>
        <w:t>Sumardi.</w:t>
      </w:r>
      <w:r w:rsidR="002E60B0" w:rsidRPr="00680883">
        <w:rPr>
          <w:rFonts w:ascii="Times New Roman" w:hAnsi="Times New Roman" w:cs="Times New Roman"/>
          <w:iCs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iCs/>
          <w:color w:val="000000" w:themeColor="text1"/>
          <w:sz w:val="23"/>
          <w:szCs w:val="23"/>
          <w:lang w:val="id-ID"/>
        </w:rPr>
        <w:t>2006</w:t>
      </w:r>
      <w:r w:rsidR="002E60B0" w:rsidRPr="00680883">
        <w:rPr>
          <w:rFonts w:ascii="Times New Roman" w:hAnsi="Times New Roman" w:cs="Times New Roman"/>
          <w:iCs/>
          <w:color w:val="000000" w:themeColor="text1"/>
          <w:sz w:val="23"/>
          <w:szCs w:val="23"/>
          <w:lang w:val="id-ID"/>
        </w:rPr>
        <w:t>.</w:t>
      </w:r>
      <w:r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 xml:space="preserve"> Psikologi Pendidikan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. Jakarta: PT. Raja Garfindo </w:t>
      </w:r>
    </w:p>
    <w:p w:rsidR="00917ED0" w:rsidRPr="00680883" w:rsidRDefault="00917ED0" w:rsidP="00AE1D43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Susilana,Rudi. Riyana,Cepi.</w:t>
      </w:r>
      <w:r w:rsidR="002E60B0"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2009. 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Media Pembelajaran (Hakikat, Pengembangan, Pemanfaatan, dan Penilaian)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. Bandung: CV. Wacana Prima </w:t>
      </w:r>
    </w:p>
    <w:p w:rsidR="00917ED0" w:rsidRPr="00680883" w:rsidRDefault="00917ED0" w:rsidP="00AE1D4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Sutarman,Endro. 2005.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Membuat CD Interaktif &amp; CD Auto</w:t>
      </w:r>
      <w:r w:rsidR="00CB2C12"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r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un </w:t>
      </w:r>
      <w:r w:rsidR="002E60B0"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Dengan Autoplay Media Studio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.Yogyakarta: Gava Media </w:t>
      </w:r>
    </w:p>
    <w:p w:rsidR="00917ED0" w:rsidRPr="00680883" w:rsidRDefault="00917ED0" w:rsidP="00AE1D4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Syah,Muhibbin.2004.</w:t>
      </w:r>
      <w:r w:rsidRPr="00680883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id-ID"/>
        </w:rPr>
        <w:t>Psikologi Belajar (cetakan ketiga)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. Jakarta:Raja Grafindo Persada</w:t>
      </w:r>
    </w:p>
    <w:p w:rsidR="00CB2C12" w:rsidRPr="00680883" w:rsidRDefault="00CB2C12" w:rsidP="00AE1D4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 xml:space="preserve">Undang-Undang Republik Indonesia. Nomor 20 Tahun 2003 tentang </w:t>
      </w:r>
      <w:r w:rsidRPr="00680883">
        <w:rPr>
          <w:rFonts w:ascii="Times New Roman" w:eastAsia="Calibri" w:hAnsi="Times New Roman" w:cs="Times New Roman"/>
          <w:i/>
          <w:color w:val="000000" w:themeColor="text1"/>
          <w:sz w:val="23"/>
          <w:szCs w:val="23"/>
          <w:lang w:val="id-ID"/>
        </w:rPr>
        <w:t>Sistem Pendidikan Nasional Beserta Penjelasannya</w:t>
      </w:r>
      <w:r w:rsidRPr="00680883">
        <w:rPr>
          <w:rFonts w:ascii="Times New Roman" w:eastAsia="Calibri" w:hAnsi="Times New Roman" w:cs="Times New Roman"/>
          <w:color w:val="000000" w:themeColor="text1"/>
          <w:sz w:val="23"/>
          <w:szCs w:val="23"/>
          <w:lang w:val="id-ID"/>
        </w:rPr>
        <w:t>. Jakarta: Sinar Grafika</w:t>
      </w:r>
    </w:p>
    <w:p w:rsidR="00917ED0" w:rsidRPr="00680883" w:rsidRDefault="00917ED0" w:rsidP="00AE1D4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</w:pPr>
      <w:r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 xml:space="preserve">Usman,M.Basyiruddin, Asnawir.2002. </w:t>
      </w:r>
      <w:r w:rsidRPr="00680883">
        <w:rPr>
          <w:rStyle w:val="HTMLCite"/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Media Pembelajaran. </w:t>
      </w:r>
      <w:r w:rsidRPr="00680883">
        <w:rPr>
          <w:rStyle w:val="HTMLCite"/>
          <w:rFonts w:ascii="Times New Roman" w:hAnsi="Times New Roman" w:cs="Times New Roman"/>
          <w:i w:val="0"/>
          <w:color w:val="000000" w:themeColor="text1"/>
          <w:sz w:val="23"/>
          <w:szCs w:val="23"/>
          <w:lang w:val="id-ID"/>
        </w:rPr>
        <w:t>Jakarta: Ciputat Pers</w:t>
      </w:r>
    </w:p>
    <w:p w:rsidR="00BD5B6C" w:rsidRPr="00680883" w:rsidRDefault="00917ED0" w:rsidP="00AE1D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</w:pP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Yamin.</w:t>
      </w:r>
      <w:r w:rsidR="002E60B0"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 xml:space="preserve">2015. 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Teori dan Metode Pembelajaran (Konsepsi, Strategi dan Praktik </w:t>
      </w:r>
      <w:r w:rsidR="00E11EC7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Belajar yang membangun Karakter</w:t>
      </w:r>
      <w:r w:rsidRPr="00680883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>)</w:t>
      </w:r>
      <w:r w:rsidR="00E11EC7">
        <w:rPr>
          <w:rFonts w:ascii="Times New Roman" w:hAnsi="Times New Roman" w:cs="Times New Roman"/>
          <w:i/>
          <w:color w:val="000000" w:themeColor="text1"/>
          <w:sz w:val="23"/>
          <w:szCs w:val="23"/>
          <w:lang w:val="id-ID"/>
        </w:rPr>
        <w:t xml:space="preserve">. </w:t>
      </w:r>
      <w:r w:rsidRPr="00680883">
        <w:rPr>
          <w:rFonts w:ascii="Times New Roman" w:hAnsi="Times New Roman" w:cs="Times New Roman"/>
          <w:color w:val="000000" w:themeColor="text1"/>
          <w:sz w:val="23"/>
          <w:szCs w:val="23"/>
          <w:lang w:val="id-ID"/>
        </w:rPr>
        <w:t>Malang:Madani</w:t>
      </w:r>
    </w:p>
    <w:sectPr w:rsidR="00BD5B6C" w:rsidRPr="00680883" w:rsidSect="000B75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191" w:h="16160"/>
      <w:pgMar w:top="2211" w:right="1440" w:bottom="1440" w:left="2211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56" w:rsidRDefault="00986B56" w:rsidP="005517F1">
      <w:pPr>
        <w:spacing w:after="0" w:line="240" w:lineRule="auto"/>
      </w:pPr>
      <w:r>
        <w:separator/>
      </w:r>
    </w:p>
  </w:endnote>
  <w:endnote w:type="continuationSeparator" w:id="1">
    <w:p w:rsidR="00986B56" w:rsidRDefault="00986B56" w:rsidP="0055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327"/>
      <w:docPartObj>
        <w:docPartGallery w:val="Page Numbers (Bottom of Page)"/>
        <w:docPartUnique/>
      </w:docPartObj>
    </w:sdtPr>
    <w:sdtContent>
      <w:p w:rsidR="00D357FD" w:rsidRDefault="0099220F" w:rsidP="00D357FD">
        <w:pPr>
          <w:pStyle w:val="Footer"/>
        </w:pPr>
      </w:p>
    </w:sdtContent>
  </w:sdt>
  <w:p w:rsidR="00D357FD" w:rsidRDefault="00D357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71100"/>
      <w:docPartObj>
        <w:docPartGallery w:val="Page Numbers (Bottom of Page)"/>
        <w:docPartUnique/>
      </w:docPartObj>
    </w:sdtPr>
    <w:sdtContent>
      <w:p w:rsidR="0074315A" w:rsidRDefault="0099220F">
        <w:pPr>
          <w:pStyle w:val="Footer"/>
          <w:jc w:val="center"/>
        </w:pPr>
        <w:r w:rsidRPr="0074315A">
          <w:rPr>
            <w:rFonts w:ascii="Times New Roman" w:hAnsi="Times New Roman" w:cs="Times New Roman"/>
          </w:rPr>
          <w:fldChar w:fldCharType="begin"/>
        </w:r>
        <w:r w:rsidR="0074315A" w:rsidRPr="0074315A">
          <w:rPr>
            <w:rFonts w:ascii="Times New Roman" w:hAnsi="Times New Roman" w:cs="Times New Roman"/>
          </w:rPr>
          <w:instrText xml:space="preserve"> PAGE   \* MERGEFORMAT </w:instrText>
        </w:r>
        <w:r w:rsidRPr="0074315A">
          <w:rPr>
            <w:rFonts w:ascii="Times New Roman" w:hAnsi="Times New Roman" w:cs="Times New Roman"/>
          </w:rPr>
          <w:fldChar w:fldCharType="separate"/>
        </w:r>
        <w:r w:rsidR="00E11EC7">
          <w:rPr>
            <w:rFonts w:ascii="Times New Roman" w:hAnsi="Times New Roman" w:cs="Times New Roman"/>
            <w:noProof/>
          </w:rPr>
          <w:t>52</w:t>
        </w:r>
        <w:r w:rsidRPr="0074315A">
          <w:rPr>
            <w:rFonts w:ascii="Times New Roman" w:hAnsi="Times New Roman" w:cs="Times New Roman"/>
          </w:rPr>
          <w:fldChar w:fldCharType="end"/>
        </w:r>
      </w:p>
    </w:sdtContent>
  </w:sdt>
  <w:p w:rsidR="0074315A" w:rsidRDefault="00743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56" w:rsidRDefault="00986B56" w:rsidP="005517F1">
      <w:pPr>
        <w:spacing w:after="0" w:line="240" w:lineRule="auto"/>
      </w:pPr>
      <w:r>
        <w:separator/>
      </w:r>
    </w:p>
  </w:footnote>
  <w:footnote w:type="continuationSeparator" w:id="1">
    <w:p w:rsidR="00986B56" w:rsidRDefault="00986B56" w:rsidP="0055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326"/>
      <w:docPartObj>
        <w:docPartGallery w:val="Page Numbers (Top of Page)"/>
        <w:docPartUnique/>
      </w:docPartObj>
    </w:sdtPr>
    <w:sdtContent>
      <w:p w:rsidR="00D357FD" w:rsidRDefault="0099220F">
        <w:pPr>
          <w:pStyle w:val="Header"/>
          <w:jc w:val="right"/>
        </w:pPr>
        <w:r w:rsidRPr="005517F1">
          <w:rPr>
            <w:rFonts w:ascii="Times New Roman" w:hAnsi="Times New Roman" w:cs="Times New Roman"/>
          </w:rPr>
          <w:fldChar w:fldCharType="begin"/>
        </w:r>
        <w:r w:rsidR="00D357FD" w:rsidRPr="005517F1">
          <w:rPr>
            <w:rFonts w:ascii="Times New Roman" w:hAnsi="Times New Roman" w:cs="Times New Roman"/>
          </w:rPr>
          <w:instrText xml:space="preserve"> PAGE   \* MERGEFORMAT </w:instrText>
        </w:r>
        <w:r w:rsidRPr="005517F1">
          <w:rPr>
            <w:rFonts w:ascii="Times New Roman" w:hAnsi="Times New Roman" w:cs="Times New Roman"/>
          </w:rPr>
          <w:fldChar w:fldCharType="separate"/>
        </w:r>
        <w:r w:rsidR="00D357FD">
          <w:rPr>
            <w:rFonts w:ascii="Times New Roman" w:hAnsi="Times New Roman" w:cs="Times New Roman"/>
            <w:noProof/>
          </w:rPr>
          <w:t>32</w:t>
        </w:r>
        <w:r w:rsidRPr="005517F1">
          <w:rPr>
            <w:rFonts w:ascii="Times New Roman" w:hAnsi="Times New Roman" w:cs="Times New Roman"/>
          </w:rPr>
          <w:fldChar w:fldCharType="end"/>
        </w:r>
      </w:p>
    </w:sdtContent>
  </w:sdt>
  <w:p w:rsidR="00D357FD" w:rsidRDefault="00D35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71101"/>
      <w:docPartObj>
        <w:docPartGallery w:val="Page Numbers (Top of Page)"/>
        <w:docPartUnique/>
      </w:docPartObj>
    </w:sdtPr>
    <w:sdtContent>
      <w:p w:rsidR="0074315A" w:rsidRDefault="0099220F">
        <w:pPr>
          <w:pStyle w:val="Header"/>
          <w:jc w:val="right"/>
        </w:pPr>
        <w:r w:rsidRPr="0074315A">
          <w:rPr>
            <w:rFonts w:ascii="Times New Roman" w:hAnsi="Times New Roman" w:cs="Times New Roman"/>
          </w:rPr>
          <w:fldChar w:fldCharType="begin"/>
        </w:r>
        <w:r w:rsidR="0074315A" w:rsidRPr="0074315A">
          <w:rPr>
            <w:rFonts w:ascii="Times New Roman" w:hAnsi="Times New Roman" w:cs="Times New Roman"/>
          </w:rPr>
          <w:instrText xml:space="preserve"> PAGE   \* MERGEFORMAT </w:instrText>
        </w:r>
        <w:r w:rsidRPr="0074315A">
          <w:rPr>
            <w:rFonts w:ascii="Times New Roman" w:hAnsi="Times New Roman" w:cs="Times New Roman"/>
          </w:rPr>
          <w:fldChar w:fldCharType="separate"/>
        </w:r>
        <w:r w:rsidR="00E11EC7">
          <w:rPr>
            <w:rFonts w:ascii="Times New Roman" w:hAnsi="Times New Roman" w:cs="Times New Roman"/>
            <w:noProof/>
          </w:rPr>
          <w:t>53</w:t>
        </w:r>
        <w:r w:rsidRPr="0074315A">
          <w:rPr>
            <w:rFonts w:ascii="Times New Roman" w:hAnsi="Times New Roman" w:cs="Times New Roman"/>
          </w:rPr>
          <w:fldChar w:fldCharType="end"/>
        </w:r>
      </w:p>
    </w:sdtContent>
  </w:sdt>
  <w:p w:rsidR="0074315A" w:rsidRDefault="007431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FD" w:rsidRPr="00CC1AA9" w:rsidRDefault="00D357FD" w:rsidP="00CC1AA9">
    <w:pPr>
      <w:pStyle w:val="Header"/>
      <w:jc w:val="right"/>
      <w:rPr>
        <w:rFonts w:ascii="Times New Roman" w:hAnsi="Times New Roman" w:cs="Times New Roman"/>
      </w:rPr>
    </w:pPr>
  </w:p>
  <w:p w:rsidR="00D357FD" w:rsidRDefault="00D357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C84"/>
    <w:rsid w:val="00003C7F"/>
    <w:rsid w:val="00003CF1"/>
    <w:rsid w:val="000902D2"/>
    <w:rsid w:val="000A37A9"/>
    <w:rsid w:val="000B756D"/>
    <w:rsid w:val="000C4599"/>
    <w:rsid w:val="000D0A10"/>
    <w:rsid w:val="000D75F1"/>
    <w:rsid w:val="000F0604"/>
    <w:rsid w:val="00112450"/>
    <w:rsid w:val="001A5460"/>
    <w:rsid w:val="001D704F"/>
    <w:rsid w:val="00206908"/>
    <w:rsid w:val="00217601"/>
    <w:rsid w:val="00226FE8"/>
    <w:rsid w:val="0023310A"/>
    <w:rsid w:val="00277092"/>
    <w:rsid w:val="00285A6B"/>
    <w:rsid w:val="002A0B21"/>
    <w:rsid w:val="002B57A1"/>
    <w:rsid w:val="002D64A6"/>
    <w:rsid w:val="002E60B0"/>
    <w:rsid w:val="00342D3C"/>
    <w:rsid w:val="00343B40"/>
    <w:rsid w:val="003772B0"/>
    <w:rsid w:val="003B3D17"/>
    <w:rsid w:val="003B474D"/>
    <w:rsid w:val="003E4C84"/>
    <w:rsid w:val="00414205"/>
    <w:rsid w:val="00414CEA"/>
    <w:rsid w:val="00415581"/>
    <w:rsid w:val="0042192A"/>
    <w:rsid w:val="00424E1A"/>
    <w:rsid w:val="0043021D"/>
    <w:rsid w:val="004A7E9E"/>
    <w:rsid w:val="004A7F69"/>
    <w:rsid w:val="004E4CA3"/>
    <w:rsid w:val="004F1BEB"/>
    <w:rsid w:val="00510468"/>
    <w:rsid w:val="00535E52"/>
    <w:rsid w:val="00535F9D"/>
    <w:rsid w:val="00540536"/>
    <w:rsid w:val="005428ED"/>
    <w:rsid w:val="005479EE"/>
    <w:rsid w:val="005517F1"/>
    <w:rsid w:val="00570842"/>
    <w:rsid w:val="00573A18"/>
    <w:rsid w:val="005B6F7F"/>
    <w:rsid w:val="005C1162"/>
    <w:rsid w:val="005E3C9A"/>
    <w:rsid w:val="005F506B"/>
    <w:rsid w:val="0060606C"/>
    <w:rsid w:val="0062698E"/>
    <w:rsid w:val="00665A3E"/>
    <w:rsid w:val="00680883"/>
    <w:rsid w:val="0069310B"/>
    <w:rsid w:val="006B4A06"/>
    <w:rsid w:val="006C441E"/>
    <w:rsid w:val="0072043F"/>
    <w:rsid w:val="0074315A"/>
    <w:rsid w:val="0076206C"/>
    <w:rsid w:val="007B1A04"/>
    <w:rsid w:val="007C17C4"/>
    <w:rsid w:val="007C3EEA"/>
    <w:rsid w:val="007E33FE"/>
    <w:rsid w:val="00881D1B"/>
    <w:rsid w:val="008C3A4B"/>
    <w:rsid w:val="00903838"/>
    <w:rsid w:val="00917ED0"/>
    <w:rsid w:val="0092460F"/>
    <w:rsid w:val="009321DF"/>
    <w:rsid w:val="00934582"/>
    <w:rsid w:val="00986B56"/>
    <w:rsid w:val="0099130B"/>
    <w:rsid w:val="0099220F"/>
    <w:rsid w:val="009A57D2"/>
    <w:rsid w:val="009D7535"/>
    <w:rsid w:val="009E302C"/>
    <w:rsid w:val="00A075CA"/>
    <w:rsid w:val="00A17CA1"/>
    <w:rsid w:val="00A52C52"/>
    <w:rsid w:val="00A7295F"/>
    <w:rsid w:val="00A8384B"/>
    <w:rsid w:val="00A8736D"/>
    <w:rsid w:val="00A87E3F"/>
    <w:rsid w:val="00A91E3C"/>
    <w:rsid w:val="00AB747F"/>
    <w:rsid w:val="00AE1D43"/>
    <w:rsid w:val="00B308D0"/>
    <w:rsid w:val="00B53400"/>
    <w:rsid w:val="00BD5B6C"/>
    <w:rsid w:val="00C046BC"/>
    <w:rsid w:val="00C07839"/>
    <w:rsid w:val="00C10CBE"/>
    <w:rsid w:val="00C27D98"/>
    <w:rsid w:val="00C60B1E"/>
    <w:rsid w:val="00C9420B"/>
    <w:rsid w:val="00CB2C12"/>
    <w:rsid w:val="00CC1AA9"/>
    <w:rsid w:val="00CC2B7F"/>
    <w:rsid w:val="00CE7091"/>
    <w:rsid w:val="00D168BD"/>
    <w:rsid w:val="00D357FD"/>
    <w:rsid w:val="00D4578D"/>
    <w:rsid w:val="00D95703"/>
    <w:rsid w:val="00DB3626"/>
    <w:rsid w:val="00DD1CCF"/>
    <w:rsid w:val="00E01806"/>
    <w:rsid w:val="00E03E63"/>
    <w:rsid w:val="00E06B10"/>
    <w:rsid w:val="00E11EC7"/>
    <w:rsid w:val="00E12DF4"/>
    <w:rsid w:val="00E4567E"/>
    <w:rsid w:val="00E52269"/>
    <w:rsid w:val="00E625C3"/>
    <w:rsid w:val="00E7512D"/>
    <w:rsid w:val="00E85D52"/>
    <w:rsid w:val="00E87221"/>
    <w:rsid w:val="00E97F77"/>
    <w:rsid w:val="00F01E88"/>
    <w:rsid w:val="00F075D0"/>
    <w:rsid w:val="00F224F0"/>
    <w:rsid w:val="00F71C7B"/>
    <w:rsid w:val="00FA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3E4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3E4C84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4F1BEB"/>
    <w:rPr>
      <w:vertAlign w:val="superscript"/>
    </w:rPr>
  </w:style>
  <w:style w:type="paragraph" w:customStyle="1" w:styleId="Default">
    <w:name w:val="Default"/>
    <w:rsid w:val="00415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F1"/>
  </w:style>
  <w:style w:type="paragraph" w:styleId="Footer">
    <w:name w:val="footer"/>
    <w:basedOn w:val="Normal"/>
    <w:link w:val="FooterChar"/>
    <w:uiPriority w:val="99"/>
    <w:unhideWhenUsed/>
    <w:rsid w:val="0055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ff.uny.ac.id/sites/default/files/pengabdian/kuswari-hernawati-ssi-mkom/modul-autoplay-media-studio.pdf.(diaks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F351-8839-4380-886D-F6CE420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Asus</cp:lastModifiedBy>
  <cp:revision>28</cp:revision>
  <cp:lastPrinted>2016-07-17T02:23:00Z</cp:lastPrinted>
  <dcterms:created xsi:type="dcterms:W3CDTF">2016-02-01T10:43:00Z</dcterms:created>
  <dcterms:modified xsi:type="dcterms:W3CDTF">2016-07-17T02:24:00Z</dcterms:modified>
</cp:coreProperties>
</file>