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E1" w:rsidRPr="00DD31E1" w:rsidRDefault="00F550C4" w:rsidP="00CB0AE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31E1">
        <w:rPr>
          <w:rFonts w:ascii="Times New Roman" w:hAnsi="Times New Roman" w:cs="Times New Roman"/>
          <w:b/>
          <w:sz w:val="24"/>
        </w:rPr>
        <w:t>DAFTAR PUSTAKA</w:t>
      </w:r>
    </w:p>
    <w:p w:rsidR="00F550C4" w:rsidRPr="00DD31E1" w:rsidRDefault="00F550C4" w:rsidP="00CB0AE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31E1" w:rsidRPr="00DD31E1" w:rsidRDefault="00F550C4" w:rsidP="00CB0AED">
      <w:pPr>
        <w:spacing w:after="240" w:line="240" w:lineRule="auto"/>
        <w:ind w:left="709" w:hanging="709"/>
        <w:jc w:val="left"/>
        <w:rPr>
          <w:rFonts w:ascii="Times New Roman" w:hAnsi="Times New Roman" w:cs="Times New Roman"/>
          <w:sz w:val="24"/>
        </w:rPr>
      </w:pPr>
      <w:r w:rsidRPr="00DD31E1">
        <w:rPr>
          <w:rFonts w:ascii="Times New Roman" w:hAnsi="Times New Roman" w:cs="Times New Roman"/>
          <w:sz w:val="24"/>
        </w:rPr>
        <w:t xml:space="preserve">Abdullah. 2013. </w:t>
      </w:r>
      <w:r w:rsidRPr="00DD31E1">
        <w:rPr>
          <w:rFonts w:ascii="Times New Roman" w:hAnsi="Times New Roman" w:cs="Times New Roman"/>
          <w:i/>
          <w:sz w:val="24"/>
        </w:rPr>
        <w:t>Sosiologi Pendidikan : Individu, Masyarakat dan Pendidikan.</w:t>
      </w:r>
      <w:r w:rsidRPr="00DD31E1">
        <w:rPr>
          <w:rFonts w:ascii="Times New Roman" w:hAnsi="Times New Roman" w:cs="Times New Roman"/>
          <w:sz w:val="24"/>
        </w:rPr>
        <w:t xml:space="preserve"> Jakarta: Rajawali Pers</w:t>
      </w:r>
      <w:r w:rsidRPr="00DD31E1">
        <w:rPr>
          <w:rFonts w:ascii="Times New Roman" w:hAnsi="Times New Roman" w:cs="Times New Roman"/>
          <w:i/>
          <w:sz w:val="24"/>
        </w:rPr>
        <w:t xml:space="preserve"> </w:t>
      </w:r>
    </w:p>
    <w:p w:rsidR="00DD31E1" w:rsidRDefault="004B1213" w:rsidP="00634F29">
      <w:pPr>
        <w:spacing w:after="240" w:line="240" w:lineRule="auto"/>
        <w:ind w:left="709" w:hanging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Aldham</w:t>
      </w:r>
      <w:r w:rsidR="00F550C4" w:rsidRPr="00DD31E1">
        <w:rPr>
          <w:rFonts w:ascii="Times New Roman" w:hAnsi="Times New Roman" w:cs="Times New Roman"/>
          <w:sz w:val="24"/>
        </w:rPr>
        <w:t>.</w:t>
      </w:r>
      <w:r w:rsidR="003938C2">
        <w:rPr>
          <w:rFonts w:ascii="Times New Roman" w:hAnsi="Times New Roman" w:cs="Times New Roman"/>
          <w:sz w:val="24"/>
        </w:rPr>
        <w:t xml:space="preserve"> </w:t>
      </w:r>
      <w:r w:rsidR="00F550C4" w:rsidRPr="00DD31E1">
        <w:rPr>
          <w:rFonts w:ascii="Times New Roman" w:hAnsi="Times New Roman" w:cs="Times New Roman"/>
          <w:sz w:val="24"/>
        </w:rPr>
        <w:t xml:space="preserve">2011. </w:t>
      </w:r>
      <w:r w:rsidRPr="004B1213">
        <w:rPr>
          <w:rFonts w:ascii="Times New Roman" w:hAnsi="Times New Roman" w:cs="Times New Roman"/>
          <w:i/>
          <w:sz w:val="24"/>
        </w:rPr>
        <w:t>Sumber Belajar Menurut Para Ahli Beserta 6 Jenis Sumber Belajar Secara Umum</w:t>
      </w:r>
      <w:r w:rsidR="00F550C4" w:rsidRPr="00DD31E1">
        <w:rPr>
          <w:rFonts w:ascii="Times New Roman" w:hAnsi="Times New Roman" w:cs="Times New Roman"/>
          <w:sz w:val="24"/>
        </w:rPr>
        <w:t xml:space="preserve">, (Online) </w:t>
      </w:r>
      <w:r w:rsidR="00F550C4" w:rsidRPr="001B2495">
        <w:rPr>
          <w:rFonts w:ascii="Times New Roman" w:hAnsi="Times New Roman" w:cs="Times New Roman"/>
          <w:sz w:val="24"/>
        </w:rPr>
        <w:t>(</w:t>
      </w:r>
      <w:hyperlink r:id="rId7" w:history="1">
        <w:r w:rsidR="00F550C4" w:rsidRPr="001B249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http://aldham.wordpress.com/2011/09/22/sumber-belajar-menurut-para-ahli-beserta-6-jenis-sumber-belajar-secara-umum/</w:t>
        </w:r>
      </w:hyperlink>
      <w:r w:rsidR="004D2C5D" w:rsidRPr="001B2495">
        <w:rPr>
          <w:rStyle w:val="Hyperlink"/>
          <w:rFonts w:ascii="Times New Roman" w:hAnsi="Times New Roman" w:cs="Times New Roman"/>
          <w:color w:val="auto"/>
          <w:sz w:val="24"/>
          <w:u w:val="none"/>
        </w:rPr>
        <w:t>)</w:t>
      </w:r>
      <w:r w:rsidR="00F550C4" w:rsidRPr="001B2495">
        <w:rPr>
          <w:rFonts w:ascii="Times New Roman" w:hAnsi="Times New Roman" w:cs="Times New Roman"/>
          <w:sz w:val="24"/>
        </w:rPr>
        <w:t xml:space="preserve">, </w:t>
      </w:r>
      <w:r w:rsidR="004D2C5D" w:rsidRPr="001B2495">
        <w:rPr>
          <w:rFonts w:ascii="Times New Roman" w:hAnsi="Times New Roman" w:cs="Times New Roman"/>
          <w:sz w:val="24"/>
        </w:rPr>
        <w:t>(</w:t>
      </w:r>
      <w:r w:rsidR="00F550C4" w:rsidRPr="001B2495">
        <w:rPr>
          <w:rFonts w:ascii="Times New Roman" w:hAnsi="Times New Roman" w:cs="Times New Roman"/>
          <w:sz w:val="24"/>
        </w:rPr>
        <w:t>Diakses tanggal 15 Januari 2016)</w:t>
      </w:r>
    </w:p>
    <w:p w:rsidR="00634F29" w:rsidRPr="00DD31E1" w:rsidRDefault="00634F29" w:rsidP="00634F29">
      <w:pPr>
        <w:spacing w:after="240" w:line="240" w:lineRule="auto"/>
        <w:ind w:left="709" w:hanging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Arbain. 1996. </w:t>
      </w:r>
      <w:r>
        <w:rPr>
          <w:rFonts w:ascii="Times New Roman" w:hAnsi="Times New Roman" w:cs="Times New Roman"/>
          <w:i/>
          <w:sz w:val="24"/>
        </w:rPr>
        <w:t>Studi Tentang Perlunya Pengadaan Pusat Sumber Belajar pada Balai Pendidikan dan Latihan Pegawai Teknis Keagamaan Ujung Pandang</w:t>
      </w:r>
      <w:r>
        <w:rPr>
          <w:rFonts w:ascii="Times New Roman" w:hAnsi="Times New Roman" w:cs="Times New Roman"/>
          <w:sz w:val="24"/>
        </w:rPr>
        <w:t xml:space="preserve"> </w:t>
      </w:r>
    </w:p>
    <w:p w:rsidR="00DD31E1" w:rsidRPr="00DD31E1" w:rsidRDefault="00F550C4" w:rsidP="00CB0AED">
      <w:pPr>
        <w:spacing w:after="240" w:line="240" w:lineRule="auto"/>
        <w:ind w:left="709" w:hanging="709"/>
        <w:jc w:val="left"/>
        <w:rPr>
          <w:rFonts w:ascii="Times New Roman" w:hAnsi="Times New Roman" w:cs="Times New Roman"/>
          <w:sz w:val="24"/>
        </w:rPr>
      </w:pPr>
      <w:r w:rsidRPr="00DD31E1">
        <w:rPr>
          <w:rFonts w:ascii="Times New Roman" w:hAnsi="Times New Roman" w:cs="Times New Roman"/>
          <w:sz w:val="24"/>
        </w:rPr>
        <w:t xml:space="preserve">Arikunto, </w:t>
      </w:r>
      <w:r w:rsidR="00A11B36" w:rsidRPr="00DD31E1">
        <w:rPr>
          <w:rFonts w:ascii="Times New Roman" w:hAnsi="Times New Roman" w:cs="Times New Roman"/>
          <w:sz w:val="24"/>
        </w:rPr>
        <w:t>Suharsimi</w:t>
      </w:r>
      <w:r w:rsidRPr="00DD31E1">
        <w:rPr>
          <w:rFonts w:ascii="Times New Roman" w:hAnsi="Times New Roman" w:cs="Times New Roman"/>
          <w:sz w:val="24"/>
        </w:rPr>
        <w:t>.</w:t>
      </w:r>
      <w:r w:rsidR="00634F29">
        <w:rPr>
          <w:rFonts w:ascii="Times New Roman" w:hAnsi="Times New Roman" w:cs="Times New Roman"/>
          <w:sz w:val="24"/>
        </w:rPr>
        <w:t xml:space="preserve"> </w:t>
      </w:r>
      <w:r w:rsidRPr="00DD31E1">
        <w:rPr>
          <w:rFonts w:ascii="Times New Roman" w:hAnsi="Times New Roman" w:cs="Times New Roman"/>
          <w:sz w:val="24"/>
        </w:rPr>
        <w:t>2013.</w:t>
      </w:r>
      <w:r w:rsidR="00FB2D76" w:rsidRPr="00DD31E1">
        <w:rPr>
          <w:rFonts w:ascii="Times New Roman" w:hAnsi="Times New Roman" w:cs="Times New Roman"/>
          <w:sz w:val="24"/>
        </w:rPr>
        <w:t xml:space="preserve"> </w:t>
      </w:r>
      <w:r w:rsidR="00DD31E1" w:rsidRPr="00DD31E1">
        <w:rPr>
          <w:rFonts w:ascii="Times New Roman" w:hAnsi="Times New Roman" w:cs="Times New Roman"/>
          <w:i/>
          <w:sz w:val="24"/>
        </w:rPr>
        <w:t>Prosedur Penelitian Suatu Pendekatan Praktik</w:t>
      </w:r>
      <w:r w:rsidR="003B3857" w:rsidRPr="00DD31E1">
        <w:rPr>
          <w:rFonts w:ascii="Times New Roman" w:hAnsi="Times New Roman" w:cs="Times New Roman"/>
          <w:sz w:val="24"/>
        </w:rPr>
        <w:t>.</w:t>
      </w:r>
      <w:r w:rsidR="00AF646A">
        <w:rPr>
          <w:rFonts w:ascii="Times New Roman" w:hAnsi="Times New Roman" w:cs="Times New Roman"/>
          <w:sz w:val="24"/>
        </w:rPr>
        <w:t xml:space="preserve"> </w:t>
      </w:r>
      <w:r w:rsidR="003B3857" w:rsidRPr="00DD31E1">
        <w:rPr>
          <w:rFonts w:ascii="Times New Roman" w:hAnsi="Times New Roman" w:cs="Times New Roman"/>
          <w:sz w:val="24"/>
        </w:rPr>
        <w:t>Cet. 15. Jakarta: Rineka Cipta</w:t>
      </w:r>
    </w:p>
    <w:p w:rsidR="00DD31E1" w:rsidRPr="00DD31E1" w:rsidRDefault="00E22DC8" w:rsidP="00CB0AED">
      <w:pPr>
        <w:spacing w:after="240" w:line="240" w:lineRule="auto"/>
        <w:ind w:left="709" w:hanging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Ishak &amp; Deni. 2013. </w:t>
      </w:r>
      <w:r>
        <w:rPr>
          <w:rFonts w:ascii="Times New Roman" w:hAnsi="Times New Roman" w:cs="Times New Roman"/>
          <w:i/>
          <w:sz w:val="24"/>
        </w:rPr>
        <w:t xml:space="preserve">Teknologi Pendidikan. </w:t>
      </w:r>
      <w:r>
        <w:rPr>
          <w:rFonts w:ascii="Times New Roman" w:hAnsi="Times New Roman" w:cs="Times New Roman"/>
          <w:sz w:val="24"/>
        </w:rPr>
        <w:t>Bandung: Remaja Rosdakarya</w:t>
      </w:r>
    </w:p>
    <w:p w:rsidR="004B1213" w:rsidRPr="001B2495" w:rsidRDefault="004B1213" w:rsidP="004D2C5D">
      <w:pPr>
        <w:spacing w:after="240" w:line="240" w:lineRule="auto"/>
        <w:ind w:left="709" w:hanging="709"/>
        <w:rPr>
          <w:rFonts w:ascii="Times New Roman" w:hAnsi="Times New Roman" w:cs="Times New Roman"/>
          <w:sz w:val="24"/>
        </w:rPr>
      </w:pPr>
      <w:r w:rsidRPr="001B2495">
        <w:rPr>
          <w:rFonts w:ascii="Times New Roman" w:hAnsi="Times New Roman" w:cs="Times New Roman"/>
          <w:sz w:val="24"/>
        </w:rPr>
        <w:t xml:space="preserve">M-edukasi. 2013. </w:t>
      </w:r>
      <w:r w:rsidRPr="001B2495">
        <w:rPr>
          <w:rFonts w:ascii="Times New Roman" w:hAnsi="Times New Roman" w:cs="Times New Roman"/>
          <w:i/>
          <w:sz w:val="24"/>
        </w:rPr>
        <w:t>Pengertian Pusat Sumber Belajar</w:t>
      </w:r>
      <w:r w:rsidRPr="001B2495">
        <w:rPr>
          <w:rFonts w:ascii="Times New Roman" w:hAnsi="Times New Roman" w:cs="Times New Roman"/>
          <w:sz w:val="24"/>
        </w:rPr>
        <w:t>, (Online) (</w:t>
      </w:r>
      <w:hyperlink r:id="rId8" w:history="1">
        <w:r w:rsidRPr="001B249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http://www.m-edukasi.web.id/2013/09/pengertian-pusat-sumber-belajar.html</w:t>
        </w:r>
      </w:hyperlink>
      <w:r w:rsidR="004D2C5D" w:rsidRPr="001B2495">
        <w:rPr>
          <w:rStyle w:val="Hyperlink"/>
          <w:rFonts w:ascii="Times New Roman" w:hAnsi="Times New Roman" w:cs="Times New Roman"/>
          <w:color w:val="auto"/>
          <w:sz w:val="24"/>
          <w:u w:val="none"/>
        </w:rPr>
        <w:t>)</w:t>
      </w:r>
      <w:r w:rsidRPr="001B2495">
        <w:rPr>
          <w:rFonts w:ascii="Times New Roman" w:hAnsi="Times New Roman" w:cs="Times New Roman"/>
          <w:sz w:val="24"/>
        </w:rPr>
        <w:t xml:space="preserve">, </w:t>
      </w:r>
      <w:r w:rsidR="004D2C5D" w:rsidRPr="001B2495">
        <w:rPr>
          <w:rFonts w:ascii="Times New Roman" w:hAnsi="Times New Roman" w:cs="Times New Roman"/>
          <w:sz w:val="24"/>
        </w:rPr>
        <w:t xml:space="preserve">       </w:t>
      </w:r>
      <w:r w:rsidR="004D2C5D" w:rsidRPr="001B2495">
        <w:rPr>
          <w:rFonts w:ascii="Times New Roman" w:hAnsi="Times New Roman" w:cs="Times New Roman"/>
          <w:sz w:val="24"/>
        </w:rPr>
        <w:tab/>
        <w:t>(</w:t>
      </w:r>
      <w:r w:rsidRPr="001B2495">
        <w:rPr>
          <w:rFonts w:ascii="Times New Roman" w:hAnsi="Times New Roman" w:cs="Times New Roman"/>
          <w:sz w:val="24"/>
        </w:rPr>
        <w:t>Diakses tanggal 15 Januari 2016)</w:t>
      </w:r>
    </w:p>
    <w:p w:rsidR="00541480" w:rsidRDefault="003B3857" w:rsidP="00CB0AED">
      <w:pPr>
        <w:spacing w:after="240" w:line="240" w:lineRule="auto"/>
        <w:ind w:left="709" w:hanging="709"/>
        <w:jc w:val="left"/>
        <w:rPr>
          <w:rFonts w:ascii="Times New Roman" w:hAnsi="Times New Roman" w:cs="Times New Roman"/>
          <w:sz w:val="24"/>
        </w:rPr>
      </w:pPr>
      <w:r w:rsidRPr="00DD31E1">
        <w:rPr>
          <w:rFonts w:ascii="Times New Roman" w:hAnsi="Times New Roman" w:cs="Times New Roman"/>
          <w:sz w:val="24"/>
        </w:rPr>
        <w:t xml:space="preserve">Pattaufi &amp; Sumartini. 2011. </w:t>
      </w:r>
      <w:r w:rsidRPr="00DD31E1">
        <w:rPr>
          <w:rFonts w:ascii="Times New Roman" w:hAnsi="Times New Roman" w:cs="Times New Roman"/>
          <w:i/>
          <w:sz w:val="24"/>
        </w:rPr>
        <w:t>Desain Pesan.</w:t>
      </w:r>
      <w:r w:rsidRPr="00DD31E1">
        <w:rPr>
          <w:rFonts w:ascii="Times New Roman" w:hAnsi="Times New Roman" w:cs="Times New Roman"/>
          <w:sz w:val="24"/>
        </w:rPr>
        <w:t xml:space="preserve"> Makassar: UNM</w:t>
      </w:r>
    </w:p>
    <w:p w:rsidR="00541480" w:rsidRDefault="00541480" w:rsidP="00CB0AED">
      <w:pPr>
        <w:pStyle w:val="BodyTextIndent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Pattaufi</w:t>
      </w:r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gramStart"/>
      <w:r w:rsidRPr="00256BC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256BCB">
        <w:rPr>
          <w:rFonts w:ascii="Times New Roman" w:hAnsi="Times New Roman" w:cs="Times New Roman"/>
          <w:sz w:val="24"/>
          <w:szCs w:val="24"/>
          <w:lang w:val="id-ID"/>
        </w:rPr>
        <w:t>kk</w:t>
      </w:r>
      <w:proofErr w:type="gramEnd"/>
      <w:r w:rsidRPr="00256BCB">
        <w:rPr>
          <w:rFonts w:ascii="Times New Roman" w:hAnsi="Times New Roman" w:cs="Times New Roman"/>
          <w:sz w:val="24"/>
          <w:szCs w:val="24"/>
          <w:lang w:val="es-ES"/>
        </w:rPr>
        <w:t>. 20</w:t>
      </w:r>
      <w:r w:rsidRPr="00256BC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256BCB">
        <w:rPr>
          <w:rFonts w:ascii="Times New Roman" w:hAnsi="Times New Roman" w:cs="Times New Roman"/>
          <w:i/>
          <w:iCs/>
          <w:sz w:val="24"/>
          <w:szCs w:val="24"/>
          <w:lang w:val="es-ES"/>
        </w:rPr>
        <w:t>Pedoman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iCs/>
          <w:sz w:val="24"/>
          <w:szCs w:val="24"/>
          <w:lang w:val="es-ES"/>
        </w:rPr>
        <w:t>Penulisan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iCs/>
          <w:sz w:val="24"/>
          <w:szCs w:val="24"/>
          <w:lang w:val="es-ES"/>
        </w:rPr>
        <w:t>Skripsi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56BCB">
        <w:rPr>
          <w:rFonts w:ascii="Times New Roman" w:hAnsi="Times New Roman" w:cs="Times New Roman"/>
          <w:i/>
          <w:sz w:val="24"/>
          <w:szCs w:val="24"/>
        </w:rPr>
        <w:t>Program S-1</w:t>
      </w:r>
      <w:r w:rsidRPr="00256BC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  <w:proofErr w:type="spellStart"/>
      <w:r w:rsidRPr="00256BCB">
        <w:rPr>
          <w:rFonts w:ascii="Times New Roman" w:hAnsi="Times New Roman" w:cs="Times New Roman"/>
          <w:sz w:val="24"/>
          <w:szCs w:val="24"/>
          <w:lang w:val="es-ES"/>
        </w:rPr>
        <w:t>Makassar</w:t>
      </w:r>
      <w:proofErr w:type="spellEnd"/>
      <w:r w:rsidRPr="00256BCB">
        <w:rPr>
          <w:rFonts w:ascii="Times New Roman" w:hAnsi="Times New Roman" w:cs="Times New Roman"/>
          <w:sz w:val="24"/>
          <w:szCs w:val="24"/>
          <w:lang w:val="es-ES"/>
        </w:rPr>
        <w:t>: FIP UNM.</w:t>
      </w:r>
    </w:p>
    <w:p w:rsidR="00634F29" w:rsidRPr="00DD31E1" w:rsidRDefault="003B3857" w:rsidP="00634F29">
      <w:pPr>
        <w:spacing w:after="240" w:line="240" w:lineRule="auto"/>
        <w:ind w:left="709" w:hanging="709"/>
        <w:jc w:val="left"/>
        <w:rPr>
          <w:rFonts w:ascii="Times New Roman" w:hAnsi="Times New Roman" w:cs="Times New Roman"/>
          <w:sz w:val="24"/>
        </w:rPr>
      </w:pPr>
      <w:r w:rsidRPr="00DD31E1">
        <w:rPr>
          <w:rFonts w:ascii="Times New Roman" w:hAnsi="Times New Roman" w:cs="Times New Roman"/>
          <w:sz w:val="24"/>
        </w:rPr>
        <w:t>Sitepu.</w:t>
      </w:r>
      <w:r w:rsidR="002133EF">
        <w:rPr>
          <w:rFonts w:ascii="Times New Roman" w:hAnsi="Times New Roman" w:cs="Times New Roman"/>
          <w:sz w:val="24"/>
        </w:rPr>
        <w:t xml:space="preserve"> </w:t>
      </w:r>
      <w:r w:rsidRPr="00DD31E1">
        <w:rPr>
          <w:rFonts w:ascii="Times New Roman" w:hAnsi="Times New Roman" w:cs="Times New Roman"/>
          <w:sz w:val="24"/>
        </w:rPr>
        <w:t xml:space="preserve">2014. </w:t>
      </w:r>
      <w:r w:rsidRPr="00DD31E1">
        <w:rPr>
          <w:rFonts w:ascii="Times New Roman" w:hAnsi="Times New Roman" w:cs="Times New Roman"/>
          <w:i/>
          <w:sz w:val="24"/>
        </w:rPr>
        <w:t>Pengembangan Sumber Belajar.</w:t>
      </w:r>
      <w:r w:rsidRPr="00DD31E1">
        <w:rPr>
          <w:rFonts w:ascii="Times New Roman" w:hAnsi="Times New Roman" w:cs="Times New Roman"/>
          <w:sz w:val="24"/>
        </w:rPr>
        <w:t xml:space="preserve"> Jakarta: Rajawali Pers</w:t>
      </w:r>
    </w:p>
    <w:p w:rsidR="00541480" w:rsidRDefault="00CB0AED" w:rsidP="00CB0AED">
      <w:pPr>
        <w:spacing w:after="240" w:line="24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3A5C3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5C38">
        <w:rPr>
          <w:rFonts w:ascii="Times New Roman" w:hAnsi="Times New Roman" w:cs="Times New Roman"/>
          <w:sz w:val="24"/>
          <w:szCs w:val="24"/>
        </w:rPr>
        <w:t xml:space="preserve">. </w:t>
      </w:r>
      <w:r w:rsidRPr="003A5C38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 dan R&amp;D</w:t>
      </w:r>
      <w:r w:rsidRPr="003A5C38">
        <w:rPr>
          <w:rFonts w:ascii="Times New Roman" w:hAnsi="Times New Roman" w:cs="Times New Roman"/>
          <w:sz w:val="24"/>
          <w:szCs w:val="24"/>
        </w:rPr>
        <w:t>. Bandung: Alfabeta.</w:t>
      </w:r>
    </w:p>
    <w:p w:rsidR="00CB0AED" w:rsidRDefault="00541480" w:rsidP="00CB0AED">
      <w:pPr>
        <w:spacing w:after="240" w:line="240" w:lineRule="auto"/>
        <w:ind w:left="709" w:hanging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Thoifa, I`anatut. 2005. </w:t>
      </w:r>
      <w:r>
        <w:rPr>
          <w:rFonts w:ascii="Times New Roman" w:hAnsi="Times New Roman" w:cs="Times New Roman"/>
          <w:i/>
          <w:sz w:val="24"/>
        </w:rPr>
        <w:t>Statistik Pendidikan dan Metode Penelitian Kuantitatif.</w:t>
      </w:r>
      <w:r>
        <w:rPr>
          <w:rFonts w:ascii="Times New Roman" w:hAnsi="Times New Roman" w:cs="Times New Roman"/>
          <w:sz w:val="24"/>
        </w:rPr>
        <w:t xml:space="preserve"> Malang: Madani</w:t>
      </w:r>
      <w:bookmarkStart w:id="0" w:name="_GoBack"/>
      <w:bookmarkEnd w:id="0"/>
    </w:p>
    <w:p w:rsidR="00CB0AED" w:rsidRDefault="00CB0AED" w:rsidP="00CB0AED">
      <w:pPr>
        <w:spacing w:after="240"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2011. </w:t>
      </w:r>
      <w:r>
        <w:rPr>
          <w:rFonts w:ascii="Times New Roman" w:hAnsi="Times New Roman" w:cs="Times New Roman"/>
          <w:i/>
          <w:sz w:val="24"/>
          <w:szCs w:val="24"/>
        </w:rPr>
        <w:t>Pengantar Penelitian Pendidikan Bagi Pengembangan Profesi Pendidikan &amp; Tenaga Kependidikan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3938C2" w:rsidRPr="003938C2" w:rsidRDefault="003938C2" w:rsidP="003938C2">
      <w:pPr>
        <w:spacing w:line="24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Tata Nusa. </w:t>
      </w:r>
      <w:r w:rsidRPr="004B1213">
        <w:rPr>
          <w:rFonts w:ascii="Times New Roman" w:hAnsi="Times New Roman" w:cs="Times New Roman"/>
          <w:i/>
          <w:sz w:val="24"/>
          <w:szCs w:val="24"/>
        </w:rPr>
        <w:t>Tap MPR RI Nomor II Tentang Garis-Garis Besar Haluan Negara</w:t>
      </w:r>
      <w:r>
        <w:rPr>
          <w:rFonts w:ascii="Times New Roman" w:hAnsi="Times New Roman" w:cs="Times New Roman"/>
          <w:sz w:val="24"/>
          <w:szCs w:val="24"/>
        </w:rPr>
        <w:t xml:space="preserve">. (Online) </w:t>
      </w:r>
      <w:r w:rsidR="004B1213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1B2495">
          <w:rPr>
            <w:rStyle w:val="Hyperlink"/>
            <w:rFonts w:ascii="Times New Roman" w:hAnsi="Times New Roman" w:cs="Times New Roman"/>
            <w:i/>
            <w:color w:val="auto"/>
            <w:sz w:val="24"/>
            <w:u w:val="none"/>
          </w:rPr>
          <w:t>http://www.tatanusa.co.id/tapmpr/98TAPMPR-II.pd</w:t>
        </w:r>
        <w:r w:rsidR="004D2C5D" w:rsidRPr="001B2495">
          <w:rPr>
            <w:rStyle w:val="Hyperlink"/>
            <w:rFonts w:ascii="Times New Roman" w:hAnsi="Times New Roman" w:cs="Times New Roman"/>
            <w:i/>
            <w:color w:val="auto"/>
            <w:sz w:val="24"/>
            <w:u w:val="none"/>
          </w:rPr>
          <w:t>)</w:t>
        </w:r>
        <w:r w:rsidRPr="001B2495">
          <w:rPr>
            <w:rStyle w:val="Hyperlink"/>
            <w:rFonts w:ascii="Times New Roman" w:hAnsi="Times New Roman" w:cs="Times New Roman"/>
            <w:i/>
            <w:color w:val="auto"/>
            <w:sz w:val="24"/>
            <w:u w:val="none"/>
          </w:rPr>
          <w:t>f</w:t>
        </w:r>
        <w:r w:rsidR="004D2C5D" w:rsidRPr="001B2495">
          <w:rPr>
            <w:rStyle w:val="Hyperlink"/>
            <w:rFonts w:ascii="Times New Roman" w:hAnsi="Times New Roman" w:cs="Times New Roman"/>
            <w:i/>
            <w:color w:val="auto"/>
            <w:sz w:val="24"/>
            <w:u w:val="none"/>
          </w:rPr>
          <w:t>,</w:t>
        </w:r>
        <w:r w:rsidR="004B1213" w:rsidRPr="001B249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D2C5D" w:rsidRPr="001B249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ab/>
        </w:r>
        <w:r w:rsidR="004D2C5D" w:rsidRPr="001B249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ab/>
          <w:t>(</w:t>
        </w:r>
        <w:r w:rsidR="004B1213" w:rsidRPr="001B249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Diakses 15 Januari</w:t>
        </w:r>
        <w:r w:rsidRPr="001B249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 xml:space="preserve"> 2016</w:t>
        </w:r>
      </w:hyperlink>
      <w:r w:rsidR="004B1213" w:rsidRPr="001B2495">
        <w:rPr>
          <w:rStyle w:val="Hyperlink"/>
          <w:rFonts w:ascii="Times New Roman" w:hAnsi="Times New Roman" w:cs="Times New Roman"/>
          <w:color w:val="auto"/>
          <w:sz w:val="24"/>
          <w:u w:val="none"/>
        </w:rPr>
        <w:t>)</w:t>
      </w:r>
    </w:p>
    <w:p w:rsidR="003938C2" w:rsidRDefault="003938C2" w:rsidP="003938C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B0AED" w:rsidRDefault="00541480" w:rsidP="00CB0AED">
      <w:pPr>
        <w:spacing w:after="240" w:line="240" w:lineRule="auto"/>
        <w:ind w:left="709" w:hanging="709"/>
        <w:jc w:val="left"/>
        <w:rPr>
          <w:rFonts w:ascii="Times New Roman" w:hAnsi="Times New Roman" w:cs="Times New Roman"/>
          <w:sz w:val="24"/>
        </w:rPr>
      </w:pPr>
      <w:r w:rsidRPr="00541480">
        <w:rPr>
          <w:rFonts w:ascii="Times New Roman" w:hAnsi="Times New Roman" w:cs="Times New Roman"/>
          <w:i/>
          <w:sz w:val="24"/>
        </w:rPr>
        <w:lastRenderedPageBreak/>
        <w:t>Undang-undang Republik Indonesia Nomor 2 tahun 1989 tentang sistem pendidikan nasional</w:t>
      </w:r>
      <w:r>
        <w:rPr>
          <w:rFonts w:ascii="Times New Roman" w:hAnsi="Times New Roman" w:cs="Times New Roman"/>
          <w:sz w:val="24"/>
        </w:rPr>
        <w:t>. Jakarta: PT. Armas Duta Jaya</w:t>
      </w:r>
    </w:p>
    <w:p w:rsidR="00541480" w:rsidRPr="00541480" w:rsidRDefault="00541480" w:rsidP="00CB0AED">
      <w:pPr>
        <w:spacing w:after="240" w:line="240" w:lineRule="auto"/>
        <w:ind w:left="709" w:hanging="709"/>
        <w:jc w:val="left"/>
        <w:rPr>
          <w:rFonts w:ascii="Times New Roman" w:hAnsi="Times New Roman" w:cs="Times New Roman"/>
          <w:sz w:val="24"/>
        </w:rPr>
      </w:pPr>
      <w:r w:rsidRPr="00541480">
        <w:rPr>
          <w:rFonts w:ascii="Times New Roman" w:hAnsi="Times New Roman" w:cs="Times New Roman"/>
          <w:i/>
          <w:sz w:val="24"/>
        </w:rPr>
        <w:t>Undang-u</w:t>
      </w:r>
      <w:r>
        <w:rPr>
          <w:rFonts w:ascii="Times New Roman" w:hAnsi="Times New Roman" w:cs="Times New Roman"/>
          <w:i/>
          <w:sz w:val="24"/>
        </w:rPr>
        <w:t>ndang Republik Indonesia Nomor 20</w:t>
      </w:r>
      <w:r w:rsidRPr="00541480">
        <w:rPr>
          <w:rFonts w:ascii="Times New Roman" w:hAnsi="Times New Roman" w:cs="Times New Roman"/>
          <w:i/>
          <w:sz w:val="24"/>
        </w:rPr>
        <w:t xml:space="preserve"> tahun </w:t>
      </w:r>
      <w:r>
        <w:rPr>
          <w:rFonts w:ascii="Times New Roman" w:hAnsi="Times New Roman" w:cs="Times New Roman"/>
          <w:i/>
          <w:sz w:val="24"/>
        </w:rPr>
        <w:t>2003</w:t>
      </w:r>
      <w:r w:rsidRPr="00541480">
        <w:rPr>
          <w:rFonts w:ascii="Times New Roman" w:hAnsi="Times New Roman" w:cs="Times New Roman"/>
          <w:i/>
          <w:sz w:val="24"/>
        </w:rPr>
        <w:t xml:space="preserve"> tentang sistem pendidikan nasional</w:t>
      </w:r>
      <w:r>
        <w:rPr>
          <w:rFonts w:ascii="Times New Roman" w:hAnsi="Times New Roman" w:cs="Times New Roman"/>
          <w:sz w:val="24"/>
        </w:rPr>
        <w:t>. Jakarta: PT. Armas Duta Jaya</w:t>
      </w:r>
    </w:p>
    <w:p w:rsidR="00541480" w:rsidRPr="00541480" w:rsidRDefault="00541480" w:rsidP="00DD31E1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</w:rPr>
      </w:pPr>
    </w:p>
    <w:sectPr w:rsidR="00541480" w:rsidRPr="00541480" w:rsidSect="00BD0C68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2268" w:right="1701" w:bottom="1701" w:left="2268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EF" w:rsidRDefault="00AC6DEF" w:rsidP="000A6AEF">
      <w:pPr>
        <w:spacing w:line="240" w:lineRule="auto"/>
      </w:pPr>
      <w:r>
        <w:separator/>
      </w:r>
    </w:p>
  </w:endnote>
  <w:endnote w:type="continuationSeparator" w:id="0">
    <w:p w:rsidR="00AC6DEF" w:rsidRDefault="00AC6DEF" w:rsidP="000A6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37" w:rsidRDefault="00A94F37">
    <w:pPr>
      <w:pStyle w:val="Footer"/>
      <w:jc w:val="center"/>
    </w:pPr>
  </w:p>
  <w:p w:rsidR="00A94F37" w:rsidRDefault="00A94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14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0E5" w:rsidRDefault="00996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495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0A6AEF" w:rsidRDefault="000A6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EF" w:rsidRDefault="00AC6DEF" w:rsidP="000A6AEF">
      <w:pPr>
        <w:spacing w:line="240" w:lineRule="auto"/>
      </w:pPr>
      <w:r>
        <w:separator/>
      </w:r>
    </w:p>
  </w:footnote>
  <w:footnote w:type="continuationSeparator" w:id="0">
    <w:p w:rsidR="00AC6DEF" w:rsidRDefault="00AC6DEF" w:rsidP="000A6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8519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60E5" w:rsidRDefault="009960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495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A94F37" w:rsidRDefault="00A94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37" w:rsidRDefault="00A94F37" w:rsidP="009960E5">
    <w:pPr>
      <w:pStyle w:val="Header"/>
      <w:jc w:val="center"/>
    </w:pPr>
  </w:p>
  <w:p w:rsidR="00A94F37" w:rsidRDefault="00A94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0C4"/>
    <w:rsid w:val="00037D15"/>
    <w:rsid w:val="000A6AEF"/>
    <w:rsid w:val="00130A72"/>
    <w:rsid w:val="00173EC3"/>
    <w:rsid w:val="001B2495"/>
    <w:rsid w:val="001E5611"/>
    <w:rsid w:val="002133EF"/>
    <w:rsid w:val="002C7867"/>
    <w:rsid w:val="003938C2"/>
    <w:rsid w:val="003B3857"/>
    <w:rsid w:val="003E3D49"/>
    <w:rsid w:val="004A6A00"/>
    <w:rsid w:val="004B1213"/>
    <w:rsid w:val="004D2C5D"/>
    <w:rsid w:val="004F28CB"/>
    <w:rsid w:val="00541480"/>
    <w:rsid w:val="00574EB2"/>
    <w:rsid w:val="005E38F9"/>
    <w:rsid w:val="00634F29"/>
    <w:rsid w:val="00685C39"/>
    <w:rsid w:val="006A74F6"/>
    <w:rsid w:val="007E06D4"/>
    <w:rsid w:val="008302E4"/>
    <w:rsid w:val="008A65EF"/>
    <w:rsid w:val="008C5030"/>
    <w:rsid w:val="009960E5"/>
    <w:rsid w:val="009B326C"/>
    <w:rsid w:val="009D190F"/>
    <w:rsid w:val="00A11B36"/>
    <w:rsid w:val="00A1414A"/>
    <w:rsid w:val="00A94F37"/>
    <w:rsid w:val="00A96966"/>
    <w:rsid w:val="00AC6DEF"/>
    <w:rsid w:val="00AF646A"/>
    <w:rsid w:val="00B83370"/>
    <w:rsid w:val="00BB6E64"/>
    <w:rsid w:val="00BD0C68"/>
    <w:rsid w:val="00C35510"/>
    <w:rsid w:val="00C73506"/>
    <w:rsid w:val="00CA740F"/>
    <w:rsid w:val="00CB0AED"/>
    <w:rsid w:val="00D03C62"/>
    <w:rsid w:val="00DD31E1"/>
    <w:rsid w:val="00E22DC8"/>
    <w:rsid w:val="00E96AAE"/>
    <w:rsid w:val="00EE3DB6"/>
    <w:rsid w:val="00F462F6"/>
    <w:rsid w:val="00F550C4"/>
    <w:rsid w:val="00FB2D76"/>
    <w:rsid w:val="00FB5B6A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A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EF"/>
  </w:style>
  <w:style w:type="paragraph" w:styleId="Footer">
    <w:name w:val="footer"/>
    <w:basedOn w:val="Normal"/>
    <w:link w:val="FooterChar"/>
    <w:uiPriority w:val="99"/>
    <w:unhideWhenUsed/>
    <w:rsid w:val="000A6A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EF"/>
  </w:style>
  <w:style w:type="paragraph" w:styleId="BodyTextIndent">
    <w:name w:val="Body Text Indent"/>
    <w:basedOn w:val="Normal"/>
    <w:link w:val="BodyTextIndentChar"/>
    <w:uiPriority w:val="99"/>
    <w:unhideWhenUsed/>
    <w:rsid w:val="00541480"/>
    <w:pPr>
      <w:spacing w:after="120" w:line="276" w:lineRule="auto"/>
      <w:ind w:left="360"/>
      <w:jc w:val="left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148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dukasi.web.id/2013/09/pengertian-pusat-sumber-belajar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ldham.wordpress.com/2011/09/22/sumber-belajar-menurut-para-ahli-beserta-6-jenis-sumber-belajar-secara-umum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tanusa.co.id/tapmpr/98TAPMPR-II.pdf%20Diakses%2001%20Agustus%20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LANDYZ</dc:creator>
  <cp:lastModifiedBy>ismail - [2010]</cp:lastModifiedBy>
  <cp:revision>32</cp:revision>
  <cp:lastPrinted>2016-06-20T10:44:00Z</cp:lastPrinted>
  <dcterms:created xsi:type="dcterms:W3CDTF">2016-02-24T05:03:00Z</dcterms:created>
  <dcterms:modified xsi:type="dcterms:W3CDTF">2016-09-22T12:51:00Z</dcterms:modified>
</cp:coreProperties>
</file>