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5A" w:rsidRPr="000759B8" w:rsidRDefault="00C21E3D" w:rsidP="007415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103" style="position:absolute;left:0;text-align:left;margin-left:330.15pt;margin-top:-63.6pt;width:47.15pt;height:35.55pt;z-index:251667456" fillcolor="white [3212]" strokecolor="white [3212]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369.85pt;margin-top:-79.85pt;width:40.4pt;height:36pt;z-index:251660288" strokecolor="white [3212]"/>
        </w:pict>
      </w:r>
      <w:r w:rsidR="0074155A" w:rsidRPr="000759B8"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74155A" w:rsidRPr="000759B8" w:rsidRDefault="0074155A" w:rsidP="0074155A">
      <w:pPr>
        <w:pStyle w:val="ListParagraph"/>
        <w:ind w:left="0"/>
        <w:jc w:val="center"/>
        <w:rPr>
          <w:b/>
        </w:rPr>
      </w:pPr>
      <w:r w:rsidRPr="000759B8">
        <w:rPr>
          <w:b/>
        </w:rPr>
        <w:t>METODE PENELITIAN</w:t>
      </w:r>
    </w:p>
    <w:p w:rsidR="0074155A" w:rsidRPr="000759B8" w:rsidRDefault="0074155A" w:rsidP="0074155A">
      <w:pPr>
        <w:pStyle w:val="ListParagraph"/>
        <w:ind w:left="0"/>
        <w:rPr>
          <w:b/>
        </w:rPr>
      </w:pPr>
    </w:p>
    <w:p w:rsidR="00C57889" w:rsidRDefault="0074155A" w:rsidP="00C57889">
      <w:pPr>
        <w:pStyle w:val="ListParagraph"/>
        <w:numPr>
          <w:ilvl w:val="0"/>
          <w:numId w:val="1"/>
        </w:numPr>
        <w:spacing w:line="480" w:lineRule="auto"/>
        <w:ind w:left="567" w:hanging="567"/>
        <w:jc w:val="both"/>
        <w:rPr>
          <w:b/>
          <w:bCs/>
        </w:rPr>
      </w:pPr>
      <w:proofErr w:type="spellStart"/>
      <w:r w:rsidRPr="000759B8">
        <w:rPr>
          <w:b/>
          <w:bCs/>
        </w:rPr>
        <w:t>Pendekatan</w:t>
      </w:r>
      <w:proofErr w:type="spellEnd"/>
      <w:r w:rsidRPr="000759B8">
        <w:rPr>
          <w:b/>
          <w:bCs/>
        </w:rPr>
        <w:t xml:space="preserve"> </w:t>
      </w:r>
      <w:proofErr w:type="spellStart"/>
      <w:r w:rsidRPr="000759B8">
        <w:rPr>
          <w:b/>
          <w:bCs/>
        </w:rPr>
        <w:t>dan</w:t>
      </w:r>
      <w:proofErr w:type="spellEnd"/>
      <w:r w:rsidRPr="000759B8">
        <w:rPr>
          <w:b/>
          <w:bCs/>
        </w:rPr>
        <w:t xml:space="preserve"> </w:t>
      </w:r>
      <w:proofErr w:type="spellStart"/>
      <w:r w:rsidRPr="000759B8">
        <w:rPr>
          <w:b/>
          <w:bCs/>
        </w:rPr>
        <w:t>Jenis</w:t>
      </w:r>
      <w:proofErr w:type="spellEnd"/>
      <w:r w:rsidRPr="000759B8">
        <w:rPr>
          <w:b/>
          <w:bCs/>
        </w:rPr>
        <w:t xml:space="preserve"> </w:t>
      </w:r>
      <w:proofErr w:type="spellStart"/>
      <w:r w:rsidRPr="000759B8">
        <w:rPr>
          <w:b/>
          <w:bCs/>
        </w:rPr>
        <w:t>Penelitian</w:t>
      </w:r>
      <w:proofErr w:type="spellEnd"/>
    </w:p>
    <w:p w:rsidR="009B1BA7" w:rsidRPr="00C57889" w:rsidRDefault="009B1BA7" w:rsidP="00C57889">
      <w:pPr>
        <w:pStyle w:val="ListParagraph"/>
        <w:spacing w:line="480" w:lineRule="auto"/>
        <w:ind w:left="0" w:firstLine="567"/>
        <w:jc w:val="both"/>
        <w:rPr>
          <w:b/>
          <w:bCs/>
        </w:rPr>
      </w:pPr>
      <w:proofErr w:type="spellStart"/>
      <w:r w:rsidRPr="00C57889">
        <w:rPr>
          <w:spacing w:val="-1"/>
        </w:rPr>
        <w:t>Pendekatan</w:t>
      </w:r>
      <w:proofErr w:type="spellEnd"/>
      <w:r w:rsidRPr="00C57889">
        <w:rPr>
          <w:spacing w:val="-1"/>
        </w:rPr>
        <w:t xml:space="preserve"> yang </w:t>
      </w:r>
      <w:proofErr w:type="spellStart"/>
      <w:r w:rsidRPr="00C57889">
        <w:rPr>
          <w:spacing w:val="-1"/>
        </w:rPr>
        <w:t>digunakan</w:t>
      </w:r>
      <w:proofErr w:type="spellEnd"/>
      <w:r w:rsidRPr="00C57889">
        <w:rPr>
          <w:spacing w:val="-1"/>
        </w:rPr>
        <w:t xml:space="preserve"> </w:t>
      </w:r>
      <w:proofErr w:type="spellStart"/>
      <w:r w:rsidRPr="00C57889">
        <w:rPr>
          <w:spacing w:val="-1"/>
        </w:rPr>
        <w:t>dalam</w:t>
      </w:r>
      <w:proofErr w:type="spellEnd"/>
      <w:r w:rsidRPr="00C57889">
        <w:rPr>
          <w:spacing w:val="-1"/>
        </w:rPr>
        <w:t xml:space="preserve"> </w:t>
      </w:r>
      <w:proofErr w:type="spellStart"/>
      <w:r w:rsidRPr="00C57889">
        <w:rPr>
          <w:spacing w:val="-1"/>
        </w:rPr>
        <w:t>penelitian</w:t>
      </w:r>
      <w:proofErr w:type="spellEnd"/>
      <w:r w:rsidRPr="00C57889">
        <w:rPr>
          <w:spacing w:val="-1"/>
        </w:rPr>
        <w:t xml:space="preserve"> </w:t>
      </w:r>
      <w:proofErr w:type="spellStart"/>
      <w:r w:rsidRPr="00C57889">
        <w:rPr>
          <w:spacing w:val="-1"/>
        </w:rPr>
        <w:t>ini</w:t>
      </w:r>
      <w:proofErr w:type="spellEnd"/>
      <w:r w:rsidRPr="00C57889">
        <w:rPr>
          <w:spacing w:val="-1"/>
        </w:rPr>
        <w:t xml:space="preserve"> </w:t>
      </w:r>
      <w:proofErr w:type="spellStart"/>
      <w:r w:rsidRPr="00C57889">
        <w:rPr>
          <w:spacing w:val="-1"/>
        </w:rPr>
        <w:t>adalah</w:t>
      </w:r>
      <w:proofErr w:type="spellEnd"/>
      <w:r w:rsidRPr="00C57889">
        <w:rPr>
          <w:spacing w:val="-1"/>
        </w:rPr>
        <w:t xml:space="preserve"> </w:t>
      </w:r>
      <w:proofErr w:type="spellStart"/>
      <w:r w:rsidRPr="00C57889">
        <w:rPr>
          <w:spacing w:val="-1"/>
        </w:rPr>
        <w:t>pendekatan</w:t>
      </w:r>
      <w:proofErr w:type="spellEnd"/>
      <w:r w:rsidRPr="00C57889">
        <w:rPr>
          <w:spacing w:val="-1"/>
        </w:rPr>
        <w:t xml:space="preserve"> </w:t>
      </w:r>
      <w:proofErr w:type="spellStart"/>
      <w:r w:rsidRPr="00C57889">
        <w:rPr>
          <w:spacing w:val="-1"/>
        </w:rPr>
        <w:t>kuantitatif</w:t>
      </w:r>
      <w:proofErr w:type="spellEnd"/>
      <w:r w:rsidR="006F7968" w:rsidRPr="00C57889">
        <w:rPr>
          <w:spacing w:val="-1"/>
          <w:lang w:val="id-ID"/>
        </w:rPr>
        <w:t xml:space="preserve"> sedangkan</w:t>
      </w:r>
      <w:r w:rsidRPr="00C57889">
        <w:rPr>
          <w:spacing w:val="-1"/>
          <w:lang w:val="id-ID"/>
        </w:rPr>
        <w:t xml:space="preserve"> jenis penelitian</w:t>
      </w:r>
      <w:r w:rsidRPr="00C57889">
        <w:rPr>
          <w:spacing w:val="-1"/>
        </w:rPr>
        <w:t xml:space="preserve"> </w:t>
      </w:r>
      <w:r w:rsidR="006F7968" w:rsidRPr="00C57889">
        <w:rPr>
          <w:spacing w:val="-1"/>
          <w:lang w:val="id-ID"/>
        </w:rPr>
        <w:t xml:space="preserve">yang digunakan pada penelitian ini adalah </w:t>
      </w:r>
      <w:r w:rsidRPr="00C57889">
        <w:rPr>
          <w:i/>
          <w:spacing w:val="-1"/>
        </w:rPr>
        <w:t>Pre-</w:t>
      </w:r>
      <w:proofErr w:type="spellStart"/>
      <w:r w:rsidRPr="00C57889">
        <w:rPr>
          <w:i/>
        </w:rPr>
        <w:t>exsperimen</w:t>
      </w:r>
      <w:proofErr w:type="spellEnd"/>
      <w:r w:rsidRPr="00C57889">
        <w:rPr>
          <w:spacing w:val="-1"/>
        </w:rPr>
        <w:t xml:space="preserve">, </w:t>
      </w:r>
      <w:proofErr w:type="spellStart"/>
      <w:r w:rsidRPr="00C57889">
        <w:rPr>
          <w:spacing w:val="-1"/>
        </w:rPr>
        <w:t>karena</w:t>
      </w:r>
      <w:proofErr w:type="spellEnd"/>
      <w:r w:rsidRPr="00C57889">
        <w:rPr>
          <w:spacing w:val="-1"/>
        </w:rPr>
        <w:t xml:space="preserve"> </w:t>
      </w:r>
      <w:proofErr w:type="spellStart"/>
      <w:r w:rsidRPr="00C57889">
        <w:rPr>
          <w:spacing w:val="-1"/>
        </w:rPr>
        <w:t>dalam</w:t>
      </w:r>
      <w:proofErr w:type="spellEnd"/>
      <w:r w:rsidRPr="00C57889">
        <w:rPr>
          <w:spacing w:val="-1"/>
        </w:rPr>
        <w:t xml:space="preserve"> </w:t>
      </w:r>
      <w:proofErr w:type="spellStart"/>
      <w:r w:rsidRPr="00C57889">
        <w:rPr>
          <w:spacing w:val="-1"/>
        </w:rPr>
        <w:t>penelitian</w:t>
      </w:r>
      <w:proofErr w:type="spellEnd"/>
      <w:r w:rsidRPr="00C57889">
        <w:rPr>
          <w:spacing w:val="-1"/>
        </w:rPr>
        <w:t xml:space="preserve"> </w:t>
      </w:r>
      <w:proofErr w:type="spellStart"/>
      <w:r w:rsidRPr="00C57889">
        <w:rPr>
          <w:spacing w:val="-1"/>
        </w:rPr>
        <w:t>ini</w:t>
      </w:r>
      <w:proofErr w:type="spellEnd"/>
      <w:r w:rsidRPr="00C57889">
        <w:rPr>
          <w:spacing w:val="-1"/>
        </w:rPr>
        <w:t xml:space="preserve"> </w:t>
      </w:r>
      <w:proofErr w:type="spellStart"/>
      <w:r w:rsidRPr="00C57889">
        <w:rPr>
          <w:spacing w:val="-1"/>
        </w:rPr>
        <w:t>tidak</w:t>
      </w:r>
      <w:proofErr w:type="spellEnd"/>
      <w:r w:rsidRPr="00C57889">
        <w:rPr>
          <w:spacing w:val="-1"/>
        </w:rPr>
        <w:t xml:space="preserve"> </w:t>
      </w:r>
      <w:proofErr w:type="spellStart"/>
      <w:r w:rsidRPr="00C57889">
        <w:rPr>
          <w:spacing w:val="-1"/>
        </w:rPr>
        <w:t>menggunakan</w:t>
      </w:r>
      <w:proofErr w:type="spellEnd"/>
      <w:r w:rsidRPr="00C57889">
        <w:rPr>
          <w:spacing w:val="-1"/>
        </w:rPr>
        <w:t xml:space="preserve"> </w:t>
      </w:r>
      <w:proofErr w:type="spellStart"/>
      <w:r w:rsidRPr="00C57889">
        <w:rPr>
          <w:spacing w:val="-1"/>
        </w:rPr>
        <w:t>kelas</w:t>
      </w:r>
      <w:proofErr w:type="spellEnd"/>
      <w:r w:rsidRPr="00C57889">
        <w:rPr>
          <w:spacing w:val="-1"/>
        </w:rPr>
        <w:t xml:space="preserve"> control. </w:t>
      </w:r>
      <w:proofErr w:type="spellStart"/>
      <w:r w:rsidRPr="009B1BA7">
        <w:t>Pendekatan</w:t>
      </w:r>
      <w:proofErr w:type="spellEnd"/>
      <w:r w:rsidRPr="009B1BA7">
        <w:t xml:space="preserve"> </w:t>
      </w:r>
      <w:proofErr w:type="spellStart"/>
      <w:r w:rsidRPr="009B1BA7">
        <w:t>dan</w:t>
      </w:r>
      <w:proofErr w:type="spellEnd"/>
      <w:r w:rsidRPr="009B1BA7">
        <w:t xml:space="preserve"> </w:t>
      </w:r>
      <w:proofErr w:type="spellStart"/>
      <w:r w:rsidRPr="009B1BA7">
        <w:t>jenis</w:t>
      </w:r>
      <w:proofErr w:type="spellEnd"/>
      <w:r w:rsidRPr="009B1BA7">
        <w:t xml:space="preserve"> </w:t>
      </w:r>
      <w:proofErr w:type="spellStart"/>
      <w:r w:rsidRPr="009B1BA7">
        <w:t>penelitian</w:t>
      </w:r>
      <w:proofErr w:type="spellEnd"/>
      <w:r w:rsidRPr="009B1BA7">
        <w:t xml:space="preserve"> </w:t>
      </w:r>
      <w:proofErr w:type="spellStart"/>
      <w:r w:rsidRPr="009B1BA7">
        <w:t>ini</w:t>
      </w:r>
      <w:proofErr w:type="spellEnd"/>
      <w:r w:rsidRPr="009B1BA7">
        <w:t xml:space="preserve"> </w:t>
      </w:r>
      <w:proofErr w:type="spellStart"/>
      <w:r w:rsidRPr="009B1BA7">
        <w:t>dipilih</w:t>
      </w:r>
      <w:proofErr w:type="spellEnd"/>
      <w:r w:rsidRPr="009B1BA7">
        <w:t xml:space="preserve"> </w:t>
      </w:r>
      <w:proofErr w:type="spellStart"/>
      <w:r w:rsidRPr="009B1BA7">
        <w:t>untuk</w:t>
      </w:r>
      <w:proofErr w:type="spellEnd"/>
      <w:r w:rsidRPr="009B1BA7">
        <w:t xml:space="preserve"> </w:t>
      </w:r>
      <w:proofErr w:type="spellStart"/>
      <w:r w:rsidRPr="00C57889">
        <w:rPr>
          <w:spacing w:val="4"/>
        </w:rPr>
        <w:t>membandingkan</w:t>
      </w:r>
      <w:proofErr w:type="spellEnd"/>
      <w:r w:rsidRPr="00C57889">
        <w:rPr>
          <w:spacing w:val="4"/>
        </w:rPr>
        <w:t xml:space="preserve"> </w:t>
      </w:r>
      <w:proofErr w:type="spellStart"/>
      <w:r w:rsidRPr="00C57889">
        <w:rPr>
          <w:spacing w:val="4"/>
        </w:rPr>
        <w:t>tingkat</w:t>
      </w:r>
      <w:proofErr w:type="spellEnd"/>
      <w:r w:rsidRPr="00C57889">
        <w:rPr>
          <w:spacing w:val="4"/>
        </w:rPr>
        <w:t xml:space="preserve"> </w:t>
      </w:r>
      <w:proofErr w:type="spellStart"/>
      <w:r w:rsidRPr="00C57889">
        <w:rPr>
          <w:spacing w:val="4"/>
        </w:rPr>
        <w:t>hasil</w:t>
      </w:r>
      <w:proofErr w:type="spellEnd"/>
      <w:r w:rsidRPr="00C57889">
        <w:rPr>
          <w:spacing w:val="4"/>
        </w:rPr>
        <w:t xml:space="preserve"> </w:t>
      </w:r>
      <w:proofErr w:type="spellStart"/>
      <w:r w:rsidRPr="00C57889">
        <w:rPr>
          <w:spacing w:val="4"/>
        </w:rPr>
        <w:t>belajar</w:t>
      </w:r>
      <w:proofErr w:type="spellEnd"/>
      <w:r w:rsidRPr="00C57889">
        <w:rPr>
          <w:spacing w:val="4"/>
        </w:rPr>
        <w:t xml:space="preserve"> </w:t>
      </w:r>
      <w:proofErr w:type="spellStart"/>
      <w:r w:rsidRPr="00C57889">
        <w:rPr>
          <w:spacing w:val="4"/>
        </w:rPr>
        <w:t>siswa</w:t>
      </w:r>
      <w:proofErr w:type="spellEnd"/>
      <w:r w:rsidRPr="00C57889">
        <w:rPr>
          <w:spacing w:val="4"/>
        </w:rPr>
        <w:t xml:space="preserve"> </w:t>
      </w:r>
      <w:proofErr w:type="spellStart"/>
      <w:r w:rsidRPr="00C57889">
        <w:rPr>
          <w:spacing w:val="4"/>
        </w:rPr>
        <w:t>sebelum</w:t>
      </w:r>
      <w:proofErr w:type="spellEnd"/>
      <w:r w:rsidRPr="00C57889">
        <w:rPr>
          <w:spacing w:val="4"/>
        </w:rPr>
        <w:t xml:space="preserve"> </w:t>
      </w:r>
      <w:proofErr w:type="spellStart"/>
      <w:r w:rsidRPr="00C57889">
        <w:rPr>
          <w:spacing w:val="4"/>
        </w:rPr>
        <w:t>penggunaan</w:t>
      </w:r>
      <w:proofErr w:type="spellEnd"/>
      <w:r w:rsidRPr="00C57889">
        <w:rPr>
          <w:spacing w:val="4"/>
        </w:rPr>
        <w:t xml:space="preserve"> </w:t>
      </w:r>
      <w:r w:rsidRPr="00C57889">
        <w:rPr>
          <w:spacing w:val="-3"/>
          <w:lang w:val="id-ID"/>
        </w:rPr>
        <w:t xml:space="preserve">media presentasi </w:t>
      </w:r>
      <w:r w:rsidRPr="00C57889">
        <w:rPr>
          <w:i/>
          <w:spacing w:val="-3"/>
          <w:lang w:val="id-ID"/>
        </w:rPr>
        <w:t>prezi</w:t>
      </w:r>
      <w:r w:rsidRPr="00C57889">
        <w:rPr>
          <w:spacing w:val="-3"/>
          <w:lang w:val="id-ID"/>
        </w:rPr>
        <w:t xml:space="preserve"> </w:t>
      </w:r>
      <w:r w:rsidRPr="00C57889">
        <w:rPr>
          <w:bCs/>
        </w:rPr>
        <w:t xml:space="preserve">(pretest) </w:t>
      </w:r>
      <w:proofErr w:type="spellStart"/>
      <w:r w:rsidRPr="00C57889">
        <w:rPr>
          <w:spacing w:val="4"/>
        </w:rPr>
        <w:t>dan</w:t>
      </w:r>
      <w:proofErr w:type="spellEnd"/>
      <w:r w:rsidRPr="00C57889">
        <w:rPr>
          <w:spacing w:val="4"/>
        </w:rPr>
        <w:t xml:space="preserve"> </w:t>
      </w:r>
      <w:proofErr w:type="spellStart"/>
      <w:r w:rsidRPr="00C57889">
        <w:rPr>
          <w:spacing w:val="4"/>
        </w:rPr>
        <w:t>setelah</w:t>
      </w:r>
      <w:proofErr w:type="spellEnd"/>
      <w:r w:rsidRPr="00C57889">
        <w:rPr>
          <w:spacing w:val="4"/>
        </w:rPr>
        <w:t xml:space="preserve"> </w:t>
      </w:r>
      <w:proofErr w:type="spellStart"/>
      <w:r w:rsidRPr="00C57889">
        <w:rPr>
          <w:spacing w:val="4"/>
        </w:rPr>
        <w:t>penggunaan</w:t>
      </w:r>
      <w:proofErr w:type="spellEnd"/>
      <w:r w:rsidRPr="00C57889">
        <w:rPr>
          <w:spacing w:val="4"/>
          <w:lang w:val="id-ID"/>
        </w:rPr>
        <w:t xml:space="preserve"> media presentasi </w:t>
      </w:r>
      <w:r w:rsidRPr="00C57889">
        <w:rPr>
          <w:i/>
          <w:spacing w:val="4"/>
          <w:lang w:val="id-ID"/>
        </w:rPr>
        <w:t>prezi</w:t>
      </w:r>
      <w:r w:rsidRPr="00C57889">
        <w:rPr>
          <w:spacing w:val="-3"/>
        </w:rPr>
        <w:t xml:space="preserve"> (posttest)</w:t>
      </w:r>
      <w:r w:rsidRPr="00C57889">
        <w:rPr>
          <w:i/>
          <w:spacing w:val="-3"/>
        </w:rPr>
        <w:t xml:space="preserve"> </w:t>
      </w:r>
      <w:proofErr w:type="spellStart"/>
      <w:r w:rsidRPr="00C57889">
        <w:rPr>
          <w:spacing w:val="-3"/>
        </w:rPr>
        <w:t>pada</w:t>
      </w:r>
      <w:proofErr w:type="spellEnd"/>
      <w:r w:rsidRPr="00C57889">
        <w:rPr>
          <w:spacing w:val="-3"/>
        </w:rPr>
        <w:t xml:space="preserve"> </w:t>
      </w:r>
      <w:proofErr w:type="spellStart"/>
      <w:r w:rsidRPr="00C57889">
        <w:rPr>
          <w:spacing w:val="-3"/>
        </w:rPr>
        <w:t>mata</w:t>
      </w:r>
      <w:proofErr w:type="spellEnd"/>
      <w:r w:rsidRPr="00C57889">
        <w:rPr>
          <w:spacing w:val="-3"/>
        </w:rPr>
        <w:t xml:space="preserve"> </w:t>
      </w:r>
      <w:proofErr w:type="spellStart"/>
      <w:r w:rsidRPr="00C57889">
        <w:rPr>
          <w:spacing w:val="-3"/>
        </w:rPr>
        <w:t>pelajaran</w:t>
      </w:r>
      <w:proofErr w:type="spellEnd"/>
      <w:r w:rsidRPr="00C57889">
        <w:rPr>
          <w:spacing w:val="-3"/>
        </w:rPr>
        <w:t xml:space="preserve"> </w:t>
      </w:r>
      <w:r w:rsidRPr="00C57889">
        <w:rPr>
          <w:spacing w:val="-3"/>
          <w:lang w:val="id-ID"/>
        </w:rPr>
        <w:t>Biologi</w:t>
      </w:r>
      <w:r w:rsidRPr="00C57889">
        <w:rPr>
          <w:spacing w:val="-3"/>
        </w:rPr>
        <w:t xml:space="preserve"> </w:t>
      </w:r>
      <w:proofErr w:type="spellStart"/>
      <w:r w:rsidRPr="00C57889">
        <w:rPr>
          <w:spacing w:val="-3"/>
        </w:rPr>
        <w:t>kelas</w:t>
      </w:r>
      <w:proofErr w:type="spellEnd"/>
      <w:r w:rsidRPr="00C57889">
        <w:rPr>
          <w:spacing w:val="-3"/>
        </w:rPr>
        <w:t xml:space="preserve"> X SM</w:t>
      </w:r>
      <w:r w:rsidRPr="00C57889">
        <w:rPr>
          <w:spacing w:val="-3"/>
          <w:lang w:val="id-ID"/>
        </w:rPr>
        <w:t>K</w:t>
      </w:r>
      <w:r w:rsidRPr="00C57889">
        <w:rPr>
          <w:spacing w:val="-3"/>
        </w:rPr>
        <w:t xml:space="preserve"> </w:t>
      </w:r>
      <w:r w:rsidRPr="00C57889">
        <w:rPr>
          <w:spacing w:val="-3"/>
          <w:lang w:val="id-ID"/>
        </w:rPr>
        <w:t xml:space="preserve">Labbiri </w:t>
      </w:r>
      <w:r w:rsidR="00643861">
        <w:rPr>
          <w:spacing w:val="-3"/>
          <w:lang w:val="id-ID"/>
        </w:rPr>
        <w:t>Kabupaten</w:t>
      </w:r>
      <w:r w:rsidRPr="00C57889">
        <w:rPr>
          <w:spacing w:val="-3"/>
          <w:lang w:val="id-ID"/>
        </w:rPr>
        <w:t xml:space="preserve"> Takalar</w:t>
      </w:r>
    </w:p>
    <w:p w:rsidR="00547034" w:rsidRPr="008F3AD3" w:rsidRDefault="00547034" w:rsidP="00547034">
      <w:pPr>
        <w:spacing w:after="0" w:line="480" w:lineRule="auto"/>
        <w:ind w:left="426" w:firstLine="567"/>
        <w:jc w:val="both"/>
      </w:pPr>
    </w:p>
    <w:p w:rsidR="0074155A" w:rsidRPr="00C57889" w:rsidRDefault="0074155A" w:rsidP="00C57889">
      <w:pPr>
        <w:pStyle w:val="ListParagraph"/>
        <w:numPr>
          <w:ilvl w:val="0"/>
          <w:numId w:val="1"/>
        </w:numPr>
        <w:spacing w:line="480" w:lineRule="auto"/>
        <w:ind w:left="567" w:hanging="567"/>
        <w:jc w:val="both"/>
        <w:rPr>
          <w:b/>
          <w:lang w:val="id-ID"/>
        </w:rPr>
      </w:pPr>
      <w:proofErr w:type="spellStart"/>
      <w:r w:rsidRPr="00C57889">
        <w:rPr>
          <w:b/>
        </w:rPr>
        <w:t>Variabel</w:t>
      </w:r>
      <w:proofErr w:type="spellEnd"/>
      <w:r w:rsidRPr="00C57889">
        <w:rPr>
          <w:b/>
        </w:rPr>
        <w:t xml:space="preserve"> </w:t>
      </w:r>
      <w:proofErr w:type="spellStart"/>
      <w:r w:rsidRPr="00C57889">
        <w:rPr>
          <w:b/>
        </w:rPr>
        <w:t>dan</w:t>
      </w:r>
      <w:proofErr w:type="spellEnd"/>
      <w:r w:rsidRPr="00C57889">
        <w:rPr>
          <w:b/>
        </w:rPr>
        <w:t xml:space="preserve"> </w:t>
      </w:r>
      <w:proofErr w:type="spellStart"/>
      <w:r w:rsidRPr="00C57889">
        <w:rPr>
          <w:b/>
        </w:rPr>
        <w:t>Desain</w:t>
      </w:r>
      <w:proofErr w:type="spellEnd"/>
      <w:r w:rsidRPr="00C57889">
        <w:rPr>
          <w:b/>
        </w:rPr>
        <w:t xml:space="preserve"> </w:t>
      </w:r>
      <w:proofErr w:type="spellStart"/>
      <w:r w:rsidRPr="00C57889">
        <w:rPr>
          <w:b/>
        </w:rPr>
        <w:t>Penelitian</w:t>
      </w:r>
      <w:proofErr w:type="spellEnd"/>
    </w:p>
    <w:p w:rsidR="009B1BA7" w:rsidRPr="00C57889" w:rsidRDefault="009B1BA7" w:rsidP="00C57889">
      <w:pPr>
        <w:autoSpaceDE w:val="0"/>
        <w:autoSpaceDN w:val="0"/>
        <w:adjustRightInd w:val="0"/>
        <w:spacing w:line="48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6B3C6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B3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C6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B3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C6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B3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3C66">
        <w:rPr>
          <w:rFonts w:ascii="Times New Roman" w:hAnsi="Times New Roman" w:cs="Times New Roman"/>
          <w:iCs/>
          <w:sz w:val="24"/>
          <w:szCs w:val="24"/>
        </w:rPr>
        <w:t>mengkaji</w:t>
      </w:r>
      <w:proofErr w:type="spellEnd"/>
      <w:r w:rsidRPr="006B3C66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spellStart"/>
      <w:r w:rsidRPr="006B3C66">
        <w:rPr>
          <w:rFonts w:ascii="Times New Roman" w:hAnsi="Times New Roman" w:cs="Times New Roman"/>
          <w:iCs/>
          <w:sz w:val="24"/>
          <w:szCs w:val="24"/>
        </w:rPr>
        <w:t>dua</w:t>
      </w:r>
      <w:proofErr w:type="spellEnd"/>
      <w:proofErr w:type="gramEnd"/>
      <w:r w:rsidRPr="006B3C6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B3C66">
        <w:rPr>
          <w:rFonts w:ascii="Times New Roman" w:hAnsi="Times New Roman" w:cs="Times New Roman"/>
          <w:iCs/>
          <w:sz w:val="24"/>
          <w:szCs w:val="24"/>
        </w:rPr>
        <w:t>jenis</w:t>
      </w:r>
      <w:proofErr w:type="spellEnd"/>
      <w:r w:rsidRPr="006B3C6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B3C66">
        <w:rPr>
          <w:rFonts w:ascii="Times New Roman" w:hAnsi="Times New Roman" w:cs="Times New Roman"/>
          <w:iCs/>
          <w:sz w:val="24"/>
          <w:szCs w:val="24"/>
        </w:rPr>
        <w:t>variabel</w:t>
      </w:r>
      <w:proofErr w:type="spellEnd"/>
      <w:r w:rsidRPr="006B3C6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B3C66">
        <w:rPr>
          <w:rFonts w:ascii="Times New Roman" w:hAnsi="Times New Roman" w:cs="Times New Roman"/>
          <w:iCs/>
          <w:sz w:val="24"/>
          <w:szCs w:val="24"/>
        </w:rPr>
        <w:t>yaitu</w:t>
      </w:r>
      <w:proofErr w:type="spellEnd"/>
      <w:r w:rsidRPr="006B3C6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B3C66">
        <w:rPr>
          <w:rFonts w:ascii="Times New Roman" w:hAnsi="Times New Roman" w:cs="Times New Roman"/>
          <w:iCs/>
          <w:sz w:val="24"/>
          <w:szCs w:val="24"/>
        </w:rPr>
        <w:t>variabel</w:t>
      </w:r>
      <w:proofErr w:type="spellEnd"/>
      <w:r w:rsidRPr="006B3C6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B3C66">
        <w:rPr>
          <w:rFonts w:ascii="Times New Roman" w:hAnsi="Times New Roman" w:cs="Times New Roman"/>
          <w:iCs/>
          <w:sz w:val="24"/>
          <w:szCs w:val="24"/>
        </w:rPr>
        <w:t>bebas</w:t>
      </w:r>
      <w:proofErr w:type="spellEnd"/>
      <w:r w:rsidRPr="006B3C6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B3C66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Pr="006B3C6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B3C66">
        <w:rPr>
          <w:rFonts w:ascii="Times New Roman" w:hAnsi="Times New Roman" w:cs="Times New Roman"/>
          <w:iCs/>
          <w:sz w:val="24"/>
          <w:szCs w:val="24"/>
        </w:rPr>
        <w:t>variabel</w:t>
      </w:r>
      <w:proofErr w:type="spellEnd"/>
      <w:r w:rsidRPr="006B3C6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B3C66">
        <w:rPr>
          <w:rFonts w:ascii="Times New Roman" w:hAnsi="Times New Roman" w:cs="Times New Roman"/>
          <w:iCs/>
          <w:sz w:val="24"/>
          <w:szCs w:val="24"/>
        </w:rPr>
        <w:t>terikat</w:t>
      </w:r>
      <w:proofErr w:type="spellEnd"/>
      <w:r w:rsidRPr="006B3C66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="00C57889">
        <w:rPr>
          <w:rFonts w:ascii="Times New Roman" w:hAnsi="Times New Roman" w:cs="Times New Roman"/>
          <w:iCs/>
          <w:sz w:val="24"/>
          <w:szCs w:val="24"/>
        </w:rPr>
        <w:t>Variabel</w:t>
      </w:r>
      <w:proofErr w:type="spellEnd"/>
      <w:r w:rsidR="00C5788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57889">
        <w:rPr>
          <w:rFonts w:ascii="Times New Roman" w:hAnsi="Times New Roman" w:cs="Times New Roman"/>
          <w:iCs/>
          <w:sz w:val="24"/>
          <w:szCs w:val="24"/>
        </w:rPr>
        <w:t>bebas</w:t>
      </w:r>
      <w:proofErr w:type="spellEnd"/>
      <w:r w:rsidR="00C5788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57889"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 w:rsidR="00C5788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57889">
        <w:rPr>
          <w:rFonts w:ascii="Times New Roman" w:hAnsi="Times New Roman" w:cs="Times New Roman"/>
          <w:iCs/>
          <w:sz w:val="24"/>
          <w:szCs w:val="24"/>
        </w:rPr>
        <w:t>penelitian</w:t>
      </w:r>
      <w:proofErr w:type="spellEnd"/>
      <w:r w:rsidR="00C5788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57889"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 w:rsidR="00C5788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57889">
        <w:rPr>
          <w:rFonts w:ascii="Times New Roman" w:hAnsi="Times New Roman" w:cs="Times New Roman"/>
          <w:iCs/>
          <w:sz w:val="24"/>
          <w:szCs w:val="24"/>
        </w:rPr>
        <w:t>adalah</w:t>
      </w:r>
      <w:proofErr w:type="spellEnd"/>
      <w:r w:rsidR="00C5788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57889">
        <w:rPr>
          <w:rFonts w:ascii="Times New Roman" w:hAnsi="Times New Roman" w:cs="Times New Roman"/>
          <w:iCs/>
          <w:sz w:val="24"/>
          <w:szCs w:val="24"/>
        </w:rPr>
        <w:t>penggunaan</w:t>
      </w:r>
      <w:proofErr w:type="spellEnd"/>
      <w:r w:rsidR="00C57889">
        <w:rPr>
          <w:rFonts w:ascii="Times New Roman" w:hAnsi="Times New Roman" w:cs="Times New Roman"/>
          <w:iCs/>
          <w:sz w:val="24"/>
          <w:szCs w:val="24"/>
        </w:rPr>
        <w:t xml:space="preserve"> media </w:t>
      </w:r>
      <w:proofErr w:type="spellStart"/>
      <w:r w:rsidR="00C57889">
        <w:rPr>
          <w:rFonts w:ascii="Times New Roman" w:hAnsi="Times New Roman" w:cs="Times New Roman"/>
          <w:iCs/>
          <w:sz w:val="24"/>
          <w:szCs w:val="24"/>
        </w:rPr>
        <w:t>presentasi</w:t>
      </w:r>
      <w:proofErr w:type="spellEnd"/>
      <w:r w:rsidR="00C5788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57889">
        <w:rPr>
          <w:rFonts w:ascii="Times New Roman" w:hAnsi="Times New Roman" w:cs="Times New Roman"/>
          <w:i/>
          <w:iCs/>
          <w:sz w:val="24"/>
          <w:szCs w:val="24"/>
        </w:rPr>
        <w:t>prezi</w:t>
      </w:r>
      <w:proofErr w:type="spellEnd"/>
      <w:r w:rsidR="00C578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57889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="00C57889">
        <w:rPr>
          <w:rFonts w:ascii="Times New Roman" w:hAnsi="Times New Roman" w:cs="Times New Roman"/>
          <w:iCs/>
          <w:sz w:val="24"/>
          <w:szCs w:val="24"/>
        </w:rPr>
        <w:t>variabel</w:t>
      </w:r>
      <w:proofErr w:type="spellEnd"/>
      <w:r w:rsidR="00C57889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="00C57889">
        <w:rPr>
          <w:rFonts w:ascii="Times New Roman" w:hAnsi="Times New Roman" w:cs="Times New Roman"/>
          <w:iCs/>
          <w:sz w:val="24"/>
          <w:szCs w:val="24"/>
        </w:rPr>
        <w:t>mempengaruhi</w:t>
      </w:r>
      <w:proofErr w:type="spellEnd"/>
      <w:r w:rsidR="00C57889">
        <w:rPr>
          <w:rFonts w:ascii="Times New Roman" w:hAnsi="Times New Roman" w:cs="Times New Roman"/>
          <w:iCs/>
          <w:sz w:val="24"/>
          <w:szCs w:val="24"/>
        </w:rPr>
        <w:t xml:space="preserve">) </w:t>
      </w:r>
      <w:proofErr w:type="spellStart"/>
      <w:r w:rsidR="00C57889">
        <w:rPr>
          <w:rFonts w:ascii="Times New Roman" w:hAnsi="Times New Roman" w:cs="Times New Roman"/>
          <w:iCs/>
          <w:sz w:val="24"/>
          <w:szCs w:val="24"/>
        </w:rPr>
        <w:t>sedangkan</w:t>
      </w:r>
      <w:proofErr w:type="spellEnd"/>
      <w:r w:rsidR="00C5788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57889">
        <w:rPr>
          <w:rFonts w:ascii="Times New Roman" w:hAnsi="Times New Roman" w:cs="Times New Roman"/>
          <w:iCs/>
          <w:sz w:val="24"/>
          <w:szCs w:val="24"/>
        </w:rPr>
        <w:t>variabel</w:t>
      </w:r>
      <w:proofErr w:type="spellEnd"/>
      <w:r w:rsidR="00C5788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57889">
        <w:rPr>
          <w:rFonts w:ascii="Times New Roman" w:hAnsi="Times New Roman" w:cs="Times New Roman"/>
          <w:iCs/>
          <w:sz w:val="24"/>
          <w:szCs w:val="24"/>
        </w:rPr>
        <w:t>terikat</w:t>
      </w:r>
      <w:proofErr w:type="spellEnd"/>
      <w:r w:rsidR="00C5788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57889"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 w:rsidR="00C5788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57889">
        <w:rPr>
          <w:rFonts w:ascii="Times New Roman" w:hAnsi="Times New Roman" w:cs="Times New Roman"/>
          <w:iCs/>
          <w:sz w:val="24"/>
          <w:szCs w:val="24"/>
        </w:rPr>
        <w:t>penelitian</w:t>
      </w:r>
      <w:proofErr w:type="spellEnd"/>
      <w:r w:rsidR="00C5788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57889"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 w:rsidR="00C5788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57889">
        <w:rPr>
          <w:rFonts w:ascii="Times New Roman" w:hAnsi="Times New Roman" w:cs="Times New Roman"/>
          <w:iCs/>
          <w:sz w:val="24"/>
          <w:szCs w:val="24"/>
        </w:rPr>
        <w:t>adalah</w:t>
      </w:r>
      <w:proofErr w:type="spellEnd"/>
      <w:r w:rsidR="00C5788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57889">
        <w:rPr>
          <w:rFonts w:ascii="Times New Roman" w:hAnsi="Times New Roman" w:cs="Times New Roman"/>
          <w:iCs/>
          <w:sz w:val="24"/>
          <w:szCs w:val="24"/>
        </w:rPr>
        <w:t>hasil</w:t>
      </w:r>
      <w:proofErr w:type="spellEnd"/>
      <w:r w:rsidR="00C5788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57889">
        <w:rPr>
          <w:rFonts w:ascii="Times New Roman" w:hAnsi="Times New Roman" w:cs="Times New Roman"/>
          <w:iCs/>
          <w:sz w:val="24"/>
          <w:szCs w:val="24"/>
        </w:rPr>
        <w:t>belajar</w:t>
      </w:r>
      <w:proofErr w:type="spellEnd"/>
      <w:r w:rsidR="00C5788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57889">
        <w:rPr>
          <w:rFonts w:ascii="Times New Roman" w:hAnsi="Times New Roman" w:cs="Times New Roman"/>
          <w:iCs/>
          <w:sz w:val="24"/>
          <w:szCs w:val="24"/>
        </w:rPr>
        <w:t>siswa</w:t>
      </w:r>
      <w:proofErr w:type="spellEnd"/>
      <w:r w:rsidR="00C5788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57889">
        <w:rPr>
          <w:rFonts w:ascii="Times New Roman" w:hAnsi="Times New Roman" w:cs="Times New Roman"/>
          <w:iCs/>
          <w:sz w:val="24"/>
          <w:szCs w:val="24"/>
        </w:rPr>
        <w:t>pada</w:t>
      </w:r>
      <w:proofErr w:type="spellEnd"/>
      <w:r w:rsidR="00C5788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57889">
        <w:rPr>
          <w:rFonts w:ascii="Times New Roman" w:hAnsi="Times New Roman" w:cs="Times New Roman"/>
          <w:iCs/>
          <w:sz w:val="24"/>
          <w:szCs w:val="24"/>
        </w:rPr>
        <w:t>mata</w:t>
      </w:r>
      <w:proofErr w:type="spellEnd"/>
      <w:r w:rsidR="00C5788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57889">
        <w:rPr>
          <w:rFonts w:ascii="Times New Roman" w:hAnsi="Times New Roman" w:cs="Times New Roman"/>
          <w:iCs/>
          <w:sz w:val="24"/>
          <w:szCs w:val="24"/>
        </w:rPr>
        <w:t>pelajaran</w:t>
      </w:r>
      <w:proofErr w:type="spellEnd"/>
      <w:r w:rsidR="00C5788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57889">
        <w:rPr>
          <w:rFonts w:ascii="Times New Roman" w:hAnsi="Times New Roman" w:cs="Times New Roman"/>
          <w:iCs/>
          <w:sz w:val="24"/>
          <w:szCs w:val="24"/>
        </w:rPr>
        <w:t>Biologi</w:t>
      </w:r>
      <w:proofErr w:type="spellEnd"/>
      <w:r w:rsidR="00C57889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="00C57889">
        <w:rPr>
          <w:rFonts w:ascii="Times New Roman" w:hAnsi="Times New Roman" w:cs="Times New Roman"/>
          <w:iCs/>
          <w:sz w:val="24"/>
          <w:szCs w:val="24"/>
        </w:rPr>
        <w:t>variabel</w:t>
      </w:r>
      <w:proofErr w:type="spellEnd"/>
      <w:r w:rsidR="00C57889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="00C57889">
        <w:rPr>
          <w:rFonts w:ascii="Times New Roman" w:hAnsi="Times New Roman" w:cs="Times New Roman"/>
          <w:iCs/>
          <w:sz w:val="24"/>
          <w:szCs w:val="24"/>
        </w:rPr>
        <w:t>dipengaruhi</w:t>
      </w:r>
      <w:proofErr w:type="spellEnd"/>
      <w:r w:rsidR="00C57889">
        <w:rPr>
          <w:rFonts w:ascii="Times New Roman" w:hAnsi="Times New Roman" w:cs="Times New Roman"/>
          <w:iCs/>
          <w:sz w:val="24"/>
          <w:szCs w:val="24"/>
        </w:rPr>
        <w:t>)</w:t>
      </w:r>
    </w:p>
    <w:p w:rsidR="009B1BA7" w:rsidRDefault="009B1BA7" w:rsidP="00C57889">
      <w:pPr>
        <w:pStyle w:val="Default"/>
        <w:spacing w:line="480" w:lineRule="auto"/>
        <w:ind w:firstLine="567"/>
        <w:jc w:val="both"/>
      </w:pPr>
      <w:r w:rsidRPr="006B3C66">
        <w:t xml:space="preserve">Sementara desain penelitian yang digunakan adalah </w:t>
      </w:r>
      <w:r w:rsidRPr="006B3C66">
        <w:rPr>
          <w:i/>
          <w:lang w:val="en-US"/>
        </w:rPr>
        <w:t>one-</w:t>
      </w:r>
      <w:r w:rsidRPr="006B3C66">
        <w:rPr>
          <w:i/>
        </w:rPr>
        <w:t>group</w:t>
      </w:r>
      <w:r w:rsidRPr="006B3C66">
        <w:rPr>
          <w:i/>
          <w:lang w:val="en-US"/>
        </w:rPr>
        <w:t xml:space="preserve"> pretest-</w:t>
      </w:r>
      <w:r w:rsidRPr="006B3C66">
        <w:rPr>
          <w:i/>
        </w:rPr>
        <w:t>pos</w:t>
      </w:r>
      <w:r w:rsidRPr="006B3C66">
        <w:rPr>
          <w:i/>
          <w:lang w:val="en-US"/>
        </w:rPr>
        <w:t>t</w:t>
      </w:r>
      <w:r w:rsidRPr="006B3C66">
        <w:rPr>
          <w:i/>
        </w:rPr>
        <w:t>test</w:t>
      </w:r>
      <w:r w:rsidRPr="006B3C66">
        <w:rPr>
          <w:i/>
          <w:lang w:val="en-US"/>
        </w:rPr>
        <w:t xml:space="preserve"> d</w:t>
      </w:r>
      <w:r w:rsidRPr="006B3C66">
        <w:rPr>
          <w:i/>
        </w:rPr>
        <w:t>esign</w:t>
      </w:r>
      <w:r w:rsidRPr="006B3C66">
        <w:t>.</w:t>
      </w:r>
      <w:r w:rsidRPr="006B3C66">
        <w:rPr>
          <w:lang w:val="en-US"/>
        </w:rPr>
        <w:t xml:space="preserve"> </w:t>
      </w:r>
      <w:proofErr w:type="spellStart"/>
      <w:proofErr w:type="gramStart"/>
      <w:r w:rsidRPr="006B3C66">
        <w:rPr>
          <w:lang w:val="en-US"/>
        </w:rPr>
        <w:t>Pada</w:t>
      </w:r>
      <w:proofErr w:type="spellEnd"/>
      <w:r w:rsidRPr="006B3C66">
        <w:rPr>
          <w:lang w:val="en-US"/>
        </w:rPr>
        <w:t xml:space="preserve"> </w:t>
      </w:r>
      <w:proofErr w:type="spellStart"/>
      <w:r w:rsidRPr="006B3C66">
        <w:rPr>
          <w:lang w:val="en-US"/>
        </w:rPr>
        <w:t>bentuk</w:t>
      </w:r>
      <w:proofErr w:type="spellEnd"/>
      <w:r w:rsidRPr="006B3C66">
        <w:rPr>
          <w:lang w:val="en-US"/>
        </w:rPr>
        <w:t xml:space="preserve"> </w:t>
      </w:r>
      <w:proofErr w:type="spellStart"/>
      <w:r w:rsidRPr="006B3C66">
        <w:rPr>
          <w:lang w:val="en-US"/>
        </w:rPr>
        <w:t>desain</w:t>
      </w:r>
      <w:proofErr w:type="spellEnd"/>
      <w:r w:rsidRPr="006B3C66">
        <w:rPr>
          <w:lang w:val="en-US"/>
        </w:rPr>
        <w:t xml:space="preserve"> </w:t>
      </w:r>
      <w:proofErr w:type="spellStart"/>
      <w:r w:rsidRPr="006B3C66">
        <w:rPr>
          <w:lang w:val="en-US"/>
        </w:rPr>
        <w:t>ini</w:t>
      </w:r>
      <w:proofErr w:type="spellEnd"/>
      <w:r w:rsidRPr="006B3C66">
        <w:rPr>
          <w:lang w:val="en-US"/>
        </w:rPr>
        <w:t xml:space="preserve"> </w:t>
      </w:r>
      <w:proofErr w:type="spellStart"/>
      <w:r w:rsidRPr="006B3C66">
        <w:rPr>
          <w:lang w:val="en-US"/>
        </w:rPr>
        <w:t>terda</w:t>
      </w:r>
      <w:r>
        <w:rPr>
          <w:lang w:val="en-US"/>
        </w:rPr>
        <w:t>pat</w:t>
      </w:r>
      <w:proofErr w:type="spellEnd"/>
      <w:r>
        <w:rPr>
          <w:lang w:val="en-US"/>
        </w:rPr>
        <w:t xml:space="preserve"> pretest, </w:t>
      </w:r>
      <w:proofErr w:type="spellStart"/>
      <w:r>
        <w:rPr>
          <w:lang w:val="en-US"/>
        </w:rPr>
        <w:t>sebelum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penggunaan</w:t>
      </w:r>
      <w:proofErr w:type="spellEnd"/>
      <w:r>
        <w:t xml:space="preserve"> media presentasi </w:t>
      </w:r>
      <w:r>
        <w:rPr>
          <w:i/>
        </w:rPr>
        <w:t>prezi</w:t>
      </w:r>
      <w:r w:rsidRPr="006B3C66">
        <w:rPr>
          <w:i/>
          <w:lang w:val="en-US"/>
        </w:rPr>
        <w:t>.</w:t>
      </w:r>
      <w:proofErr w:type="gramEnd"/>
      <w:r w:rsidRPr="006B3C66">
        <w:rPr>
          <w:i/>
          <w:lang w:val="en-US"/>
        </w:rPr>
        <w:t xml:space="preserve"> </w:t>
      </w:r>
      <w:proofErr w:type="spellStart"/>
      <w:proofErr w:type="gramStart"/>
      <w:r w:rsidRPr="006B3C66">
        <w:rPr>
          <w:lang w:val="en-US"/>
        </w:rPr>
        <w:t>Dengan</w:t>
      </w:r>
      <w:proofErr w:type="spellEnd"/>
      <w:r w:rsidRPr="006B3C66">
        <w:rPr>
          <w:lang w:val="en-US"/>
        </w:rPr>
        <w:t xml:space="preserve"> </w:t>
      </w:r>
      <w:proofErr w:type="spellStart"/>
      <w:r w:rsidRPr="006B3C66">
        <w:rPr>
          <w:lang w:val="en-US"/>
        </w:rPr>
        <w:t>demikian</w:t>
      </w:r>
      <w:proofErr w:type="spellEnd"/>
      <w:r w:rsidRPr="006B3C66">
        <w:rPr>
          <w:lang w:val="en-US"/>
        </w:rPr>
        <w:t xml:space="preserve"> </w:t>
      </w:r>
      <w:proofErr w:type="spellStart"/>
      <w:r w:rsidRPr="006B3C66">
        <w:rPr>
          <w:lang w:val="en-US"/>
        </w:rPr>
        <w:t>hasil</w:t>
      </w:r>
      <w:proofErr w:type="spellEnd"/>
      <w:r w:rsidRPr="006B3C66">
        <w:rPr>
          <w:lang w:val="en-US"/>
        </w:rPr>
        <w:t xml:space="preserve"> </w:t>
      </w:r>
      <w:proofErr w:type="spellStart"/>
      <w:r w:rsidRPr="006B3C66">
        <w:rPr>
          <w:lang w:val="en-US"/>
        </w:rPr>
        <w:t>perlakuan</w:t>
      </w:r>
      <w:proofErr w:type="spellEnd"/>
      <w:r w:rsidRPr="006B3C66">
        <w:rPr>
          <w:lang w:val="en-US"/>
        </w:rPr>
        <w:t xml:space="preserve"> </w:t>
      </w:r>
      <w:proofErr w:type="spellStart"/>
      <w:r w:rsidRPr="006B3C66">
        <w:rPr>
          <w:lang w:val="en-US"/>
        </w:rPr>
        <w:t>dapat</w:t>
      </w:r>
      <w:proofErr w:type="spellEnd"/>
      <w:r w:rsidRPr="006B3C66">
        <w:rPr>
          <w:lang w:val="en-US"/>
        </w:rPr>
        <w:t xml:space="preserve"> </w:t>
      </w:r>
      <w:proofErr w:type="spellStart"/>
      <w:r w:rsidRPr="006B3C66">
        <w:rPr>
          <w:lang w:val="en-US"/>
        </w:rPr>
        <w:t>diketahui</w:t>
      </w:r>
      <w:proofErr w:type="spellEnd"/>
      <w:r w:rsidRPr="006B3C66">
        <w:rPr>
          <w:lang w:val="en-US"/>
        </w:rPr>
        <w:t xml:space="preserve"> </w:t>
      </w:r>
      <w:proofErr w:type="spellStart"/>
      <w:r w:rsidRPr="006B3C66">
        <w:rPr>
          <w:lang w:val="en-US"/>
        </w:rPr>
        <w:t>lebih</w:t>
      </w:r>
      <w:proofErr w:type="spellEnd"/>
      <w:r w:rsidRPr="006B3C66">
        <w:rPr>
          <w:lang w:val="en-US"/>
        </w:rPr>
        <w:t xml:space="preserve"> </w:t>
      </w:r>
      <w:proofErr w:type="spellStart"/>
      <w:r w:rsidRPr="006B3C66">
        <w:rPr>
          <w:lang w:val="en-US"/>
        </w:rPr>
        <w:t>akurat</w:t>
      </w:r>
      <w:proofErr w:type="spellEnd"/>
      <w:r w:rsidRPr="006B3C66"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 w:rsidRPr="006B3C66">
        <w:t>Adapun pola desain penelitian tersebut</w:t>
      </w:r>
      <w:r w:rsidRPr="006B3C66">
        <w:rPr>
          <w:lang w:val="en-US"/>
        </w:rPr>
        <w:t xml:space="preserve"> </w:t>
      </w:r>
      <w:proofErr w:type="spellStart"/>
      <w:r w:rsidRPr="006B3C66">
        <w:rPr>
          <w:lang w:val="en-US"/>
        </w:rPr>
        <w:t>terdapat</w:t>
      </w:r>
      <w:proofErr w:type="spellEnd"/>
      <w:r w:rsidRPr="006B3C66">
        <w:rPr>
          <w:lang w:val="en-US"/>
        </w:rPr>
        <w:t xml:space="preserve"> </w:t>
      </w:r>
      <w:proofErr w:type="spellStart"/>
      <w:r w:rsidRPr="006B3C66">
        <w:rPr>
          <w:lang w:val="en-US"/>
        </w:rPr>
        <w:t>pada</w:t>
      </w:r>
      <w:proofErr w:type="spellEnd"/>
      <w:r w:rsidRPr="006B3C66">
        <w:rPr>
          <w:lang w:val="en-US"/>
        </w:rPr>
        <w:t xml:space="preserve"> </w:t>
      </w:r>
      <w:proofErr w:type="spellStart"/>
      <w:r w:rsidRPr="006B3C66">
        <w:rPr>
          <w:lang w:val="en-US"/>
        </w:rPr>
        <w:t>tabel</w:t>
      </w:r>
      <w:proofErr w:type="spellEnd"/>
      <w:r w:rsidRPr="006B3C66">
        <w:rPr>
          <w:lang w:val="en-US"/>
        </w:rPr>
        <w:t xml:space="preserve"> </w:t>
      </w:r>
      <w:r>
        <w:rPr>
          <w:lang w:val="en-US"/>
        </w:rPr>
        <w:t>3.1:</w:t>
      </w:r>
    </w:p>
    <w:p w:rsidR="009B1BA7" w:rsidRDefault="009B1BA7" w:rsidP="009B1BA7">
      <w:pPr>
        <w:pStyle w:val="Default"/>
        <w:spacing w:line="480" w:lineRule="auto"/>
        <w:ind w:firstLine="720"/>
        <w:jc w:val="both"/>
      </w:pPr>
    </w:p>
    <w:p w:rsidR="009B1BA7" w:rsidRDefault="009B1BA7" w:rsidP="009B1BA7">
      <w:pPr>
        <w:pStyle w:val="Default"/>
        <w:spacing w:line="480" w:lineRule="auto"/>
        <w:ind w:firstLine="720"/>
        <w:jc w:val="both"/>
      </w:pPr>
    </w:p>
    <w:p w:rsidR="009B1BA7" w:rsidRPr="009B1BA7" w:rsidRDefault="009B1BA7" w:rsidP="009B1BA7">
      <w:pPr>
        <w:pStyle w:val="Default"/>
        <w:spacing w:line="480" w:lineRule="auto"/>
        <w:ind w:firstLine="720"/>
        <w:jc w:val="both"/>
      </w:pPr>
    </w:p>
    <w:p w:rsidR="009B1BA7" w:rsidRDefault="00C21E3D" w:rsidP="009B1BA7">
      <w:pPr>
        <w:pStyle w:val="Default"/>
        <w:spacing w:line="480" w:lineRule="auto"/>
        <w:ind w:left="2160"/>
        <w:jc w:val="both"/>
        <w:rPr>
          <w:color w:val="auto"/>
          <w:lang w:val="en-US"/>
        </w:rPr>
      </w:pPr>
      <w:r>
        <w:rPr>
          <w:noProof/>
        </w:rPr>
        <w:pict>
          <v:rect id="_x0000_s1087" style="position:absolute;left:0;text-align:left;margin-left:155.55pt;margin-top:23.9pt;width:93pt;height:27.75pt;z-index:251664384" fillcolor="white [3201]" strokecolor="#1e1e1e" strokeweight="5pt">
            <v:stroke linestyle="thickThin"/>
            <v:shadow color="#868686"/>
            <v:textbox style="mso-next-textbox:#_x0000_s1087">
              <w:txbxContent>
                <w:p w:rsidR="009B1BA7" w:rsidRPr="007D2EED" w:rsidRDefault="009B1BA7" w:rsidP="009B1BA7">
                  <w:pPr>
                    <w:pStyle w:val="ListParagraph"/>
                    <w:tabs>
                      <w:tab w:val="left" w:pos="4920"/>
                    </w:tabs>
                    <w:spacing w:line="480" w:lineRule="auto"/>
                    <w:ind w:left="0"/>
                    <w:jc w:val="center"/>
                    <w:rPr>
                      <w:b/>
                    </w:rPr>
                  </w:pPr>
                  <w:r w:rsidRPr="007D2EED">
                    <w:rPr>
                      <w:b/>
                    </w:rPr>
                    <w:t>O</w:t>
                  </w:r>
                  <w:r w:rsidRPr="007D2EED">
                    <w:rPr>
                      <w:b/>
                      <w:vertAlign w:val="subscript"/>
                    </w:rPr>
                    <w:t>1</w:t>
                  </w:r>
                  <w:r w:rsidRPr="007D2EED"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t xml:space="preserve"> </w:t>
                  </w:r>
                  <w:r w:rsidRPr="007D2EED">
                    <w:rPr>
                      <w:b/>
                    </w:rPr>
                    <w:t>X   O</w:t>
                  </w:r>
                  <w:r w:rsidRPr="007D2EED">
                    <w:rPr>
                      <w:b/>
                      <w:vertAlign w:val="subscript"/>
                    </w:rPr>
                    <w:t>2</w:t>
                  </w:r>
                </w:p>
                <w:p w:rsidR="009B1BA7" w:rsidRDefault="009B1BA7" w:rsidP="009B1BA7">
                  <w:pPr>
                    <w:pStyle w:val="Default"/>
                    <w:jc w:val="center"/>
                    <w:rPr>
                      <w:vertAlign w:val="subscript"/>
                      <w:lang w:val="en-US"/>
                    </w:rPr>
                  </w:pPr>
                </w:p>
                <w:p w:rsidR="009B1BA7" w:rsidRDefault="009B1BA7" w:rsidP="009B1BA7">
                  <w:pPr>
                    <w:jc w:val="center"/>
                  </w:pPr>
                </w:p>
              </w:txbxContent>
            </v:textbox>
          </v:rect>
        </w:pict>
      </w:r>
      <w:r w:rsidR="009B1BA7">
        <w:rPr>
          <w:lang w:val="en-US"/>
        </w:rPr>
        <w:t xml:space="preserve">       </w:t>
      </w:r>
      <w:proofErr w:type="spellStart"/>
      <w:r w:rsidR="009B1BA7">
        <w:rPr>
          <w:color w:val="auto"/>
          <w:lang w:val="en-US"/>
        </w:rPr>
        <w:t>Tabel</w:t>
      </w:r>
      <w:proofErr w:type="spellEnd"/>
      <w:r w:rsidR="009B1BA7">
        <w:rPr>
          <w:color w:val="auto"/>
          <w:lang w:val="en-US"/>
        </w:rPr>
        <w:t xml:space="preserve"> 3.1 </w:t>
      </w:r>
      <w:proofErr w:type="spellStart"/>
      <w:r w:rsidR="009B1BA7">
        <w:rPr>
          <w:color w:val="auto"/>
          <w:lang w:val="en-US"/>
        </w:rPr>
        <w:t>Desain</w:t>
      </w:r>
      <w:proofErr w:type="spellEnd"/>
      <w:r w:rsidR="009B1BA7">
        <w:rPr>
          <w:color w:val="auto"/>
          <w:lang w:val="en-US"/>
        </w:rPr>
        <w:t xml:space="preserve"> </w:t>
      </w:r>
      <w:proofErr w:type="spellStart"/>
      <w:r w:rsidR="009B1BA7">
        <w:rPr>
          <w:color w:val="auto"/>
          <w:lang w:val="en-US"/>
        </w:rPr>
        <w:t>Penelitian</w:t>
      </w:r>
      <w:proofErr w:type="spellEnd"/>
    </w:p>
    <w:p w:rsidR="009B1BA7" w:rsidRDefault="009B1BA7" w:rsidP="009B1BA7">
      <w:pPr>
        <w:pStyle w:val="Default"/>
        <w:spacing w:line="480" w:lineRule="auto"/>
        <w:ind w:left="2160"/>
        <w:jc w:val="both"/>
        <w:rPr>
          <w:color w:val="auto"/>
          <w:lang w:val="en-US"/>
        </w:rPr>
      </w:pPr>
    </w:p>
    <w:p w:rsidR="009B1BA7" w:rsidRPr="00D443FA" w:rsidRDefault="009B1BA7" w:rsidP="009B1BA7">
      <w:pPr>
        <w:pStyle w:val="Default"/>
        <w:spacing w:line="480" w:lineRule="auto"/>
        <w:ind w:left="2160"/>
        <w:jc w:val="both"/>
        <w:rPr>
          <w:color w:val="auto"/>
          <w:lang w:val="en-US"/>
        </w:rPr>
      </w:pPr>
    </w:p>
    <w:p w:rsidR="009B1BA7" w:rsidRPr="006B3C66" w:rsidRDefault="009B1BA7" w:rsidP="009B1BA7">
      <w:pPr>
        <w:pStyle w:val="NormalWeb"/>
        <w:tabs>
          <w:tab w:val="left" w:pos="240"/>
          <w:tab w:val="left" w:pos="851"/>
        </w:tabs>
        <w:spacing w:before="0" w:beforeAutospacing="0" w:after="0" w:afterAutospacing="0" w:line="360" w:lineRule="auto"/>
        <w:jc w:val="both"/>
      </w:pPr>
      <w:r w:rsidRPr="006B3C66">
        <w:t>O</w:t>
      </w:r>
      <w:r w:rsidRPr="006B3C66">
        <w:rPr>
          <w:vertAlign w:val="subscript"/>
        </w:rPr>
        <w:t>1</w:t>
      </w:r>
      <w:r w:rsidRPr="006B3C66">
        <w:tab/>
        <w:t xml:space="preserve">: </w:t>
      </w:r>
      <w:proofErr w:type="spellStart"/>
      <w:r w:rsidRPr="006B3C66">
        <w:t>Pengukuran</w:t>
      </w:r>
      <w:proofErr w:type="spellEnd"/>
      <w:r w:rsidRPr="006B3C66">
        <w:t xml:space="preserve"> </w:t>
      </w:r>
      <w:proofErr w:type="spellStart"/>
      <w:r w:rsidRPr="006B3C66">
        <w:t>pertama</w:t>
      </w:r>
      <w:proofErr w:type="spellEnd"/>
      <w:r w:rsidRPr="006B3C66">
        <w:t xml:space="preserve"> (</w:t>
      </w:r>
      <w:proofErr w:type="spellStart"/>
      <w:r w:rsidRPr="006B3C66">
        <w:t>awal</w:t>
      </w:r>
      <w:proofErr w:type="spellEnd"/>
      <w:r w:rsidRPr="006B3C66">
        <w:t xml:space="preserve">) </w:t>
      </w:r>
      <w:proofErr w:type="spellStart"/>
      <w:r w:rsidRPr="006B3C66">
        <w:t>sebelum</w:t>
      </w:r>
      <w:proofErr w:type="spellEnd"/>
      <w:r w:rsidRPr="006B3C66">
        <w:t xml:space="preserve"> </w:t>
      </w:r>
      <w:proofErr w:type="spellStart"/>
      <w:r w:rsidRPr="006B3C66">
        <w:t>diberi</w:t>
      </w:r>
      <w:proofErr w:type="spellEnd"/>
      <w:r w:rsidRPr="006B3C66">
        <w:t xml:space="preserve"> </w:t>
      </w:r>
      <w:proofErr w:type="spellStart"/>
      <w:r w:rsidRPr="006B3C66">
        <w:t>perlakuan</w:t>
      </w:r>
      <w:proofErr w:type="spellEnd"/>
      <w:r w:rsidRPr="006B3C66">
        <w:t xml:space="preserve"> / </w:t>
      </w:r>
      <w:r w:rsidRPr="006B3C66">
        <w:rPr>
          <w:i/>
        </w:rPr>
        <w:t>Pretest</w:t>
      </w:r>
    </w:p>
    <w:p w:rsidR="009B1BA7" w:rsidRPr="009B1BA7" w:rsidRDefault="009B1BA7" w:rsidP="009B1BA7">
      <w:pPr>
        <w:pStyle w:val="NormalWeb"/>
        <w:tabs>
          <w:tab w:val="left" w:pos="240"/>
          <w:tab w:val="left" w:pos="851"/>
        </w:tabs>
        <w:spacing w:before="0" w:beforeAutospacing="0" w:after="0" w:afterAutospacing="0" w:line="360" w:lineRule="auto"/>
        <w:ind w:left="851" w:hanging="851"/>
        <w:jc w:val="both"/>
        <w:rPr>
          <w:lang w:val="id-ID"/>
        </w:rPr>
      </w:pPr>
      <w:r w:rsidRPr="006B3C66">
        <w:rPr>
          <w:i/>
        </w:rPr>
        <w:t>X</w:t>
      </w:r>
      <w:r w:rsidRPr="006B3C66">
        <w:rPr>
          <w:i/>
        </w:rPr>
        <w:tab/>
      </w:r>
      <w:r w:rsidRPr="006B3C66">
        <w:rPr>
          <w:i/>
        </w:rPr>
        <w:tab/>
      </w:r>
      <w:r w:rsidRPr="006B3C66">
        <w:t xml:space="preserve">: </w:t>
      </w:r>
      <w:proofErr w:type="spellStart"/>
      <w:r w:rsidRPr="006B3C66">
        <w:t>Treatmen</w:t>
      </w:r>
      <w:proofErr w:type="spellEnd"/>
      <w:r w:rsidRPr="006B3C66">
        <w:t xml:space="preserve"> </w:t>
      </w:r>
      <w:proofErr w:type="spellStart"/>
      <w:r w:rsidRPr="006B3C66">
        <w:t>atau</w:t>
      </w:r>
      <w:proofErr w:type="spellEnd"/>
      <w:r w:rsidRPr="006B3C66">
        <w:t xml:space="preserve"> </w:t>
      </w:r>
      <w:proofErr w:type="spellStart"/>
      <w:r w:rsidRPr="006B3C66">
        <w:t>perlakuan</w:t>
      </w:r>
      <w:proofErr w:type="spellEnd"/>
      <w:r w:rsidRPr="006B3C66">
        <w:t xml:space="preserve"> (</w:t>
      </w:r>
      <w:proofErr w:type="spellStart"/>
      <w:r>
        <w:t>Penggunaan</w:t>
      </w:r>
      <w:proofErr w:type="spellEnd"/>
      <w:r>
        <w:rPr>
          <w:lang w:val="id-ID"/>
        </w:rPr>
        <w:t xml:space="preserve"> media presentasi </w:t>
      </w:r>
      <w:r>
        <w:rPr>
          <w:i/>
          <w:lang w:val="id-ID"/>
        </w:rPr>
        <w:t>prezi</w:t>
      </w:r>
      <w:r>
        <w:rPr>
          <w:lang w:val="id-ID"/>
        </w:rPr>
        <w:t>)</w:t>
      </w:r>
    </w:p>
    <w:p w:rsidR="009B1BA7" w:rsidRPr="006B3C66" w:rsidRDefault="009B1BA7" w:rsidP="009B1BA7">
      <w:pPr>
        <w:widowControl w:val="0"/>
        <w:autoSpaceDE w:val="0"/>
        <w:autoSpaceDN w:val="0"/>
        <w:spacing w:after="0" w:line="360" w:lineRule="auto"/>
        <w:ind w:right="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C66">
        <w:rPr>
          <w:rFonts w:ascii="Times New Roman" w:hAnsi="Times New Roman" w:cs="Times New Roman"/>
          <w:sz w:val="24"/>
          <w:szCs w:val="24"/>
        </w:rPr>
        <w:t>O</w:t>
      </w:r>
      <w:r w:rsidRPr="006B3C6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B3C66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</w:t>
      </w:r>
      <w:r w:rsidRPr="006B3C66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6B3C66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6B3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C66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6B3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C66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6B3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C66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6B3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C66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6B3C66">
        <w:rPr>
          <w:rFonts w:ascii="Times New Roman" w:hAnsi="Times New Roman" w:cs="Times New Roman"/>
          <w:sz w:val="24"/>
          <w:szCs w:val="24"/>
        </w:rPr>
        <w:t xml:space="preserve"> /</w:t>
      </w:r>
      <w:r w:rsidRPr="006B3C66">
        <w:rPr>
          <w:rFonts w:ascii="Times New Roman" w:hAnsi="Times New Roman" w:cs="Times New Roman"/>
          <w:i/>
          <w:sz w:val="24"/>
          <w:szCs w:val="24"/>
        </w:rPr>
        <w:t xml:space="preserve"> Posttest</w:t>
      </w:r>
    </w:p>
    <w:p w:rsidR="009B1BA7" w:rsidRPr="006B3C66" w:rsidRDefault="009B1BA7" w:rsidP="009B1BA7">
      <w:pPr>
        <w:pStyle w:val="NormalWeb"/>
        <w:tabs>
          <w:tab w:val="left" w:pos="0"/>
        </w:tabs>
        <w:spacing w:before="0" w:beforeAutospacing="0" w:after="0" w:afterAutospacing="0" w:line="480" w:lineRule="auto"/>
        <w:jc w:val="center"/>
      </w:pPr>
      <w:r w:rsidRPr="006B3C66">
        <w:rPr>
          <w:i/>
        </w:rPr>
        <w:tab/>
      </w:r>
      <w:r w:rsidRPr="006B3C66">
        <w:rPr>
          <w:i/>
        </w:rPr>
        <w:tab/>
      </w:r>
      <w:r w:rsidRPr="006B3C66">
        <w:rPr>
          <w:i/>
        </w:rPr>
        <w:tab/>
      </w:r>
      <w:r w:rsidRPr="006B3C66">
        <w:rPr>
          <w:i/>
        </w:rPr>
        <w:tab/>
      </w:r>
      <w:r w:rsidRPr="006B3C66">
        <w:rPr>
          <w:i/>
        </w:rPr>
        <w:tab/>
      </w:r>
      <w:r w:rsidRPr="006B3C66">
        <w:rPr>
          <w:i/>
        </w:rPr>
        <w:tab/>
      </w:r>
      <w:r w:rsidRPr="006B3C66">
        <w:rPr>
          <w:i/>
        </w:rPr>
        <w:tab/>
      </w:r>
      <w:proofErr w:type="spellStart"/>
      <w:proofErr w:type="gramStart"/>
      <w:r>
        <w:t>Sumber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Sugiono</w:t>
      </w:r>
      <w:proofErr w:type="spellEnd"/>
      <w:r>
        <w:t xml:space="preserve"> (</w:t>
      </w:r>
      <w:r w:rsidRPr="006B3C66">
        <w:t>2013</w:t>
      </w:r>
      <w:r>
        <w:t>:112</w:t>
      </w:r>
      <w:r w:rsidRPr="006B3C66">
        <w:t>)</w:t>
      </w:r>
    </w:p>
    <w:p w:rsidR="0074155A" w:rsidRDefault="0074155A" w:rsidP="0074155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889" w:rsidRPr="00C57889" w:rsidRDefault="0074155A" w:rsidP="00C57889">
      <w:pPr>
        <w:pStyle w:val="ListParagraph"/>
        <w:numPr>
          <w:ilvl w:val="0"/>
          <w:numId w:val="1"/>
        </w:numPr>
        <w:spacing w:line="480" w:lineRule="auto"/>
        <w:ind w:left="567" w:hanging="567"/>
        <w:jc w:val="both"/>
        <w:rPr>
          <w:b/>
          <w:lang w:val="id-ID"/>
        </w:rPr>
      </w:pPr>
      <w:proofErr w:type="spellStart"/>
      <w:r w:rsidRPr="00C57889">
        <w:rPr>
          <w:b/>
        </w:rPr>
        <w:t>Definisi</w:t>
      </w:r>
      <w:proofErr w:type="spellEnd"/>
      <w:r w:rsidRPr="00C57889">
        <w:rPr>
          <w:b/>
        </w:rPr>
        <w:t xml:space="preserve"> </w:t>
      </w:r>
      <w:proofErr w:type="spellStart"/>
      <w:r w:rsidRPr="00C57889">
        <w:rPr>
          <w:b/>
        </w:rPr>
        <w:t>Operasional</w:t>
      </w:r>
      <w:proofErr w:type="spellEnd"/>
      <w:r w:rsidRPr="00C57889">
        <w:rPr>
          <w:b/>
        </w:rPr>
        <w:t xml:space="preserve"> </w:t>
      </w:r>
    </w:p>
    <w:p w:rsidR="0074155A" w:rsidRPr="00C57889" w:rsidRDefault="0074155A" w:rsidP="00C57889">
      <w:pPr>
        <w:pStyle w:val="ListParagraph"/>
        <w:spacing w:line="480" w:lineRule="auto"/>
        <w:ind w:left="0" w:firstLine="567"/>
        <w:jc w:val="both"/>
        <w:rPr>
          <w:b/>
          <w:lang w:val="id-ID"/>
        </w:rPr>
      </w:pPr>
      <w:r w:rsidRPr="00C57889">
        <w:rPr>
          <w:lang w:val="id-ID"/>
        </w:rPr>
        <w:t>Untuk menghindari terjadinya salah penafsiran mengenai peubah dalam penelitian ini</w:t>
      </w:r>
      <w:r w:rsidR="006F7968" w:rsidRPr="00C57889">
        <w:rPr>
          <w:lang w:val="id-ID"/>
        </w:rPr>
        <w:t>, maka peneliti memperjelas defi</w:t>
      </w:r>
      <w:r w:rsidRPr="00C57889">
        <w:rPr>
          <w:lang w:val="id-ID"/>
        </w:rPr>
        <w:t>nisi operasional peubah yang dimaksud:</w:t>
      </w:r>
    </w:p>
    <w:p w:rsidR="00C57889" w:rsidRPr="00C57889" w:rsidRDefault="00DD2A59" w:rsidP="00C57889">
      <w:pPr>
        <w:numPr>
          <w:ilvl w:val="0"/>
          <w:numId w:val="3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Media</w:t>
      </w:r>
      <w:r w:rsidR="0074155A" w:rsidRPr="00075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55A" w:rsidRPr="000759B8">
        <w:rPr>
          <w:rFonts w:ascii="Times New Roman" w:hAnsi="Times New Roman" w:cs="Times New Roman"/>
          <w:sz w:val="24"/>
          <w:szCs w:val="24"/>
        </w:rPr>
        <w:t>presentasi</w:t>
      </w:r>
      <w:proofErr w:type="spellEnd"/>
      <w:r w:rsidR="0074155A" w:rsidRPr="00075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55A" w:rsidRPr="000759B8">
        <w:rPr>
          <w:rFonts w:ascii="Times New Roman" w:hAnsi="Times New Roman" w:cs="Times New Roman"/>
          <w:i/>
          <w:sz w:val="24"/>
          <w:szCs w:val="24"/>
        </w:rPr>
        <w:t>Prezi</w:t>
      </w:r>
      <w:proofErr w:type="spellEnd"/>
      <w:r w:rsidR="0074155A" w:rsidRPr="00075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155A" w:rsidRPr="000759B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4155A" w:rsidRPr="00075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55A" w:rsidRPr="000759B8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74155A" w:rsidRPr="00075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55A" w:rsidRPr="000759B8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="0074155A" w:rsidRPr="00075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55A" w:rsidRPr="000759B8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="0074155A" w:rsidRPr="00075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55A" w:rsidRPr="000759B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4155A" w:rsidRPr="00075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55A" w:rsidRPr="000759B8">
        <w:rPr>
          <w:rFonts w:ascii="Times New Roman" w:hAnsi="Times New Roman" w:cs="Times New Roman"/>
          <w:sz w:val="24"/>
          <w:szCs w:val="24"/>
        </w:rPr>
        <w:t>presentasi</w:t>
      </w:r>
      <w:proofErr w:type="spellEnd"/>
      <w:r w:rsidR="0074155A" w:rsidRPr="00075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55A" w:rsidRPr="000759B8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74155A" w:rsidRPr="000759B8">
        <w:rPr>
          <w:rFonts w:ascii="Times New Roman" w:hAnsi="Times New Roman" w:cs="Times New Roman"/>
          <w:sz w:val="24"/>
          <w:szCs w:val="24"/>
        </w:rPr>
        <w:t xml:space="preserve"> internet.</w:t>
      </w:r>
      <w:r w:rsidR="00741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55A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741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55A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741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55A">
        <w:rPr>
          <w:rFonts w:ascii="Times New Roman" w:hAnsi="Times New Roman" w:cs="Times New Roman"/>
          <w:sz w:val="24"/>
          <w:szCs w:val="24"/>
        </w:rPr>
        <w:t>ditampilkan</w:t>
      </w:r>
      <w:proofErr w:type="spellEnd"/>
      <w:r w:rsidR="00741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55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41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55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741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</w:t>
      </w:r>
      <w:r w:rsidR="00741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55A">
        <w:rPr>
          <w:rFonts w:ascii="Times New Roman" w:hAnsi="Times New Roman" w:cs="Times New Roman"/>
          <w:i/>
          <w:sz w:val="24"/>
          <w:szCs w:val="24"/>
        </w:rPr>
        <w:t>Prezi</w:t>
      </w:r>
      <w:proofErr w:type="spellEnd"/>
      <w:r w:rsidR="00741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55A" w:rsidRPr="00AA344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74155A" w:rsidRPr="00AA3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155A" w:rsidRPr="00AA344A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="0074155A" w:rsidRPr="00AA3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155A" w:rsidRPr="00AA344A">
        <w:rPr>
          <w:rFonts w:ascii="Times New Roman" w:eastAsia="Times New Roman" w:hAnsi="Times New Roman" w:cs="Times New Roman"/>
          <w:sz w:val="24"/>
          <w:szCs w:val="24"/>
        </w:rPr>
        <w:t>animasi</w:t>
      </w:r>
      <w:proofErr w:type="spellEnd"/>
      <w:r w:rsidR="0074155A" w:rsidRPr="00AA344A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74155A" w:rsidRPr="00AA344A">
        <w:rPr>
          <w:rFonts w:ascii="Times New Roman" w:eastAsia="Times New Roman" w:hAnsi="Times New Roman" w:cs="Times New Roman"/>
          <w:sz w:val="24"/>
          <w:szCs w:val="24"/>
        </w:rPr>
        <w:t>berkaitan</w:t>
      </w:r>
      <w:proofErr w:type="spellEnd"/>
      <w:r w:rsidR="0074155A" w:rsidRPr="00AA3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155A" w:rsidRPr="00AA344A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74155A" w:rsidRPr="00AA3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155A" w:rsidRPr="00AA344A">
        <w:rPr>
          <w:rFonts w:ascii="Times New Roman" w:eastAsia="Times New Roman" w:hAnsi="Times New Roman" w:cs="Times New Roman"/>
          <w:sz w:val="24"/>
          <w:szCs w:val="24"/>
        </w:rPr>
        <w:t>materi</w:t>
      </w:r>
      <w:proofErr w:type="spellEnd"/>
      <w:r w:rsidR="0074155A" w:rsidRPr="00AA3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1BA7">
        <w:rPr>
          <w:rFonts w:ascii="Times New Roman" w:eastAsia="Times New Roman" w:hAnsi="Times New Roman" w:cs="Times New Roman"/>
          <w:sz w:val="24"/>
          <w:szCs w:val="24"/>
          <w:lang w:val="id-ID"/>
        </w:rPr>
        <w:t>pelajaran Biologi</w:t>
      </w:r>
      <w:r w:rsidR="0074155A" w:rsidRPr="00AA34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155A" w:rsidRPr="00C57889" w:rsidRDefault="0074155A" w:rsidP="00C57889">
      <w:pPr>
        <w:numPr>
          <w:ilvl w:val="0"/>
          <w:numId w:val="3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5788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57889">
        <w:rPr>
          <w:rFonts w:ascii="Times New Roman" w:hAnsi="Times New Roman" w:cs="Times New Roman"/>
          <w:sz w:val="24"/>
          <w:szCs w:val="24"/>
          <w:lang w:val="id-ID"/>
        </w:rPr>
        <w:t xml:space="preserve"> belajar adalah </w:t>
      </w:r>
      <w:proofErr w:type="spellStart"/>
      <w:r w:rsidRPr="00C57889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C578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F1324" w:rsidRPr="00C57889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4F1324" w:rsidRPr="00C57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324" w:rsidRPr="00C5788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4F1324" w:rsidRPr="00C57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324" w:rsidRPr="00C5788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4F1324" w:rsidRPr="00C57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324" w:rsidRPr="00C57889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4F1324" w:rsidRPr="00C57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324" w:rsidRPr="00C5788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F1324" w:rsidRPr="00C57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324" w:rsidRPr="00C5788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F1324" w:rsidRPr="00C578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F1324" w:rsidRPr="00C57889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4F1324" w:rsidRPr="00C57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324" w:rsidRPr="00C5788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F1324" w:rsidRPr="00C57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324" w:rsidRPr="00C57889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4F1324" w:rsidRPr="00C57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324" w:rsidRPr="00C57889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4F1324" w:rsidRPr="00C57889">
        <w:rPr>
          <w:rFonts w:ascii="Times New Roman" w:hAnsi="Times New Roman" w:cs="Times New Roman"/>
          <w:sz w:val="24"/>
          <w:szCs w:val="24"/>
        </w:rPr>
        <w:t>.</w:t>
      </w:r>
    </w:p>
    <w:p w:rsidR="00392738" w:rsidRDefault="0074155A" w:rsidP="00C57889">
      <w:pPr>
        <w:pStyle w:val="ListParagraph"/>
        <w:numPr>
          <w:ilvl w:val="0"/>
          <w:numId w:val="1"/>
        </w:numPr>
        <w:spacing w:line="480" w:lineRule="auto"/>
        <w:ind w:left="567" w:hanging="567"/>
      </w:pPr>
      <w:proofErr w:type="spellStart"/>
      <w:r w:rsidRPr="00C57889">
        <w:rPr>
          <w:b/>
        </w:rPr>
        <w:t>Populasi</w:t>
      </w:r>
      <w:proofErr w:type="spellEnd"/>
      <w:r w:rsidRPr="00C57889">
        <w:rPr>
          <w:b/>
        </w:rPr>
        <w:t xml:space="preserve"> </w:t>
      </w:r>
      <w:proofErr w:type="spellStart"/>
      <w:r w:rsidRPr="00C57889">
        <w:rPr>
          <w:b/>
        </w:rPr>
        <w:t>dan</w:t>
      </w:r>
      <w:proofErr w:type="spellEnd"/>
      <w:r w:rsidRPr="00C57889">
        <w:rPr>
          <w:b/>
        </w:rPr>
        <w:t xml:space="preserve"> </w:t>
      </w:r>
      <w:proofErr w:type="spellStart"/>
      <w:r w:rsidRPr="00C57889">
        <w:rPr>
          <w:b/>
        </w:rPr>
        <w:t>Sampel</w:t>
      </w:r>
      <w:proofErr w:type="spellEnd"/>
      <w:r w:rsidRPr="00DB488E">
        <w:t xml:space="preserve"> </w:t>
      </w:r>
    </w:p>
    <w:p w:rsidR="00C57889" w:rsidRPr="00C57889" w:rsidRDefault="00C57889" w:rsidP="00C57889">
      <w:pPr>
        <w:pStyle w:val="ListParagraph"/>
        <w:numPr>
          <w:ilvl w:val="0"/>
          <w:numId w:val="28"/>
        </w:numPr>
        <w:spacing w:line="480" w:lineRule="auto"/>
        <w:ind w:left="567" w:hanging="567"/>
      </w:pPr>
      <w:proofErr w:type="spellStart"/>
      <w:r w:rsidRPr="00C57889">
        <w:t>Populasi</w:t>
      </w:r>
      <w:proofErr w:type="spellEnd"/>
    </w:p>
    <w:p w:rsidR="0074155A" w:rsidRPr="00643861" w:rsidRDefault="00C57889" w:rsidP="00643861">
      <w:pPr>
        <w:spacing w:after="0" w:line="48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57889">
        <w:rPr>
          <w:rFonts w:ascii="Times New Roman" w:hAnsi="Times New Roman" w:cs="Times New Roman"/>
          <w:sz w:val="24"/>
          <w:szCs w:val="24"/>
          <w:lang w:val="id-ID"/>
        </w:rPr>
        <w:t xml:space="preserve">Populasi </w:t>
      </w:r>
      <w:proofErr w:type="spellStart"/>
      <w:r w:rsidRPr="00C5788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57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889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C57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889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C57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88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57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889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C578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57889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C57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88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57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88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57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889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C57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88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57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889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C57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889">
        <w:rPr>
          <w:rFonts w:ascii="Times New Roman" w:hAnsi="Times New Roman" w:cs="Times New Roman"/>
          <w:sz w:val="24"/>
          <w:szCs w:val="24"/>
        </w:rPr>
        <w:t>syarat-syarat</w:t>
      </w:r>
      <w:proofErr w:type="spellEnd"/>
      <w:r w:rsidRPr="00C57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889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C57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889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C57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8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57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88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57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88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578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788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57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889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C57889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C5788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57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889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C57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88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57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889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C57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889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C5788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5788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57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889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C57889">
        <w:rPr>
          <w:rFonts w:ascii="Times New Roman" w:hAnsi="Times New Roman" w:cs="Times New Roman"/>
          <w:sz w:val="24"/>
          <w:szCs w:val="24"/>
        </w:rPr>
        <w:t xml:space="preserve"> </w:t>
      </w:r>
      <w:r w:rsidRPr="00C57889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C57889">
        <w:rPr>
          <w:rFonts w:ascii="Times New Roman" w:hAnsi="Times New Roman" w:cs="Times New Roman"/>
          <w:sz w:val="24"/>
          <w:szCs w:val="24"/>
        </w:rPr>
        <w:t>Martono</w:t>
      </w:r>
      <w:proofErr w:type="spellEnd"/>
      <w:r w:rsidRPr="00C57889">
        <w:rPr>
          <w:rFonts w:ascii="Times New Roman" w:hAnsi="Times New Roman" w:cs="Times New Roman"/>
          <w:sz w:val="24"/>
          <w:szCs w:val="24"/>
        </w:rPr>
        <w:t xml:space="preserve">, 2010:74). </w:t>
      </w:r>
      <w:r w:rsidRPr="00C57889">
        <w:rPr>
          <w:rFonts w:ascii="Times New Roman" w:hAnsi="Times New Roman" w:cs="Times New Roman"/>
          <w:sz w:val="24"/>
          <w:szCs w:val="24"/>
          <w:lang w:val="sv-SE"/>
        </w:rPr>
        <w:t xml:space="preserve">Populasi penelitian ini adalah seluruh siswa </w:t>
      </w:r>
      <w:r w:rsidRPr="00C57889">
        <w:rPr>
          <w:rFonts w:ascii="Times New Roman" w:hAnsi="Times New Roman" w:cs="Times New Roman"/>
          <w:sz w:val="24"/>
          <w:szCs w:val="24"/>
          <w:lang w:val="id-ID"/>
        </w:rPr>
        <w:t xml:space="preserve">SMK Labbiri </w:t>
      </w:r>
      <w:r w:rsidR="00643861">
        <w:rPr>
          <w:rFonts w:ascii="Times New Roman" w:hAnsi="Times New Roman" w:cs="Times New Roman"/>
          <w:sz w:val="24"/>
          <w:szCs w:val="24"/>
          <w:lang w:val="id-ID"/>
        </w:rPr>
        <w:t>Kabupaten</w:t>
      </w:r>
      <w:r w:rsidRPr="00C57889">
        <w:rPr>
          <w:rFonts w:ascii="Times New Roman" w:hAnsi="Times New Roman" w:cs="Times New Roman"/>
          <w:sz w:val="24"/>
          <w:szCs w:val="24"/>
          <w:lang w:val="id-ID"/>
        </w:rPr>
        <w:t xml:space="preserve"> Takalar pada tahun pelajaran 2015/2016</w:t>
      </w:r>
      <w:r w:rsidR="006438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43861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="00643861">
        <w:rPr>
          <w:rFonts w:ascii="Times New Roman" w:hAnsi="Times New Roman" w:cs="Times New Roman"/>
          <w:sz w:val="24"/>
          <w:szCs w:val="24"/>
        </w:rPr>
        <w:t xml:space="preserve"> 150 </w:t>
      </w:r>
      <w:proofErr w:type="spellStart"/>
      <w:r w:rsidR="0064386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4386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43861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64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86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4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861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64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86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64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86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6438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86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643861">
        <w:rPr>
          <w:rFonts w:ascii="Times New Roman" w:hAnsi="Times New Roman" w:cs="Times New Roman"/>
          <w:sz w:val="24"/>
          <w:szCs w:val="24"/>
        </w:rPr>
        <w:t xml:space="preserve"> X-XII.</w:t>
      </w:r>
      <w:r w:rsidR="006438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155A" w:rsidRPr="00E1499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4155A" w:rsidRPr="00E14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55A" w:rsidRPr="00E1499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74155A" w:rsidRPr="00E14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55A" w:rsidRPr="00E1499C">
        <w:rPr>
          <w:rFonts w:ascii="Times New Roman" w:hAnsi="Times New Roman" w:cs="Times New Roman"/>
          <w:sz w:val="24"/>
          <w:szCs w:val="24"/>
        </w:rPr>
        <w:t>jelasny</w:t>
      </w:r>
      <w:r w:rsidR="00547034" w:rsidRPr="00E1499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47034" w:rsidRPr="00E149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7034" w:rsidRPr="00E1499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47034" w:rsidRPr="00E14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034" w:rsidRPr="00E1499C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547034" w:rsidRPr="00E14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034" w:rsidRPr="00E1499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47034" w:rsidRPr="00E14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034" w:rsidRPr="00E1499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547034" w:rsidRPr="00E1499C">
        <w:rPr>
          <w:rFonts w:ascii="Times New Roman" w:hAnsi="Times New Roman" w:cs="Times New Roman"/>
          <w:sz w:val="24"/>
          <w:szCs w:val="24"/>
        </w:rPr>
        <w:t xml:space="preserve"> 3.2</w:t>
      </w:r>
      <w:r w:rsidR="0074155A" w:rsidRPr="00E14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4155A" w:rsidRPr="00E1499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74155A" w:rsidRPr="00E1499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B1BA7" w:rsidRPr="009B1BA7" w:rsidRDefault="009B1BA7" w:rsidP="009B1B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pPr w:leftFromText="180" w:rightFromText="180" w:vertAnchor="text" w:horzAnchor="margin" w:tblpXSpec="center" w:tblpY="-85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410"/>
        <w:gridCol w:w="3685"/>
      </w:tblGrid>
      <w:tr w:rsidR="00643861" w:rsidTr="00643861">
        <w:tc>
          <w:tcPr>
            <w:tcW w:w="817" w:type="dxa"/>
            <w:vAlign w:val="center"/>
          </w:tcPr>
          <w:p w:rsidR="00643861" w:rsidRPr="00643861" w:rsidRDefault="00643861" w:rsidP="0064386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MON_1525328404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2410" w:type="dxa"/>
            <w:vAlign w:val="center"/>
          </w:tcPr>
          <w:p w:rsidR="00643861" w:rsidRPr="00643861" w:rsidRDefault="00643861" w:rsidP="0064386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Kelas</w:t>
            </w:r>
            <w:proofErr w:type="spellEnd"/>
          </w:p>
        </w:tc>
        <w:tc>
          <w:tcPr>
            <w:tcW w:w="3685" w:type="dxa"/>
            <w:vAlign w:val="center"/>
          </w:tcPr>
          <w:p w:rsidR="00643861" w:rsidRPr="00643861" w:rsidRDefault="00643861" w:rsidP="0064386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</w:p>
        </w:tc>
      </w:tr>
      <w:tr w:rsidR="00643861" w:rsidTr="00643861">
        <w:trPr>
          <w:trHeight w:val="420"/>
        </w:trPr>
        <w:tc>
          <w:tcPr>
            <w:tcW w:w="817" w:type="dxa"/>
            <w:vAlign w:val="center"/>
          </w:tcPr>
          <w:p w:rsidR="00643861" w:rsidRPr="00643861" w:rsidRDefault="00643861" w:rsidP="0064386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vAlign w:val="center"/>
          </w:tcPr>
          <w:p w:rsidR="00643861" w:rsidRPr="00643861" w:rsidRDefault="00643861" w:rsidP="0064386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685" w:type="dxa"/>
            <w:vAlign w:val="center"/>
          </w:tcPr>
          <w:p w:rsidR="00643861" w:rsidRPr="00643861" w:rsidRDefault="00643861" w:rsidP="0064386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643861" w:rsidTr="00643861">
        <w:tc>
          <w:tcPr>
            <w:tcW w:w="817" w:type="dxa"/>
            <w:vAlign w:val="center"/>
          </w:tcPr>
          <w:p w:rsidR="00643861" w:rsidRPr="00643861" w:rsidRDefault="00643861" w:rsidP="0064386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vAlign w:val="center"/>
          </w:tcPr>
          <w:p w:rsidR="00643861" w:rsidRPr="00643861" w:rsidRDefault="00643861" w:rsidP="0064386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3685" w:type="dxa"/>
            <w:vAlign w:val="center"/>
          </w:tcPr>
          <w:p w:rsidR="00643861" w:rsidRPr="00643861" w:rsidRDefault="00643861" w:rsidP="0064386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</w:tr>
      <w:tr w:rsidR="00643861" w:rsidTr="00643861">
        <w:tc>
          <w:tcPr>
            <w:tcW w:w="817" w:type="dxa"/>
            <w:vAlign w:val="center"/>
          </w:tcPr>
          <w:p w:rsidR="00643861" w:rsidRPr="00643861" w:rsidRDefault="00643861" w:rsidP="0064386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  <w:vAlign w:val="center"/>
          </w:tcPr>
          <w:p w:rsidR="00643861" w:rsidRPr="00643861" w:rsidRDefault="00643861" w:rsidP="0064386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3685" w:type="dxa"/>
            <w:vAlign w:val="center"/>
          </w:tcPr>
          <w:p w:rsidR="00643861" w:rsidRPr="00643861" w:rsidRDefault="00643861" w:rsidP="0064386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</w:tbl>
    <w:p w:rsidR="009B1BA7" w:rsidRDefault="00E1499C" w:rsidP="00C21E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sumber : </w:t>
      </w:r>
      <w:r>
        <w:rPr>
          <w:rFonts w:ascii="Times New Roman" w:hAnsi="Times New Roman" w:cs="Times New Roman"/>
          <w:sz w:val="24"/>
          <w:szCs w:val="24"/>
        </w:rPr>
        <w:t>T</w:t>
      </w:r>
      <w:r w:rsidR="009B1BA7">
        <w:rPr>
          <w:rFonts w:ascii="Times New Roman" w:hAnsi="Times New Roman" w:cs="Times New Roman"/>
          <w:sz w:val="24"/>
          <w:szCs w:val="24"/>
          <w:lang w:val="id-ID"/>
        </w:rPr>
        <w:t>ata usaha sekolah</w:t>
      </w:r>
    </w:p>
    <w:p w:rsidR="00E1499C" w:rsidRDefault="00643861" w:rsidP="00E1499C">
      <w:pPr>
        <w:pStyle w:val="ListParagraph"/>
        <w:numPr>
          <w:ilvl w:val="0"/>
          <w:numId w:val="28"/>
        </w:numPr>
        <w:spacing w:line="480" w:lineRule="auto"/>
        <w:ind w:left="567" w:hanging="567"/>
      </w:pPr>
      <w:proofErr w:type="spellStart"/>
      <w:r>
        <w:t>Sampel</w:t>
      </w:r>
      <w:proofErr w:type="spellEnd"/>
    </w:p>
    <w:p w:rsidR="00E1499C" w:rsidRDefault="00E1499C" w:rsidP="00440E6D">
      <w:pPr>
        <w:pStyle w:val="ListParagraph"/>
        <w:spacing w:line="480" w:lineRule="auto"/>
        <w:ind w:left="0" w:firstLine="567"/>
        <w:jc w:val="both"/>
      </w:pPr>
      <w:r w:rsidRPr="00E1499C">
        <w:rPr>
          <w:lang w:val="id-ID"/>
        </w:rPr>
        <w:t>Sampel merupakan sebagian dari populasi yang akan di teliti. Menurut Sugiyono (2015:118) “Sampel adalah sebagian dari jumlah dan karakteristik yang dimiliki populasi. Tujuan dari pengambilan sampel untuk mengetahui gambaran keadaan populasi yang sebenarnya”.</w:t>
      </w:r>
    </w:p>
    <w:p w:rsidR="00E1499C" w:rsidRPr="00643861" w:rsidRDefault="00E1499C" w:rsidP="00440E6D">
      <w:pPr>
        <w:pStyle w:val="ListParagraph"/>
        <w:spacing w:line="480" w:lineRule="auto"/>
        <w:ind w:left="0" w:firstLine="567"/>
        <w:jc w:val="both"/>
      </w:pPr>
      <w:proofErr w:type="spellStart"/>
      <w:proofErr w:type="gramStart"/>
      <w:r w:rsidRPr="00A505AB">
        <w:t>Teknik</w:t>
      </w:r>
      <w:proofErr w:type="spellEnd"/>
      <w:r w:rsidRPr="00A505AB">
        <w:t xml:space="preserve"> </w:t>
      </w:r>
      <w:proofErr w:type="spellStart"/>
      <w:r w:rsidRPr="00A505AB">
        <w:t>pengambilan</w:t>
      </w:r>
      <w:proofErr w:type="spellEnd"/>
      <w:r w:rsidRPr="00A505AB">
        <w:t xml:space="preserve"> </w:t>
      </w:r>
      <w:proofErr w:type="spellStart"/>
      <w:r w:rsidRPr="00A505AB">
        <w:t>sampel</w:t>
      </w:r>
      <w:proofErr w:type="spellEnd"/>
      <w:r w:rsidRPr="00A505AB">
        <w:t xml:space="preserve"> </w:t>
      </w:r>
      <w:proofErr w:type="spellStart"/>
      <w:r w:rsidRPr="00A505AB">
        <w:t>dilakukan</w:t>
      </w:r>
      <w:proofErr w:type="spellEnd"/>
      <w:r w:rsidRPr="00A505AB">
        <w:t xml:space="preserve"> </w:t>
      </w:r>
      <w:proofErr w:type="spellStart"/>
      <w:r w:rsidRPr="00A505AB">
        <w:t>dengan</w:t>
      </w:r>
      <w:proofErr w:type="spellEnd"/>
      <w:r w:rsidRPr="00A505AB">
        <w:t xml:space="preserve"> </w:t>
      </w:r>
      <w:proofErr w:type="spellStart"/>
      <w:r w:rsidRPr="00A505AB">
        <w:t>menggunakan</w:t>
      </w:r>
      <w:proofErr w:type="spellEnd"/>
      <w:r w:rsidRPr="00A505AB">
        <w:t xml:space="preserve"> </w:t>
      </w:r>
      <w:proofErr w:type="spellStart"/>
      <w:r w:rsidRPr="00A505AB">
        <w:t>teknik</w:t>
      </w:r>
      <w:proofErr w:type="spellEnd"/>
      <w:r w:rsidRPr="00A505AB">
        <w:t xml:space="preserve"> </w:t>
      </w:r>
      <w:r w:rsidRPr="00E1499C">
        <w:rPr>
          <w:i/>
        </w:rPr>
        <w:t>Non-Probability Sampling</w:t>
      </w:r>
      <w:r w:rsidRPr="00A505AB">
        <w:t xml:space="preserve"> </w:t>
      </w:r>
      <w:proofErr w:type="spellStart"/>
      <w:r w:rsidRPr="00A505AB">
        <w:t>dengan</w:t>
      </w:r>
      <w:proofErr w:type="spellEnd"/>
      <w:r w:rsidRPr="00A505AB">
        <w:t xml:space="preserve"> </w:t>
      </w:r>
      <w:r w:rsidRPr="00E1499C">
        <w:rPr>
          <w:lang w:val="id-ID"/>
        </w:rPr>
        <w:t>teknik</w:t>
      </w:r>
      <w:r w:rsidRPr="00A505AB">
        <w:t xml:space="preserve"> </w:t>
      </w:r>
      <w:r w:rsidRPr="00E1499C">
        <w:rPr>
          <w:i/>
        </w:rPr>
        <w:t xml:space="preserve">Sampling </w:t>
      </w:r>
      <w:r w:rsidRPr="00E1499C">
        <w:rPr>
          <w:i/>
          <w:lang w:val="id-ID"/>
        </w:rPr>
        <w:t xml:space="preserve">purposive </w:t>
      </w:r>
      <w:proofErr w:type="spellStart"/>
      <w:r w:rsidRPr="00A505AB">
        <w:t>yaitu</w:t>
      </w:r>
      <w:proofErr w:type="spellEnd"/>
      <w:r w:rsidRPr="00E1499C">
        <w:rPr>
          <w:lang w:val="id-ID"/>
        </w:rPr>
        <w:t xml:space="preserve"> “teknik penentuan sampel dengan pertimbangan tertentu” (Sugiono, 2015:124).</w:t>
      </w:r>
      <w:proofErr w:type="gramEnd"/>
      <w:r w:rsidRPr="00E1499C">
        <w:rPr>
          <w:lang w:val="id-ID"/>
        </w:rPr>
        <w:t xml:space="preserve"> Teknik ini dilakukan karena peneliti mempunyai</w:t>
      </w:r>
      <w:r w:rsidR="00C21E3D">
        <w:t xml:space="preserve"> </w:t>
      </w:r>
      <w:proofErr w:type="spellStart"/>
      <w:r w:rsidR="00C21E3D">
        <w:t>dasar</w:t>
      </w:r>
      <w:proofErr w:type="spellEnd"/>
      <w:r w:rsidRPr="00E1499C">
        <w:rPr>
          <w:lang w:val="id-ID"/>
        </w:rPr>
        <w:t xml:space="preserve"> pertimbangan</w:t>
      </w:r>
      <w:r>
        <w:t xml:space="preserve"> </w:t>
      </w:r>
      <w:proofErr w:type="spellStart"/>
      <w:r>
        <w:t>yaitu</w:t>
      </w:r>
      <w:proofErr w:type="spellEnd"/>
      <w:r w:rsidR="00C21E3D">
        <w:rPr>
          <w:lang w:val="id-ID"/>
        </w:rPr>
        <w:t xml:space="preserve"> </w:t>
      </w:r>
      <w:bookmarkStart w:id="1" w:name="_GoBack"/>
      <w:bookmarkEnd w:id="1"/>
      <w:r w:rsidR="00440E6D">
        <w:rPr>
          <w:lang w:val="id-ID"/>
        </w:rPr>
        <w:t xml:space="preserve"> </w:t>
      </w:r>
      <w:proofErr w:type="spellStart"/>
      <w:r w:rsidR="00440E6D">
        <w:t>karena</w:t>
      </w:r>
      <w:proofErr w:type="spellEnd"/>
      <w:r w:rsidR="00440E6D"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diajarkan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X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</w:t>
      </w:r>
      <w:proofErr w:type="spellStart"/>
      <w:r>
        <w:t>Biologi</w:t>
      </w:r>
      <w:proofErr w:type="spellEnd"/>
      <w:r>
        <w:t xml:space="preserve"> </w:t>
      </w:r>
    </w:p>
    <w:p w:rsidR="00440E6D" w:rsidRDefault="00440E6D" w:rsidP="0074155A">
      <w:pPr>
        <w:widowControl w:val="0"/>
        <w:autoSpaceDE w:val="0"/>
        <w:autoSpaceDN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E6D" w:rsidRDefault="00440E6D" w:rsidP="0074155A">
      <w:pPr>
        <w:widowControl w:val="0"/>
        <w:autoSpaceDE w:val="0"/>
        <w:autoSpaceDN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E6D" w:rsidRDefault="00440E6D" w:rsidP="0074155A">
      <w:pPr>
        <w:widowControl w:val="0"/>
        <w:autoSpaceDE w:val="0"/>
        <w:autoSpaceDN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55A" w:rsidRDefault="0074155A" w:rsidP="0074155A">
      <w:pPr>
        <w:widowControl w:val="0"/>
        <w:autoSpaceDE w:val="0"/>
        <w:autoSpaceDN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9B1BA7" w:rsidRDefault="0074155A" w:rsidP="00440E6D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344A">
        <w:rPr>
          <w:rFonts w:ascii="Times New Roman" w:hAnsi="Times New Roman" w:cs="Times New Roman"/>
          <w:color w:val="000000"/>
          <w:sz w:val="24"/>
          <w:szCs w:val="24"/>
          <w:lang w:val="id-ID"/>
        </w:rPr>
        <w:t>Penelitian ini</w:t>
      </w:r>
      <w:r w:rsidRPr="00AA34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344A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r w:rsidRPr="00AA344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dilaksanakan pada semester </w:t>
      </w:r>
      <w:r w:rsidR="009B1BA7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6F7968">
        <w:rPr>
          <w:rFonts w:ascii="Times New Roman" w:hAnsi="Times New Roman" w:cs="Times New Roman"/>
          <w:color w:val="000000"/>
          <w:sz w:val="24"/>
          <w:szCs w:val="24"/>
          <w:lang w:val="id-ID"/>
        </w:rPr>
        <w:t>enap</w:t>
      </w:r>
      <w:r w:rsidRPr="00AA344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tahun ajaran 201</w:t>
      </w:r>
      <w:r w:rsidR="009B1BA7">
        <w:rPr>
          <w:rFonts w:ascii="Times New Roman" w:hAnsi="Times New Roman" w:cs="Times New Roman"/>
          <w:color w:val="000000"/>
          <w:sz w:val="24"/>
          <w:szCs w:val="24"/>
          <w:lang w:val="id-ID"/>
        </w:rPr>
        <w:t>5</w:t>
      </w:r>
      <w:r w:rsidRPr="00AA344A">
        <w:rPr>
          <w:rFonts w:ascii="Times New Roman" w:hAnsi="Times New Roman" w:cs="Times New Roman"/>
          <w:color w:val="000000"/>
          <w:sz w:val="24"/>
          <w:szCs w:val="24"/>
          <w:lang w:val="id-ID"/>
        </w:rPr>
        <w:t>/201</w:t>
      </w:r>
      <w:r w:rsidR="009B1BA7">
        <w:rPr>
          <w:rFonts w:ascii="Times New Roman" w:hAnsi="Times New Roman" w:cs="Times New Roman"/>
          <w:color w:val="000000"/>
          <w:sz w:val="24"/>
          <w:szCs w:val="24"/>
          <w:lang w:val="id-ID"/>
        </w:rPr>
        <w:t>6</w:t>
      </w:r>
      <w:r w:rsidRPr="00AA344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yang berlokasi di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B1BA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MK Labbiri </w:t>
      </w:r>
      <w:r w:rsidR="00643861">
        <w:rPr>
          <w:rFonts w:ascii="Times New Roman" w:hAnsi="Times New Roman" w:cs="Times New Roman"/>
          <w:color w:val="000000"/>
          <w:sz w:val="24"/>
          <w:szCs w:val="24"/>
          <w:lang w:val="id-ID"/>
        </w:rPr>
        <w:t>Kabupaten</w:t>
      </w:r>
      <w:r w:rsidR="009B1BA7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Takalar</w:t>
      </w:r>
      <w:r w:rsidRPr="00AA344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</w:p>
    <w:p w:rsidR="00440E6D" w:rsidRPr="00440E6D" w:rsidRDefault="00440E6D" w:rsidP="00440E6D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155A" w:rsidRPr="00234270" w:rsidRDefault="006F7968" w:rsidP="0074155A">
      <w:pPr>
        <w:widowControl w:val="0"/>
        <w:autoSpaceDE w:val="0"/>
        <w:autoSpaceDN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F</w:t>
      </w:r>
      <w:r w:rsidR="007415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4155A" w:rsidRPr="004A1997">
        <w:rPr>
          <w:rFonts w:ascii="Times New Roman" w:hAnsi="Times New Roman" w:cs="Times New Roman"/>
          <w:b/>
          <w:sz w:val="24"/>
          <w:szCs w:val="24"/>
          <w:lang w:val="id-ID"/>
        </w:rPr>
        <w:t>Teknik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dan Prosedur</w:t>
      </w:r>
      <w:r w:rsidR="0074155A" w:rsidRPr="004A199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="0074155A" w:rsidRPr="004A1997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="0074155A" w:rsidRPr="004A1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55A" w:rsidRPr="004A1997">
        <w:rPr>
          <w:rFonts w:ascii="Times New Roman" w:hAnsi="Times New Roman" w:cs="Times New Roman"/>
          <w:b/>
          <w:sz w:val="24"/>
          <w:szCs w:val="24"/>
          <w:lang w:val="id-ID"/>
        </w:rPr>
        <w:t>Data.</w:t>
      </w:r>
    </w:p>
    <w:p w:rsidR="0074155A" w:rsidRDefault="0074155A" w:rsidP="0074155A">
      <w:pPr>
        <w:pStyle w:val="ListParagraph"/>
        <w:spacing w:line="480" w:lineRule="auto"/>
        <w:ind w:left="0" w:right="51" w:firstLine="709"/>
        <w:jc w:val="both"/>
        <w:rPr>
          <w:spacing w:val="6"/>
          <w:lang w:val="id-ID"/>
        </w:rPr>
      </w:pPr>
      <w:proofErr w:type="spellStart"/>
      <w:proofErr w:type="gramStart"/>
      <w:r w:rsidRPr="00325767">
        <w:rPr>
          <w:spacing w:val="6"/>
        </w:rPr>
        <w:t>Pengumpulan</w:t>
      </w:r>
      <w:proofErr w:type="spellEnd"/>
      <w:r w:rsidRPr="00325767">
        <w:rPr>
          <w:spacing w:val="6"/>
        </w:rPr>
        <w:t xml:space="preserve"> data </w:t>
      </w:r>
      <w:proofErr w:type="spellStart"/>
      <w:r w:rsidRPr="00325767">
        <w:rPr>
          <w:spacing w:val="6"/>
        </w:rPr>
        <w:t>penelitian</w:t>
      </w:r>
      <w:proofErr w:type="spellEnd"/>
      <w:r w:rsidRPr="00325767">
        <w:rPr>
          <w:spacing w:val="6"/>
        </w:rPr>
        <w:t xml:space="preserve"> </w:t>
      </w:r>
      <w:proofErr w:type="spellStart"/>
      <w:r w:rsidRPr="00325767">
        <w:rPr>
          <w:spacing w:val="6"/>
        </w:rPr>
        <w:t>ini</w:t>
      </w:r>
      <w:proofErr w:type="spellEnd"/>
      <w:r w:rsidRPr="00325767">
        <w:rPr>
          <w:spacing w:val="6"/>
        </w:rPr>
        <w:t xml:space="preserve"> </w:t>
      </w:r>
      <w:proofErr w:type="spellStart"/>
      <w:r w:rsidRPr="00325767">
        <w:rPr>
          <w:spacing w:val="6"/>
        </w:rPr>
        <w:t>ditempuh</w:t>
      </w:r>
      <w:proofErr w:type="spellEnd"/>
      <w:r w:rsidRPr="00325767">
        <w:rPr>
          <w:spacing w:val="6"/>
        </w:rPr>
        <w:t xml:space="preserve"> </w:t>
      </w:r>
      <w:proofErr w:type="spellStart"/>
      <w:r w:rsidRPr="00325767">
        <w:rPr>
          <w:spacing w:val="6"/>
        </w:rPr>
        <w:t>dengan</w:t>
      </w:r>
      <w:proofErr w:type="spellEnd"/>
      <w:r w:rsidRPr="00325767">
        <w:rPr>
          <w:spacing w:val="6"/>
        </w:rPr>
        <w:t xml:space="preserve"> </w:t>
      </w:r>
      <w:proofErr w:type="spellStart"/>
      <w:r w:rsidRPr="00325767">
        <w:rPr>
          <w:spacing w:val="6"/>
        </w:rPr>
        <w:t>observasi</w:t>
      </w:r>
      <w:proofErr w:type="spellEnd"/>
      <w:r w:rsidRPr="00325767">
        <w:rPr>
          <w:spacing w:val="6"/>
        </w:rPr>
        <w:t xml:space="preserve">, </w:t>
      </w:r>
      <w:proofErr w:type="spellStart"/>
      <w:r w:rsidRPr="00325767">
        <w:rPr>
          <w:spacing w:val="6"/>
        </w:rPr>
        <w:t>teknik</w:t>
      </w:r>
      <w:proofErr w:type="spellEnd"/>
      <w:r w:rsidRPr="00325767">
        <w:rPr>
          <w:spacing w:val="6"/>
        </w:rPr>
        <w:t xml:space="preserve"> </w:t>
      </w:r>
      <w:proofErr w:type="spellStart"/>
      <w:r w:rsidRPr="00325767">
        <w:rPr>
          <w:spacing w:val="6"/>
        </w:rPr>
        <w:t>tes</w:t>
      </w:r>
      <w:proofErr w:type="spellEnd"/>
      <w:r w:rsidRPr="00325767">
        <w:rPr>
          <w:spacing w:val="6"/>
        </w:rPr>
        <w:t xml:space="preserve"> </w:t>
      </w:r>
      <w:proofErr w:type="spellStart"/>
      <w:r w:rsidRPr="00325767">
        <w:rPr>
          <w:spacing w:val="6"/>
        </w:rPr>
        <w:t>dan</w:t>
      </w:r>
      <w:proofErr w:type="spellEnd"/>
      <w:r w:rsidRPr="00325767">
        <w:rPr>
          <w:spacing w:val="6"/>
        </w:rPr>
        <w:t xml:space="preserve"> </w:t>
      </w:r>
      <w:proofErr w:type="spellStart"/>
      <w:r w:rsidRPr="00325767">
        <w:rPr>
          <w:spacing w:val="6"/>
        </w:rPr>
        <w:t>dokumentasi</w:t>
      </w:r>
      <w:proofErr w:type="spellEnd"/>
      <w:r w:rsidRPr="00325767">
        <w:rPr>
          <w:spacing w:val="6"/>
        </w:rPr>
        <w:t>.</w:t>
      </w:r>
      <w:proofErr w:type="gramEnd"/>
    </w:p>
    <w:p w:rsidR="006F7968" w:rsidRPr="00110BDC" w:rsidRDefault="006F7968" w:rsidP="006F7968">
      <w:pPr>
        <w:pStyle w:val="ListParagraph"/>
        <w:numPr>
          <w:ilvl w:val="1"/>
          <w:numId w:val="22"/>
        </w:numPr>
        <w:tabs>
          <w:tab w:val="clear" w:pos="540"/>
          <w:tab w:val="left" w:pos="270"/>
          <w:tab w:val="num" w:pos="450"/>
        </w:tabs>
        <w:spacing w:line="480" w:lineRule="auto"/>
        <w:ind w:left="720"/>
        <w:jc w:val="both"/>
      </w:pPr>
      <w:proofErr w:type="spellStart"/>
      <w:r w:rsidRPr="00110BDC">
        <w:rPr>
          <w:spacing w:val="6"/>
        </w:rPr>
        <w:t>Observasi</w:t>
      </w:r>
      <w:proofErr w:type="spellEnd"/>
    </w:p>
    <w:p w:rsidR="00680F7B" w:rsidRPr="00680F7B" w:rsidRDefault="00680F7B" w:rsidP="00680F7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0F7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8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7B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68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7B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68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7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80F7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680F7B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680F7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80F7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8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0F7B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68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7B"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 w:rsidRPr="0068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8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7B">
        <w:rPr>
          <w:rFonts w:ascii="Times New Roman" w:hAnsi="Times New Roman" w:cs="Times New Roman"/>
          <w:sz w:val="24"/>
          <w:szCs w:val="24"/>
        </w:rPr>
        <w:t>mencatat</w:t>
      </w:r>
      <w:proofErr w:type="spellEnd"/>
      <w:r w:rsidRPr="0068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7B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680F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0F7B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68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8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7B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68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8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7B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68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7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80F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0F7B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68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7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8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8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7B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680F7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80F7B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68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8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7B"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 w:rsidRPr="00680F7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680F7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80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0F7B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680F7B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680F7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80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0F7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68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7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80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0F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8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7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680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F7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80F7B">
        <w:rPr>
          <w:rFonts w:ascii="Times New Roman" w:hAnsi="Times New Roman" w:cs="Times New Roman"/>
          <w:sz w:val="24"/>
          <w:szCs w:val="24"/>
        </w:rPr>
        <w:t>.</w:t>
      </w:r>
    </w:p>
    <w:p w:rsidR="006F7968" w:rsidRDefault="006F7968" w:rsidP="006F7968">
      <w:pPr>
        <w:pStyle w:val="ListParagraph"/>
        <w:numPr>
          <w:ilvl w:val="1"/>
          <w:numId w:val="22"/>
        </w:numPr>
        <w:tabs>
          <w:tab w:val="clear" w:pos="540"/>
          <w:tab w:val="num" w:pos="180"/>
        </w:tabs>
        <w:spacing w:after="200" w:line="480" w:lineRule="auto"/>
        <w:ind w:left="720" w:right="51"/>
        <w:jc w:val="both"/>
      </w:pPr>
      <w:proofErr w:type="spellStart"/>
      <w:r w:rsidRPr="00110BDC">
        <w:t>Tes</w:t>
      </w:r>
      <w:proofErr w:type="spellEnd"/>
      <w:r w:rsidRPr="00110BDC">
        <w:t xml:space="preserve"> </w:t>
      </w:r>
    </w:p>
    <w:p w:rsidR="00680F7B" w:rsidRPr="00440E6D" w:rsidRDefault="006F7968" w:rsidP="00440E6D">
      <w:pPr>
        <w:spacing w:line="480" w:lineRule="auto"/>
        <w:ind w:right="51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presentasi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prezi.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pretest </w:t>
      </w:r>
      <w:proofErr w:type="spellStart"/>
      <w:r w:rsidRPr="0087504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75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posttest</w:t>
      </w:r>
      <w:r w:rsidRPr="00FB49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4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presentasi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prezi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presentasi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prezi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66F6F">
        <w:rPr>
          <w:rFonts w:ascii="Times New Roman" w:hAnsi="Times New Roman" w:cs="Times New Roman"/>
          <w:i/>
          <w:sz w:val="24"/>
          <w:szCs w:val="24"/>
        </w:rPr>
        <w:t>Multiple Choice test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empat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680F7B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6F7968" w:rsidRPr="00110BDC" w:rsidRDefault="006F7968" w:rsidP="006F7968">
      <w:pPr>
        <w:pStyle w:val="ListParagraph"/>
        <w:numPr>
          <w:ilvl w:val="1"/>
          <w:numId w:val="22"/>
        </w:numPr>
        <w:tabs>
          <w:tab w:val="clear" w:pos="540"/>
          <w:tab w:val="num" w:pos="450"/>
        </w:tabs>
        <w:spacing w:after="200" w:line="480" w:lineRule="auto"/>
        <w:ind w:left="720" w:right="51"/>
        <w:jc w:val="both"/>
      </w:pPr>
      <w:proofErr w:type="spellStart"/>
      <w:r w:rsidRPr="00110BDC">
        <w:lastRenderedPageBreak/>
        <w:t>Dokumentasi</w:t>
      </w:r>
      <w:proofErr w:type="spellEnd"/>
    </w:p>
    <w:p w:rsidR="006F7968" w:rsidRPr="006F7968" w:rsidRDefault="006F7968" w:rsidP="00536090">
      <w:pPr>
        <w:spacing w:line="480" w:lineRule="auto"/>
        <w:ind w:right="51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22E91">
        <w:rPr>
          <w:rFonts w:ascii="Times New Roman" w:hAnsi="Times New Roman" w:cs="Times New Roman"/>
          <w:spacing w:val="5"/>
          <w:sz w:val="24"/>
          <w:szCs w:val="24"/>
        </w:rPr>
        <w:t>Teknik</w:t>
      </w:r>
      <w:proofErr w:type="spellEnd"/>
      <w:r w:rsidRPr="00322E9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322E91">
        <w:rPr>
          <w:rFonts w:ascii="Times New Roman" w:hAnsi="Times New Roman" w:cs="Times New Roman"/>
          <w:spacing w:val="5"/>
          <w:sz w:val="24"/>
          <w:szCs w:val="24"/>
        </w:rPr>
        <w:t>dokumentasi</w:t>
      </w:r>
      <w:proofErr w:type="spellEnd"/>
      <w:r w:rsidRPr="00322E9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322E91">
        <w:rPr>
          <w:rFonts w:ascii="Times New Roman" w:hAnsi="Times New Roman" w:cs="Times New Roman"/>
          <w:spacing w:val="5"/>
          <w:sz w:val="24"/>
          <w:szCs w:val="24"/>
        </w:rPr>
        <w:t>dimaksudkan</w:t>
      </w:r>
      <w:proofErr w:type="spellEnd"/>
      <w:r w:rsidRPr="00322E9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322E91">
        <w:rPr>
          <w:rFonts w:ascii="Times New Roman" w:hAnsi="Times New Roman" w:cs="Times New Roman"/>
          <w:spacing w:val="5"/>
          <w:sz w:val="24"/>
          <w:szCs w:val="24"/>
        </w:rPr>
        <w:t>untuk</w:t>
      </w:r>
      <w:proofErr w:type="spellEnd"/>
      <w:r w:rsidRPr="00322E9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322E91">
        <w:rPr>
          <w:rFonts w:ascii="Times New Roman" w:hAnsi="Times New Roman" w:cs="Times New Roman"/>
          <w:spacing w:val="5"/>
          <w:sz w:val="24"/>
          <w:szCs w:val="24"/>
        </w:rPr>
        <w:t>memperoleh</w:t>
      </w:r>
      <w:proofErr w:type="spellEnd"/>
      <w:r w:rsidRPr="00322E91">
        <w:rPr>
          <w:rFonts w:ascii="Times New Roman" w:hAnsi="Times New Roman" w:cs="Times New Roman"/>
          <w:spacing w:val="5"/>
          <w:sz w:val="24"/>
          <w:szCs w:val="24"/>
        </w:rPr>
        <w:t xml:space="preserve"> data </w:t>
      </w:r>
      <w:proofErr w:type="spellStart"/>
      <w:r w:rsidRPr="00322E91">
        <w:rPr>
          <w:rFonts w:ascii="Times New Roman" w:hAnsi="Times New Roman" w:cs="Times New Roman"/>
          <w:spacing w:val="5"/>
          <w:sz w:val="24"/>
          <w:szCs w:val="24"/>
        </w:rPr>
        <w:t>tentang</w:t>
      </w:r>
      <w:proofErr w:type="spellEnd"/>
      <w:r w:rsidRPr="00322E9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322E91">
        <w:rPr>
          <w:rFonts w:ascii="Times New Roman" w:hAnsi="Times New Roman" w:cs="Times New Roman"/>
          <w:spacing w:val="5"/>
          <w:sz w:val="24"/>
          <w:szCs w:val="24"/>
        </w:rPr>
        <w:t>keadaan</w:t>
      </w:r>
      <w:proofErr w:type="spellEnd"/>
      <w:r w:rsidRPr="00322E9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322E91">
        <w:rPr>
          <w:rFonts w:ascii="Times New Roman" w:hAnsi="Times New Roman" w:cs="Times New Roman"/>
          <w:spacing w:val="4"/>
          <w:sz w:val="24"/>
          <w:szCs w:val="24"/>
        </w:rPr>
        <w:t>siswa</w:t>
      </w:r>
      <w:proofErr w:type="spellEnd"/>
      <w:r w:rsidRPr="00322E9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322E91">
        <w:rPr>
          <w:rFonts w:ascii="Times New Roman" w:hAnsi="Times New Roman" w:cs="Times New Roman"/>
          <w:spacing w:val="4"/>
          <w:sz w:val="24"/>
          <w:szCs w:val="24"/>
        </w:rPr>
        <w:t>kelas</w:t>
      </w:r>
      <w:proofErr w:type="spellEnd"/>
      <w:r w:rsidRPr="00322E9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  <w:lang w:val="id-ID"/>
        </w:rPr>
        <w:t xml:space="preserve">X SMK Labbiri </w:t>
      </w:r>
      <w:r w:rsidR="00643861">
        <w:rPr>
          <w:rFonts w:ascii="Times New Roman" w:hAnsi="Times New Roman" w:cs="Times New Roman"/>
          <w:spacing w:val="4"/>
          <w:sz w:val="24"/>
          <w:szCs w:val="24"/>
          <w:lang w:val="id-ID"/>
        </w:rPr>
        <w:t>Kabupaten</w:t>
      </w:r>
      <w:r>
        <w:rPr>
          <w:rFonts w:ascii="Times New Roman" w:hAnsi="Times New Roman" w:cs="Times New Roman"/>
          <w:spacing w:val="4"/>
          <w:sz w:val="24"/>
          <w:szCs w:val="24"/>
          <w:lang w:val="id-ID"/>
        </w:rPr>
        <w:t xml:space="preserve"> </w:t>
      </w:r>
      <w:proofErr w:type="gramStart"/>
      <w:r>
        <w:rPr>
          <w:rFonts w:ascii="Times New Roman" w:hAnsi="Times New Roman" w:cs="Times New Roman"/>
          <w:spacing w:val="4"/>
          <w:sz w:val="24"/>
          <w:szCs w:val="24"/>
          <w:lang w:val="id-ID"/>
        </w:rPr>
        <w:t>Takalar</w:t>
      </w:r>
      <w:r w:rsidRPr="00322E91">
        <w:rPr>
          <w:rFonts w:ascii="Times New Roman" w:hAnsi="Times New Roman" w:cs="Times New Roman"/>
          <w:spacing w:val="4"/>
          <w:sz w:val="24"/>
          <w:szCs w:val="24"/>
        </w:rPr>
        <w:t xml:space="preserve">  </w:t>
      </w:r>
      <w:proofErr w:type="spellStart"/>
      <w:r w:rsidRPr="00322E91">
        <w:rPr>
          <w:rFonts w:ascii="Times New Roman" w:hAnsi="Times New Roman" w:cs="Times New Roman"/>
          <w:spacing w:val="4"/>
          <w:sz w:val="24"/>
          <w:szCs w:val="24"/>
        </w:rPr>
        <w:t>pada</w:t>
      </w:r>
      <w:proofErr w:type="spellEnd"/>
      <w:proofErr w:type="gramEnd"/>
      <w:r w:rsidRPr="00322E9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322E91">
        <w:rPr>
          <w:rFonts w:ascii="Times New Roman" w:hAnsi="Times New Roman" w:cs="Times New Roman"/>
          <w:spacing w:val="4"/>
          <w:sz w:val="24"/>
          <w:szCs w:val="24"/>
        </w:rPr>
        <w:t>saat</w:t>
      </w:r>
      <w:proofErr w:type="spellEnd"/>
      <w:r w:rsidRPr="00322E9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322E91">
        <w:rPr>
          <w:rFonts w:ascii="Times New Roman" w:hAnsi="Times New Roman" w:cs="Times New Roman"/>
          <w:spacing w:val="4"/>
          <w:sz w:val="24"/>
          <w:szCs w:val="24"/>
        </w:rPr>
        <w:t>berlangsungnya</w:t>
      </w:r>
      <w:proofErr w:type="spellEnd"/>
      <w:r w:rsidRPr="00322E91">
        <w:rPr>
          <w:rFonts w:ascii="Times New Roman" w:hAnsi="Times New Roman" w:cs="Times New Roman"/>
          <w:spacing w:val="4"/>
          <w:sz w:val="24"/>
          <w:szCs w:val="24"/>
        </w:rPr>
        <w:t xml:space="preserve"> proses </w:t>
      </w:r>
      <w:proofErr w:type="spellStart"/>
      <w:r w:rsidRPr="00322E91">
        <w:rPr>
          <w:rFonts w:ascii="Times New Roman" w:hAnsi="Times New Roman" w:cs="Times New Roman"/>
          <w:spacing w:val="4"/>
          <w:sz w:val="24"/>
          <w:szCs w:val="24"/>
        </w:rPr>
        <w:t>penelitian</w:t>
      </w:r>
      <w:proofErr w:type="spellEnd"/>
      <w:r w:rsidRPr="00322E91">
        <w:rPr>
          <w:rFonts w:ascii="Times New Roman" w:hAnsi="Times New Roman" w:cs="Times New Roman"/>
          <w:spacing w:val="4"/>
          <w:sz w:val="24"/>
          <w:szCs w:val="24"/>
        </w:rPr>
        <w:t xml:space="preserve">. </w:t>
      </w:r>
      <w:proofErr w:type="spellStart"/>
      <w:r w:rsidRPr="00322E91">
        <w:rPr>
          <w:rFonts w:ascii="Times New Roman" w:hAnsi="Times New Roman" w:cs="Times New Roman"/>
          <w:spacing w:val="4"/>
          <w:sz w:val="24"/>
          <w:szCs w:val="24"/>
        </w:rPr>
        <w:t>Dokumentasi</w:t>
      </w:r>
      <w:proofErr w:type="spellEnd"/>
      <w:r w:rsidRPr="00322E9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322E91">
        <w:rPr>
          <w:rFonts w:ascii="Times New Roman" w:hAnsi="Times New Roman" w:cs="Times New Roman"/>
          <w:spacing w:val="4"/>
          <w:sz w:val="24"/>
          <w:szCs w:val="24"/>
        </w:rPr>
        <w:t>ini</w:t>
      </w:r>
      <w:proofErr w:type="spellEnd"/>
      <w:r w:rsidRPr="00322E9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322E91">
        <w:rPr>
          <w:rFonts w:ascii="Times New Roman" w:hAnsi="Times New Roman" w:cs="Times New Roman"/>
          <w:spacing w:val="4"/>
          <w:sz w:val="24"/>
          <w:szCs w:val="24"/>
        </w:rPr>
        <w:t>dapat</w:t>
      </w:r>
      <w:proofErr w:type="spellEnd"/>
      <w:r w:rsidRPr="00322E9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322E91">
        <w:rPr>
          <w:rFonts w:ascii="Times New Roman" w:hAnsi="Times New Roman" w:cs="Times New Roman"/>
          <w:spacing w:val="4"/>
          <w:sz w:val="24"/>
          <w:szCs w:val="24"/>
        </w:rPr>
        <w:t>berupa</w:t>
      </w:r>
      <w:proofErr w:type="spellEnd"/>
      <w:r w:rsidRPr="00322E9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322E91">
        <w:rPr>
          <w:rFonts w:ascii="Times New Roman" w:hAnsi="Times New Roman" w:cs="Times New Roman"/>
          <w:spacing w:val="4"/>
          <w:sz w:val="24"/>
          <w:szCs w:val="24"/>
        </w:rPr>
        <w:t>foto</w:t>
      </w:r>
      <w:proofErr w:type="spellEnd"/>
      <w:r w:rsidRPr="00322E9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322E91">
        <w:rPr>
          <w:rFonts w:ascii="Times New Roman" w:hAnsi="Times New Roman" w:cs="Times New Roman"/>
          <w:spacing w:val="4"/>
          <w:sz w:val="24"/>
          <w:szCs w:val="24"/>
        </w:rPr>
        <w:t>kegiatan</w:t>
      </w:r>
      <w:proofErr w:type="spellEnd"/>
      <w:r w:rsidRPr="00322E91">
        <w:rPr>
          <w:rFonts w:ascii="Times New Roman" w:hAnsi="Times New Roman" w:cs="Times New Roman"/>
          <w:spacing w:val="4"/>
          <w:sz w:val="24"/>
          <w:szCs w:val="24"/>
        </w:rPr>
        <w:t xml:space="preserve"> proses </w:t>
      </w:r>
      <w:proofErr w:type="spellStart"/>
      <w:r w:rsidRPr="00322E91">
        <w:rPr>
          <w:rFonts w:ascii="Times New Roman" w:hAnsi="Times New Roman" w:cs="Times New Roman"/>
          <w:spacing w:val="4"/>
          <w:sz w:val="24"/>
          <w:szCs w:val="24"/>
        </w:rPr>
        <w:t>penelitian</w:t>
      </w:r>
      <w:proofErr w:type="spellEnd"/>
      <w:r w:rsidRPr="00322E91">
        <w:rPr>
          <w:rFonts w:ascii="Times New Roman" w:hAnsi="Times New Roman" w:cs="Times New Roman"/>
          <w:spacing w:val="4"/>
          <w:sz w:val="24"/>
          <w:szCs w:val="24"/>
        </w:rPr>
        <w:t xml:space="preserve"> yang </w:t>
      </w:r>
      <w:proofErr w:type="spellStart"/>
      <w:r w:rsidRPr="00322E91">
        <w:rPr>
          <w:rFonts w:ascii="Times New Roman" w:hAnsi="Times New Roman" w:cs="Times New Roman"/>
          <w:spacing w:val="4"/>
          <w:sz w:val="24"/>
          <w:szCs w:val="24"/>
        </w:rPr>
        <w:t>memperlihatkan</w:t>
      </w:r>
      <w:proofErr w:type="spellEnd"/>
      <w:r w:rsidRPr="00322E9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322E91">
        <w:rPr>
          <w:rFonts w:ascii="Times New Roman" w:hAnsi="Times New Roman" w:cs="Times New Roman"/>
          <w:spacing w:val="4"/>
          <w:sz w:val="24"/>
          <w:szCs w:val="24"/>
        </w:rPr>
        <w:t>aktifitas</w:t>
      </w:r>
      <w:proofErr w:type="spellEnd"/>
      <w:r w:rsidRPr="00322E91">
        <w:rPr>
          <w:rFonts w:ascii="Times New Roman" w:hAnsi="Times New Roman" w:cs="Times New Roman"/>
          <w:spacing w:val="4"/>
          <w:sz w:val="24"/>
          <w:szCs w:val="24"/>
        </w:rPr>
        <w:t xml:space="preserve"> guru </w:t>
      </w:r>
      <w:proofErr w:type="spellStart"/>
      <w:r w:rsidRPr="00322E91">
        <w:rPr>
          <w:rFonts w:ascii="Times New Roman" w:hAnsi="Times New Roman" w:cs="Times New Roman"/>
          <w:spacing w:val="4"/>
          <w:sz w:val="24"/>
          <w:szCs w:val="24"/>
        </w:rPr>
        <w:t>dan</w:t>
      </w:r>
      <w:proofErr w:type="spellEnd"/>
      <w:r w:rsidRPr="00322E9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322E91">
        <w:rPr>
          <w:rFonts w:ascii="Times New Roman" w:hAnsi="Times New Roman" w:cs="Times New Roman"/>
          <w:spacing w:val="4"/>
          <w:sz w:val="24"/>
          <w:szCs w:val="24"/>
        </w:rPr>
        <w:t>siswa</w:t>
      </w:r>
      <w:proofErr w:type="spellEnd"/>
      <w:r w:rsidRPr="00322E9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322E91">
        <w:rPr>
          <w:rFonts w:ascii="Times New Roman" w:hAnsi="Times New Roman" w:cs="Times New Roman"/>
          <w:spacing w:val="4"/>
          <w:sz w:val="24"/>
          <w:szCs w:val="24"/>
        </w:rPr>
        <w:t>selama</w:t>
      </w:r>
      <w:proofErr w:type="spellEnd"/>
      <w:r w:rsidRPr="00322E9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322E91">
        <w:rPr>
          <w:rFonts w:ascii="Times New Roman" w:hAnsi="Times New Roman" w:cs="Times New Roman"/>
          <w:spacing w:val="4"/>
          <w:sz w:val="24"/>
          <w:szCs w:val="24"/>
        </w:rPr>
        <w:t>penelitan</w:t>
      </w:r>
      <w:proofErr w:type="spellEnd"/>
      <w:r w:rsidRPr="00322E9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322E91">
        <w:rPr>
          <w:rFonts w:ascii="Times New Roman" w:hAnsi="Times New Roman" w:cs="Times New Roman"/>
          <w:spacing w:val="4"/>
          <w:sz w:val="24"/>
          <w:szCs w:val="24"/>
        </w:rPr>
        <w:t>berlangsung</w:t>
      </w:r>
      <w:proofErr w:type="spellEnd"/>
      <w:r w:rsidRPr="00322E9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322E91">
        <w:rPr>
          <w:rFonts w:ascii="Times New Roman" w:hAnsi="Times New Roman" w:cs="Times New Roman"/>
          <w:spacing w:val="4"/>
          <w:sz w:val="24"/>
          <w:szCs w:val="24"/>
        </w:rPr>
        <w:t>maupun</w:t>
      </w:r>
      <w:proofErr w:type="spellEnd"/>
      <w:r w:rsidRPr="00322E9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322E91">
        <w:rPr>
          <w:rFonts w:ascii="Times New Roman" w:hAnsi="Times New Roman" w:cs="Times New Roman"/>
          <w:spacing w:val="4"/>
          <w:sz w:val="24"/>
          <w:szCs w:val="24"/>
        </w:rPr>
        <w:t>dokumen</w:t>
      </w:r>
      <w:proofErr w:type="spellEnd"/>
      <w:r w:rsidRPr="00322E91">
        <w:rPr>
          <w:rFonts w:ascii="Times New Roman" w:hAnsi="Times New Roman" w:cs="Times New Roman"/>
          <w:spacing w:val="4"/>
          <w:sz w:val="24"/>
          <w:szCs w:val="24"/>
        </w:rPr>
        <w:t xml:space="preserve"> guru </w:t>
      </w:r>
      <w:proofErr w:type="spellStart"/>
      <w:r w:rsidRPr="00322E91">
        <w:rPr>
          <w:rFonts w:ascii="Times New Roman" w:hAnsi="Times New Roman" w:cs="Times New Roman"/>
          <w:spacing w:val="4"/>
          <w:sz w:val="24"/>
          <w:szCs w:val="24"/>
        </w:rPr>
        <w:t>berupa</w:t>
      </w:r>
      <w:proofErr w:type="spellEnd"/>
      <w:r w:rsidRPr="00322E91">
        <w:rPr>
          <w:rFonts w:ascii="Times New Roman" w:hAnsi="Times New Roman" w:cs="Times New Roman"/>
          <w:spacing w:val="4"/>
          <w:sz w:val="24"/>
          <w:szCs w:val="24"/>
        </w:rPr>
        <w:t xml:space="preserve"> file yang </w:t>
      </w:r>
      <w:proofErr w:type="spellStart"/>
      <w:r w:rsidRPr="00322E91">
        <w:rPr>
          <w:rFonts w:ascii="Times New Roman" w:hAnsi="Times New Roman" w:cs="Times New Roman"/>
          <w:spacing w:val="4"/>
          <w:sz w:val="24"/>
          <w:szCs w:val="24"/>
        </w:rPr>
        <w:t>dibutuhkan</w:t>
      </w:r>
      <w:proofErr w:type="spellEnd"/>
      <w:r w:rsidRPr="00322E9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322E91">
        <w:rPr>
          <w:rFonts w:ascii="Times New Roman" w:hAnsi="Times New Roman" w:cs="Times New Roman"/>
          <w:spacing w:val="4"/>
          <w:sz w:val="24"/>
          <w:szCs w:val="24"/>
        </w:rPr>
        <w:t>peneliti</w:t>
      </w:r>
      <w:proofErr w:type="spellEnd"/>
      <w:r w:rsidRPr="00322E9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322E91">
        <w:rPr>
          <w:rFonts w:ascii="Times New Roman" w:hAnsi="Times New Roman" w:cs="Times New Roman"/>
          <w:spacing w:val="4"/>
          <w:sz w:val="24"/>
          <w:szCs w:val="24"/>
        </w:rPr>
        <w:t>sebagai</w:t>
      </w:r>
      <w:proofErr w:type="spellEnd"/>
      <w:r w:rsidRPr="00322E9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322E91">
        <w:rPr>
          <w:rFonts w:ascii="Times New Roman" w:hAnsi="Times New Roman" w:cs="Times New Roman"/>
          <w:spacing w:val="4"/>
          <w:sz w:val="24"/>
          <w:szCs w:val="24"/>
        </w:rPr>
        <w:t>bahan</w:t>
      </w:r>
      <w:proofErr w:type="spellEnd"/>
      <w:r w:rsidRPr="00322E9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322E91">
        <w:rPr>
          <w:rFonts w:ascii="Times New Roman" w:hAnsi="Times New Roman" w:cs="Times New Roman"/>
          <w:spacing w:val="4"/>
          <w:sz w:val="24"/>
          <w:szCs w:val="24"/>
        </w:rPr>
        <w:t>penunjang</w:t>
      </w:r>
      <w:proofErr w:type="spellEnd"/>
      <w:r w:rsidRPr="00322E9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322E91">
        <w:rPr>
          <w:rFonts w:ascii="Times New Roman" w:hAnsi="Times New Roman" w:cs="Times New Roman"/>
          <w:spacing w:val="4"/>
          <w:sz w:val="24"/>
          <w:szCs w:val="24"/>
        </w:rPr>
        <w:t>kelengkapan</w:t>
      </w:r>
      <w:proofErr w:type="spellEnd"/>
      <w:r w:rsidRPr="00322E9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322E91">
        <w:rPr>
          <w:rFonts w:ascii="Times New Roman" w:hAnsi="Times New Roman" w:cs="Times New Roman"/>
          <w:spacing w:val="4"/>
          <w:sz w:val="24"/>
          <w:szCs w:val="24"/>
        </w:rPr>
        <w:t>penelitian</w:t>
      </w:r>
      <w:proofErr w:type="spellEnd"/>
    </w:p>
    <w:p w:rsidR="0074155A" w:rsidRDefault="0074155A" w:rsidP="0074155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Tehnik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9B1BA7" w:rsidRPr="006B3C66" w:rsidRDefault="009B1BA7" w:rsidP="009B1BA7">
      <w:pPr>
        <w:widowControl w:val="0"/>
        <w:autoSpaceDE w:val="0"/>
        <w:autoSpaceDN w:val="0"/>
        <w:adjustRightInd w:val="0"/>
        <w:spacing w:after="0" w:line="480" w:lineRule="auto"/>
        <w:ind w:right="18" w:firstLine="708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pacing w:val="4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t</w:t>
      </w:r>
      <w:r w:rsidRPr="006B3C66">
        <w:rPr>
          <w:rFonts w:ascii="Times New Roman" w:hAnsi="Times New Roman" w:cs="Times New Roman"/>
          <w:spacing w:val="4"/>
          <w:sz w:val="24"/>
          <w:szCs w:val="24"/>
        </w:rPr>
        <w:t>eknik</w:t>
      </w:r>
      <w:proofErr w:type="spellEnd"/>
      <w:r w:rsidRPr="006B3C6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6B3C66">
        <w:rPr>
          <w:rFonts w:ascii="Times New Roman" w:hAnsi="Times New Roman" w:cs="Times New Roman"/>
          <w:spacing w:val="4"/>
          <w:sz w:val="24"/>
          <w:szCs w:val="24"/>
        </w:rPr>
        <w:t>analisis</w:t>
      </w:r>
      <w:proofErr w:type="spellEnd"/>
      <w:r w:rsidRPr="006B3C66">
        <w:rPr>
          <w:rFonts w:ascii="Times New Roman" w:hAnsi="Times New Roman" w:cs="Times New Roman"/>
          <w:spacing w:val="4"/>
          <w:sz w:val="24"/>
          <w:szCs w:val="24"/>
        </w:rPr>
        <w:t xml:space="preserve"> data yang </w:t>
      </w:r>
      <w:proofErr w:type="spellStart"/>
      <w:r w:rsidRPr="006B3C66">
        <w:rPr>
          <w:rFonts w:ascii="Times New Roman" w:hAnsi="Times New Roman" w:cs="Times New Roman"/>
          <w:spacing w:val="10"/>
          <w:sz w:val="24"/>
          <w:szCs w:val="24"/>
        </w:rPr>
        <w:t>digunakan</w:t>
      </w:r>
      <w:proofErr w:type="spellEnd"/>
      <w:r w:rsidRPr="006B3C6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6B3C66">
        <w:rPr>
          <w:rFonts w:ascii="Times New Roman" w:hAnsi="Times New Roman" w:cs="Times New Roman"/>
          <w:spacing w:val="10"/>
          <w:sz w:val="24"/>
          <w:szCs w:val="24"/>
        </w:rPr>
        <w:t>adalah</w:t>
      </w:r>
      <w:proofErr w:type="spellEnd"/>
      <w:r w:rsidRPr="006B3C6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6B3C66">
        <w:rPr>
          <w:rFonts w:ascii="Times New Roman" w:hAnsi="Times New Roman" w:cs="Times New Roman"/>
          <w:spacing w:val="10"/>
          <w:sz w:val="24"/>
          <w:szCs w:val="24"/>
        </w:rPr>
        <w:t>analisis</w:t>
      </w:r>
      <w:proofErr w:type="spellEnd"/>
      <w:r w:rsidRPr="006B3C6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6B3C66">
        <w:rPr>
          <w:rFonts w:ascii="Times New Roman" w:hAnsi="Times New Roman" w:cs="Times New Roman"/>
          <w:spacing w:val="10"/>
          <w:sz w:val="24"/>
          <w:szCs w:val="24"/>
        </w:rPr>
        <w:t>statistik</w:t>
      </w:r>
      <w:proofErr w:type="spellEnd"/>
      <w:r w:rsidRPr="006B3C6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6B3C66">
        <w:rPr>
          <w:rFonts w:ascii="Times New Roman" w:hAnsi="Times New Roman" w:cs="Times New Roman"/>
          <w:spacing w:val="9"/>
          <w:sz w:val="24"/>
          <w:szCs w:val="24"/>
        </w:rPr>
        <w:t>deskriptif</w:t>
      </w:r>
      <w:proofErr w:type="spellEnd"/>
      <w:r w:rsidRPr="006B3C6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6B3C66">
        <w:rPr>
          <w:rFonts w:ascii="Times New Roman" w:hAnsi="Times New Roman" w:cs="Times New Roman"/>
          <w:spacing w:val="9"/>
          <w:sz w:val="24"/>
          <w:szCs w:val="24"/>
        </w:rPr>
        <w:t>dan</w:t>
      </w:r>
      <w:proofErr w:type="spellEnd"/>
      <w:r w:rsidRPr="006B3C6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6B3C66">
        <w:rPr>
          <w:rFonts w:ascii="Times New Roman" w:hAnsi="Times New Roman" w:cs="Times New Roman"/>
          <w:spacing w:val="4"/>
          <w:sz w:val="24"/>
          <w:szCs w:val="24"/>
        </w:rPr>
        <w:t>analisis</w:t>
      </w:r>
      <w:proofErr w:type="spellEnd"/>
      <w:r w:rsidRPr="006B3C6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6B3C66">
        <w:rPr>
          <w:rFonts w:ascii="Times New Roman" w:hAnsi="Times New Roman" w:cs="Times New Roman"/>
          <w:spacing w:val="4"/>
          <w:sz w:val="24"/>
          <w:szCs w:val="24"/>
        </w:rPr>
        <w:t>statistik</w:t>
      </w:r>
      <w:proofErr w:type="spellEnd"/>
      <w:r w:rsidRPr="006B3C6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6B3C66">
        <w:rPr>
          <w:rFonts w:ascii="Times New Roman" w:hAnsi="Times New Roman" w:cs="Times New Roman"/>
          <w:spacing w:val="4"/>
          <w:sz w:val="24"/>
          <w:szCs w:val="24"/>
        </w:rPr>
        <w:t>inferensial</w:t>
      </w:r>
      <w:proofErr w:type="spellEnd"/>
      <w:r w:rsidRPr="006B3C66">
        <w:rPr>
          <w:rFonts w:ascii="Times New Roman" w:hAnsi="Times New Roman" w:cs="Times New Roman"/>
          <w:spacing w:val="4"/>
          <w:sz w:val="24"/>
          <w:szCs w:val="24"/>
        </w:rPr>
        <w:t>.</w:t>
      </w:r>
      <w:proofErr w:type="gramEnd"/>
    </w:p>
    <w:p w:rsidR="009B1BA7" w:rsidRPr="006B3C66" w:rsidRDefault="009B1BA7" w:rsidP="009B1BA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480" w:lineRule="auto"/>
        <w:ind w:left="993" w:right="648" w:hanging="426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proofErr w:type="spellStart"/>
      <w:r w:rsidRPr="006B3C66">
        <w:rPr>
          <w:rFonts w:ascii="Times New Roman" w:hAnsi="Times New Roman" w:cs="Times New Roman"/>
          <w:spacing w:val="4"/>
          <w:sz w:val="24"/>
          <w:szCs w:val="24"/>
        </w:rPr>
        <w:t>Analisis</w:t>
      </w:r>
      <w:proofErr w:type="spellEnd"/>
      <w:r w:rsidRPr="006B3C6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6B3C66">
        <w:rPr>
          <w:rFonts w:ascii="Times New Roman" w:hAnsi="Times New Roman" w:cs="Times New Roman"/>
          <w:spacing w:val="4"/>
          <w:sz w:val="24"/>
          <w:szCs w:val="24"/>
        </w:rPr>
        <w:t>Statistik</w:t>
      </w:r>
      <w:proofErr w:type="spellEnd"/>
      <w:r w:rsidRPr="006B3C6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6B3C66">
        <w:rPr>
          <w:rFonts w:ascii="Times New Roman" w:hAnsi="Times New Roman" w:cs="Times New Roman"/>
          <w:spacing w:val="4"/>
          <w:sz w:val="24"/>
          <w:szCs w:val="24"/>
        </w:rPr>
        <w:t>Deskriptif</w:t>
      </w:r>
      <w:proofErr w:type="spellEnd"/>
    </w:p>
    <w:p w:rsidR="009F1FBF" w:rsidRPr="00440E6D" w:rsidRDefault="009B1BA7" w:rsidP="009B1BA7">
      <w:pPr>
        <w:pStyle w:val="Default"/>
        <w:shd w:val="clear" w:color="auto" w:fill="FFFFFF" w:themeFill="background1"/>
        <w:tabs>
          <w:tab w:val="left" w:pos="630"/>
          <w:tab w:val="left" w:pos="720"/>
        </w:tabs>
        <w:spacing w:line="480" w:lineRule="auto"/>
        <w:jc w:val="both"/>
        <w:rPr>
          <w:color w:val="auto"/>
          <w:lang w:val="en-US"/>
        </w:rPr>
      </w:pPr>
      <w:r w:rsidRPr="006B3C66">
        <w:tab/>
        <w:t xml:space="preserve">Analisis statistik deskriptif dimaksudkan untuk mendeskripsikan </w:t>
      </w:r>
      <w:r>
        <w:t xml:space="preserve"> hasil obser</w:t>
      </w:r>
      <w:r w:rsidRPr="006B3C66">
        <w:t>asi guru dan siswa selama berlangsungnya penelitian p</w:t>
      </w:r>
      <w:r>
        <w:t xml:space="preserve">enggunaan media presentasi </w:t>
      </w:r>
      <w:r>
        <w:rPr>
          <w:i/>
        </w:rPr>
        <w:t xml:space="preserve">prezi </w:t>
      </w:r>
      <w:r>
        <w:t xml:space="preserve">pada mata pelajaran Biologi </w:t>
      </w:r>
      <w:proofErr w:type="spellStart"/>
      <w:r>
        <w:rPr>
          <w:lang w:val="en-US"/>
        </w:rPr>
        <w:t>Peminatan</w:t>
      </w:r>
      <w:proofErr w:type="spellEnd"/>
      <w:r w:rsidRPr="006B3C66">
        <w:t xml:space="preserve"> </w:t>
      </w:r>
      <w:r>
        <w:rPr>
          <w:bCs/>
        </w:rPr>
        <w:t>kelas X SMK Labbiri Kab Takalar</w:t>
      </w:r>
      <w:r w:rsidRPr="006B3C66">
        <w:t xml:space="preserve">. </w:t>
      </w:r>
      <w:proofErr w:type="spellStart"/>
      <w:proofErr w:type="gramStart"/>
      <w:r w:rsidRPr="006B3C66">
        <w:rPr>
          <w:color w:val="auto"/>
          <w:lang w:val="en-US"/>
        </w:rPr>
        <w:t>Kemudian</w:t>
      </w:r>
      <w:proofErr w:type="spellEnd"/>
      <w:r w:rsidRPr="006B3C66">
        <w:rPr>
          <w:color w:val="auto"/>
          <w:lang w:val="en-US"/>
        </w:rPr>
        <w:t xml:space="preserve"> </w:t>
      </w:r>
      <w:proofErr w:type="spellStart"/>
      <w:r w:rsidRPr="006B3C66">
        <w:rPr>
          <w:color w:val="auto"/>
          <w:lang w:val="en-US"/>
        </w:rPr>
        <w:t>setelah</w:t>
      </w:r>
      <w:proofErr w:type="spellEnd"/>
      <w:r w:rsidRPr="006B3C66">
        <w:rPr>
          <w:color w:val="auto"/>
          <w:lang w:val="en-US"/>
        </w:rPr>
        <w:t xml:space="preserve"> </w:t>
      </w:r>
      <w:proofErr w:type="spellStart"/>
      <w:r w:rsidRPr="006B3C66">
        <w:rPr>
          <w:color w:val="auto"/>
          <w:lang w:val="en-US"/>
        </w:rPr>
        <w:t>hasil</w:t>
      </w:r>
      <w:proofErr w:type="spellEnd"/>
      <w:r w:rsidRPr="006B3C66">
        <w:rPr>
          <w:color w:val="auto"/>
          <w:lang w:val="en-US"/>
        </w:rPr>
        <w:t xml:space="preserve"> </w:t>
      </w:r>
      <w:proofErr w:type="spellStart"/>
      <w:r w:rsidRPr="006B3C66">
        <w:rPr>
          <w:color w:val="auto"/>
          <w:lang w:val="en-US"/>
        </w:rPr>
        <w:t>observasi</w:t>
      </w:r>
      <w:proofErr w:type="spellEnd"/>
      <w:r w:rsidRPr="006B3C66">
        <w:rPr>
          <w:color w:val="auto"/>
          <w:lang w:val="en-US"/>
        </w:rPr>
        <w:t xml:space="preserve"> guru </w:t>
      </w:r>
      <w:proofErr w:type="spellStart"/>
      <w:r w:rsidRPr="006B3C66">
        <w:rPr>
          <w:color w:val="auto"/>
          <w:lang w:val="en-US"/>
        </w:rPr>
        <w:t>dan</w:t>
      </w:r>
      <w:proofErr w:type="spellEnd"/>
      <w:r w:rsidRPr="006B3C66">
        <w:rPr>
          <w:color w:val="auto"/>
          <w:lang w:val="en-US"/>
        </w:rPr>
        <w:t xml:space="preserve"> </w:t>
      </w:r>
      <w:proofErr w:type="spellStart"/>
      <w:r w:rsidRPr="006B3C66">
        <w:rPr>
          <w:color w:val="auto"/>
          <w:lang w:val="en-US"/>
        </w:rPr>
        <w:t>siswa</w:t>
      </w:r>
      <w:proofErr w:type="spellEnd"/>
      <w:r w:rsidRPr="006B3C66">
        <w:rPr>
          <w:color w:val="auto"/>
          <w:lang w:val="en-US"/>
        </w:rPr>
        <w:t xml:space="preserve"> </w:t>
      </w:r>
      <w:proofErr w:type="spellStart"/>
      <w:r w:rsidRPr="006B3C66">
        <w:rPr>
          <w:color w:val="auto"/>
          <w:lang w:val="en-US"/>
        </w:rPr>
        <w:t>ini</w:t>
      </w:r>
      <w:proofErr w:type="spellEnd"/>
      <w:r w:rsidRPr="006B3C66">
        <w:rPr>
          <w:color w:val="auto"/>
          <w:lang w:val="en-US"/>
        </w:rPr>
        <w:t xml:space="preserve"> </w:t>
      </w:r>
      <w:proofErr w:type="spellStart"/>
      <w:r w:rsidRPr="006B3C66">
        <w:rPr>
          <w:color w:val="auto"/>
          <w:lang w:val="en-US"/>
        </w:rPr>
        <w:t>terkumpul</w:t>
      </w:r>
      <w:proofErr w:type="spellEnd"/>
      <w:r w:rsidRPr="006B3C66">
        <w:rPr>
          <w:color w:val="auto"/>
          <w:lang w:val="en-US"/>
        </w:rPr>
        <w:t xml:space="preserve"> </w:t>
      </w:r>
      <w:proofErr w:type="spellStart"/>
      <w:r w:rsidRPr="006B3C66">
        <w:rPr>
          <w:color w:val="auto"/>
          <w:lang w:val="en-US"/>
        </w:rPr>
        <w:t>maka</w:t>
      </w:r>
      <w:proofErr w:type="spellEnd"/>
      <w:r w:rsidRPr="006B3C66">
        <w:rPr>
          <w:color w:val="auto"/>
          <w:lang w:val="en-US"/>
        </w:rPr>
        <w:t xml:space="preserve"> </w:t>
      </w:r>
      <w:proofErr w:type="spellStart"/>
      <w:r w:rsidRPr="006B3C66">
        <w:rPr>
          <w:color w:val="auto"/>
          <w:lang w:val="en-US"/>
        </w:rPr>
        <w:t>dilihat</w:t>
      </w:r>
      <w:proofErr w:type="spellEnd"/>
      <w:r w:rsidRPr="006B3C66">
        <w:rPr>
          <w:color w:val="auto"/>
          <w:lang w:val="en-US"/>
        </w:rPr>
        <w:t xml:space="preserve"> </w:t>
      </w:r>
      <w:proofErr w:type="spellStart"/>
      <w:r w:rsidRPr="006B3C66">
        <w:rPr>
          <w:color w:val="auto"/>
          <w:lang w:val="en-US"/>
        </w:rPr>
        <w:t>dan</w:t>
      </w:r>
      <w:proofErr w:type="spellEnd"/>
      <w:r w:rsidRPr="006B3C66">
        <w:rPr>
          <w:color w:val="auto"/>
          <w:lang w:val="en-US"/>
        </w:rPr>
        <w:t xml:space="preserve"> </w:t>
      </w:r>
      <w:proofErr w:type="spellStart"/>
      <w:r w:rsidRPr="006B3C66">
        <w:rPr>
          <w:color w:val="auto"/>
          <w:lang w:val="en-US"/>
        </w:rPr>
        <w:t>diamati</w:t>
      </w:r>
      <w:proofErr w:type="spellEnd"/>
      <w:r w:rsidRPr="006B3C66">
        <w:rPr>
          <w:color w:val="auto"/>
          <w:lang w:val="en-US"/>
        </w:rPr>
        <w:t xml:space="preserve"> </w:t>
      </w:r>
      <w:proofErr w:type="spellStart"/>
      <w:r w:rsidRPr="006B3C66">
        <w:rPr>
          <w:color w:val="auto"/>
          <w:lang w:val="en-US"/>
        </w:rPr>
        <w:t>apakah</w:t>
      </w:r>
      <w:proofErr w:type="spellEnd"/>
      <w:r w:rsidRPr="006B3C66">
        <w:rPr>
          <w:color w:val="auto"/>
          <w:lang w:val="en-US"/>
        </w:rPr>
        <w:t xml:space="preserve"> </w:t>
      </w:r>
      <w:proofErr w:type="spellStart"/>
      <w:r w:rsidRPr="006B3C66">
        <w:rPr>
          <w:color w:val="auto"/>
          <w:lang w:val="en-US"/>
        </w:rPr>
        <w:t>penggunaan</w:t>
      </w:r>
      <w:proofErr w:type="spellEnd"/>
      <w:r w:rsidRPr="006B3C66">
        <w:rPr>
          <w:color w:val="auto"/>
          <w:lang w:val="en-US"/>
        </w:rPr>
        <w:t xml:space="preserve"> </w:t>
      </w:r>
      <w:r>
        <w:t xml:space="preserve">penggunaan media presentasi </w:t>
      </w:r>
      <w:r>
        <w:rPr>
          <w:i/>
        </w:rPr>
        <w:t xml:space="preserve">prezi </w:t>
      </w:r>
      <w:proofErr w:type="spellStart"/>
      <w:r w:rsidRPr="006B3C66">
        <w:rPr>
          <w:color w:val="auto"/>
          <w:lang w:val="en-US"/>
        </w:rPr>
        <w:t>ini</w:t>
      </w:r>
      <w:proofErr w:type="spellEnd"/>
      <w:r w:rsidRPr="006B3C66">
        <w:rPr>
          <w:color w:val="auto"/>
          <w:lang w:val="en-US"/>
        </w:rPr>
        <w:t xml:space="preserve"> </w:t>
      </w:r>
      <w:proofErr w:type="spellStart"/>
      <w:r w:rsidRPr="006B3C66">
        <w:rPr>
          <w:color w:val="auto"/>
          <w:lang w:val="en-US"/>
        </w:rPr>
        <w:t>dapat</w:t>
      </w:r>
      <w:proofErr w:type="spellEnd"/>
      <w:r w:rsidRPr="006B3C66">
        <w:rPr>
          <w:color w:val="auto"/>
          <w:lang w:val="en-US"/>
        </w:rPr>
        <w:t xml:space="preserve"> </w:t>
      </w:r>
      <w:proofErr w:type="spellStart"/>
      <w:r w:rsidRPr="006B3C66">
        <w:rPr>
          <w:color w:val="auto"/>
          <w:lang w:val="en-US"/>
        </w:rPr>
        <w:t>meningkatkan</w:t>
      </w:r>
      <w:proofErr w:type="spellEnd"/>
      <w:r w:rsidRPr="006B3C66"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antusias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dan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hasil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belajar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siswa</w:t>
      </w:r>
      <w:proofErr w:type="spellEnd"/>
      <w:r w:rsidRPr="006B3C66">
        <w:rPr>
          <w:color w:val="auto"/>
          <w:lang w:val="en-US"/>
        </w:rPr>
        <w:t>.</w:t>
      </w:r>
      <w:proofErr w:type="gramEnd"/>
    </w:p>
    <w:p w:rsidR="009B1BA7" w:rsidRPr="006B3C66" w:rsidRDefault="009B1BA7" w:rsidP="009B1BA7">
      <w:pPr>
        <w:pStyle w:val="Default"/>
        <w:shd w:val="clear" w:color="auto" w:fill="FFFFFF" w:themeFill="background1"/>
        <w:tabs>
          <w:tab w:val="left" w:pos="630"/>
          <w:tab w:val="left" w:pos="720"/>
        </w:tabs>
        <w:spacing w:line="480" w:lineRule="auto"/>
        <w:jc w:val="both"/>
        <w:rPr>
          <w:color w:val="auto"/>
          <w:lang w:val="en-US"/>
        </w:rPr>
      </w:pPr>
      <w:r w:rsidRPr="006B3C66">
        <w:rPr>
          <w:color w:val="auto"/>
          <w:lang w:val="en-US"/>
        </w:rPr>
        <w:tab/>
      </w:r>
      <w:r w:rsidRPr="006B3C66">
        <w:rPr>
          <w:color w:val="auto"/>
          <w:lang w:val="en-US"/>
        </w:rPr>
        <w:tab/>
      </w:r>
      <w:r w:rsidRPr="006B3C66">
        <w:rPr>
          <w:spacing w:val="4"/>
        </w:rPr>
        <w:t xml:space="preserve">Adapun rumus </w:t>
      </w:r>
      <w:r w:rsidRPr="006B3C66">
        <w:rPr>
          <w:spacing w:val="-2"/>
        </w:rPr>
        <w:t xml:space="preserve">skor rata-rata dan persentase </w:t>
      </w:r>
      <w:r w:rsidRPr="006B3C66">
        <w:rPr>
          <w:spacing w:val="-7"/>
        </w:rPr>
        <w:t>yang dikemukakan oleh Sudjana (</w:t>
      </w:r>
      <w:r w:rsidRPr="006B3C66">
        <w:rPr>
          <w:spacing w:val="-7"/>
          <w:lang w:val="en-US"/>
        </w:rPr>
        <w:t>2010</w:t>
      </w:r>
      <w:r w:rsidRPr="006B3C66">
        <w:rPr>
          <w:spacing w:val="-7"/>
        </w:rPr>
        <w:t xml:space="preserve">: </w:t>
      </w:r>
      <w:r w:rsidRPr="006B3C66">
        <w:rPr>
          <w:spacing w:val="-7"/>
          <w:lang w:val="en-US"/>
        </w:rPr>
        <w:t>109</w:t>
      </w:r>
      <w:r w:rsidRPr="006B3C66">
        <w:rPr>
          <w:spacing w:val="-7"/>
        </w:rPr>
        <w:t xml:space="preserve">) sebagai berikut </w:t>
      </w:r>
      <w:r w:rsidRPr="006B3C66">
        <w:rPr>
          <w:spacing w:val="-6"/>
        </w:rPr>
        <w:t>skor rata-rata:</w:t>
      </w:r>
    </w:p>
    <w:p w:rsidR="009B1BA7" w:rsidRDefault="009B1BA7" w:rsidP="009B1BA7">
      <w:pPr>
        <w:tabs>
          <w:tab w:val="left" w:pos="0"/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6B3C66">
        <w:rPr>
          <w:rFonts w:ascii="Times New Roman" w:hAnsi="Times New Roman" w:cs="Times New Roman"/>
          <w:position w:val="-24"/>
          <w:sz w:val="24"/>
          <w:szCs w:val="24"/>
        </w:rPr>
        <w:object w:dxaOrig="10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35pt;height:32.9pt" o:ole="">
            <v:imagedata r:id="rId9" o:title=""/>
          </v:shape>
          <o:OLEObject Type="Embed" ProgID="Equation.3" ShapeID="_x0000_i1025" DrawAspect="Content" ObjectID="_1531158719" r:id="rId10"/>
        </w:object>
      </w:r>
      <w:r w:rsidRPr="006B3C66">
        <w:rPr>
          <w:rFonts w:ascii="Times New Roman" w:hAnsi="Times New Roman" w:cs="Times New Roman"/>
          <w:spacing w:val="4"/>
          <w:sz w:val="24"/>
          <w:szCs w:val="24"/>
        </w:rPr>
        <w:tab/>
      </w:r>
      <w:r w:rsidRPr="006B3C66">
        <w:rPr>
          <w:rFonts w:ascii="Times New Roman" w:hAnsi="Times New Roman" w:cs="Times New Roman"/>
          <w:spacing w:val="4"/>
          <w:sz w:val="24"/>
          <w:szCs w:val="24"/>
        </w:rPr>
        <w:tab/>
      </w:r>
    </w:p>
    <w:p w:rsidR="00440E6D" w:rsidRDefault="00440E6D" w:rsidP="009B1BA7">
      <w:pPr>
        <w:tabs>
          <w:tab w:val="left" w:pos="0"/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440E6D" w:rsidRPr="006B3C66" w:rsidRDefault="00440E6D" w:rsidP="009B1BA7">
      <w:pPr>
        <w:tabs>
          <w:tab w:val="left" w:pos="0"/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9B1BA7" w:rsidRPr="006B3C66" w:rsidRDefault="009B1BA7" w:rsidP="009B1BA7">
      <w:pPr>
        <w:widowControl w:val="0"/>
        <w:autoSpaceDE w:val="0"/>
        <w:autoSpaceDN w:val="0"/>
        <w:spacing w:line="480" w:lineRule="auto"/>
        <w:ind w:right="648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6B3C66">
        <w:rPr>
          <w:rFonts w:ascii="Times New Roman" w:hAnsi="Times New Roman" w:cs="Times New Roman"/>
          <w:spacing w:val="4"/>
          <w:sz w:val="24"/>
          <w:szCs w:val="24"/>
        </w:rPr>
        <w:lastRenderedPageBreak/>
        <w:t xml:space="preserve">Di </w:t>
      </w:r>
      <w:proofErr w:type="spellStart"/>
      <w:r w:rsidRPr="006B3C66">
        <w:rPr>
          <w:rFonts w:ascii="Times New Roman" w:hAnsi="Times New Roman" w:cs="Times New Roman"/>
          <w:spacing w:val="4"/>
          <w:sz w:val="24"/>
          <w:szCs w:val="24"/>
        </w:rPr>
        <w:t>mana</w:t>
      </w:r>
      <w:proofErr w:type="spellEnd"/>
      <w:r w:rsidRPr="006B3C66">
        <w:rPr>
          <w:rFonts w:ascii="Times New Roman" w:hAnsi="Times New Roman" w:cs="Times New Roman"/>
          <w:spacing w:val="4"/>
          <w:sz w:val="24"/>
          <w:szCs w:val="24"/>
        </w:rPr>
        <w:t>:</w:t>
      </w:r>
    </w:p>
    <w:p w:rsidR="009B1BA7" w:rsidRPr="006B3C66" w:rsidRDefault="009B1BA7" w:rsidP="009B1BA7">
      <w:pPr>
        <w:autoSpaceDE w:val="0"/>
        <w:autoSpaceDN w:val="0"/>
        <w:spacing w:line="480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B3C66">
        <w:rPr>
          <w:rFonts w:ascii="Times New Roman" w:hAnsi="Times New Roman" w:cs="Times New Roman"/>
          <w:position w:val="-4"/>
          <w:sz w:val="24"/>
          <w:szCs w:val="24"/>
        </w:rPr>
        <w:object w:dxaOrig="260" w:dyaOrig="300">
          <v:shape id="_x0000_i1026" type="#_x0000_t75" style="width:13.35pt;height:16.9pt" o:ole="">
            <v:imagedata r:id="rId11" o:title=""/>
          </v:shape>
          <o:OLEObject Type="Embed" ProgID="Equation.3" ShapeID="_x0000_i1026" DrawAspect="Content" ObjectID="_1531158720" r:id="rId12"/>
        </w:object>
      </w:r>
      <w:r w:rsidRPr="006B3C66">
        <w:rPr>
          <w:rFonts w:ascii="Times New Roman" w:hAnsi="Times New Roman" w:cs="Times New Roman"/>
          <w:spacing w:val="2"/>
          <w:sz w:val="24"/>
          <w:szCs w:val="24"/>
        </w:rPr>
        <w:t xml:space="preserve">       = Rata-rata (Mean)</w:t>
      </w:r>
    </w:p>
    <w:p w:rsidR="009B1BA7" w:rsidRPr="006B3C66" w:rsidRDefault="009B1BA7" w:rsidP="009B1BA7">
      <w:pPr>
        <w:pStyle w:val="ListParagraph"/>
        <w:autoSpaceDE w:val="0"/>
        <w:autoSpaceDN w:val="0"/>
        <w:spacing w:line="480" w:lineRule="auto"/>
        <w:jc w:val="both"/>
        <w:rPr>
          <w:spacing w:val="1"/>
        </w:rPr>
      </w:pPr>
      <w:r w:rsidRPr="006B3C66">
        <w:t>∑X</w:t>
      </w:r>
      <w:r w:rsidRPr="006B3C66">
        <w:tab/>
      </w:r>
      <w:r w:rsidRPr="006B3C66">
        <w:rPr>
          <w:spacing w:val="1"/>
        </w:rPr>
        <w:t xml:space="preserve">= Total </w:t>
      </w:r>
      <w:proofErr w:type="spellStart"/>
      <w:r w:rsidRPr="006B3C66">
        <w:rPr>
          <w:spacing w:val="1"/>
        </w:rPr>
        <w:t>nilai</w:t>
      </w:r>
      <w:proofErr w:type="spellEnd"/>
      <w:r w:rsidRPr="006B3C66">
        <w:rPr>
          <w:spacing w:val="1"/>
        </w:rPr>
        <w:t xml:space="preserve"> yang </w:t>
      </w:r>
      <w:proofErr w:type="spellStart"/>
      <w:r w:rsidRPr="006B3C66">
        <w:rPr>
          <w:spacing w:val="1"/>
        </w:rPr>
        <w:t>diperoleh</w:t>
      </w:r>
      <w:proofErr w:type="spellEnd"/>
    </w:p>
    <w:p w:rsidR="009B1BA7" w:rsidRPr="006B3C66" w:rsidRDefault="009B1BA7" w:rsidP="009B1BA7">
      <w:pPr>
        <w:pStyle w:val="ListParagraph"/>
        <w:autoSpaceDE w:val="0"/>
        <w:autoSpaceDN w:val="0"/>
        <w:spacing w:line="480" w:lineRule="auto"/>
        <w:jc w:val="both"/>
        <w:rPr>
          <w:spacing w:val="-1"/>
        </w:rPr>
      </w:pPr>
      <w:r w:rsidRPr="006B3C66">
        <w:t>N</w:t>
      </w:r>
      <w:r w:rsidRPr="006B3C66">
        <w:tab/>
      </w:r>
      <w:r w:rsidRPr="006B3C66">
        <w:rPr>
          <w:spacing w:val="-1"/>
        </w:rPr>
        <w:t xml:space="preserve">= </w:t>
      </w:r>
      <w:proofErr w:type="spellStart"/>
      <w:r w:rsidRPr="006B3C66">
        <w:rPr>
          <w:spacing w:val="-1"/>
        </w:rPr>
        <w:t>Jumlah</w:t>
      </w:r>
      <w:proofErr w:type="spellEnd"/>
      <w:r w:rsidRPr="006B3C66">
        <w:rPr>
          <w:spacing w:val="-1"/>
        </w:rPr>
        <w:t xml:space="preserve"> </w:t>
      </w:r>
      <w:proofErr w:type="spellStart"/>
      <w:r w:rsidRPr="006B3C66">
        <w:rPr>
          <w:spacing w:val="-1"/>
        </w:rPr>
        <w:t>responden</w:t>
      </w:r>
      <w:proofErr w:type="spellEnd"/>
      <w:r w:rsidRPr="006B3C66">
        <w:rPr>
          <w:spacing w:val="4"/>
        </w:rPr>
        <w:t xml:space="preserve"> </w:t>
      </w:r>
    </w:p>
    <w:p w:rsidR="009B1BA7" w:rsidRPr="006B3C66" w:rsidRDefault="009B1BA7" w:rsidP="009B1BA7">
      <w:pPr>
        <w:pStyle w:val="ListParagraph"/>
        <w:autoSpaceDE w:val="0"/>
        <w:autoSpaceDN w:val="0"/>
        <w:adjustRightInd w:val="0"/>
        <w:spacing w:line="480" w:lineRule="auto"/>
        <w:ind w:left="709"/>
        <w:jc w:val="both"/>
        <w:rPr>
          <w:spacing w:val="4"/>
        </w:rPr>
      </w:pPr>
      <w:proofErr w:type="spellStart"/>
      <w:r w:rsidRPr="006B3C66">
        <w:rPr>
          <w:spacing w:val="4"/>
        </w:rPr>
        <w:t>Dengan</w:t>
      </w:r>
      <w:proofErr w:type="spellEnd"/>
      <w:r w:rsidRPr="006B3C66">
        <w:rPr>
          <w:spacing w:val="4"/>
        </w:rPr>
        <w:t xml:space="preserve"> </w:t>
      </w:r>
      <w:proofErr w:type="spellStart"/>
      <w:r w:rsidRPr="006B3C66">
        <w:rPr>
          <w:spacing w:val="4"/>
        </w:rPr>
        <w:t>perhitungan</w:t>
      </w:r>
      <w:proofErr w:type="spellEnd"/>
      <w:r w:rsidRPr="006B3C66">
        <w:rPr>
          <w:spacing w:val="4"/>
        </w:rPr>
        <w:t xml:space="preserve"> </w:t>
      </w:r>
      <w:proofErr w:type="spellStart"/>
      <w:r w:rsidRPr="006B3C66">
        <w:rPr>
          <w:spacing w:val="4"/>
        </w:rPr>
        <w:t>persentase</w:t>
      </w:r>
      <w:proofErr w:type="spellEnd"/>
      <w:r w:rsidRPr="006B3C66">
        <w:rPr>
          <w:spacing w:val="4"/>
        </w:rPr>
        <w:t xml:space="preserve"> </w:t>
      </w:r>
      <w:proofErr w:type="spellStart"/>
      <w:r w:rsidRPr="006B3C66">
        <w:rPr>
          <w:spacing w:val="4"/>
        </w:rPr>
        <w:t>sebagai</w:t>
      </w:r>
      <w:proofErr w:type="spellEnd"/>
      <w:r w:rsidRPr="006B3C66">
        <w:rPr>
          <w:spacing w:val="4"/>
        </w:rPr>
        <w:t xml:space="preserve"> </w:t>
      </w:r>
      <w:proofErr w:type="spellStart"/>
      <w:r w:rsidRPr="006B3C66">
        <w:rPr>
          <w:spacing w:val="4"/>
        </w:rPr>
        <w:t>berikut</w:t>
      </w:r>
      <w:proofErr w:type="spellEnd"/>
      <w:r w:rsidRPr="006B3C66">
        <w:rPr>
          <w:spacing w:val="4"/>
        </w:rPr>
        <w:t>:</w:t>
      </w:r>
    </w:p>
    <w:p w:rsidR="009B1BA7" w:rsidRPr="006B3C66" w:rsidRDefault="009B1BA7" w:rsidP="009B1BA7">
      <w:pPr>
        <w:pStyle w:val="ListParagraph"/>
        <w:tabs>
          <w:tab w:val="left" w:pos="0"/>
        </w:tabs>
        <w:spacing w:line="480" w:lineRule="auto"/>
        <w:jc w:val="both"/>
        <w:rPr>
          <w:lang w:val="id-ID"/>
        </w:rPr>
      </w:pPr>
      <w:r w:rsidRPr="006B3C66">
        <w:object w:dxaOrig="1620" w:dyaOrig="620">
          <v:shape id="_x0000_i1027" type="#_x0000_t75" style="width:80pt;height:22.2pt" o:ole="">
            <v:imagedata r:id="rId13" o:title=""/>
          </v:shape>
          <o:OLEObject Type="Embed" ProgID="Equation.3" ShapeID="_x0000_i1027" DrawAspect="Content" ObjectID="_1531158721" r:id="rId14"/>
        </w:object>
      </w:r>
      <w:r w:rsidRPr="006B3C66">
        <w:t xml:space="preserve">   </w:t>
      </w:r>
      <w:proofErr w:type="gramStart"/>
      <w:r w:rsidRPr="006B3C66">
        <w:t xml:space="preserve">( </w:t>
      </w:r>
      <w:proofErr w:type="spellStart"/>
      <w:r w:rsidRPr="006B3C66">
        <w:t>Tiro</w:t>
      </w:r>
      <w:proofErr w:type="spellEnd"/>
      <w:proofErr w:type="gramEnd"/>
      <w:r w:rsidRPr="006B3C66">
        <w:t>, 2002: 242)</w:t>
      </w:r>
    </w:p>
    <w:p w:rsidR="009B1BA7" w:rsidRPr="006B3C66" w:rsidRDefault="009B1BA7" w:rsidP="009B1BA7">
      <w:pPr>
        <w:tabs>
          <w:tab w:val="left" w:pos="-9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C66">
        <w:rPr>
          <w:rFonts w:ascii="Times New Roman" w:hAnsi="Times New Roman" w:cs="Times New Roman"/>
          <w:sz w:val="24"/>
          <w:szCs w:val="24"/>
          <w:lang w:val="id-ID"/>
        </w:rPr>
        <w:t>keterangan</w:t>
      </w:r>
      <w:r w:rsidRPr="006B3C66">
        <w:rPr>
          <w:rFonts w:ascii="Times New Roman" w:hAnsi="Times New Roman" w:cs="Times New Roman"/>
          <w:sz w:val="24"/>
          <w:szCs w:val="24"/>
        </w:rPr>
        <w:t>:</w:t>
      </w:r>
    </w:p>
    <w:p w:rsidR="009B1BA7" w:rsidRPr="006B3C66" w:rsidRDefault="009B1BA7" w:rsidP="009B1BA7">
      <w:pPr>
        <w:pStyle w:val="ListParagraph"/>
        <w:tabs>
          <w:tab w:val="left" w:pos="0"/>
          <w:tab w:val="left" w:pos="426"/>
        </w:tabs>
        <w:spacing w:line="480" w:lineRule="auto"/>
        <w:jc w:val="both"/>
      </w:pPr>
      <w:r w:rsidRPr="006B3C66">
        <w:t>P</w:t>
      </w:r>
      <w:r w:rsidRPr="006B3C66">
        <w:tab/>
        <w:t xml:space="preserve">: </w:t>
      </w:r>
      <w:proofErr w:type="spellStart"/>
      <w:r w:rsidRPr="006B3C66">
        <w:t>Persentase</w:t>
      </w:r>
      <w:proofErr w:type="spellEnd"/>
    </w:p>
    <w:p w:rsidR="009B1BA7" w:rsidRPr="006B3C66" w:rsidRDefault="009B1BA7" w:rsidP="009B1BA7">
      <w:pPr>
        <w:pStyle w:val="ListParagraph"/>
        <w:tabs>
          <w:tab w:val="left" w:pos="0"/>
          <w:tab w:val="left" w:pos="426"/>
        </w:tabs>
        <w:spacing w:line="480" w:lineRule="auto"/>
        <w:jc w:val="both"/>
      </w:pPr>
      <w:r w:rsidRPr="006B3C66">
        <w:t>F</w:t>
      </w:r>
      <w:r w:rsidRPr="006B3C66">
        <w:tab/>
        <w:t xml:space="preserve">: </w:t>
      </w:r>
      <w:proofErr w:type="spellStart"/>
      <w:r w:rsidRPr="006B3C66">
        <w:t>Frekuensi</w:t>
      </w:r>
      <w:proofErr w:type="spellEnd"/>
    </w:p>
    <w:p w:rsidR="009B1BA7" w:rsidRDefault="009B1BA7" w:rsidP="009B1BA7">
      <w:pPr>
        <w:pStyle w:val="ListParagraph"/>
        <w:tabs>
          <w:tab w:val="left" w:pos="0"/>
          <w:tab w:val="left" w:pos="426"/>
        </w:tabs>
        <w:spacing w:line="480" w:lineRule="auto"/>
        <w:jc w:val="both"/>
        <w:rPr>
          <w:lang w:val="id-ID"/>
        </w:rPr>
      </w:pPr>
      <w:r w:rsidRPr="006B3C66">
        <w:t>N</w:t>
      </w:r>
      <w:r w:rsidRPr="006B3C66">
        <w:tab/>
        <w:t xml:space="preserve">: </w:t>
      </w:r>
      <w:proofErr w:type="spellStart"/>
      <w:r w:rsidRPr="006B3C66">
        <w:t>Jumlah</w:t>
      </w:r>
      <w:proofErr w:type="spellEnd"/>
      <w:r w:rsidRPr="006B3C66">
        <w:t xml:space="preserve"> </w:t>
      </w:r>
      <w:proofErr w:type="spellStart"/>
      <w:r w:rsidRPr="006B3C66">
        <w:t>subjek</w:t>
      </w:r>
      <w:proofErr w:type="spellEnd"/>
      <w:r w:rsidRPr="006B3C66">
        <w:t xml:space="preserve"> (</w:t>
      </w:r>
      <w:proofErr w:type="spellStart"/>
      <w:r w:rsidRPr="006B3C66">
        <w:t>sampel</w:t>
      </w:r>
      <w:proofErr w:type="spellEnd"/>
      <w:r w:rsidRPr="006B3C66">
        <w:t>)</w:t>
      </w:r>
    </w:p>
    <w:p w:rsidR="003E2A7A" w:rsidRPr="00DA7F9B" w:rsidRDefault="003E2A7A" w:rsidP="003E2A7A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7F9B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DA7F9B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DA7F9B">
        <w:rPr>
          <w:rFonts w:ascii="Times New Roman" w:eastAsia="Calibri" w:hAnsi="Times New Roman" w:cs="Times New Roman"/>
          <w:sz w:val="24"/>
          <w:szCs w:val="24"/>
        </w:rPr>
        <w:t>didapatkan</w:t>
      </w:r>
      <w:proofErr w:type="spellEnd"/>
      <w:r w:rsidRPr="00DA7F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7F9B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DA7F9B">
        <w:rPr>
          <w:rFonts w:ascii="Times New Roman" w:eastAsia="Calibri" w:hAnsi="Times New Roman" w:cs="Times New Roman"/>
          <w:sz w:val="24"/>
          <w:szCs w:val="24"/>
        </w:rPr>
        <w:t xml:space="preserve"> data </w:t>
      </w:r>
      <w:proofErr w:type="spellStart"/>
      <w:r w:rsidRPr="00DA7F9B"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 w:rsidRPr="00DA7F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7F9B">
        <w:rPr>
          <w:rFonts w:ascii="Times New Roman" w:eastAsia="Calibri" w:hAnsi="Times New Roman" w:cs="Times New Roman"/>
          <w:sz w:val="24"/>
          <w:szCs w:val="24"/>
        </w:rPr>
        <w:t>dibandingkan</w:t>
      </w:r>
      <w:proofErr w:type="spellEnd"/>
      <w:r w:rsidRPr="00DA7F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7F9B">
        <w:rPr>
          <w:rFonts w:ascii="Times New Roman" w:eastAsia="Calibri" w:hAnsi="Times New Roman" w:cs="Times New Roman"/>
          <w:sz w:val="24"/>
          <w:szCs w:val="24"/>
        </w:rPr>
        <w:t>ke</w:t>
      </w:r>
      <w:proofErr w:type="spellEnd"/>
      <w:r w:rsidRPr="00DA7F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7F9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DA7F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A7F9B">
        <w:rPr>
          <w:rFonts w:ascii="Times New Roman" w:eastAsia="Calibri" w:hAnsi="Times New Roman" w:cs="Times New Roman"/>
          <w:sz w:val="24"/>
          <w:szCs w:val="24"/>
        </w:rPr>
        <w:t>tabel</w:t>
      </w:r>
      <w:proofErr w:type="spellEnd"/>
      <w:proofErr w:type="gramEnd"/>
      <w:r w:rsidRPr="00DA7F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A7F9B">
        <w:rPr>
          <w:rFonts w:ascii="Times New Roman" w:eastAsia="Calibri" w:hAnsi="Times New Roman" w:cs="Times New Roman"/>
          <w:sz w:val="24"/>
          <w:szCs w:val="24"/>
        </w:rPr>
        <w:t>klasifikasi</w:t>
      </w:r>
      <w:proofErr w:type="spellEnd"/>
      <w:r w:rsidRPr="00DA7F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7F9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DA7F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7F9B">
        <w:rPr>
          <w:rFonts w:ascii="Times New Roman" w:eastAsia="Calibri" w:hAnsi="Times New Roman" w:cs="Times New Roman"/>
          <w:sz w:val="24"/>
          <w:szCs w:val="24"/>
        </w:rPr>
        <w:t>perbandingan</w:t>
      </w:r>
      <w:proofErr w:type="spellEnd"/>
      <w:r w:rsidRPr="00DA7F9B">
        <w:rPr>
          <w:rFonts w:ascii="Times New Roman" w:eastAsia="Calibri" w:hAnsi="Times New Roman" w:cs="Times New Roman"/>
          <w:sz w:val="24"/>
          <w:szCs w:val="24"/>
        </w:rPr>
        <w:t xml:space="preserve"> 5 </w:t>
      </w:r>
      <w:proofErr w:type="spellStart"/>
      <w:r w:rsidRPr="00DA7F9B">
        <w:rPr>
          <w:rFonts w:ascii="Times New Roman" w:eastAsia="Calibri" w:hAnsi="Times New Roman" w:cs="Times New Roman"/>
          <w:sz w:val="24"/>
          <w:szCs w:val="24"/>
        </w:rPr>
        <w:t>kualifikasi</w:t>
      </w:r>
      <w:proofErr w:type="spellEnd"/>
      <w:r w:rsidRPr="00DA7F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7F9B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DA7F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A7F9B">
        <w:rPr>
          <w:rFonts w:ascii="Times New Roman" w:eastAsia="Calibri" w:hAnsi="Times New Roman" w:cs="Times New Roman"/>
          <w:sz w:val="24"/>
          <w:szCs w:val="24"/>
        </w:rPr>
        <w:t>berikut</w:t>
      </w:r>
      <w:proofErr w:type="spellEnd"/>
      <w:r w:rsidRPr="00DA7F9B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3E2A7A" w:rsidRDefault="003E2A7A" w:rsidP="003E2A7A">
      <w:pPr>
        <w:pStyle w:val="ListParagraph"/>
        <w:spacing w:line="360" w:lineRule="auto"/>
        <w:ind w:left="416" w:firstLine="577"/>
        <w:jc w:val="both"/>
      </w:pPr>
      <w:proofErr w:type="spellStart"/>
      <w:r>
        <w:t>Tabel</w:t>
      </w:r>
      <w:proofErr w:type="spellEnd"/>
      <w:r>
        <w:t xml:space="preserve"> 3.</w:t>
      </w:r>
      <w:r>
        <w:rPr>
          <w:lang w:val="id-ID"/>
        </w:rPr>
        <w:t>3</w:t>
      </w:r>
      <w:r>
        <w:t xml:space="preserve"> </w:t>
      </w:r>
      <w:proofErr w:type="spellStart"/>
      <w:r>
        <w:t>Kualifikasi</w:t>
      </w:r>
      <w:proofErr w:type="spellEnd"/>
      <w:r>
        <w:t xml:space="preserve"> </w:t>
      </w:r>
      <w:proofErr w:type="spellStart"/>
      <w:r>
        <w:t>Skor</w:t>
      </w:r>
      <w:proofErr w:type="spellEnd"/>
    </w:p>
    <w:tbl>
      <w:tblPr>
        <w:tblW w:w="0" w:type="auto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5"/>
        <w:gridCol w:w="2567"/>
        <w:gridCol w:w="2596"/>
      </w:tblGrid>
      <w:tr w:rsidR="003E2A7A" w:rsidRPr="00B246AF" w:rsidTr="00C17476">
        <w:tc>
          <w:tcPr>
            <w:tcW w:w="28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2A7A" w:rsidRPr="00B246AF" w:rsidRDefault="003E2A7A" w:rsidP="00C17476">
            <w:pPr>
              <w:pStyle w:val="ListParagraph"/>
              <w:spacing w:after="20"/>
              <w:ind w:left="0"/>
              <w:jc w:val="center"/>
            </w:pPr>
            <w:proofErr w:type="spellStart"/>
            <w:r w:rsidRPr="00B246AF">
              <w:t>Nilai</w:t>
            </w:r>
            <w:proofErr w:type="spellEnd"/>
            <w:r w:rsidRPr="00B246AF">
              <w:t xml:space="preserve"> </w:t>
            </w:r>
            <w:proofErr w:type="spellStart"/>
            <w:r w:rsidRPr="00B246AF">
              <w:t>Angka</w:t>
            </w:r>
            <w:proofErr w:type="spellEnd"/>
          </w:p>
        </w:tc>
        <w:tc>
          <w:tcPr>
            <w:tcW w:w="28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2A7A" w:rsidRPr="00B246AF" w:rsidRDefault="003E2A7A" w:rsidP="00C17476">
            <w:pPr>
              <w:pStyle w:val="ListParagraph"/>
              <w:spacing w:after="20"/>
              <w:ind w:left="0"/>
              <w:jc w:val="center"/>
            </w:pPr>
            <w:proofErr w:type="spellStart"/>
            <w:r w:rsidRPr="00B246AF">
              <w:t>Nilai</w:t>
            </w:r>
            <w:proofErr w:type="spellEnd"/>
            <w:r w:rsidRPr="00B246AF">
              <w:t xml:space="preserve"> </w:t>
            </w:r>
            <w:proofErr w:type="spellStart"/>
            <w:r w:rsidRPr="00B246AF">
              <w:t>Huruf</w:t>
            </w:r>
            <w:proofErr w:type="spellEnd"/>
          </w:p>
        </w:tc>
        <w:tc>
          <w:tcPr>
            <w:tcW w:w="28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2A7A" w:rsidRPr="00B246AF" w:rsidRDefault="003E2A7A" w:rsidP="00C17476">
            <w:pPr>
              <w:pStyle w:val="ListParagraph"/>
              <w:spacing w:after="20"/>
              <w:ind w:left="0"/>
              <w:jc w:val="center"/>
            </w:pPr>
            <w:proofErr w:type="spellStart"/>
            <w:r w:rsidRPr="00B246AF">
              <w:t>Predikat</w:t>
            </w:r>
            <w:proofErr w:type="spellEnd"/>
          </w:p>
        </w:tc>
      </w:tr>
      <w:tr w:rsidR="003E2A7A" w:rsidRPr="00B246AF" w:rsidTr="00C17476">
        <w:tc>
          <w:tcPr>
            <w:tcW w:w="282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2A7A" w:rsidRPr="00227C9B" w:rsidRDefault="003E2A7A" w:rsidP="00C17476">
            <w:pPr>
              <w:pStyle w:val="ListParagraph"/>
              <w:spacing w:after="20"/>
              <w:ind w:left="0"/>
              <w:jc w:val="center"/>
              <w:rPr>
                <w:lang w:val="id-ID"/>
              </w:rPr>
            </w:pPr>
            <w:r w:rsidRPr="00B246AF">
              <w:t>8</w:t>
            </w:r>
            <w:r>
              <w:rPr>
                <w:lang w:val="id-ID"/>
              </w:rPr>
              <w:t>5</w:t>
            </w:r>
            <w:r w:rsidRPr="00B246AF">
              <w:t xml:space="preserve"> </w:t>
            </w:r>
            <w:r>
              <w:rPr>
                <w:lang w:val="id-ID"/>
              </w:rPr>
              <w:t xml:space="preserve"> Ke atas</w:t>
            </w:r>
          </w:p>
        </w:tc>
        <w:tc>
          <w:tcPr>
            <w:tcW w:w="28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2A7A" w:rsidRPr="00B246AF" w:rsidRDefault="003E2A7A" w:rsidP="00C17476">
            <w:pPr>
              <w:pStyle w:val="ListParagraph"/>
              <w:spacing w:after="20"/>
              <w:ind w:left="0"/>
              <w:jc w:val="center"/>
            </w:pPr>
            <w:r w:rsidRPr="00B246AF">
              <w:t>A</w:t>
            </w:r>
          </w:p>
        </w:tc>
        <w:tc>
          <w:tcPr>
            <w:tcW w:w="28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2A7A" w:rsidRPr="00B246AF" w:rsidRDefault="003E2A7A" w:rsidP="00C17476">
            <w:pPr>
              <w:pStyle w:val="ListParagraph"/>
              <w:spacing w:after="20"/>
              <w:ind w:left="0"/>
              <w:jc w:val="center"/>
            </w:pPr>
            <w:proofErr w:type="spellStart"/>
            <w:r w:rsidRPr="00B246AF">
              <w:t>Baik</w:t>
            </w:r>
            <w:proofErr w:type="spellEnd"/>
            <w:r w:rsidRPr="00B246AF">
              <w:t xml:space="preserve"> </w:t>
            </w:r>
            <w:proofErr w:type="spellStart"/>
            <w:r w:rsidRPr="00B246AF">
              <w:t>Sekali</w:t>
            </w:r>
            <w:proofErr w:type="spellEnd"/>
          </w:p>
        </w:tc>
      </w:tr>
      <w:tr w:rsidR="003E2A7A" w:rsidRPr="00B246AF" w:rsidTr="00C17476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A7A" w:rsidRPr="005072C7" w:rsidRDefault="003E2A7A" w:rsidP="00C17476">
            <w:pPr>
              <w:pStyle w:val="ListParagraph"/>
              <w:spacing w:after="20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  <w:r w:rsidRPr="00B246AF">
              <w:t xml:space="preserve">6 – </w:t>
            </w:r>
            <w:r>
              <w:rPr>
                <w:lang w:val="id-ID"/>
              </w:rPr>
              <w:t>84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A7A" w:rsidRPr="00B246AF" w:rsidRDefault="003E2A7A" w:rsidP="00C17476">
            <w:pPr>
              <w:pStyle w:val="ListParagraph"/>
              <w:spacing w:after="20"/>
              <w:ind w:left="0"/>
              <w:jc w:val="center"/>
            </w:pPr>
            <w:r w:rsidRPr="00B246AF">
              <w:t>B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A7A" w:rsidRPr="00B246AF" w:rsidRDefault="003E2A7A" w:rsidP="00C17476">
            <w:pPr>
              <w:pStyle w:val="ListParagraph"/>
              <w:spacing w:after="20"/>
              <w:ind w:left="0"/>
              <w:jc w:val="center"/>
            </w:pPr>
            <w:proofErr w:type="spellStart"/>
            <w:r w:rsidRPr="00B246AF">
              <w:t>Baik</w:t>
            </w:r>
            <w:proofErr w:type="spellEnd"/>
          </w:p>
        </w:tc>
      </w:tr>
      <w:tr w:rsidR="003E2A7A" w:rsidRPr="00B246AF" w:rsidTr="00C17476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A7A" w:rsidRPr="00B246AF" w:rsidRDefault="003E2A7A" w:rsidP="00C17476">
            <w:pPr>
              <w:pStyle w:val="ListParagraph"/>
              <w:spacing w:after="20"/>
              <w:ind w:left="0"/>
              <w:jc w:val="center"/>
            </w:pPr>
            <w:r>
              <w:rPr>
                <w:lang w:val="id-ID"/>
              </w:rPr>
              <w:t>70</w:t>
            </w:r>
            <w:r w:rsidRPr="00B246AF">
              <w:t xml:space="preserve"> – </w:t>
            </w:r>
            <w:r>
              <w:rPr>
                <w:lang w:val="id-ID"/>
              </w:rPr>
              <w:t>7</w:t>
            </w:r>
            <w:r w:rsidRPr="00B246AF">
              <w:t>5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A7A" w:rsidRPr="00B246AF" w:rsidRDefault="003E2A7A" w:rsidP="00C17476">
            <w:pPr>
              <w:pStyle w:val="ListParagraph"/>
              <w:spacing w:after="20"/>
              <w:ind w:left="0"/>
              <w:jc w:val="center"/>
            </w:pPr>
            <w:r w:rsidRPr="00B246AF">
              <w:t>C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A7A" w:rsidRPr="00B246AF" w:rsidRDefault="003E2A7A" w:rsidP="00C17476">
            <w:pPr>
              <w:pStyle w:val="ListParagraph"/>
              <w:spacing w:after="20"/>
              <w:ind w:left="0"/>
              <w:jc w:val="center"/>
            </w:pPr>
            <w:proofErr w:type="spellStart"/>
            <w:r w:rsidRPr="00B246AF">
              <w:t>Cukup</w:t>
            </w:r>
            <w:proofErr w:type="spellEnd"/>
          </w:p>
        </w:tc>
      </w:tr>
      <w:tr w:rsidR="003E2A7A" w:rsidRPr="00B246AF" w:rsidTr="00C17476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A7A" w:rsidRPr="005072C7" w:rsidRDefault="003E2A7A" w:rsidP="00C17476">
            <w:pPr>
              <w:pStyle w:val="ListParagraph"/>
              <w:spacing w:after="20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55</w:t>
            </w:r>
            <w:r w:rsidRPr="00B246AF">
              <w:t xml:space="preserve"> – </w:t>
            </w:r>
            <w:r>
              <w:rPr>
                <w:lang w:val="id-ID"/>
              </w:rPr>
              <w:t>69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A7A" w:rsidRPr="00B246AF" w:rsidRDefault="003E2A7A" w:rsidP="00C17476">
            <w:pPr>
              <w:pStyle w:val="ListParagraph"/>
              <w:spacing w:after="20"/>
              <w:ind w:left="0"/>
              <w:jc w:val="center"/>
            </w:pPr>
            <w:r w:rsidRPr="00B246AF">
              <w:t>D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A7A" w:rsidRPr="00B246AF" w:rsidRDefault="003E2A7A" w:rsidP="00C17476">
            <w:pPr>
              <w:pStyle w:val="ListParagraph"/>
              <w:spacing w:after="20"/>
              <w:ind w:left="0"/>
              <w:jc w:val="center"/>
            </w:pPr>
            <w:proofErr w:type="spellStart"/>
            <w:r w:rsidRPr="00B246AF">
              <w:t>Kurang</w:t>
            </w:r>
            <w:proofErr w:type="spellEnd"/>
          </w:p>
        </w:tc>
      </w:tr>
      <w:tr w:rsidR="003E2A7A" w:rsidRPr="00B246AF" w:rsidTr="00C17476">
        <w:tc>
          <w:tcPr>
            <w:tcW w:w="28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E2A7A" w:rsidRPr="005072C7" w:rsidRDefault="003E2A7A" w:rsidP="00C17476">
            <w:pPr>
              <w:pStyle w:val="ListParagraph"/>
              <w:spacing w:after="20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54 Ke bawah</w:t>
            </w:r>
          </w:p>
        </w:tc>
        <w:tc>
          <w:tcPr>
            <w:tcW w:w="28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E2A7A" w:rsidRPr="00B246AF" w:rsidRDefault="003E2A7A" w:rsidP="00C17476">
            <w:pPr>
              <w:pStyle w:val="ListParagraph"/>
              <w:spacing w:after="20"/>
              <w:ind w:left="0"/>
              <w:jc w:val="center"/>
            </w:pPr>
            <w:r w:rsidRPr="00B246AF">
              <w:t>E</w:t>
            </w:r>
          </w:p>
        </w:tc>
        <w:tc>
          <w:tcPr>
            <w:tcW w:w="28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E2A7A" w:rsidRPr="00B246AF" w:rsidRDefault="003E2A7A" w:rsidP="00C17476">
            <w:pPr>
              <w:pStyle w:val="ListParagraph"/>
              <w:spacing w:after="20"/>
              <w:ind w:left="0"/>
              <w:jc w:val="center"/>
            </w:pPr>
            <w:proofErr w:type="spellStart"/>
            <w:r w:rsidRPr="00B246AF">
              <w:t>Gagal</w:t>
            </w:r>
            <w:proofErr w:type="spellEnd"/>
          </w:p>
        </w:tc>
      </w:tr>
    </w:tbl>
    <w:p w:rsidR="003E2A7A" w:rsidRDefault="003E2A7A" w:rsidP="003E2A7A">
      <w:pPr>
        <w:pStyle w:val="ListParagraph"/>
        <w:spacing w:line="480" w:lineRule="auto"/>
        <w:ind w:left="416" w:firstLine="577"/>
        <w:rPr>
          <w:lang w:val="id-ID"/>
        </w:rPr>
      </w:pPr>
      <w:proofErr w:type="spellStart"/>
      <w:proofErr w:type="gramStart"/>
      <w:r>
        <w:t>Sumber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Sudijono</w:t>
      </w:r>
      <w:proofErr w:type="spellEnd"/>
      <w:r>
        <w:t xml:space="preserve"> (201</w:t>
      </w:r>
      <w:r>
        <w:rPr>
          <w:lang w:val="id-ID"/>
        </w:rPr>
        <w:t>2</w:t>
      </w:r>
      <w:r>
        <w:t>:35)</w:t>
      </w:r>
    </w:p>
    <w:p w:rsidR="00D372A4" w:rsidRDefault="00D372A4" w:rsidP="003E2A7A">
      <w:pPr>
        <w:pStyle w:val="ListParagraph"/>
        <w:spacing w:line="480" w:lineRule="auto"/>
        <w:ind w:left="416" w:firstLine="577"/>
        <w:rPr>
          <w:lang w:val="id-ID"/>
        </w:rPr>
      </w:pPr>
    </w:p>
    <w:p w:rsidR="00D372A4" w:rsidRDefault="00D372A4" w:rsidP="003E2A7A">
      <w:pPr>
        <w:pStyle w:val="ListParagraph"/>
        <w:spacing w:line="480" w:lineRule="auto"/>
        <w:ind w:left="416" w:firstLine="577"/>
        <w:rPr>
          <w:lang w:val="id-ID"/>
        </w:rPr>
      </w:pPr>
      <w:r>
        <w:rPr>
          <w:lang w:val="id-ID"/>
        </w:rPr>
        <w:t>Sedangkan persentase pencapaian guru dan siswa melalui observasi dapat dikategorikan dalam indikator keberhasilan proses pembelajaran dalam tabel berikut:</w:t>
      </w:r>
    </w:p>
    <w:p w:rsidR="00D372A4" w:rsidRPr="00FB1FF7" w:rsidRDefault="00D372A4" w:rsidP="00D372A4">
      <w:pPr>
        <w:pStyle w:val="ListParagraph"/>
        <w:spacing w:line="360" w:lineRule="auto"/>
        <w:ind w:left="416" w:firstLine="577"/>
        <w:jc w:val="both"/>
        <w:rPr>
          <w:lang w:val="id-ID"/>
        </w:rPr>
      </w:pPr>
      <w:r>
        <w:rPr>
          <w:lang w:val="id-ID"/>
        </w:rPr>
        <w:tab/>
      </w:r>
      <w:proofErr w:type="spellStart"/>
      <w:r>
        <w:t>Tabel</w:t>
      </w:r>
      <w:proofErr w:type="spellEnd"/>
      <w:r>
        <w:t xml:space="preserve"> 3.</w:t>
      </w:r>
      <w:r w:rsidR="001701EB">
        <w:t>4</w:t>
      </w:r>
      <w:r w:rsidR="00FB1FF7">
        <w:t xml:space="preserve"> </w:t>
      </w:r>
      <w:r w:rsidR="00FB1FF7">
        <w:rPr>
          <w:lang w:val="id-ID"/>
        </w:rPr>
        <w:t>Indikator keberhasilan</w:t>
      </w:r>
    </w:p>
    <w:tbl>
      <w:tblPr>
        <w:tblW w:w="0" w:type="auto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2562"/>
        <w:gridCol w:w="2599"/>
      </w:tblGrid>
      <w:tr w:rsidR="00D372A4" w:rsidRPr="00B246AF" w:rsidTr="00B64225">
        <w:tc>
          <w:tcPr>
            <w:tcW w:w="25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72A4" w:rsidRPr="00D372A4" w:rsidRDefault="00D372A4" w:rsidP="00587455">
            <w:pPr>
              <w:pStyle w:val="ListParagraph"/>
              <w:spacing w:after="20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lastRenderedPageBreak/>
              <w:t>Nomor</w:t>
            </w:r>
          </w:p>
        </w:tc>
        <w:tc>
          <w:tcPr>
            <w:tcW w:w="25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72A4" w:rsidRPr="00D372A4" w:rsidRDefault="00D372A4" w:rsidP="00587455">
            <w:pPr>
              <w:pStyle w:val="ListParagraph"/>
              <w:spacing w:after="20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Skor</w:t>
            </w:r>
          </w:p>
        </w:tc>
        <w:tc>
          <w:tcPr>
            <w:tcW w:w="25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72A4" w:rsidRPr="00D372A4" w:rsidRDefault="00D372A4" w:rsidP="00587455">
            <w:pPr>
              <w:pStyle w:val="ListParagraph"/>
              <w:spacing w:after="20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Kategori</w:t>
            </w:r>
          </w:p>
        </w:tc>
      </w:tr>
      <w:tr w:rsidR="00D372A4" w:rsidRPr="00B246AF" w:rsidTr="00B64225">
        <w:tc>
          <w:tcPr>
            <w:tcW w:w="257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72A4" w:rsidRPr="00D372A4" w:rsidRDefault="00D372A4" w:rsidP="00587455">
            <w:pPr>
              <w:pStyle w:val="ListParagraph"/>
              <w:spacing w:after="20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25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72A4" w:rsidRPr="00D372A4" w:rsidRDefault="00CA7867" w:rsidP="00587455">
            <w:pPr>
              <w:pStyle w:val="ListParagraph"/>
              <w:spacing w:after="20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&lt; 20%</w:t>
            </w:r>
          </w:p>
        </w:tc>
        <w:tc>
          <w:tcPr>
            <w:tcW w:w="259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72A4" w:rsidRPr="00D72235" w:rsidRDefault="0074017D" w:rsidP="00587455">
            <w:pPr>
              <w:pStyle w:val="ListParagraph"/>
              <w:spacing w:after="20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Sangat kurang efektif</w:t>
            </w:r>
          </w:p>
        </w:tc>
      </w:tr>
      <w:tr w:rsidR="00D372A4" w:rsidRPr="00B246AF" w:rsidTr="00B64225"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72A4" w:rsidRPr="005072C7" w:rsidRDefault="00D372A4" w:rsidP="00587455">
            <w:pPr>
              <w:pStyle w:val="ListParagraph"/>
              <w:spacing w:after="20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72A4" w:rsidRPr="00D372A4" w:rsidRDefault="00CA7867" w:rsidP="0074017D">
            <w:pPr>
              <w:pStyle w:val="ListParagraph"/>
              <w:spacing w:after="20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21% - 40%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72A4" w:rsidRPr="00D72235" w:rsidRDefault="0074017D" w:rsidP="00587455">
            <w:pPr>
              <w:pStyle w:val="ListParagraph"/>
              <w:spacing w:after="20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Kurang efektif</w:t>
            </w:r>
          </w:p>
        </w:tc>
      </w:tr>
      <w:tr w:rsidR="00D372A4" w:rsidRPr="00B246AF" w:rsidTr="00B64225"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72A4" w:rsidRPr="00B246AF" w:rsidRDefault="00D372A4" w:rsidP="00587455">
            <w:pPr>
              <w:pStyle w:val="ListParagraph"/>
              <w:spacing w:after="20"/>
              <w:ind w:left="0"/>
              <w:jc w:val="center"/>
            </w:pPr>
            <w:r>
              <w:rPr>
                <w:lang w:val="id-ID"/>
              </w:rP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72A4" w:rsidRPr="00D372A4" w:rsidRDefault="00CA7867" w:rsidP="00587455">
            <w:pPr>
              <w:pStyle w:val="ListParagraph"/>
              <w:spacing w:after="20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41% - 60%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72A4" w:rsidRPr="00B64225" w:rsidRDefault="0074017D" w:rsidP="00587455">
            <w:pPr>
              <w:pStyle w:val="ListParagraph"/>
              <w:spacing w:after="20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Cukup efektif</w:t>
            </w:r>
          </w:p>
        </w:tc>
      </w:tr>
      <w:tr w:rsidR="00CA7867" w:rsidRPr="00B246AF" w:rsidTr="00B64225"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867" w:rsidRDefault="00CA7867" w:rsidP="00CA7867">
            <w:pPr>
              <w:pStyle w:val="ListParagraph"/>
              <w:spacing w:after="20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867" w:rsidRPr="00D372A4" w:rsidRDefault="00CA7867" w:rsidP="00587455">
            <w:pPr>
              <w:pStyle w:val="ListParagraph"/>
              <w:spacing w:after="20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61% - 80%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867" w:rsidRPr="00B64225" w:rsidRDefault="0074017D" w:rsidP="00587455">
            <w:pPr>
              <w:pStyle w:val="ListParagraph"/>
              <w:spacing w:after="20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Efektif</w:t>
            </w:r>
          </w:p>
        </w:tc>
      </w:tr>
      <w:tr w:rsidR="00CA7867" w:rsidRPr="00B246AF" w:rsidTr="00B64225"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867" w:rsidRDefault="00CA7867" w:rsidP="00CA7867">
            <w:pPr>
              <w:pStyle w:val="ListParagraph"/>
              <w:spacing w:after="20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867" w:rsidRPr="00D372A4" w:rsidRDefault="0074017D" w:rsidP="00587455">
            <w:pPr>
              <w:pStyle w:val="ListParagraph"/>
              <w:spacing w:after="20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81% - 100%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867" w:rsidRPr="00B64225" w:rsidRDefault="0074017D" w:rsidP="00587455">
            <w:pPr>
              <w:pStyle w:val="ListParagraph"/>
              <w:spacing w:after="20"/>
              <w:ind w:left="0"/>
              <w:jc w:val="center"/>
              <w:rPr>
                <w:lang w:val="id-ID"/>
              </w:rPr>
            </w:pPr>
            <w:r>
              <w:rPr>
                <w:lang w:val="id-ID"/>
              </w:rPr>
              <w:t>Sangat efektif</w:t>
            </w:r>
          </w:p>
        </w:tc>
      </w:tr>
    </w:tbl>
    <w:p w:rsidR="0026588E" w:rsidRPr="0026588E" w:rsidRDefault="00D372A4" w:rsidP="0026588E">
      <w:pPr>
        <w:pStyle w:val="ListParagraph"/>
        <w:spacing w:line="480" w:lineRule="auto"/>
        <w:ind w:left="416" w:firstLine="577"/>
        <w:rPr>
          <w:lang w:val="id-ID"/>
        </w:rPr>
      </w:pPr>
      <w:proofErr w:type="spellStart"/>
      <w:proofErr w:type="gramStart"/>
      <w:r>
        <w:t>Sumber</w:t>
      </w:r>
      <w:proofErr w:type="spellEnd"/>
      <w:r>
        <w:t xml:space="preserve"> :</w:t>
      </w:r>
      <w:proofErr w:type="gramEnd"/>
      <w:r>
        <w:t xml:space="preserve"> </w:t>
      </w:r>
      <w:r w:rsidR="00D72235">
        <w:rPr>
          <w:lang w:val="id-ID"/>
        </w:rPr>
        <w:t xml:space="preserve">Arikunto </w:t>
      </w:r>
      <w:r w:rsidR="00B64225">
        <w:rPr>
          <w:lang w:val="id-ID"/>
        </w:rPr>
        <w:t>(2007:269</w:t>
      </w:r>
      <w:r w:rsidR="00D72235">
        <w:rPr>
          <w:lang w:val="id-ID"/>
        </w:rPr>
        <w:t>)</w:t>
      </w:r>
    </w:p>
    <w:p w:rsidR="00D372A4" w:rsidRPr="00D372A4" w:rsidRDefault="00D372A4" w:rsidP="00D372A4">
      <w:pPr>
        <w:pStyle w:val="ListParagraph"/>
        <w:spacing w:line="480" w:lineRule="auto"/>
        <w:ind w:left="416" w:firstLine="577"/>
        <w:rPr>
          <w:lang w:val="id-ID"/>
        </w:rPr>
      </w:pPr>
    </w:p>
    <w:p w:rsidR="009B1BA7" w:rsidRPr="006B3C66" w:rsidRDefault="009B1BA7" w:rsidP="009B1BA7">
      <w:pPr>
        <w:pStyle w:val="ListParagraph"/>
        <w:numPr>
          <w:ilvl w:val="0"/>
          <w:numId w:val="23"/>
        </w:numPr>
        <w:tabs>
          <w:tab w:val="left" w:pos="0"/>
          <w:tab w:val="left" w:pos="426"/>
        </w:tabs>
        <w:spacing w:before="240" w:after="200" w:line="480" w:lineRule="auto"/>
        <w:ind w:left="360" w:hanging="360"/>
        <w:jc w:val="both"/>
        <w:rPr>
          <w:lang w:val="id-ID"/>
        </w:rPr>
      </w:pPr>
      <w:proofErr w:type="spellStart"/>
      <w:r w:rsidRPr="006B3C66">
        <w:t>Analisis</w:t>
      </w:r>
      <w:proofErr w:type="spellEnd"/>
      <w:r w:rsidRPr="006B3C66">
        <w:t xml:space="preserve"> </w:t>
      </w:r>
      <w:proofErr w:type="spellStart"/>
      <w:r w:rsidRPr="006B3C66">
        <w:t>Statistik</w:t>
      </w:r>
      <w:proofErr w:type="spellEnd"/>
      <w:r w:rsidRPr="006B3C66">
        <w:t xml:space="preserve"> I</w:t>
      </w:r>
      <w:r w:rsidRPr="006B3C66">
        <w:rPr>
          <w:lang w:val="id-ID"/>
        </w:rPr>
        <w:t>n</w:t>
      </w:r>
      <w:proofErr w:type="spellStart"/>
      <w:r w:rsidRPr="006B3C66">
        <w:t>ferensial</w:t>
      </w:r>
      <w:proofErr w:type="spellEnd"/>
      <w:r w:rsidRPr="006B3C66">
        <w:t>.</w:t>
      </w:r>
    </w:p>
    <w:p w:rsidR="009B1BA7" w:rsidRPr="006B3C66" w:rsidRDefault="009B1BA7" w:rsidP="009B1BA7">
      <w:pPr>
        <w:pStyle w:val="Default"/>
        <w:shd w:val="clear" w:color="auto" w:fill="FFFFFF" w:themeFill="background1"/>
        <w:spacing w:line="480" w:lineRule="auto"/>
        <w:ind w:firstLine="720"/>
        <w:jc w:val="both"/>
        <w:rPr>
          <w:lang w:val="en-US"/>
        </w:rPr>
      </w:pPr>
      <w:r w:rsidRPr="006B3C66">
        <w:tab/>
      </w:r>
      <w:proofErr w:type="spellStart"/>
      <w:r>
        <w:rPr>
          <w:lang w:val="en-US"/>
        </w:rPr>
        <w:t>Analisis</w:t>
      </w:r>
      <w:proofErr w:type="spellEnd"/>
      <w:r>
        <w:rPr>
          <w:lang w:val="en-US"/>
        </w:rPr>
        <w:t xml:space="preserve"> s</w:t>
      </w:r>
      <w:r w:rsidRPr="006B3C66">
        <w:t xml:space="preserve">tatistik </w:t>
      </w:r>
      <w:r>
        <w:rPr>
          <w:lang w:val="en-US"/>
        </w:rPr>
        <w:t>i</w:t>
      </w:r>
      <w:r w:rsidRPr="006B3C66">
        <w:t xml:space="preserve">nferensial </w:t>
      </w:r>
      <w:proofErr w:type="spellStart"/>
      <w:proofErr w:type="gramStart"/>
      <w:r>
        <w:rPr>
          <w:lang w:val="en-US"/>
        </w:rPr>
        <w:t>dimaksudkan</w:t>
      </w:r>
      <w:proofErr w:type="spellEnd"/>
      <w:r>
        <w:rPr>
          <w:lang w:val="en-US"/>
        </w:rPr>
        <w:t xml:space="preserve"> </w:t>
      </w:r>
      <w:r w:rsidRPr="006B3C66">
        <w:t xml:space="preserve"> untuk</w:t>
      </w:r>
      <w:proofErr w:type="gramEnd"/>
      <w:r w:rsidRPr="006B3C66">
        <w:t xml:space="preserve"> menguji </w:t>
      </w:r>
      <w:proofErr w:type="spellStart"/>
      <w:r w:rsidRPr="006B3C66">
        <w:rPr>
          <w:lang w:val="en-US"/>
        </w:rPr>
        <w:t>hipotesis</w:t>
      </w:r>
      <w:proofErr w:type="spellEnd"/>
      <w:r w:rsidRPr="006B3C66"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 w:rsidRPr="006B3C66">
        <w:rPr>
          <w:lang w:val="en-US"/>
        </w:rPr>
        <w:t>menggunakan</w:t>
      </w:r>
      <w:proofErr w:type="spellEnd"/>
      <w:r w:rsidRPr="006B3C66">
        <w:rPr>
          <w:lang w:val="en-US"/>
        </w:rPr>
        <w:t xml:space="preserve"> t-test </w:t>
      </w:r>
      <w:proofErr w:type="spellStart"/>
      <w:r w:rsidRPr="006B3C66">
        <w:rPr>
          <w:lang w:val="en-US"/>
        </w:rPr>
        <w:t>yaitu</w:t>
      </w:r>
      <w:proofErr w:type="spellEnd"/>
      <w:r w:rsidRPr="006B3C66">
        <w:rPr>
          <w:lang w:val="en-US"/>
        </w:rPr>
        <w:t xml:space="preserve"> </w:t>
      </w:r>
      <w:proofErr w:type="spellStart"/>
      <w:r w:rsidRPr="006B3C66">
        <w:rPr>
          <w:lang w:val="en-US"/>
        </w:rPr>
        <w:t>untuk</w:t>
      </w:r>
      <w:proofErr w:type="spellEnd"/>
      <w:r w:rsidRPr="006B3C66">
        <w:rPr>
          <w:lang w:val="en-US"/>
        </w:rPr>
        <w:t xml:space="preserve"> </w:t>
      </w:r>
      <w:proofErr w:type="spellStart"/>
      <w:r w:rsidRPr="006B3C66">
        <w:rPr>
          <w:lang w:val="en-US"/>
        </w:rPr>
        <w:t>mengetahui</w:t>
      </w:r>
      <w:proofErr w:type="spellEnd"/>
      <w:r w:rsidRPr="006B3C66">
        <w:rPr>
          <w:lang w:val="en-US"/>
        </w:rPr>
        <w:t xml:space="preserve"> </w:t>
      </w:r>
      <w:proofErr w:type="spellStart"/>
      <w:r w:rsidRPr="006B3C66">
        <w:rPr>
          <w:lang w:val="en-US"/>
        </w:rPr>
        <w:t>apakah</w:t>
      </w:r>
      <w:proofErr w:type="spellEnd"/>
      <w:r w:rsidRPr="006B3C66">
        <w:rPr>
          <w:lang w:val="en-US"/>
        </w:rPr>
        <w:t xml:space="preserve"> </w:t>
      </w:r>
      <w:proofErr w:type="spellStart"/>
      <w:r w:rsidRPr="006B3C66">
        <w:rPr>
          <w:lang w:val="en-US"/>
        </w:rPr>
        <w:t>ada</w:t>
      </w:r>
      <w:proofErr w:type="spellEnd"/>
      <w:r w:rsidRPr="006B3C66">
        <w:rPr>
          <w:lang w:val="en-US"/>
        </w:rPr>
        <w:t xml:space="preserve"> </w:t>
      </w:r>
      <w:r w:rsidRPr="006B3C66">
        <w:t xml:space="preserve">pengaruh </w:t>
      </w:r>
      <w:r>
        <w:t xml:space="preserve">penggunaan media presentasi </w:t>
      </w:r>
      <w:r w:rsidRPr="009B1BA7">
        <w:rPr>
          <w:i/>
        </w:rPr>
        <w:t>prezi</w:t>
      </w:r>
      <w:r>
        <w:t xml:space="preserve"> pada mata pelajaran Biologi</w:t>
      </w:r>
      <w:r w:rsidRPr="006B3C66">
        <w:t xml:space="preserve"> </w:t>
      </w:r>
      <w:r>
        <w:rPr>
          <w:bCs/>
        </w:rPr>
        <w:t>kelas X</w:t>
      </w:r>
      <w:r>
        <w:rPr>
          <w:bCs/>
          <w:lang w:val="en-US"/>
        </w:rPr>
        <w:t xml:space="preserve"> </w:t>
      </w:r>
      <w:r>
        <w:rPr>
          <w:bCs/>
        </w:rPr>
        <w:t xml:space="preserve">SMK Labbiri </w:t>
      </w:r>
      <w:r w:rsidR="00643861">
        <w:rPr>
          <w:bCs/>
        </w:rPr>
        <w:t>Kabupaten</w:t>
      </w:r>
      <w:r>
        <w:rPr>
          <w:bCs/>
        </w:rPr>
        <w:t>Takalar</w:t>
      </w:r>
      <w:r w:rsidRPr="006B3C66">
        <w:rPr>
          <w:lang w:val="en-US"/>
        </w:rPr>
        <w:t xml:space="preserve">. Data </w:t>
      </w:r>
      <w:proofErr w:type="spellStart"/>
      <w:r w:rsidRPr="006B3C66">
        <w:rPr>
          <w:lang w:val="en-US"/>
        </w:rPr>
        <w:t>ditabulasikan</w:t>
      </w:r>
      <w:proofErr w:type="spellEnd"/>
      <w:r w:rsidRPr="006B3C66">
        <w:rPr>
          <w:lang w:val="en-US"/>
        </w:rPr>
        <w:t xml:space="preserve"> </w:t>
      </w:r>
      <w:proofErr w:type="spellStart"/>
      <w:r w:rsidRPr="006B3C66">
        <w:rPr>
          <w:lang w:val="en-US"/>
        </w:rPr>
        <w:t>dan</w:t>
      </w:r>
      <w:proofErr w:type="spellEnd"/>
      <w:r w:rsidRPr="006B3C66">
        <w:rPr>
          <w:lang w:val="en-US"/>
        </w:rPr>
        <w:t xml:space="preserve"> </w:t>
      </w:r>
      <w:proofErr w:type="spellStart"/>
      <w:r w:rsidRPr="006B3C66">
        <w:rPr>
          <w:lang w:val="en-US"/>
        </w:rPr>
        <w:t>dianalisis</w:t>
      </w:r>
      <w:proofErr w:type="spellEnd"/>
      <w:r w:rsidRPr="006B3C66">
        <w:rPr>
          <w:lang w:val="en-US"/>
        </w:rPr>
        <w:t xml:space="preserve"> </w:t>
      </w:r>
      <w:proofErr w:type="spellStart"/>
      <w:r w:rsidRPr="006B3C66">
        <w:rPr>
          <w:lang w:val="en-US"/>
        </w:rPr>
        <w:t>dengan</w:t>
      </w:r>
      <w:proofErr w:type="spellEnd"/>
      <w:r w:rsidRPr="006B3C66">
        <w:rPr>
          <w:lang w:val="en-US"/>
        </w:rPr>
        <w:t xml:space="preserve"> </w:t>
      </w:r>
      <w:proofErr w:type="spellStart"/>
      <w:r w:rsidRPr="006B3C66">
        <w:rPr>
          <w:lang w:val="en-US"/>
        </w:rPr>
        <w:t>menggunakan</w:t>
      </w:r>
      <w:proofErr w:type="spellEnd"/>
      <w:r w:rsidRPr="006B3C66">
        <w:rPr>
          <w:lang w:val="en-US"/>
        </w:rPr>
        <w:t xml:space="preserve"> t</w:t>
      </w:r>
      <w:r w:rsidRPr="006B3C66">
        <w:t>eknik</w:t>
      </w:r>
      <w:r w:rsidRPr="006B3C66">
        <w:rPr>
          <w:lang w:val="en-US"/>
        </w:rPr>
        <w:t xml:space="preserve"> </w:t>
      </w:r>
      <w:proofErr w:type="spellStart"/>
      <w:r w:rsidRPr="006B3C66">
        <w:rPr>
          <w:lang w:val="en-US"/>
        </w:rPr>
        <w:t>presentase</w:t>
      </w:r>
      <w:proofErr w:type="spellEnd"/>
      <w:r w:rsidRPr="006B3C66">
        <w:rPr>
          <w:lang w:val="en-US"/>
        </w:rPr>
        <w:t xml:space="preserve">, rata-rata </w:t>
      </w:r>
      <w:proofErr w:type="spellStart"/>
      <w:r w:rsidRPr="006B3C66">
        <w:rPr>
          <w:lang w:val="en-US"/>
        </w:rPr>
        <w:t>dan</w:t>
      </w:r>
      <w:proofErr w:type="spellEnd"/>
      <w:r w:rsidRPr="006B3C66">
        <w:rPr>
          <w:lang w:val="en-US"/>
        </w:rPr>
        <w:t xml:space="preserve"> </w:t>
      </w:r>
      <w:proofErr w:type="spellStart"/>
      <w:r w:rsidRPr="006B3C66">
        <w:rPr>
          <w:lang w:val="en-US"/>
        </w:rPr>
        <w:t>standar</w:t>
      </w:r>
      <w:proofErr w:type="spellEnd"/>
      <w:r w:rsidRPr="006B3C66">
        <w:rPr>
          <w:lang w:val="en-US"/>
        </w:rPr>
        <w:t xml:space="preserve"> </w:t>
      </w:r>
      <w:proofErr w:type="spellStart"/>
      <w:r w:rsidRPr="006B3C66">
        <w:rPr>
          <w:lang w:val="en-US"/>
        </w:rPr>
        <w:t>deviasi</w:t>
      </w:r>
      <w:proofErr w:type="spellEnd"/>
      <w:r w:rsidRPr="006B3C66">
        <w:rPr>
          <w:lang w:val="en-US"/>
        </w:rPr>
        <w:t xml:space="preserve"> </w:t>
      </w:r>
      <w:proofErr w:type="spellStart"/>
      <w:r w:rsidRPr="006B3C66">
        <w:rPr>
          <w:lang w:val="en-US"/>
        </w:rPr>
        <w:t>lalu</w:t>
      </w:r>
      <w:proofErr w:type="spellEnd"/>
      <w:r w:rsidRPr="006B3C66">
        <w:rPr>
          <w:lang w:val="en-US"/>
        </w:rPr>
        <w:t xml:space="preserve"> </w:t>
      </w:r>
      <w:proofErr w:type="spellStart"/>
      <w:r w:rsidRPr="006B3C66">
        <w:rPr>
          <w:lang w:val="en-US"/>
        </w:rPr>
        <w:t>kemudian</w:t>
      </w:r>
      <w:proofErr w:type="spellEnd"/>
      <w:r w:rsidRPr="006B3C66">
        <w:rPr>
          <w:lang w:val="en-US"/>
        </w:rPr>
        <w:t xml:space="preserve"> </w:t>
      </w:r>
      <w:proofErr w:type="spellStart"/>
      <w:r w:rsidRPr="006B3C66">
        <w:rPr>
          <w:lang w:val="en-US"/>
        </w:rPr>
        <w:t>hipotesis</w:t>
      </w:r>
      <w:proofErr w:type="spellEnd"/>
      <w:r w:rsidRPr="006B3C66">
        <w:rPr>
          <w:lang w:val="en-US"/>
        </w:rPr>
        <w:t xml:space="preserve"> </w:t>
      </w:r>
      <w:proofErr w:type="spellStart"/>
      <w:r w:rsidRPr="006B3C66">
        <w:rPr>
          <w:lang w:val="en-US"/>
        </w:rPr>
        <w:t>diuji</w:t>
      </w:r>
      <w:proofErr w:type="spellEnd"/>
      <w:r w:rsidRPr="006B3C66">
        <w:rPr>
          <w:lang w:val="en-US"/>
        </w:rPr>
        <w:t xml:space="preserve"> </w:t>
      </w:r>
      <w:proofErr w:type="spellStart"/>
      <w:r w:rsidRPr="006B3C66">
        <w:rPr>
          <w:lang w:val="en-US"/>
        </w:rPr>
        <w:t>dengan</w:t>
      </w:r>
      <w:proofErr w:type="spellEnd"/>
      <w:r w:rsidRPr="006B3C66">
        <w:rPr>
          <w:lang w:val="en-US"/>
        </w:rPr>
        <w:t xml:space="preserve"> </w:t>
      </w:r>
      <w:proofErr w:type="spellStart"/>
      <w:r w:rsidRPr="006B3C66">
        <w:rPr>
          <w:lang w:val="en-US"/>
        </w:rPr>
        <w:t>menggunakan</w:t>
      </w:r>
      <w:proofErr w:type="spellEnd"/>
      <w:r w:rsidRPr="006B3C66">
        <w:rPr>
          <w:lang w:val="en-US"/>
        </w:rPr>
        <w:t xml:space="preserve"> </w:t>
      </w:r>
      <w:proofErr w:type="spellStart"/>
      <w:r w:rsidRPr="006B3C66">
        <w:rPr>
          <w:lang w:val="en-US"/>
        </w:rPr>
        <w:t>uji</w:t>
      </w:r>
      <w:proofErr w:type="spellEnd"/>
      <w:r w:rsidRPr="006B3C66">
        <w:rPr>
          <w:lang w:val="en-US"/>
        </w:rPr>
        <w:t xml:space="preserve"> t-test </w:t>
      </w:r>
      <w:proofErr w:type="spellStart"/>
      <w:r w:rsidRPr="006B3C66">
        <w:rPr>
          <w:lang w:val="en-US"/>
        </w:rPr>
        <w:t>dengan</w:t>
      </w:r>
      <w:proofErr w:type="spellEnd"/>
      <w:r w:rsidRPr="006B3C66">
        <w:rPr>
          <w:lang w:val="en-US"/>
        </w:rPr>
        <w:t xml:space="preserve"> </w:t>
      </w:r>
      <w:proofErr w:type="spellStart"/>
      <w:r w:rsidRPr="006B3C66">
        <w:rPr>
          <w:lang w:val="en-US"/>
        </w:rPr>
        <w:t>menggunakan</w:t>
      </w:r>
      <w:proofErr w:type="spellEnd"/>
      <w:r w:rsidRPr="006B3C66">
        <w:rPr>
          <w:lang w:val="en-US"/>
        </w:rPr>
        <w:t xml:space="preserve"> </w:t>
      </w:r>
      <w:proofErr w:type="spellStart"/>
      <w:r w:rsidRPr="006B3C66">
        <w:rPr>
          <w:lang w:val="en-US"/>
        </w:rPr>
        <w:t>rumus</w:t>
      </w:r>
      <w:proofErr w:type="spellEnd"/>
      <w:r w:rsidRPr="006B3C66">
        <w:rPr>
          <w:lang w:val="en-US"/>
        </w:rPr>
        <w:t>:</w:t>
      </w:r>
    </w:p>
    <w:p w:rsidR="009B1BA7" w:rsidRDefault="009B1BA7" w:rsidP="009B1BA7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  <w:lang w:val="sv-SE"/>
        </w:rPr>
      </w:pPr>
      <w:r w:rsidRPr="006B3C66">
        <w:rPr>
          <w:rFonts w:ascii="Times New Roman" w:hAnsi="Times New Roman" w:cs="Times New Roman"/>
          <w:sz w:val="24"/>
          <w:szCs w:val="24"/>
          <w:lang w:val="sv-SE"/>
        </w:rPr>
        <w:t xml:space="preserve">t -  test = </w:t>
      </w:r>
      <w:r w:rsidRPr="006B3C66">
        <w:rPr>
          <w:rFonts w:ascii="Times New Roman" w:hAnsi="Times New Roman" w:cs="Times New Roman"/>
          <w:position w:val="-30"/>
          <w:sz w:val="24"/>
          <w:szCs w:val="24"/>
        </w:rPr>
        <w:object w:dxaOrig="999" w:dyaOrig="740">
          <v:shape id="_x0000_i1028" type="#_x0000_t75" style="width:50.65pt;height:36.45pt" o:ole="">
            <v:imagedata r:id="rId15" o:title=""/>
          </v:shape>
          <o:OLEObject Type="Embed" ProgID="Equation.3" ShapeID="_x0000_i1028" DrawAspect="Content" ObjectID="_1531158722" r:id="rId16"/>
        </w:object>
      </w:r>
      <w:r w:rsidRPr="006B3C66"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6B3C66">
        <w:rPr>
          <w:rFonts w:ascii="Times New Roman" w:hAnsi="Times New Roman" w:cs="Times New Roman"/>
          <w:sz w:val="24"/>
          <w:szCs w:val="24"/>
          <w:lang w:val="sv-SE"/>
        </w:rPr>
        <w:t xml:space="preserve">     (Sutrisno Hadi 1988: 268)</w:t>
      </w:r>
    </w:p>
    <w:p w:rsidR="009B1BA7" w:rsidRPr="0025241C" w:rsidRDefault="009B1BA7" w:rsidP="009B1BA7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  <w:lang w:val="sv-SE"/>
        </w:rPr>
      </w:pPr>
    </w:p>
    <w:p w:rsidR="009B1BA7" w:rsidRPr="006B3C66" w:rsidRDefault="009B1BA7" w:rsidP="009B1B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B3C66">
        <w:rPr>
          <w:rFonts w:ascii="Times New Roman" w:hAnsi="Times New Roman" w:cs="Times New Roman"/>
          <w:sz w:val="24"/>
          <w:szCs w:val="24"/>
          <w:lang w:val="sv-SE"/>
        </w:rPr>
        <w:t>Keterangan :</w:t>
      </w:r>
    </w:p>
    <w:p w:rsidR="009B1BA7" w:rsidRPr="006B3C66" w:rsidRDefault="009B1BA7" w:rsidP="009B1B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B3C66">
        <w:rPr>
          <w:rFonts w:ascii="Times New Roman" w:hAnsi="Times New Roman" w:cs="Times New Roman"/>
          <w:sz w:val="24"/>
          <w:szCs w:val="24"/>
          <w:lang w:val="sv-SE"/>
        </w:rPr>
        <w:t>t</w:t>
      </w:r>
      <w:r w:rsidRPr="006B3C66">
        <w:rPr>
          <w:rFonts w:ascii="Times New Roman" w:hAnsi="Times New Roman" w:cs="Times New Roman"/>
          <w:sz w:val="24"/>
          <w:szCs w:val="24"/>
          <w:lang w:val="sv-SE"/>
        </w:rPr>
        <w:tab/>
        <w:t>: Koefisien t empiris</w:t>
      </w:r>
    </w:p>
    <w:p w:rsidR="009B1BA7" w:rsidRPr="006B3C66" w:rsidRDefault="009B1BA7" w:rsidP="009B1B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B3C66">
        <w:rPr>
          <w:rFonts w:ascii="Times New Roman" w:hAnsi="Times New Roman" w:cs="Times New Roman"/>
          <w:sz w:val="24"/>
          <w:szCs w:val="24"/>
          <w:lang w:val="sv-SE"/>
        </w:rPr>
        <w:t>M</w:t>
      </w:r>
      <w:r w:rsidRPr="006B3C66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>x</w:t>
      </w:r>
      <w:r w:rsidRPr="006B3C66">
        <w:rPr>
          <w:rFonts w:ascii="Times New Roman" w:hAnsi="Times New Roman" w:cs="Times New Roman"/>
          <w:sz w:val="24"/>
          <w:szCs w:val="24"/>
          <w:lang w:val="sv-SE"/>
        </w:rPr>
        <w:tab/>
        <w:t>: Nilai rata-rata x</w:t>
      </w:r>
    </w:p>
    <w:p w:rsidR="009B1BA7" w:rsidRPr="006B3C66" w:rsidRDefault="009B1BA7" w:rsidP="009B1B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B3C66">
        <w:rPr>
          <w:rFonts w:ascii="Times New Roman" w:hAnsi="Times New Roman" w:cs="Times New Roman"/>
          <w:sz w:val="24"/>
          <w:szCs w:val="24"/>
          <w:lang w:val="sv-SE"/>
        </w:rPr>
        <w:t>M</w:t>
      </w:r>
      <w:r w:rsidRPr="006B3C66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>y</w:t>
      </w:r>
      <w:r w:rsidRPr="006B3C66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ab/>
      </w:r>
      <w:r w:rsidRPr="006B3C66">
        <w:rPr>
          <w:rFonts w:ascii="Times New Roman" w:hAnsi="Times New Roman" w:cs="Times New Roman"/>
          <w:sz w:val="24"/>
          <w:szCs w:val="24"/>
          <w:lang w:val="sv-SE"/>
        </w:rPr>
        <w:t>: Nilai rata-rata y</w:t>
      </w:r>
    </w:p>
    <w:p w:rsidR="009B1BA7" w:rsidRPr="006B3C66" w:rsidRDefault="009B1BA7" w:rsidP="009B1B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B3C66">
        <w:rPr>
          <w:rFonts w:ascii="Times New Roman" w:hAnsi="Times New Roman" w:cs="Times New Roman"/>
          <w:sz w:val="24"/>
          <w:szCs w:val="24"/>
          <w:lang w:val="sv-SE"/>
        </w:rPr>
        <w:t>SD</w:t>
      </w:r>
      <w:r w:rsidRPr="006B3C66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>bm</w:t>
      </w:r>
      <w:r w:rsidRPr="006B3C66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ab/>
        <w:t>:</w:t>
      </w:r>
      <w:r w:rsidRPr="006B3C66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 xml:space="preserve"> </w:t>
      </w:r>
      <w:r w:rsidRPr="006B3C66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 xml:space="preserve"> </w:t>
      </w:r>
      <w:r w:rsidRPr="006B3C66">
        <w:rPr>
          <w:rFonts w:ascii="Times New Roman" w:hAnsi="Times New Roman" w:cs="Times New Roman"/>
          <w:sz w:val="24"/>
          <w:szCs w:val="24"/>
          <w:lang w:val="sv-SE"/>
        </w:rPr>
        <w:t>Standar deviasi kesalahan mean</w:t>
      </w:r>
    </w:p>
    <w:p w:rsidR="009B1BA7" w:rsidRPr="006B3C66" w:rsidRDefault="009B1BA7" w:rsidP="009B1B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B3C66">
        <w:rPr>
          <w:rFonts w:ascii="Times New Roman" w:hAnsi="Times New Roman" w:cs="Times New Roman"/>
          <w:sz w:val="24"/>
          <w:szCs w:val="24"/>
          <w:lang w:val="sv-SE"/>
        </w:rPr>
        <w:t>N</w:t>
      </w:r>
      <w:r w:rsidRPr="006B3C66">
        <w:rPr>
          <w:rFonts w:ascii="Times New Roman" w:hAnsi="Times New Roman" w:cs="Times New Roman"/>
          <w:sz w:val="24"/>
          <w:szCs w:val="24"/>
          <w:lang w:val="sv-SE"/>
        </w:rPr>
        <w:tab/>
        <w:t>: Jumlah murid tiap kelas</w:t>
      </w:r>
    </w:p>
    <w:p w:rsidR="009B1BA7" w:rsidRPr="006B3C66" w:rsidRDefault="009B1BA7" w:rsidP="009B1B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9B1BA7" w:rsidRPr="006B3C66" w:rsidRDefault="009B1BA7" w:rsidP="009B1BA7">
      <w:pPr>
        <w:autoSpaceDE w:val="0"/>
        <w:autoSpaceDN w:val="0"/>
        <w:adjustRightInd w:val="0"/>
        <w:spacing w:line="480" w:lineRule="auto"/>
        <w:ind w:left="180" w:firstLine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B3C66">
        <w:rPr>
          <w:rFonts w:ascii="Times New Roman" w:hAnsi="Times New Roman" w:cs="Times New Roman"/>
          <w:sz w:val="24"/>
          <w:szCs w:val="24"/>
          <w:lang w:val="sv-SE"/>
        </w:rPr>
        <w:lastRenderedPageBreak/>
        <w:t>Untuk menggunakan rumus tersebut harus ditempuh langkah-langkah sebagai berikut:</w:t>
      </w:r>
    </w:p>
    <w:p w:rsidR="009B1BA7" w:rsidRPr="006B3C66" w:rsidRDefault="009B1BA7" w:rsidP="009B1BA7">
      <w:pPr>
        <w:pStyle w:val="ListParagraph"/>
        <w:numPr>
          <w:ilvl w:val="0"/>
          <w:numId w:val="24"/>
        </w:numPr>
        <w:spacing w:line="480" w:lineRule="auto"/>
        <w:ind w:left="540"/>
        <w:jc w:val="both"/>
      </w:pPr>
      <w:proofErr w:type="spellStart"/>
      <w:r w:rsidRPr="006B3C66">
        <w:t>Mencari</w:t>
      </w:r>
      <w:proofErr w:type="spellEnd"/>
      <w:r w:rsidRPr="006B3C66">
        <w:t xml:space="preserve"> </w:t>
      </w:r>
      <w:proofErr w:type="spellStart"/>
      <w:r w:rsidRPr="006B3C66">
        <w:t>Nilai</w:t>
      </w:r>
      <w:proofErr w:type="spellEnd"/>
      <w:r w:rsidRPr="006B3C66">
        <w:t xml:space="preserve"> Mean Posttest (x) </w:t>
      </w:r>
      <w:proofErr w:type="spellStart"/>
      <w:r w:rsidRPr="006B3C66">
        <w:t>dan</w:t>
      </w:r>
      <w:proofErr w:type="spellEnd"/>
      <w:r w:rsidRPr="006B3C66">
        <w:t xml:space="preserve"> Pretest (y) </w:t>
      </w:r>
      <w:proofErr w:type="spellStart"/>
      <w:r w:rsidRPr="006B3C66">
        <w:t>dengan</w:t>
      </w:r>
      <w:proofErr w:type="spellEnd"/>
      <w:r w:rsidRPr="006B3C66">
        <w:t xml:space="preserve"> </w:t>
      </w:r>
      <w:proofErr w:type="spellStart"/>
      <w:r w:rsidRPr="006B3C66">
        <w:t>rumus</w:t>
      </w:r>
      <w:proofErr w:type="spellEnd"/>
      <w:r w:rsidRPr="006B3C66"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912"/>
        <w:gridCol w:w="3850"/>
      </w:tblGrid>
      <w:tr w:rsidR="009B1BA7" w:rsidRPr="006B3C66" w:rsidTr="00DF2256">
        <w:tc>
          <w:tcPr>
            <w:tcW w:w="3914" w:type="dxa"/>
          </w:tcPr>
          <w:p w:rsidR="009B1BA7" w:rsidRPr="006B3C66" w:rsidRDefault="009B1BA7" w:rsidP="009B1BA7">
            <w:pPr>
              <w:pStyle w:val="ListParagraph"/>
              <w:numPr>
                <w:ilvl w:val="0"/>
                <w:numId w:val="7"/>
              </w:numPr>
              <w:ind w:left="360" w:firstLine="382"/>
            </w:pPr>
            <w:proofErr w:type="spellStart"/>
            <w:r w:rsidRPr="006B3C66">
              <w:t>M</w:t>
            </w:r>
            <w:r w:rsidRPr="006B3C66">
              <w:rPr>
                <w:vertAlign w:val="subscript"/>
              </w:rPr>
              <w:t>x</w:t>
            </w:r>
            <w:proofErr w:type="spellEnd"/>
            <w:r w:rsidRPr="006B3C66">
              <w:rPr>
                <w:vertAlign w:val="subscript"/>
              </w:rPr>
              <w:t xml:space="preserve"> </w:t>
            </w:r>
            <w:r w:rsidRPr="006B3C66">
              <w:t xml:space="preserve">= </w:t>
            </w:r>
            <w:r w:rsidRPr="006B3C66">
              <w:rPr>
                <w:position w:val="-24"/>
              </w:rPr>
              <w:object w:dxaOrig="600" w:dyaOrig="680">
                <v:shape id="_x0000_i1029" type="#_x0000_t75" style="width:31.1pt;height:32.9pt" o:ole="">
                  <v:imagedata r:id="rId17" o:title=""/>
                </v:shape>
                <o:OLEObject Type="Embed" ProgID="Equation.3" ShapeID="_x0000_i1029" DrawAspect="Content" ObjectID="_1531158723" r:id="rId18"/>
              </w:object>
            </w:r>
          </w:p>
          <w:p w:rsidR="009B1BA7" w:rsidRPr="006B3C66" w:rsidRDefault="009B1BA7" w:rsidP="009B1BA7">
            <w:pPr>
              <w:pStyle w:val="ListParagraph"/>
              <w:numPr>
                <w:ilvl w:val="0"/>
                <w:numId w:val="7"/>
              </w:numPr>
              <w:ind w:left="360" w:firstLine="382"/>
            </w:pPr>
            <w:r w:rsidRPr="006B3C66">
              <w:t>M</w:t>
            </w:r>
            <w:r w:rsidRPr="006B3C66">
              <w:rPr>
                <w:vertAlign w:val="subscript"/>
              </w:rPr>
              <w:t xml:space="preserve">y </w:t>
            </w:r>
            <w:r w:rsidRPr="006B3C66">
              <w:t xml:space="preserve">= </w:t>
            </w:r>
            <w:r w:rsidRPr="006B3C66">
              <w:rPr>
                <w:position w:val="-24"/>
              </w:rPr>
              <w:object w:dxaOrig="560" w:dyaOrig="680">
                <v:shape id="_x0000_i1030" type="#_x0000_t75" style="width:27.55pt;height:32.9pt" o:ole="">
                  <v:imagedata r:id="rId19" o:title=""/>
                </v:shape>
                <o:OLEObject Type="Embed" ProgID="Equation.3" ShapeID="_x0000_i1030" DrawAspect="Content" ObjectID="_1531158724" r:id="rId20"/>
              </w:object>
            </w:r>
          </w:p>
          <w:p w:rsidR="009B1BA7" w:rsidRPr="006B3C66" w:rsidRDefault="009B1BA7" w:rsidP="00DF2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9B1BA7" w:rsidRPr="006B3C66" w:rsidRDefault="009B1BA7" w:rsidP="00DF2256">
            <w:pPr>
              <w:pStyle w:val="ListParagraph"/>
              <w:ind w:left="360"/>
            </w:pPr>
          </w:p>
        </w:tc>
      </w:tr>
    </w:tbl>
    <w:p w:rsidR="009B1BA7" w:rsidRPr="006B3C66" w:rsidRDefault="009B1BA7" w:rsidP="009B1BA7">
      <w:pPr>
        <w:pStyle w:val="ListParagraph"/>
        <w:numPr>
          <w:ilvl w:val="0"/>
          <w:numId w:val="25"/>
        </w:numPr>
        <w:ind w:left="540"/>
        <w:jc w:val="both"/>
        <w:rPr>
          <w:lang w:val="sv-SE"/>
        </w:rPr>
      </w:pPr>
      <w:r w:rsidRPr="006B3C66">
        <w:rPr>
          <w:lang w:val="sv-SE"/>
        </w:rPr>
        <w:t>Mencari Standar deviasi kuadrat kelompok X dan Y</w:t>
      </w:r>
    </w:p>
    <w:p w:rsidR="009B1BA7" w:rsidRPr="006B3C66" w:rsidRDefault="009B1BA7" w:rsidP="009B1BA7">
      <w:pPr>
        <w:pStyle w:val="ListParagraph"/>
        <w:numPr>
          <w:ilvl w:val="0"/>
          <w:numId w:val="8"/>
        </w:numPr>
        <w:spacing w:line="480" w:lineRule="auto"/>
        <w:ind w:left="360" w:firstLine="414"/>
        <w:jc w:val="both"/>
      </w:pPr>
      <w:r w:rsidRPr="006B3C66">
        <w:t>SD</w:t>
      </w:r>
      <w:r w:rsidRPr="006B3C66">
        <w:rPr>
          <w:vertAlign w:val="subscript"/>
        </w:rPr>
        <w:t>X</w:t>
      </w:r>
      <w:r w:rsidRPr="006B3C66">
        <w:rPr>
          <w:vertAlign w:val="superscript"/>
        </w:rPr>
        <w:t>2</w:t>
      </w:r>
      <w:r w:rsidRPr="006B3C66">
        <w:t xml:space="preserve"> = </w:t>
      </w:r>
      <w:r w:rsidRPr="006B3C66">
        <w:rPr>
          <w:position w:val="-24"/>
        </w:rPr>
        <w:object w:dxaOrig="720" w:dyaOrig="700">
          <v:shape id="_x0000_i1031" type="#_x0000_t75" style="width:36.45pt;height:35.55pt" o:ole="">
            <v:imagedata r:id="rId21" o:title=""/>
          </v:shape>
          <o:OLEObject Type="Embed" ProgID="Equation.3" ShapeID="_x0000_i1031" DrawAspect="Content" ObjectID="_1531158725" r:id="rId22"/>
        </w:object>
      </w:r>
      <w:r w:rsidRPr="006B3C66">
        <w:t>- Mx</w:t>
      </w:r>
      <w:r w:rsidRPr="006B3C66">
        <w:rPr>
          <w:vertAlign w:val="superscript"/>
        </w:rPr>
        <w:t>2</w:t>
      </w:r>
    </w:p>
    <w:p w:rsidR="009B1BA7" w:rsidRPr="006B3C66" w:rsidRDefault="009B1BA7" w:rsidP="009B1BA7">
      <w:pPr>
        <w:pStyle w:val="ListParagraph"/>
        <w:numPr>
          <w:ilvl w:val="0"/>
          <w:numId w:val="8"/>
        </w:numPr>
        <w:spacing w:line="480" w:lineRule="auto"/>
        <w:ind w:left="360" w:firstLine="414"/>
        <w:jc w:val="both"/>
      </w:pPr>
      <w:r w:rsidRPr="006B3C66">
        <w:t>SD</w:t>
      </w:r>
      <w:r w:rsidRPr="006B3C66">
        <w:rPr>
          <w:vertAlign w:val="subscript"/>
        </w:rPr>
        <w:t>Y</w:t>
      </w:r>
      <w:r w:rsidRPr="006B3C66">
        <w:rPr>
          <w:vertAlign w:val="superscript"/>
        </w:rPr>
        <w:t>2</w:t>
      </w:r>
      <w:r w:rsidRPr="006B3C66">
        <w:t xml:space="preserve"> = </w:t>
      </w:r>
      <w:r w:rsidRPr="006B3C66">
        <w:rPr>
          <w:position w:val="-24"/>
        </w:rPr>
        <w:object w:dxaOrig="680" w:dyaOrig="700">
          <v:shape id="_x0000_i1032" type="#_x0000_t75" style="width:32.9pt;height:35.55pt" o:ole="">
            <v:imagedata r:id="rId23" o:title=""/>
          </v:shape>
          <o:OLEObject Type="Embed" ProgID="Equation.3" ShapeID="_x0000_i1032" DrawAspect="Content" ObjectID="_1531158726" r:id="rId24"/>
        </w:object>
      </w:r>
      <w:r w:rsidRPr="006B3C66">
        <w:t>- My</w:t>
      </w:r>
      <w:r w:rsidRPr="006B3C66">
        <w:rPr>
          <w:vertAlign w:val="superscript"/>
        </w:rPr>
        <w:t>2</w:t>
      </w:r>
    </w:p>
    <w:p w:rsidR="009B1BA7" w:rsidRPr="006B3C66" w:rsidRDefault="009B1BA7" w:rsidP="009B1BA7">
      <w:pPr>
        <w:pStyle w:val="ListParagraph"/>
        <w:numPr>
          <w:ilvl w:val="0"/>
          <w:numId w:val="26"/>
        </w:numPr>
        <w:spacing w:line="480" w:lineRule="auto"/>
        <w:ind w:left="540"/>
        <w:jc w:val="both"/>
        <w:rPr>
          <w:vanish/>
          <w:lang w:val="sv-SE"/>
        </w:rPr>
      </w:pPr>
    </w:p>
    <w:p w:rsidR="009B1BA7" w:rsidRPr="006B3C66" w:rsidRDefault="009B1BA7" w:rsidP="009B1BA7">
      <w:pPr>
        <w:pStyle w:val="ListParagraph"/>
        <w:numPr>
          <w:ilvl w:val="0"/>
          <w:numId w:val="26"/>
        </w:numPr>
        <w:spacing w:line="480" w:lineRule="auto"/>
        <w:ind w:left="540"/>
        <w:jc w:val="both"/>
        <w:rPr>
          <w:vanish/>
          <w:lang w:val="sv-SE"/>
        </w:rPr>
      </w:pPr>
    </w:p>
    <w:p w:rsidR="009B1BA7" w:rsidRPr="006B3C66" w:rsidRDefault="009B1BA7" w:rsidP="009B1BA7">
      <w:pPr>
        <w:pStyle w:val="ListParagraph"/>
        <w:numPr>
          <w:ilvl w:val="0"/>
          <w:numId w:val="26"/>
        </w:numPr>
        <w:spacing w:line="480" w:lineRule="auto"/>
        <w:ind w:left="540"/>
        <w:jc w:val="both"/>
        <w:rPr>
          <w:lang w:val="sv-SE"/>
        </w:rPr>
      </w:pPr>
      <w:r w:rsidRPr="006B3C66">
        <w:rPr>
          <w:lang w:val="sv-SE"/>
        </w:rPr>
        <w:t xml:space="preserve">Mencari standar deviasi mean kuadrat dari </w:t>
      </w:r>
      <w:r>
        <w:rPr>
          <w:lang w:val="sv-SE"/>
        </w:rPr>
        <w:t>Posttest dan pretes</w:t>
      </w:r>
      <w:r w:rsidRPr="006B3C66">
        <w:rPr>
          <w:lang w:val="sv-SE"/>
        </w:rPr>
        <w:t xml:space="preserve"> dengan rumus: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912"/>
        <w:gridCol w:w="3850"/>
      </w:tblGrid>
      <w:tr w:rsidR="009B1BA7" w:rsidRPr="006B3C66" w:rsidTr="00DF2256">
        <w:tc>
          <w:tcPr>
            <w:tcW w:w="3914" w:type="dxa"/>
          </w:tcPr>
          <w:p w:rsidR="009B1BA7" w:rsidRPr="006B3C66" w:rsidRDefault="009B1BA7" w:rsidP="009B1BA7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58" w:firstLine="684"/>
            </w:pPr>
            <w:r w:rsidRPr="006B3C66">
              <w:t>SD</w:t>
            </w:r>
            <w:r w:rsidRPr="006B3C66">
              <w:rPr>
                <w:vertAlign w:val="superscript"/>
              </w:rPr>
              <w:t>2</w:t>
            </w:r>
            <w:r w:rsidRPr="006B3C66">
              <w:t>M</w:t>
            </w:r>
            <w:r w:rsidRPr="006B3C66">
              <w:rPr>
                <w:vertAlign w:val="subscript"/>
              </w:rPr>
              <w:t xml:space="preserve">x </w:t>
            </w:r>
            <w:r w:rsidRPr="006B3C66">
              <w:t xml:space="preserve">= </w:t>
            </w:r>
            <w:r w:rsidRPr="006B3C66">
              <w:rPr>
                <w:position w:val="-24"/>
              </w:rPr>
              <w:object w:dxaOrig="639" w:dyaOrig="680">
                <v:shape id="_x0000_i1033" type="#_x0000_t75" style="width:32.9pt;height:32.9pt" o:ole="">
                  <v:imagedata r:id="rId25" o:title=""/>
                </v:shape>
                <o:OLEObject Type="Embed" ProgID="Equation.3" ShapeID="_x0000_i1033" DrawAspect="Content" ObjectID="_1531158727" r:id="rId26"/>
              </w:object>
            </w:r>
          </w:p>
          <w:p w:rsidR="009B1BA7" w:rsidRPr="006B3C66" w:rsidRDefault="009B1BA7" w:rsidP="009B1BA7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360" w:firstLine="382"/>
            </w:pPr>
            <w:r w:rsidRPr="006B3C66">
              <w:t>SD</w:t>
            </w:r>
            <w:r w:rsidRPr="006B3C66">
              <w:rPr>
                <w:vertAlign w:val="superscript"/>
              </w:rPr>
              <w:t>2</w:t>
            </w:r>
            <w:r w:rsidRPr="006B3C66">
              <w:t>M</w:t>
            </w:r>
            <w:r w:rsidRPr="006B3C66">
              <w:rPr>
                <w:vertAlign w:val="subscript"/>
              </w:rPr>
              <w:t xml:space="preserve">Y </w:t>
            </w:r>
            <w:r w:rsidRPr="006B3C66">
              <w:t xml:space="preserve">= </w:t>
            </w:r>
            <w:r w:rsidRPr="006B3C66">
              <w:rPr>
                <w:position w:val="-24"/>
              </w:rPr>
              <w:object w:dxaOrig="600" w:dyaOrig="680">
                <v:shape id="_x0000_i1034" type="#_x0000_t75" style="width:31.1pt;height:32.9pt" o:ole="">
                  <v:imagedata r:id="rId27" o:title=""/>
                </v:shape>
                <o:OLEObject Type="Embed" ProgID="Equation.3" ShapeID="_x0000_i1034" DrawAspect="Content" ObjectID="_1531158728" r:id="rId28"/>
              </w:object>
            </w:r>
          </w:p>
        </w:tc>
        <w:tc>
          <w:tcPr>
            <w:tcW w:w="3853" w:type="dxa"/>
          </w:tcPr>
          <w:p w:rsidR="009B1BA7" w:rsidRPr="006B3C66" w:rsidRDefault="009B1BA7" w:rsidP="00DF2256">
            <w:pPr>
              <w:pStyle w:val="ListParagraph"/>
              <w:spacing w:line="480" w:lineRule="auto"/>
              <w:ind w:left="360"/>
            </w:pPr>
          </w:p>
        </w:tc>
      </w:tr>
    </w:tbl>
    <w:p w:rsidR="009B1BA7" w:rsidRPr="006B3C66" w:rsidRDefault="009B1BA7" w:rsidP="009B1BA7">
      <w:pPr>
        <w:pStyle w:val="ListParagraph"/>
        <w:numPr>
          <w:ilvl w:val="0"/>
          <w:numId w:val="26"/>
        </w:numPr>
        <w:tabs>
          <w:tab w:val="left" w:pos="1134"/>
        </w:tabs>
        <w:spacing w:line="480" w:lineRule="auto"/>
        <w:jc w:val="both"/>
      </w:pPr>
      <w:proofErr w:type="spellStart"/>
      <w:r w:rsidRPr="006B3C66">
        <w:t>Mencari</w:t>
      </w:r>
      <w:proofErr w:type="spellEnd"/>
      <w:r w:rsidRPr="006B3C66">
        <w:t xml:space="preserve"> </w:t>
      </w:r>
      <w:proofErr w:type="spellStart"/>
      <w:r w:rsidRPr="006B3C66">
        <w:t>SD</w:t>
      </w:r>
      <w:r w:rsidRPr="006B3C66">
        <w:rPr>
          <w:vertAlign w:val="subscript"/>
        </w:rPr>
        <w:t>bm</w:t>
      </w:r>
      <w:proofErr w:type="spellEnd"/>
      <w:r w:rsidRPr="006B3C66">
        <w:t xml:space="preserve"> </w:t>
      </w:r>
      <w:proofErr w:type="spellStart"/>
      <w:r w:rsidRPr="006B3C66">
        <w:t>dengan</w:t>
      </w:r>
      <w:proofErr w:type="spellEnd"/>
      <w:r w:rsidRPr="006B3C66">
        <w:t xml:space="preserve"> </w:t>
      </w:r>
      <w:proofErr w:type="spellStart"/>
      <w:r w:rsidRPr="006B3C66">
        <w:t>rumus</w:t>
      </w:r>
      <w:proofErr w:type="spellEnd"/>
    </w:p>
    <w:p w:rsidR="009B1BA7" w:rsidRPr="006B3C66" w:rsidRDefault="00C21E3D" w:rsidP="009B1BA7">
      <w:pPr>
        <w:pStyle w:val="ListParagraph"/>
        <w:spacing w:line="480" w:lineRule="auto"/>
        <w:ind w:left="360" w:firstLine="774"/>
        <w:rPr>
          <w:vertAlign w:val="subscript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8" type="#_x0000_t32" style="position:absolute;left:0;text-align:left;margin-left:116.5pt;margin-top:3.4pt;width:92.25pt;height:0;z-index:251666432" o:connectortype="straight"/>
        </w:pict>
      </w:r>
      <w:proofErr w:type="spellStart"/>
      <w:proofErr w:type="gramStart"/>
      <w:r w:rsidR="009B1BA7" w:rsidRPr="006B3C66">
        <w:t>SD</w:t>
      </w:r>
      <w:r w:rsidR="009B1BA7" w:rsidRPr="006B3C66">
        <w:rPr>
          <w:vertAlign w:val="subscript"/>
        </w:rPr>
        <w:t>bm</w:t>
      </w:r>
      <w:proofErr w:type="spellEnd"/>
      <w:r w:rsidR="009B1BA7" w:rsidRPr="006B3C66">
        <w:t xml:space="preserve">  =</w:t>
      </w:r>
      <w:proofErr w:type="gramEnd"/>
      <w:r w:rsidR="009B1BA7" w:rsidRPr="006B3C66">
        <w:t xml:space="preserve">  </w:t>
      </w:r>
      <w:r w:rsidR="009B1BA7" w:rsidRPr="006B3C66">
        <w:rPr>
          <w:b/>
          <w:position w:val="-12"/>
        </w:rPr>
        <w:object w:dxaOrig="360" w:dyaOrig="400">
          <v:shape id="_x0000_i1035" type="#_x0000_t75" style="width:18.65pt;height:19.55pt" o:ole="">
            <v:imagedata r:id="rId29" o:title=""/>
          </v:shape>
          <o:OLEObject Type="Embed" ProgID="Equation.3" ShapeID="_x0000_i1035" DrawAspect="Content" ObjectID="_1531158729" r:id="rId30"/>
        </w:object>
      </w:r>
      <w:r w:rsidR="009B1BA7" w:rsidRPr="006B3C66">
        <w:rPr>
          <w:b/>
        </w:rPr>
        <w:t xml:space="preserve"> </w:t>
      </w:r>
      <w:r w:rsidR="009B1BA7" w:rsidRPr="006B3C66">
        <w:t>SD</w:t>
      </w:r>
      <w:r w:rsidR="009B1BA7" w:rsidRPr="006B3C66">
        <w:rPr>
          <w:vertAlign w:val="superscript"/>
        </w:rPr>
        <w:t>2</w:t>
      </w:r>
      <w:r w:rsidR="009B1BA7" w:rsidRPr="006B3C66">
        <w:t>M</w:t>
      </w:r>
      <w:r w:rsidR="009B1BA7" w:rsidRPr="006B3C66">
        <w:rPr>
          <w:vertAlign w:val="subscript"/>
        </w:rPr>
        <w:t xml:space="preserve">x + </w:t>
      </w:r>
      <w:r w:rsidR="009B1BA7" w:rsidRPr="006B3C66">
        <w:t>SD</w:t>
      </w:r>
      <w:r w:rsidR="009B1BA7" w:rsidRPr="006B3C66">
        <w:rPr>
          <w:vertAlign w:val="superscript"/>
        </w:rPr>
        <w:t>2</w:t>
      </w:r>
      <w:r w:rsidR="009B1BA7" w:rsidRPr="006B3C66">
        <w:t>M</w:t>
      </w:r>
      <w:r w:rsidR="009B1BA7" w:rsidRPr="006B3C66">
        <w:rPr>
          <w:vertAlign w:val="subscript"/>
        </w:rPr>
        <w:t>Y</w:t>
      </w:r>
    </w:p>
    <w:p w:rsidR="009B1BA7" w:rsidRPr="006B3C66" w:rsidRDefault="009B1BA7" w:rsidP="009B1BA7">
      <w:pPr>
        <w:pStyle w:val="ListParagraph"/>
        <w:numPr>
          <w:ilvl w:val="0"/>
          <w:numId w:val="26"/>
        </w:numPr>
        <w:spacing w:after="200" w:line="480" w:lineRule="auto"/>
      </w:pPr>
      <w:proofErr w:type="spellStart"/>
      <w:r w:rsidRPr="006B3C66">
        <w:t>Mencari</w:t>
      </w:r>
      <w:proofErr w:type="spellEnd"/>
      <w:r w:rsidRPr="006B3C66">
        <w:t xml:space="preserve"> t – test</w:t>
      </w:r>
    </w:p>
    <w:p w:rsidR="009B1BA7" w:rsidRPr="006B3C66" w:rsidRDefault="009B1BA7" w:rsidP="009B1BA7">
      <w:pPr>
        <w:pStyle w:val="ListParagraph"/>
        <w:numPr>
          <w:ilvl w:val="0"/>
          <w:numId w:val="27"/>
        </w:numPr>
        <w:spacing w:line="480" w:lineRule="auto"/>
        <w:jc w:val="both"/>
      </w:pPr>
      <w:r w:rsidRPr="006B3C66">
        <w:t xml:space="preserve">t – test =  </w:t>
      </w:r>
      <w:r w:rsidRPr="006B3C66">
        <w:rPr>
          <w:position w:val="-30"/>
        </w:rPr>
        <w:object w:dxaOrig="1060" w:dyaOrig="680">
          <v:shape id="_x0000_i1036" type="#_x0000_t75" style="width:53.35pt;height:32.9pt" o:ole="">
            <v:imagedata r:id="rId31" o:title=""/>
          </v:shape>
          <o:OLEObject Type="Embed" ProgID="Equation.3" ShapeID="_x0000_i1036" DrawAspect="Content" ObjectID="_1531158730" r:id="rId32"/>
        </w:object>
      </w:r>
    </w:p>
    <w:p w:rsidR="009B1BA7" w:rsidRDefault="009B1BA7" w:rsidP="009B1BA7">
      <w:pPr>
        <w:pStyle w:val="ListParagraph"/>
        <w:numPr>
          <w:ilvl w:val="0"/>
          <w:numId w:val="27"/>
        </w:numPr>
        <w:spacing w:line="480" w:lineRule="auto"/>
        <w:jc w:val="both"/>
      </w:pPr>
      <w:proofErr w:type="spellStart"/>
      <w:r w:rsidRPr="006B3C66">
        <w:t>d.b</w:t>
      </w:r>
      <w:proofErr w:type="spellEnd"/>
      <w:r w:rsidRPr="006B3C66">
        <w:t xml:space="preserve"> = (</w:t>
      </w:r>
      <w:proofErr w:type="spellStart"/>
      <w:r w:rsidRPr="006B3C66">
        <w:t>Nx</w:t>
      </w:r>
      <w:proofErr w:type="spellEnd"/>
      <w:r w:rsidRPr="006B3C66">
        <w:rPr>
          <w:vertAlign w:val="superscript"/>
        </w:rPr>
        <w:t xml:space="preserve">  </w:t>
      </w:r>
      <w:r w:rsidRPr="006B3C66">
        <w:t xml:space="preserve">+ </w:t>
      </w:r>
      <w:proofErr w:type="spellStart"/>
      <w:r w:rsidRPr="006B3C66">
        <w:t>Ny</w:t>
      </w:r>
      <w:proofErr w:type="spellEnd"/>
      <w:r w:rsidRPr="006B3C66">
        <w:t>) – 2</w:t>
      </w:r>
    </w:p>
    <w:p w:rsidR="009B1BA7" w:rsidRPr="006B3C66" w:rsidRDefault="009B1BA7" w:rsidP="009B1BA7">
      <w:pPr>
        <w:pStyle w:val="ListParagraph"/>
        <w:spacing w:line="480" w:lineRule="auto"/>
        <w:ind w:left="1440"/>
        <w:jc w:val="both"/>
      </w:pPr>
    </w:p>
    <w:p w:rsidR="009B1BA7" w:rsidRPr="00536090" w:rsidRDefault="009B1BA7" w:rsidP="0053609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B3C66">
        <w:rPr>
          <w:rFonts w:ascii="Times New Roman" w:hAnsi="Times New Roman" w:cs="Times New Roman"/>
          <w:position w:val="-24"/>
          <w:sz w:val="24"/>
          <w:szCs w:val="24"/>
        </w:rPr>
        <w:lastRenderedPageBreak/>
        <w:t>Hipotesis</w:t>
      </w:r>
      <w:proofErr w:type="spellEnd"/>
      <w:r w:rsidRPr="006B3C66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proofErr w:type="spellStart"/>
      <w:r w:rsidRPr="006B3C66">
        <w:rPr>
          <w:rFonts w:ascii="Times New Roman" w:hAnsi="Times New Roman" w:cs="Times New Roman"/>
          <w:position w:val="-24"/>
          <w:sz w:val="24"/>
          <w:szCs w:val="24"/>
        </w:rPr>
        <w:t>nihil</w:t>
      </w:r>
      <w:proofErr w:type="spellEnd"/>
      <w:r w:rsidRPr="006B3C66">
        <w:rPr>
          <w:rFonts w:ascii="Times New Roman" w:hAnsi="Times New Roman" w:cs="Times New Roman"/>
          <w:position w:val="-24"/>
          <w:sz w:val="24"/>
          <w:szCs w:val="24"/>
        </w:rPr>
        <w:t xml:space="preserve"> (Ho) </w:t>
      </w:r>
      <w:proofErr w:type="spellStart"/>
      <w:r w:rsidRPr="006B3C66">
        <w:rPr>
          <w:rFonts w:ascii="Times New Roman" w:hAnsi="Times New Roman" w:cs="Times New Roman"/>
          <w:position w:val="-24"/>
          <w:sz w:val="24"/>
          <w:szCs w:val="24"/>
        </w:rPr>
        <w:t>diterima</w:t>
      </w:r>
      <w:proofErr w:type="spellEnd"/>
      <w:r w:rsidRPr="006B3C66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proofErr w:type="spellStart"/>
      <w:r w:rsidRPr="006B3C66">
        <w:rPr>
          <w:rFonts w:ascii="Times New Roman" w:hAnsi="Times New Roman" w:cs="Times New Roman"/>
          <w:position w:val="-24"/>
          <w:sz w:val="24"/>
          <w:szCs w:val="24"/>
        </w:rPr>
        <w:t>apabila</w:t>
      </w:r>
      <w:proofErr w:type="spellEnd"/>
      <w:r w:rsidRPr="006B3C66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proofErr w:type="spellStart"/>
      <w:r w:rsidRPr="006B3C66">
        <w:rPr>
          <w:rFonts w:ascii="Times New Roman" w:hAnsi="Times New Roman" w:cs="Times New Roman"/>
          <w:position w:val="-24"/>
          <w:sz w:val="24"/>
          <w:szCs w:val="24"/>
        </w:rPr>
        <w:t>nilai</w:t>
      </w:r>
      <w:proofErr w:type="spellEnd"/>
      <w:r w:rsidRPr="006B3C66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proofErr w:type="spellStart"/>
      <w:r w:rsidRPr="006B3C66">
        <w:rPr>
          <w:rFonts w:ascii="Times New Roman" w:hAnsi="Times New Roman" w:cs="Times New Roman"/>
          <w:position w:val="-24"/>
          <w:sz w:val="24"/>
          <w:szCs w:val="24"/>
        </w:rPr>
        <w:t>t</w:t>
      </w:r>
      <w:r w:rsidRPr="006B3C66">
        <w:rPr>
          <w:rFonts w:ascii="Times New Roman" w:hAnsi="Times New Roman" w:cs="Times New Roman"/>
          <w:position w:val="-24"/>
          <w:sz w:val="24"/>
          <w:szCs w:val="24"/>
          <w:vertAlign w:val="subscript"/>
        </w:rPr>
        <w:t>hitung</w:t>
      </w:r>
      <w:proofErr w:type="spellEnd"/>
      <w:r w:rsidRPr="006B3C66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proofErr w:type="spellStart"/>
      <w:r w:rsidRPr="006B3C66">
        <w:rPr>
          <w:rFonts w:ascii="Times New Roman" w:hAnsi="Times New Roman" w:cs="Times New Roman"/>
          <w:position w:val="-24"/>
          <w:sz w:val="24"/>
          <w:szCs w:val="24"/>
        </w:rPr>
        <w:t>lebih</w:t>
      </w:r>
      <w:proofErr w:type="spellEnd"/>
      <w:r w:rsidRPr="006B3C66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proofErr w:type="spellStart"/>
      <w:r w:rsidRPr="006B3C66">
        <w:rPr>
          <w:rFonts w:ascii="Times New Roman" w:hAnsi="Times New Roman" w:cs="Times New Roman"/>
          <w:position w:val="-24"/>
          <w:sz w:val="24"/>
          <w:szCs w:val="24"/>
        </w:rPr>
        <w:t>kecil</w:t>
      </w:r>
      <w:proofErr w:type="spellEnd"/>
      <w:r w:rsidRPr="006B3C66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proofErr w:type="spellStart"/>
      <w:r w:rsidRPr="006B3C66">
        <w:rPr>
          <w:rFonts w:ascii="Times New Roman" w:hAnsi="Times New Roman" w:cs="Times New Roman"/>
          <w:position w:val="-24"/>
          <w:sz w:val="24"/>
          <w:szCs w:val="24"/>
        </w:rPr>
        <w:t>dari</w:t>
      </w:r>
      <w:proofErr w:type="spellEnd"/>
      <w:r w:rsidRPr="006B3C66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proofErr w:type="spellStart"/>
      <w:r w:rsidRPr="006B3C66">
        <w:rPr>
          <w:rFonts w:ascii="Times New Roman" w:hAnsi="Times New Roman" w:cs="Times New Roman"/>
          <w:position w:val="-24"/>
          <w:sz w:val="24"/>
          <w:szCs w:val="24"/>
        </w:rPr>
        <w:t>nilai</w:t>
      </w:r>
      <w:proofErr w:type="spellEnd"/>
      <w:r w:rsidRPr="006B3C66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proofErr w:type="spellStart"/>
      <w:r w:rsidRPr="006B3C66">
        <w:rPr>
          <w:rFonts w:ascii="Times New Roman" w:hAnsi="Times New Roman" w:cs="Times New Roman"/>
          <w:position w:val="-24"/>
          <w:sz w:val="24"/>
          <w:szCs w:val="24"/>
        </w:rPr>
        <w:t>t</w:t>
      </w:r>
      <w:r w:rsidRPr="006B3C66">
        <w:rPr>
          <w:rFonts w:ascii="Times New Roman" w:hAnsi="Times New Roman" w:cs="Times New Roman"/>
          <w:position w:val="-24"/>
          <w:sz w:val="24"/>
          <w:szCs w:val="24"/>
          <w:vertAlign w:val="subscript"/>
        </w:rPr>
        <w:t>tabel</w:t>
      </w:r>
      <w:proofErr w:type="spellEnd"/>
      <w:r w:rsidRPr="006B3C66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proofErr w:type="spellStart"/>
      <w:r w:rsidRPr="006B3C66">
        <w:rPr>
          <w:rFonts w:ascii="Times New Roman" w:hAnsi="Times New Roman" w:cs="Times New Roman"/>
          <w:position w:val="-24"/>
          <w:sz w:val="24"/>
          <w:szCs w:val="24"/>
        </w:rPr>
        <w:t>pada</w:t>
      </w:r>
      <w:proofErr w:type="spellEnd"/>
      <w:r w:rsidRPr="006B3C66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proofErr w:type="spellStart"/>
      <w:r w:rsidRPr="006B3C66">
        <w:rPr>
          <w:rFonts w:ascii="Times New Roman" w:hAnsi="Times New Roman" w:cs="Times New Roman"/>
          <w:position w:val="-24"/>
          <w:sz w:val="24"/>
          <w:szCs w:val="24"/>
        </w:rPr>
        <w:t>taraf</w:t>
      </w:r>
      <w:proofErr w:type="spellEnd"/>
      <w:r w:rsidRPr="006B3C66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proofErr w:type="spellStart"/>
      <w:r w:rsidRPr="006B3C66">
        <w:rPr>
          <w:rFonts w:ascii="Times New Roman" w:hAnsi="Times New Roman" w:cs="Times New Roman"/>
          <w:position w:val="-24"/>
          <w:sz w:val="24"/>
          <w:szCs w:val="24"/>
        </w:rPr>
        <w:t>signifikan</w:t>
      </w:r>
      <w:proofErr w:type="spellEnd"/>
      <w:r w:rsidRPr="006B3C66">
        <w:rPr>
          <w:rFonts w:ascii="Times New Roman" w:hAnsi="Times New Roman" w:cs="Times New Roman"/>
          <w:position w:val="-24"/>
          <w:sz w:val="24"/>
          <w:szCs w:val="24"/>
        </w:rPr>
        <w:t xml:space="preserve"> 5% </w:t>
      </w:r>
      <w:proofErr w:type="spellStart"/>
      <w:r w:rsidRPr="006B3C66">
        <w:rPr>
          <w:rFonts w:ascii="Times New Roman" w:hAnsi="Times New Roman" w:cs="Times New Roman"/>
          <w:position w:val="-24"/>
          <w:sz w:val="24"/>
          <w:szCs w:val="24"/>
        </w:rPr>
        <w:t>dengan</w:t>
      </w:r>
      <w:proofErr w:type="spellEnd"/>
      <w:r w:rsidRPr="006B3C66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proofErr w:type="spellStart"/>
      <w:r w:rsidRPr="006B3C66">
        <w:rPr>
          <w:rFonts w:ascii="Times New Roman" w:hAnsi="Times New Roman" w:cs="Times New Roman"/>
          <w:position w:val="-24"/>
          <w:sz w:val="24"/>
          <w:szCs w:val="24"/>
        </w:rPr>
        <w:t>db</w:t>
      </w:r>
      <w:proofErr w:type="spellEnd"/>
      <w:r w:rsidRPr="006B3C66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proofErr w:type="spellStart"/>
      <w:r w:rsidRPr="006B3C66">
        <w:rPr>
          <w:rFonts w:ascii="Times New Roman" w:hAnsi="Times New Roman" w:cs="Times New Roman"/>
          <w:position w:val="-24"/>
          <w:sz w:val="24"/>
          <w:szCs w:val="24"/>
        </w:rPr>
        <w:t>tertentu</w:t>
      </w:r>
      <w:proofErr w:type="spellEnd"/>
      <w:r w:rsidRPr="006B3C66">
        <w:rPr>
          <w:rFonts w:ascii="Times New Roman" w:hAnsi="Times New Roman" w:cs="Times New Roman"/>
          <w:position w:val="-24"/>
          <w:sz w:val="24"/>
          <w:szCs w:val="24"/>
        </w:rPr>
        <w:t xml:space="preserve">, </w:t>
      </w:r>
      <w:proofErr w:type="spellStart"/>
      <w:r w:rsidRPr="006B3C66">
        <w:rPr>
          <w:rFonts w:ascii="Times New Roman" w:hAnsi="Times New Roman" w:cs="Times New Roman"/>
          <w:position w:val="-24"/>
          <w:sz w:val="24"/>
          <w:szCs w:val="24"/>
        </w:rPr>
        <w:t>dan</w:t>
      </w:r>
      <w:proofErr w:type="spellEnd"/>
      <w:r w:rsidRPr="006B3C66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proofErr w:type="spellStart"/>
      <w:r w:rsidRPr="006B3C66">
        <w:rPr>
          <w:rFonts w:ascii="Times New Roman" w:hAnsi="Times New Roman" w:cs="Times New Roman"/>
          <w:position w:val="-24"/>
          <w:sz w:val="24"/>
          <w:szCs w:val="24"/>
        </w:rPr>
        <w:t>hipotesis</w:t>
      </w:r>
      <w:proofErr w:type="spellEnd"/>
      <w:r w:rsidRPr="006B3C66">
        <w:rPr>
          <w:rFonts w:ascii="Times New Roman" w:hAnsi="Times New Roman" w:cs="Times New Roman"/>
          <w:position w:val="-24"/>
          <w:sz w:val="24"/>
          <w:szCs w:val="24"/>
        </w:rPr>
        <w:t xml:space="preserve"> alternative (Hi) </w:t>
      </w:r>
      <w:proofErr w:type="spellStart"/>
      <w:r w:rsidRPr="006B3C66">
        <w:rPr>
          <w:rFonts w:ascii="Times New Roman" w:hAnsi="Times New Roman" w:cs="Times New Roman"/>
          <w:position w:val="-24"/>
          <w:sz w:val="24"/>
          <w:szCs w:val="24"/>
        </w:rPr>
        <w:t>diterima</w:t>
      </w:r>
      <w:proofErr w:type="spellEnd"/>
      <w:r w:rsidRPr="006B3C66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proofErr w:type="spellStart"/>
      <w:r w:rsidRPr="006B3C66">
        <w:rPr>
          <w:rFonts w:ascii="Times New Roman" w:hAnsi="Times New Roman" w:cs="Times New Roman"/>
          <w:position w:val="-24"/>
          <w:sz w:val="24"/>
          <w:szCs w:val="24"/>
        </w:rPr>
        <w:t>apabila</w:t>
      </w:r>
      <w:proofErr w:type="spellEnd"/>
      <w:r w:rsidRPr="006B3C66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proofErr w:type="spellStart"/>
      <w:r w:rsidRPr="006B3C66">
        <w:rPr>
          <w:rFonts w:ascii="Times New Roman" w:hAnsi="Times New Roman" w:cs="Times New Roman"/>
          <w:position w:val="-24"/>
          <w:sz w:val="24"/>
          <w:szCs w:val="24"/>
        </w:rPr>
        <w:t>nilai</w:t>
      </w:r>
      <w:proofErr w:type="spellEnd"/>
      <w:r w:rsidRPr="006B3C66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proofErr w:type="spellStart"/>
      <w:r w:rsidRPr="006B3C66">
        <w:rPr>
          <w:rFonts w:ascii="Times New Roman" w:hAnsi="Times New Roman" w:cs="Times New Roman"/>
          <w:position w:val="-24"/>
          <w:sz w:val="24"/>
          <w:szCs w:val="24"/>
        </w:rPr>
        <w:t>hitunng</w:t>
      </w:r>
      <w:proofErr w:type="spellEnd"/>
      <w:r w:rsidRPr="006B3C66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proofErr w:type="spellStart"/>
      <w:r w:rsidRPr="006B3C66">
        <w:rPr>
          <w:rFonts w:ascii="Times New Roman" w:hAnsi="Times New Roman" w:cs="Times New Roman"/>
          <w:position w:val="-24"/>
          <w:sz w:val="24"/>
          <w:szCs w:val="24"/>
        </w:rPr>
        <w:t>t</w:t>
      </w:r>
      <w:r w:rsidRPr="006B3C66">
        <w:rPr>
          <w:rFonts w:ascii="Times New Roman" w:hAnsi="Times New Roman" w:cs="Times New Roman"/>
          <w:position w:val="-24"/>
          <w:sz w:val="24"/>
          <w:szCs w:val="24"/>
          <w:vertAlign w:val="subscript"/>
        </w:rPr>
        <w:t>hitung</w:t>
      </w:r>
      <w:proofErr w:type="spellEnd"/>
      <w:r w:rsidRPr="006B3C66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proofErr w:type="spellStart"/>
      <w:r w:rsidRPr="006B3C66">
        <w:rPr>
          <w:rFonts w:ascii="Times New Roman" w:hAnsi="Times New Roman" w:cs="Times New Roman"/>
          <w:position w:val="-24"/>
          <w:sz w:val="24"/>
          <w:szCs w:val="24"/>
        </w:rPr>
        <w:t>lebih</w:t>
      </w:r>
      <w:proofErr w:type="spellEnd"/>
      <w:r w:rsidRPr="006B3C66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proofErr w:type="spellStart"/>
      <w:r w:rsidRPr="006B3C66">
        <w:rPr>
          <w:rFonts w:ascii="Times New Roman" w:hAnsi="Times New Roman" w:cs="Times New Roman"/>
          <w:position w:val="-24"/>
          <w:sz w:val="24"/>
          <w:szCs w:val="24"/>
        </w:rPr>
        <w:t>besar</w:t>
      </w:r>
      <w:proofErr w:type="spellEnd"/>
      <w:r w:rsidRPr="006B3C66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proofErr w:type="spellStart"/>
      <w:r w:rsidRPr="006B3C66">
        <w:rPr>
          <w:rFonts w:ascii="Times New Roman" w:hAnsi="Times New Roman" w:cs="Times New Roman"/>
          <w:position w:val="-24"/>
          <w:sz w:val="24"/>
          <w:szCs w:val="24"/>
        </w:rPr>
        <w:t>atau</w:t>
      </w:r>
      <w:proofErr w:type="spellEnd"/>
      <w:r w:rsidRPr="006B3C66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proofErr w:type="spellStart"/>
      <w:r w:rsidRPr="006B3C66">
        <w:rPr>
          <w:rFonts w:ascii="Times New Roman" w:hAnsi="Times New Roman" w:cs="Times New Roman"/>
          <w:position w:val="-24"/>
          <w:sz w:val="24"/>
          <w:szCs w:val="24"/>
        </w:rPr>
        <w:t>sama</w:t>
      </w:r>
      <w:proofErr w:type="spellEnd"/>
      <w:r w:rsidRPr="006B3C66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proofErr w:type="spellStart"/>
      <w:r w:rsidRPr="006B3C66">
        <w:rPr>
          <w:rFonts w:ascii="Times New Roman" w:hAnsi="Times New Roman" w:cs="Times New Roman"/>
          <w:position w:val="-24"/>
          <w:sz w:val="24"/>
          <w:szCs w:val="24"/>
        </w:rPr>
        <w:t>dengan</w:t>
      </w:r>
      <w:proofErr w:type="spellEnd"/>
      <w:r w:rsidRPr="006B3C66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proofErr w:type="spellStart"/>
      <w:r w:rsidRPr="006B3C66">
        <w:rPr>
          <w:rFonts w:ascii="Times New Roman" w:hAnsi="Times New Roman" w:cs="Times New Roman"/>
          <w:position w:val="-24"/>
          <w:sz w:val="24"/>
          <w:szCs w:val="24"/>
        </w:rPr>
        <w:t>nilai</w:t>
      </w:r>
      <w:proofErr w:type="spellEnd"/>
      <w:r w:rsidRPr="006B3C66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proofErr w:type="spellStart"/>
      <w:r w:rsidRPr="006B3C66">
        <w:rPr>
          <w:rFonts w:ascii="Times New Roman" w:hAnsi="Times New Roman" w:cs="Times New Roman"/>
          <w:position w:val="-24"/>
          <w:sz w:val="24"/>
          <w:szCs w:val="24"/>
        </w:rPr>
        <w:t>t</w:t>
      </w:r>
      <w:r w:rsidRPr="006B3C66">
        <w:rPr>
          <w:rFonts w:ascii="Times New Roman" w:hAnsi="Times New Roman" w:cs="Times New Roman"/>
          <w:position w:val="-24"/>
          <w:sz w:val="24"/>
          <w:szCs w:val="24"/>
          <w:vertAlign w:val="subscript"/>
        </w:rPr>
        <w:t>tabel</w:t>
      </w:r>
      <w:proofErr w:type="spellEnd"/>
      <w:r w:rsidRPr="006B3C66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proofErr w:type="spellStart"/>
      <w:r w:rsidRPr="006B3C66">
        <w:rPr>
          <w:rFonts w:ascii="Times New Roman" w:hAnsi="Times New Roman" w:cs="Times New Roman"/>
          <w:position w:val="-24"/>
          <w:sz w:val="24"/>
          <w:szCs w:val="24"/>
        </w:rPr>
        <w:t>pada</w:t>
      </w:r>
      <w:proofErr w:type="spellEnd"/>
      <w:r w:rsidRPr="006B3C66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proofErr w:type="spellStart"/>
      <w:r w:rsidRPr="006B3C66">
        <w:rPr>
          <w:rFonts w:ascii="Times New Roman" w:hAnsi="Times New Roman" w:cs="Times New Roman"/>
          <w:position w:val="-24"/>
          <w:sz w:val="24"/>
          <w:szCs w:val="24"/>
        </w:rPr>
        <w:t>taraf</w:t>
      </w:r>
      <w:proofErr w:type="spellEnd"/>
      <w:r w:rsidRPr="006B3C66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proofErr w:type="spellStart"/>
      <w:r w:rsidRPr="006B3C66">
        <w:rPr>
          <w:rFonts w:ascii="Times New Roman" w:hAnsi="Times New Roman" w:cs="Times New Roman"/>
          <w:position w:val="-24"/>
          <w:sz w:val="24"/>
          <w:szCs w:val="24"/>
        </w:rPr>
        <w:t>signifikan</w:t>
      </w:r>
      <w:proofErr w:type="spellEnd"/>
      <w:r w:rsidRPr="006B3C66">
        <w:rPr>
          <w:rFonts w:ascii="Times New Roman" w:hAnsi="Times New Roman" w:cs="Times New Roman"/>
          <w:position w:val="-24"/>
          <w:sz w:val="24"/>
          <w:szCs w:val="24"/>
        </w:rPr>
        <w:t xml:space="preserve"> 5% </w:t>
      </w:r>
      <w:proofErr w:type="spellStart"/>
      <w:r w:rsidRPr="006B3C66">
        <w:rPr>
          <w:rFonts w:ascii="Times New Roman" w:hAnsi="Times New Roman" w:cs="Times New Roman"/>
          <w:position w:val="-24"/>
          <w:sz w:val="24"/>
          <w:szCs w:val="24"/>
        </w:rPr>
        <w:t>dengan</w:t>
      </w:r>
      <w:proofErr w:type="spellEnd"/>
      <w:r w:rsidRPr="006B3C66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proofErr w:type="spellStart"/>
      <w:r w:rsidRPr="006B3C66">
        <w:rPr>
          <w:rFonts w:ascii="Times New Roman" w:hAnsi="Times New Roman" w:cs="Times New Roman"/>
          <w:position w:val="-24"/>
          <w:sz w:val="24"/>
          <w:szCs w:val="24"/>
        </w:rPr>
        <w:t>db</w:t>
      </w:r>
      <w:proofErr w:type="spellEnd"/>
      <w:r w:rsidRPr="006B3C66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proofErr w:type="spellStart"/>
      <w:r w:rsidRPr="006B3C66">
        <w:rPr>
          <w:rFonts w:ascii="Times New Roman" w:hAnsi="Times New Roman" w:cs="Times New Roman"/>
          <w:position w:val="-24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position w:val="-24"/>
          <w:sz w:val="24"/>
          <w:szCs w:val="24"/>
        </w:rPr>
        <w:t>.</w:t>
      </w:r>
    </w:p>
    <w:p w:rsidR="00440E6D" w:rsidRPr="00536090" w:rsidRDefault="00440E6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440E6D" w:rsidRPr="00536090" w:rsidSect="00392738">
      <w:headerReference w:type="default" r:id="rId33"/>
      <w:footerReference w:type="first" r:id="rId34"/>
      <w:pgSz w:w="11907" w:h="16839" w:code="9"/>
      <w:pgMar w:top="2268" w:right="1701" w:bottom="1701" w:left="2268" w:header="1134" w:footer="1134" w:gutter="0"/>
      <w:pgNumType w:start="3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0EB" w:rsidRDefault="000010EB" w:rsidP="0074155A">
      <w:pPr>
        <w:spacing w:after="0" w:line="240" w:lineRule="auto"/>
      </w:pPr>
      <w:r>
        <w:separator/>
      </w:r>
    </w:p>
  </w:endnote>
  <w:endnote w:type="continuationSeparator" w:id="0">
    <w:p w:rsidR="000010EB" w:rsidRDefault="000010EB" w:rsidP="0074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702"/>
      <w:docPartObj>
        <w:docPartGallery w:val="Page Numbers (Bottom of Page)"/>
        <w:docPartUnique/>
      </w:docPartObj>
    </w:sdtPr>
    <w:sdtEndPr/>
    <w:sdtContent>
      <w:p w:rsidR="00680F7B" w:rsidRDefault="004C3E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E3D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680F7B" w:rsidRDefault="00680F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0EB" w:rsidRDefault="000010EB" w:rsidP="0074155A">
      <w:pPr>
        <w:spacing w:after="0" w:line="240" w:lineRule="auto"/>
      </w:pPr>
      <w:r>
        <w:separator/>
      </w:r>
    </w:p>
  </w:footnote>
  <w:footnote w:type="continuationSeparator" w:id="0">
    <w:p w:rsidR="000010EB" w:rsidRDefault="000010EB" w:rsidP="00741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25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03C97" w:rsidRPr="00440E6D" w:rsidRDefault="004C3E43" w:rsidP="00E03C97">
        <w:pPr>
          <w:pStyle w:val="Header"/>
          <w:tabs>
            <w:tab w:val="clear" w:pos="4680"/>
            <w:tab w:val="clear" w:pos="9360"/>
          </w:tabs>
          <w:ind w:right="708"/>
          <w:jc w:val="right"/>
          <w:rPr>
            <w:rFonts w:ascii="Times New Roman" w:hAnsi="Times New Roman" w:cs="Times New Roman"/>
          </w:rPr>
        </w:pPr>
        <w:r w:rsidRPr="00440E6D">
          <w:rPr>
            <w:rFonts w:ascii="Times New Roman" w:hAnsi="Times New Roman" w:cs="Times New Roman"/>
          </w:rPr>
          <w:fldChar w:fldCharType="begin"/>
        </w:r>
        <w:r w:rsidRPr="00440E6D">
          <w:rPr>
            <w:rFonts w:ascii="Times New Roman" w:hAnsi="Times New Roman" w:cs="Times New Roman"/>
          </w:rPr>
          <w:instrText xml:space="preserve"> PAGE   \* MERGEFORMAT </w:instrText>
        </w:r>
        <w:r w:rsidRPr="00440E6D">
          <w:rPr>
            <w:rFonts w:ascii="Times New Roman" w:hAnsi="Times New Roman" w:cs="Times New Roman"/>
          </w:rPr>
          <w:fldChar w:fldCharType="separate"/>
        </w:r>
        <w:r w:rsidR="00C21E3D">
          <w:rPr>
            <w:rFonts w:ascii="Times New Roman" w:hAnsi="Times New Roman" w:cs="Times New Roman"/>
            <w:noProof/>
          </w:rPr>
          <w:t>33</w:t>
        </w:r>
        <w:r w:rsidRPr="00440E6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4155A" w:rsidRDefault="0074155A" w:rsidP="00E03C97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15E"/>
    <w:multiLevelType w:val="hybridMultilevel"/>
    <w:tmpl w:val="15E2B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24263"/>
    <w:multiLevelType w:val="hybridMultilevel"/>
    <w:tmpl w:val="E8802B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A3A94"/>
    <w:multiLevelType w:val="hybridMultilevel"/>
    <w:tmpl w:val="24C4B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35D6E"/>
    <w:multiLevelType w:val="hybridMultilevel"/>
    <w:tmpl w:val="35266DCE"/>
    <w:lvl w:ilvl="0" w:tplc="CAE691EC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A2B4E2E"/>
    <w:multiLevelType w:val="hybridMultilevel"/>
    <w:tmpl w:val="6E02BF8E"/>
    <w:lvl w:ilvl="0" w:tplc="4A9840DA">
      <w:start w:val="1"/>
      <w:numFmt w:val="lowerLetter"/>
      <w:lvlText w:val="%1."/>
      <w:lvlJc w:val="left"/>
      <w:pPr>
        <w:ind w:left="7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>
    <w:nsid w:val="0BC253AB"/>
    <w:multiLevelType w:val="hybridMultilevel"/>
    <w:tmpl w:val="0DC81A8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A21F12"/>
    <w:multiLevelType w:val="hybridMultilevel"/>
    <w:tmpl w:val="6B34305A"/>
    <w:lvl w:ilvl="0" w:tplc="6B6EB8A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274051"/>
    <w:multiLevelType w:val="hybridMultilevel"/>
    <w:tmpl w:val="D98099D4"/>
    <w:lvl w:ilvl="0" w:tplc="D8388C3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A5F8E"/>
    <w:multiLevelType w:val="multilevel"/>
    <w:tmpl w:val="DED8B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FF10EAB"/>
    <w:multiLevelType w:val="hybridMultilevel"/>
    <w:tmpl w:val="6E5AD2A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0CB56ED"/>
    <w:multiLevelType w:val="hybridMultilevel"/>
    <w:tmpl w:val="747633FC"/>
    <w:lvl w:ilvl="0" w:tplc="32E8495E">
      <w:start w:val="1"/>
      <w:numFmt w:val="upperLetter"/>
      <w:lvlText w:val="%1."/>
      <w:lvlJc w:val="left"/>
      <w:pPr>
        <w:ind w:left="990" w:hanging="360"/>
      </w:pPr>
      <w:rPr>
        <w:b/>
      </w:rPr>
    </w:lvl>
    <w:lvl w:ilvl="1" w:tplc="A69E8BE8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D259DA"/>
    <w:multiLevelType w:val="hybridMultilevel"/>
    <w:tmpl w:val="A15E18BE"/>
    <w:lvl w:ilvl="0" w:tplc="4FC828E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95173"/>
    <w:multiLevelType w:val="hybridMultilevel"/>
    <w:tmpl w:val="5A9EEFA4"/>
    <w:lvl w:ilvl="0" w:tplc="2C46F5C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A93CA7"/>
    <w:multiLevelType w:val="hybridMultilevel"/>
    <w:tmpl w:val="088403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53F04"/>
    <w:multiLevelType w:val="hybridMultilevel"/>
    <w:tmpl w:val="57D88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A1A34"/>
    <w:multiLevelType w:val="hybridMultilevel"/>
    <w:tmpl w:val="E6142462"/>
    <w:lvl w:ilvl="0" w:tplc="470857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25E75"/>
    <w:multiLevelType w:val="hybridMultilevel"/>
    <w:tmpl w:val="17C2BE22"/>
    <w:lvl w:ilvl="0" w:tplc="C93EFBF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6F2032"/>
    <w:multiLevelType w:val="hybridMultilevel"/>
    <w:tmpl w:val="9C8884C8"/>
    <w:lvl w:ilvl="0" w:tplc="9CEC9736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8">
    <w:nsid w:val="51C11987"/>
    <w:multiLevelType w:val="hybridMultilevel"/>
    <w:tmpl w:val="3ACAA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DF2E2D"/>
    <w:multiLevelType w:val="hybridMultilevel"/>
    <w:tmpl w:val="5B2055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7016D"/>
    <w:multiLevelType w:val="hybridMultilevel"/>
    <w:tmpl w:val="64F0B7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AB2B1D"/>
    <w:multiLevelType w:val="hybridMultilevel"/>
    <w:tmpl w:val="B802C02E"/>
    <w:lvl w:ilvl="0" w:tplc="BC78BFF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i w:val="0"/>
        <w:iCs w:val="0"/>
      </w:rPr>
    </w:lvl>
    <w:lvl w:ilvl="1" w:tplc="0409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239438B0">
      <w:start w:val="1"/>
      <w:numFmt w:val="lowerLetter"/>
      <w:lvlText w:val="%4."/>
      <w:lvlJc w:val="left"/>
      <w:pPr>
        <w:tabs>
          <w:tab w:val="num" w:pos="3000"/>
        </w:tabs>
        <w:ind w:left="3000" w:hanging="360"/>
      </w:pPr>
      <w:rPr>
        <w:rFonts w:ascii="Times New Roman" w:eastAsiaTheme="minorHAnsi" w:hAnsi="Times New Roman" w:cstheme="minorBidi"/>
      </w:r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6FE45013"/>
    <w:multiLevelType w:val="hybridMultilevel"/>
    <w:tmpl w:val="5248E4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DF2F7B2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5D5060"/>
    <w:multiLevelType w:val="multilevel"/>
    <w:tmpl w:val="640EFAB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2DC2B70"/>
    <w:multiLevelType w:val="hybridMultilevel"/>
    <w:tmpl w:val="F1C82C9E"/>
    <w:lvl w:ilvl="0" w:tplc="17206DB4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3E74862"/>
    <w:multiLevelType w:val="hybridMultilevel"/>
    <w:tmpl w:val="5B2055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1E434E"/>
    <w:multiLevelType w:val="hybridMultilevel"/>
    <w:tmpl w:val="304AF738"/>
    <w:lvl w:ilvl="0" w:tplc="C8B8F3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B6546A"/>
    <w:multiLevelType w:val="hybridMultilevel"/>
    <w:tmpl w:val="EF5C592C"/>
    <w:lvl w:ilvl="0" w:tplc="0421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6"/>
  </w:num>
  <w:num w:numId="2">
    <w:abstractNumId w:val="9"/>
  </w:num>
  <w:num w:numId="3">
    <w:abstractNumId w:val="18"/>
  </w:num>
  <w:num w:numId="4">
    <w:abstractNumId w:val="12"/>
  </w:num>
  <w:num w:numId="5">
    <w:abstractNumId w:val="8"/>
  </w:num>
  <w:num w:numId="6">
    <w:abstractNumId w:val="21"/>
  </w:num>
  <w:num w:numId="7">
    <w:abstractNumId w:val="19"/>
  </w:num>
  <w:num w:numId="8">
    <w:abstractNumId w:val="20"/>
  </w:num>
  <w:num w:numId="9">
    <w:abstractNumId w:val="25"/>
  </w:num>
  <w:num w:numId="10">
    <w:abstractNumId w:val="27"/>
  </w:num>
  <w:num w:numId="11">
    <w:abstractNumId w:val="14"/>
  </w:num>
  <w:num w:numId="12">
    <w:abstractNumId w:val="13"/>
  </w:num>
  <w:num w:numId="13">
    <w:abstractNumId w:val="16"/>
  </w:num>
  <w:num w:numId="14">
    <w:abstractNumId w:val="15"/>
  </w:num>
  <w:num w:numId="15">
    <w:abstractNumId w:val="22"/>
  </w:num>
  <w:num w:numId="16">
    <w:abstractNumId w:val="7"/>
  </w:num>
  <w:num w:numId="17">
    <w:abstractNumId w:val="24"/>
  </w:num>
  <w:num w:numId="18">
    <w:abstractNumId w:val="4"/>
  </w:num>
  <w:num w:numId="19">
    <w:abstractNumId w:val="17"/>
  </w:num>
  <w:num w:numId="20">
    <w:abstractNumId w:val="3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6"/>
  </w:num>
  <w:num w:numId="25">
    <w:abstractNumId w:val="11"/>
  </w:num>
  <w:num w:numId="26">
    <w:abstractNumId w:val="1"/>
  </w:num>
  <w:num w:numId="27">
    <w:abstractNumId w:val="5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55A"/>
    <w:rsid w:val="000010EB"/>
    <w:rsid w:val="00024A00"/>
    <w:rsid w:val="00055971"/>
    <w:rsid w:val="000852F6"/>
    <w:rsid w:val="000A1D1B"/>
    <w:rsid w:val="000C2392"/>
    <w:rsid w:val="00124948"/>
    <w:rsid w:val="001436AB"/>
    <w:rsid w:val="00160201"/>
    <w:rsid w:val="0016776D"/>
    <w:rsid w:val="001701EB"/>
    <w:rsid w:val="001864F6"/>
    <w:rsid w:val="001953FC"/>
    <w:rsid w:val="001A5154"/>
    <w:rsid w:val="001E5753"/>
    <w:rsid w:val="0026588E"/>
    <w:rsid w:val="002A32F2"/>
    <w:rsid w:val="00314D7E"/>
    <w:rsid w:val="0032361A"/>
    <w:rsid w:val="00332A14"/>
    <w:rsid w:val="00350BFC"/>
    <w:rsid w:val="00392738"/>
    <w:rsid w:val="003E0006"/>
    <w:rsid w:val="003E2A7A"/>
    <w:rsid w:val="003E60E4"/>
    <w:rsid w:val="004112D2"/>
    <w:rsid w:val="00435348"/>
    <w:rsid w:val="00440E6D"/>
    <w:rsid w:val="004619E4"/>
    <w:rsid w:val="0048367F"/>
    <w:rsid w:val="004A57A5"/>
    <w:rsid w:val="004C3E43"/>
    <w:rsid w:val="004E30BC"/>
    <w:rsid w:val="004F1324"/>
    <w:rsid w:val="005071E2"/>
    <w:rsid w:val="00536090"/>
    <w:rsid w:val="00547034"/>
    <w:rsid w:val="0059177B"/>
    <w:rsid w:val="005D23A7"/>
    <w:rsid w:val="00626AAE"/>
    <w:rsid w:val="00643861"/>
    <w:rsid w:val="00644C92"/>
    <w:rsid w:val="00680F7B"/>
    <w:rsid w:val="006C62B8"/>
    <w:rsid w:val="006D1C99"/>
    <w:rsid w:val="006F7968"/>
    <w:rsid w:val="007004FB"/>
    <w:rsid w:val="007211F6"/>
    <w:rsid w:val="0074017D"/>
    <w:rsid w:val="0074155A"/>
    <w:rsid w:val="00785566"/>
    <w:rsid w:val="007A2EDE"/>
    <w:rsid w:val="0085428F"/>
    <w:rsid w:val="00855BD7"/>
    <w:rsid w:val="008C1575"/>
    <w:rsid w:val="008C28D7"/>
    <w:rsid w:val="008E1A81"/>
    <w:rsid w:val="008F1697"/>
    <w:rsid w:val="0091183D"/>
    <w:rsid w:val="00934833"/>
    <w:rsid w:val="00957EE1"/>
    <w:rsid w:val="009731E6"/>
    <w:rsid w:val="009A7D28"/>
    <w:rsid w:val="009B1BA7"/>
    <w:rsid w:val="009C6EED"/>
    <w:rsid w:val="009F1FBF"/>
    <w:rsid w:val="00A14CEF"/>
    <w:rsid w:val="00A155F9"/>
    <w:rsid w:val="00A24FBC"/>
    <w:rsid w:val="00A573AF"/>
    <w:rsid w:val="00A74E37"/>
    <w:rsid w:val="00A953E6"/>
    <w:rsid w:val="00AE22FE"/>
    <w:rsid w:val="00B13920"/>
    <w:rsid w:val="00B13DEA"/>
    <w:rsid w:val="00B45632"/>
    <w:rsid w:val="00B64225"/>
    <w:rsid w:val="00C0060A"/>
    <w:rsid w:val="00C01326"/>
    <w:rsid w:val="00C113EB"/>
    <w:rsid w:val="00C21E3D"/>
    <w:rsid w:val="00C23C1B"/>
    <w:rsid w:val="00C50F9A"/>
    <w:rsid w:val="00C57889"/>
    <w:rsid w:val="00C968A0"/>
    <w:rsid w:val="00C97FE2"/>
    <w:rsid w:val="00CA2B0A"/>
    <w:rsid w:val="00CA7867"/>
    <w:rsid w:val="00CF11AD"/>
    <w:rsid w:val="00D372A4"/>
    <w:rsid w:val="00D414CD"/>
    <w:rsid w:val="00D41DBF"/>
    <w:rsid w:val="00D71039"/>
    <w:rsid w:val="00D72235"/>
    <w:rsid w:val="00D820C4"/>
    <w:rsid w:val="00DC4540"/>
    <w:rsid w:val="00DD2A59"/>
    <w:rsid w:val="00DF4438"/>
    <w:rsid w:val="00E03C97"/>
    <w:rsid w:val="00E1499C"/>
    <w:rsid w:val="00E35C9C"/>
    <w:rsid w:val="00EA018D"/>
    <w:rsid w:val="00EB04FE"/>
    <w:rsid w:val="00EF4AF3"/>
    <w:rsid w:val="00F34453"/>
    <w:rsid w:val="00F64CD9"/>
    <w:rsid w:val="00FB1FF7"/>
    <w:rsid w:val="00FD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  <o:rules v:ext="edit">
        <o:r id="V:Rule2" type="connector" idref="#_x0000_s108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7415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4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4155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74155A"/>
    <w:rPr>
      <w:rFonts w:ascii="Times New Roman" w:eastAsia="Times New Roman" w:hAnsi="Times New Roman" w:cs="Times New Roman"/>
      <w:sz w:val="24"/>
      <w:szCs w:val="24"/>
    </w:rPr>
  </w:style>
  <w:style w:type="table" w:customStyle="1" w:styleId="LightShading1">
    <w:name w:val="Light Shading1"/>
    <w:basedOn w:val="TableNormal"/>
    <w:uiPriority w:val="60"/>
    <w:rsid w:val="007415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41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55A"/>
  </w:style>
  <w:style w:type="paragraph" w:styleId="Footer">
    <w:name w:val="footer"/>
    <w:basedOn w:val="Normal"/>
    <w:link w:val="FooterChar"/>
    <w:uiPriority w:val="99"/>
    <w:unhideWhenUsed/>
    <w:rsid w:val="00741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55A"/>
  </w:style>
  <w:style w:type="paragraph" w:styleId="BalloonText">
    <w:name w:val="Balloon Text"/>
    <w:basedOn w:val="Normal"/>
    <w:link w:val="BalloonTextChar"/>
    <w:uiPriority w:val="99"/>
    <w:semiHidden/>
    <w:unhideWhenUsed/>
    <w:rsid w:val="00B1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D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1BA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97D0D-1579-488D-A9A0-28DA51054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9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axioo</cp:lastModifiedBy>
  <cp:revision>49</cp:revision>
  <cp:lastPrinted>2016-02-09T05:24:00Z</cp:lastPrinted>
  <dcterms:created xsi:type="dcterms:W3CDTF">2014-06-03T13:27:00Z</dcterms:created>
  <dcterms:modified xsi:type="dcterms:W3CDTF">2016-07-28T04:05:00Z</dcterms:modified>
</cp:coreProperties>
</file>