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B8" w:rsidRDefault="00431DB8" w:rsidP="00431DB8">
      <w:pPr>
        <w:jc w:val="center"/>
      </w:pPr>
      <w:r>
        <w:t xml:space="preserve">HUBUNGAN ANTARA </w:t>
      </w:r>
      <w:r>
        <w:rPr>
          <w:i/>
        </w:rPr>
        <w:t xml:space="preserve">JOB INSECURITY </w:t>
      </w:r>
      <w:r>
        <w:t xml:space="preserve">DENGAN </w:t>
      </w:r>
      <w:r>
        <w:rPr>
          <w:i/>
        </w:rPr>
        <w:t>PSYCHOLOGICAL WELL-BEING</w:t>
      </w:r>
      <w:r>
        <w:t xml:space="preserve"> PADA KARYAWAN </w:t>
      </w:r>
      <w:r>
        <w:rPr>
          <w:i/>
        </w:rPr>
        <w:t>OUTSOURCING</w:t>
      </w:r>
    </w:p>
    <w:p w:rsidR="00431DB8" w:rsidRDefault="00431DB8" w:rsidP="00431DB8">
      <w:pPr>
        <w:jc w:val="center"/>
      </w:pPr>
      <w:r>
        <w:t>UNIVERSITAS MUSLIM INDONESIA</w:t>
      </w:r>
    </w:p>
    <w:p w:rsidR="00431DB8" w:rsidRDefault="00431DB8" w:rsidP="00431DB8">
      <w:pPr>
        <w:jc w:val="center"/>
      </w:pPr>
    </w:p>
    <w:p w:rsidR="00431DB8" w:rsidRDefault="00431DB8" w:rsidP="00431DB8">
      <w:pPr>
        <w:jc w:val="center"/>
      </w:pPr>
      <w:bookmarkStart w:id="0" w:name="_GoBack"/>
      <w:r>
        <w:t>Sitti Roisatun Nisa</w:t>
      </w:r>
    </w:p>
    <w:bookmarkEnd w:id="0"/>
    <w:p w:rsidR="00431DB8" w:rsidRDefault="00431DB8" w:rsidP="00431DB8">
      <w:pPr>
        <w:jc w:val="center"/>
        <w:rPr>
          <w:rStyle w:val="Hyperlink"/>
          <w:color w:val="auto"/>
        </w:rPr>
      </w:pPr>
      <w:r>
        <w:t>(</w:t>
      </w:r>
      <w:hyperlink r:id="rId4" w:history="1">
        <w:r w:rsidRPr="00DD2A60">
          <w:rPr>
            <w:rStyle w:val="Hyperlink"/>
            <w:color w:val="auto"/>
            <w:u w:val="none"/>
          </w:rPr>
          <w:t>icharoisa92@gmail.com</w:t>
        </w:r>
      </w:hyperlink>
      <w:r>
        <w:rPr>
          <w:rStyle w:val="Hyperlink"/>
          <w:color w:val="auto"/>
        </w:rPr>
        <w:t>)</w:t>
      </w:r>
    </w:p>
    <w:p w:rsidR="00431DB8" w:rsidRPr="00DD2A60" w:rsidRDefault="00431DB8" w:rsidP="00431DB8">
      <w:pPr>
        <w:jc w:val="center"/>
        <w:rPr>
          <w:rStyle w:val="Hyperlink"/>
          <w:color w:val="auto"/>
          <w:u w:val="none"/>
        </w:rPr>
      </w:pPr>
      <w:r w:rsidRPr="00DD2A60">
        <w:rPr>
          <w:rStyle w:val="Hyperlink"/>
          <w:color w:val="auto"/>
          <w:u w:val="none"/>
        </w:rPr>
        <w:t>Muhammad Jufri</w:t>
      </w:r>
    </w:p>
    <w:p w:rsidR="00431DB8" w:rsidRDefault="00431DB8" w:rsidP="00431DB8">
      <w:pPr>
        <w:jc w:val="center"/>
      </w:pPr>
      <w:r>
        <w:t>(</w:t>
      </w:r>
      <w:hyperlink r:id="rId5" w:history="1">
        <w:r w:rsidRPr="00DD2A60">
          <w:rPr>
            <w:rStyle w:val="Hyperlink"/>
            <w:color w:val="auto"/>
            <w:u w:val="none"/>
          </w:rPr>
          <w:t>mjufri@yahoo.com</w:t>
        </w:r>
      </w:hyperlink>
      <w:r>
        <w:t>)</w:t>
      </w:r>
    </w:p>
    <w:p w:rsidR="00431DB8" w:rsidRDefault="00431DB8" w:rsidP="00431DB8">
      <w:pPr>
        <w:jc w:val="center"/>
      </w:pPr>
      <w:r>
        <w:t>Asmulyani Asri</w:t>
      </w:r>
    </w:p>
    <w:p w:rsidR="00431DB8" w:rsidRPr="00DD2A60" w:rsidRDefault="00431DB8" w:rsidP="00431DB8">
      <w:pPr>
        <w:jc w:val="center"/>
      </w:pPr>
      <w:r>
        <w:t>(</w:t>
      </w:r>
      <w:hyperlink r:id="rId6" w:history="1">
        <w:r w:rsidRPr="00DD2A60">
          <w:rPr>
            <w:rStyle w:val="Hyperlink"/>
            <w:color w:val="auto"/>
            <w:u w:val="none"/>
          </w:rPr>
          <w:t>nining_cadi@yahoo.com</w:t>
        </w:r>
      </w:hyperlink>
      <w:r w:rsidRPr="00DD2A60">
        <w:t>)</w:t>
      </w:r>
    </w:p>
    <w:p w:rsidR="00431DB8" w:rsidRDefault="00431DB8" w:rsidP="00431DB8">
      <w:pPr>
        <w:jc w:val="center"/>
      </w:pPr>
    </w:p>
    <w:p w:rsidR="00431DB8" w:rsidRDefault="00431DB8" w:rsidP="00431DB8">
      <w:pPr>
        <w:jc w:val="center"/>
      </w:pPr>
    </w:p>
    <w:p w:rsidR="00431DB8" w:rsidRDefault="00431DB8" w:rsidP="00431DB8">
      <w:pPr>
        <w:jc w:val="center"/>
        <w:rPr>
          <w:i/>
        </w:rPr>
      </w:pPr>
      <w:r>
        <w:rPr>
          <w:i/>
        </w:rPr>
        <w:t>Fakultas Psikologi Universitas Negeri Makassar</w:t>
      </w:r>
    </w:p>
    <w:p w:rsidR="00431DB8" w:rsidRDefault="00431DB8" w:rsidP="00431DB8">
      <w:pPr>
        <w:jc w:val="center"/>
        <w:rPr>
          <w:i/>
        </w:rPr>
      </w:pPr>
      <w:r>
        <w:rPr>
          <w:i/>
        </w:rPr>
        <w:t>Jl. A. P. Pettarani Makassar, 90222</w:t>
      </w:r>
    </w:p>
    <w:p w:rsidR="00431DB8" w:rsidRDefault="00431DB8" w:rsidP="00431DB8">
      <w:pPr>
        <w:jc w:val="center"/>
        <w:rPr>
          <w:i/>
        </w:rPr>
      </w:pPr>
    </w:p>
    <w:p w:rsidR="00431DB8" w:rsidRDefault="00431DB8" w:rsidP="00431DB8">
      <w:pPr>
        <w:jc w:val="center"/>
        <w:rPr>
          <w:i/>
        </w:rPr>
      </w:pPr>
    </w:p>
    <w:p w:rsidR="00431DB8" w:rsidRPr="00DD2A60" w:rsidRDefault="00431DB8" w:rsidP="00431DB8">
      <w:pPr>
        <w:jc w:val="center"/>
        <w:rPr>
          <w:i/>
        </w:rPr>
      </w:pPr>
    </w:p>
    <w:p w:rsidR="00431DB8" w:rsidRDefault="00431DB8" w:rsidP="00431DB8">
      <w:pPr>
        <w:jc w:val="center"/>
        <w:rPr>
          <w:b/>
        </w:rPr>
      </w:pPr>
      <w:r>
        <w:rPr>
          <w:b/>
        </w:rPr>
        <w:t>ABSTRAK</w:t>
      </w:r>
    </w:p>
    <w:p w:rsidR="00431DB8" w:rsidRDefault="00431DB8" w:rsidP="00431DB8"/>
    <w:p w:rsidR="00431DB8" w:rsidRPr="00E85B14" w:rsidRDefault="00431DB8" w:rsidP="00431DB8">
      <w:r>
        <w:rPr>
          <w:i/>
        </w:rPr>
        <w:t>Psychological well-being</w:t>
      </w:r>
      <w:r>
        <w:t xml:space="preserve"> adalah tingkat kemampuan individu untuk menyesuaikan diri dalam berbagi situasi yang dihadapi dalam lingkungan termasuk di lingkungan kerja. </w:t>
      </w:r>
      <w:r>
        <w:rPr>
          <w:lang w:val="en-US"/>
        </w:rPr>
        <w:t xml:space="preserve">Salah </w:t>
      </w:r>
      <w:r w:rsidRPr="004C5477">
        <w:t>satu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rendahnya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psychological well-being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outsourcing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job insecurity </w:t>
      </w:r>
      <w:proofErr w:type="spellStart"/>
      <w:r>
        <w:rPr>
          <w:lang w:val="en-US"/>
        </w:rPr>
        <w:t>karyawan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r w:rsidRPr="00E144E9">
        <w:t xml:space="preserve">antara </w:t>
      </w:r>
      <w:r w:rsidRPr="00E144E9">
        <w:rPr>
          <w:i/>
        </w:rPr>
        <w:t xml:space="preserve">job insecurity </w:t>
      </w:r>
      <w:r w:rsidRPr="00E144E9">
        <w:t xml:space="preserve">dengan </w:t>
      </w:r>
      <w:r w:rsidRPr="00E144E9">
        <w:rPr>
          <w:i/>
        </w:rPr>
        <w:t xml:space="preserve">psychological well-being </w:t>
      </w:r>
      <w:r w:rsidRPr="00E144E9">
        <w:t xml:space="preserve">pada karyawan </w:t>
      </w:r>
      <w:r>
        <w:rPr>
          <w:i/>
        </w:rPr>
        <w:t xml:space="preserve">outsourcing. </w:t>
      </w:r>
      <w:proofErr w:type="spellStart"/>
      <w:r>
        <w:rPr>
          <w:lang w:val="en-US"/>
        </w:rPr>
        <w:t>Responden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jenuh</w:t>
      </w:r>
      <w:proofErr w:type="spellEnd"/>
      <w:r>
        <w:rPr>
          <w:lang w:val="en-US"/>
        </w:rPr>
        <w:t xml:space="preserve"> </w:t>
      </w:r>
      <w:r w:rsidRPr="005A275D">
        <w:rPr>
          <w:rFonts w:cs="Times New Roman"/>
          <w:szCs w:val="24"/>
        </w:rPr>
        <w:t>yaitu teknik penentuan sampel bila semua anggota populasi digunakan sebagai sampel</w:t>
      </w:r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Subjek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berjumlah</w:t>
      </w:r>
      <w:proofErr w:type="spellEnd"/>
      <w:r>
        <w:rPr>
          <w:rFonts w:cs="Times New Roman"/>
          <w:szCs w:val="24"/>
          <w:lang w:val="en-US"/>
        </w:rPr>
        <w:t xml:space="preserve"> 35 orang yang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karyawan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szCs w:val="24"/>
          <w:lang w:val="en-US"/>
        </w:rPr>
        <w:t xml:space="preserve">outsourcing </w:t>
      </w:r>
      <w:r>
        <w:rPr>
          <w:rFonts w:cs="Times New Roman"/>
          <w:szCs w:val="24"/>
          <w:lang w:val="en-US"/>
        </w:rPr>
        <w:t xml:space="preserve">di </w:t>
      </w:r>
      <w:proofErr w:type="spellStart"/>
      <w:r>
        <w:rPr>
          <w:rFonts w:cs="Times New Roman"/>
          <w:szCs w:val="24"/>
          <w:lang w:val="en-US"/>
        </w:rPr>
        <w:t>Universitas</w:t>
      </w:r>
      <w:proofErr w:type="spellEnd"/>
      <w:r>
        <w:rPr>
          <w:rFonts w:cs="Times New Roman"/>
          <w:szCs w:val="24"/>
          <w:lang w:val="en-US"/>
        </w:rPr>
        <w:t xml:space="preserve"> Muslim Indonesia.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skala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szCs w:val="24"/>
          <w:lang w:val="en-US"/>
        </w:rPr>
        <w:t xml:space="preserve">psychological well-being </w:t>
      </w:r>
      <w:r>
        <w:rPr>
          <w:rFonts w:cs="Times New Roman"/>
          <w:szCs w:val="24"/>
        </w:rPr>
        <w:t>yang dikemukakan oleh Ryff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dengan nilai reliabilitas sebesar 0</w:t>
      </w:r>
      <w:r w:rsidRPr="00E85B14">
        <w:rPr>
          <w:rFonts w:cs="Times New Roman"/>
          <w:color w:val="000000"/>
          <w:szCs w:val="24"/>
          <w:lang w:val="en-US"/>
        </w:rPr>
        <w:t>,845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skala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szCs w:val="24"/>
          <w:lang w:val="en-US"/>
        </w:rPr>
        <w:t xml:space="preserve">job insecurity </w:t>
      </w:r>
      <w:r>
        <w:rPr>
          <w:rFonts w:cs="Times New Roman"/>
          <w:szCs w:val="24"/>
        </w:rPr>
        <w:t>yang dikemukakan oleh Ruvio dan Rosenblatt dengan nilai reliabilitas sebesar 0,912</w:t>
      </w:r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menunjukkan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i/>
        </w:rPr>
        <w:t xml:space="preserve">job insecurity </w:t>
      </w:r>
      <w:r>
        <w:t xml:space="preserve">dengan </w:t>
      </w:r>
      <w:r>
        <w:rPr>
          <w:i/>
        </w:rPr>
        <w:t xml:space="preserve">psychological well-being </w:t>
      </w:r>
      <w:r>
        <w:t xml:space="preserve">pada karyawan </w:t>
      </w:r>
      <w:r>
        <w:rPr>
          <w:i/>
        </w:rPr>
        <w:t xml:space="preserve">outsourcing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signifikansi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0,033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koefisien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-0,362.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r>
        <w:t xml:space="preserve">semakin rendah </w:t>
      </w:r>
      <w:r>
        <w:rPr>
          <w:i/>
        </w:rPr>
        <w:t xml:space="preserve">job insecurity </w:t>
      </w:r>
      <w:r>
        <w:t xml:space="preserve">maka semakin tinggi </w:t>
      </w:r>
      <w:r>
        <w:rPr>
          <w:i/>
        </w:rPr>
        <w:t>psychological well-being</w:t>
      </w:r>
      <w:r>
        <w:t xml:space="preserve"> yang dimiliki karyawan </w:t>
      </w:r>
      <w:r>
        <w:rPr>
          <w:i/>
        </w:rPr>
        <w:t xml:space="preserve">outsourcing </w:t>
      </w:r>
      <w:r>
        <w:t>di Universitas Muslim Indonesia</w:t>
      </w:r>
      <w:r>
        <w:rPr>
          <w:lang w:val="en-US"/>
        </w:rPr>
        <w:t>.</w:t>
      </w:r>
      <w:r>
        <w:t xml:space="preserve"> Implikasi dari penelitian ini untuk </w:t>
      </w:r>
      <w:r>
        <w:rPr>
          <w:rFonts w:cs="Times New Roman"/>
          <w:szCs w:val="24"/>
        </w:rPr>
        <w:t>memberikan gambaran mengenai cara-cara</w:t>
      </w:r>
      <w:r w:rsidRPr="00431C51">
        <w:rPr>
          <w:rFonts w:cs="Times New Roman"/>
          <w:szCs w:val="24"/>
        </w:rPr>
        <w:t xml:space="preserve"> untuk </w:t>
      </w:r>
      <w:r>
        <w:rPr>
          <w:rFonts w:cs="Times New Roman"/>
          <w:szCs w:val="24"/>
        </w:rPr>
        <w:t xml:space="preserve">meningkatkan </w:t>
      </w:r>
      <w:r>
        <w:rPr>
          <w:rFonts w:cs="Times New Roman"/>
          <w:i/>
          <w:szCs w:val="24"/>
        </w:rPr>
        <w:t xml:space="preserve">psychological well-being </w:t>
      </w:r>
      <w:r>
        <w:rPr>
          <w:rFonts w:cs="Times New Roman"/>
          <w:szCs w:val="24"/>
        </w:rPr>
        <w:t xml:space="preserve">dan mengurangi </w:t>
      </w:r>
      <w:r>
        <w:rPr>
          <w:rFonts w:cs="Times New Roman"/>
          <w:i/>
          <w:szCs w:val="24"/>
        </w:rPr>
        <w:t xml:space="preserve">job insecurity </w:t>
      </w:r>
      <w:r>
        <w:rPr>
          <w:rFonts w:cs="Times New Roman"/>
          <w:szCs w:val="24"/>
        </w:rPr>
        <w:t xml:space="preserve">pada karyawan </w:t>
      </w:r>
      <w:r>
        <w:rPr>
          <w:rFonts w:cs="Times New Roman"/>
          <w:i/>
          <w:szCs w:val="24"/>
        </w:rPr>
        <w:t>outsourcing.</w:t>
      </w:r>
    </w:p>
    <w:p w:rsidR="00431DB8" w:rsidRDefault="00431DB8" w:rsidP="00431DB8">
      <w:pPr>
        <w:rPr>
          <w:b/>
          <w:lang w:val="en-US"/>
        </w:rPr>
      </w:pPr>
    </w:p>
    <w:p w:rsidR="00431DB8" w:rsidRDefault="00431DB8" w:rsidP="00431DB8">
      <w:pPr>
        <w:rPr>
          <w:b/>
          <w:lang w:val="en-US"/>
        </w:rPr>
      </w:pPr>
    </w:p>
    <w:p w:rsidR="00431DB8" w:rsidRDefault="00431DB8" w:rsidP="00431DB8">
      <w:pPr>
        <w:rPr>
          <w:b/>
          <w:lang w:val="en-US"/>
        </w:rPr>
      </w:pPr>
    </w:p>
    <w:p w:rsidR="00431DB8" w:rsidRDefault="00431DB8" w:rsidP="00431DB8">
      <w:r>
        <w:rPr>
          <w:b/>
          <w:lang w:val="en-US"/>
        </w:rPr>
        <w:t xml:space="preserve">Kata </w:t>
      </w:r>
      <w:proofErr w:type="spellStart"/>
      <w:r>
        <w:rPr>
          <w:b/>
          <w:lang w:val="en-US"/>
        </w:rPr>
        <w:t>kunci</w:t>
      </w:r>
      <w:proofErr w:type="spellEnd"/>
      <w:r>
        <w:rPr>
          <w:b/>
          <w:lang w:val="en-US"/>
        </w:rPr>
        <w:t xml:space="preserve">: </w:t>
      </w:r>
      <w:r>
        <w:rPr>
          <w:i/>
          <w:lang w:val="en-US"/>
        </w:rPr>
        <w:t xml:space="preserve">Psychological well-being, Job </w:t>
      </w:r>
      <w:proofErr w:type="gramStart"/>
      <w:r>
        <w:rPr>
          <w:i/>
          <w:lang w:val="en-US"/>
        </w:rPr>
        <w:t xml:space="preserve">Insecurity,  </w:t>
      </w:r>
      <w:proofErr w:type="spellStart"/>
      <w:r>
        <w:rPr>
          <w:lang w:val="en-US"/>
        </w:rPr>
        <w:t>Karyawan</w:t>
      </w:r>
      <w:proofErr w:type="spellEnd"/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Outsourcing</w:t>
      </w:r>
    </w:p>
    <w:p w:rsidR="00431DB8" w:rsidRDefault="00431DB8" w:rsidP="00431DB8"/>
    <w:p w:rsidR="007A59C6" w:rsidRDefault="007A59C6"/>
    <w:sectPr w:rsidR="007A59C6" w:rsidSect="001F6AA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B8"/>
    <w:rsid w:val="00431DB8"/>
    <w:rsid w:val="007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8E7F-7436-4189-8B2E-5E0BFFFA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B8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ing_cadi@yahoo.com" TargetMode="External"/><Relationship Id="rId5" Type="http://schemas.openxmlformats.org/officeDocument/2006/relationships/hyperlink" Target="mailto:mjufri@yahoo.com" TargetMode="External"/><Relationship Id="rId4" Type="http://schemas.openxmlformats.org/officeDocument/2006/relationships/hyperlink" Target="mailto:icharoisa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2017-04-03T07:20:00Z</dcterms:created>
  <dcterms:modified xsi:type="dcterms:W3CDTF">2017-04-03T07:21:00Z</dcterms:modified>
</cp:coreProperties>
</file>