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6A" w:rsidRPr="00D21AF0" w:rsidRDefault="00A9176A" w:rsidP="00A917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1AF0">
        <w:rPr>
          <w:rStyle w:val="normalchar"/>
          <w:rFonts w:ascii="Times New Roman" w:hAnsi="Times New Roman" w:cs="Times New Roman"/>
          <w:b/>
          <w:sz w:val="24"/>
        </w:rPr>
        <w:t xml:space="preserve">JOB SATISFACTION WITH </w:t>
      </w:r>
      <w:r w:rsidRPr="00D21AF0">
        <w:rPr>
          <w:rStyle w:val="normalchar"/>
          <w:rFonts w:ascii="Times New Roman" w:hAnsi="Times New Roman" w:cs="Times New Roman"/>
          <w:b/>
          <w:iCs/>
          <w:sz w:val="24"/>
        </w:rPr>
        <w:t>SUBJECTIVE WELL-BEING</w:t>
      </w:r>
      <w:r w:rsidRPr="00D21AF0">
        <w:rPr>
          <w:rStyle w:val="normalchar"/>
          <w:rFonts w:ascii="Times New Roman" w:hAnsi="Times New Roman" w:cs="Times New Roman"/>
          <w:b/>
          <w:sz w:val="24"/>
        </w:rPr>
        <w:t xml:space="preserve"> AT THE HONORARY EMPLIYEE SPATIAL PLANNING AND HOUSING OF SOUTH SULAWESI PROVINCE</w:t>
      </w:r>
    </w:p>
    <w:p w:rsidR="00A9176A" w:rsidRDefault="00A9176A" w:rsidP="00A9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176A" w:rsidRPr="00D21AF0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</w:rPr>
      </w:pPr>
      <w:bookmarkStart w:id="0" w:name="_GoBack"/>
      <w:proofErr w:type="spellStart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>Igo</w:t>
      </w:r>
      <w:proofErr w:type="spellEnd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>Dermawan</w:t>
      </w:r>
      <w:proofErr w:type="spellEnd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>Kamaruddin</w:t>
      </w:r>
      <w:proofErr w:type="spellEnd"/>
    </w:p>
    <w:bookmarkEnd w:id="0"/>
    <w:p w:rsidR="00A9176A" w:rsidRPr="00D21AF0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D21AF0">
        <w:rPr>
          <w:rFonts w:ascii="Times New Roman" w:hAnsi="Times New Roman" w:cs="Times New Roman"/>
          <w:b/>
          <w:bCs/>
          <w:i/>
          <w:iCs/>
          <w:sz w:val="24"/>
        </w:rPr>
        <w:t>(</w:t>
      </w:r>
      <w:r w:rsidRPr="00D21AF0">
        <w:rPr>
          <w:rFonts w:ascii="Calibri" w:hAnsi="Calibri" w:cs="Calibri"/>
          <w:sz w:val="24"/>
        </w:rPr>
        <w:t xml:space="preserve"> </w:t>
      </w:r>
      <w:hyperlink r:id="rId4" w:history="1">
        <w:r w:rsidRPr="00D21AF0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u w:val="none"/>
          </w:rPr>
          <w:t>igodermawan@gmail.com</w:t>
        </w:r>
      </w:hyperlink>
      <w:r w:rsidRPr="00D21AF0">
        <w:rPr>
          <w:rFonts w:ascii="Calibri" w:hAnsi="Calibri" w:cs="Calibri"/>
          <w:sz w:val="24"/>
        </w:rPr>
        <w:t xml:space="preserve"> </w:t>
      </w:r>
      <w:r w:rsidRPr="00D21AF0">
        <w:rPr>
          <w:rFonts w:ascii="Times New Roman" w:hAnsi="Times New Roman" w:cs="Times New Roman"/>
          <w:i/>
          <w:iCs/>
          <w:sz w:val="24"/>
        </w:rPr>
        <w:t>)</w:t>
      </w:r>
    </w:p>
    <w:p w:rsidR="00A9176A" w:rsidRPr="00D21AF0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D21AF0">
        <w:rPr>
          <w:rFonts w:ascii="Times New Roman" w:hAnsi="Times New Roman" w:cs="Times New Roman"/>
          <w:b/>
          <w:bCs/>
          <w:i/>
          <w:iCs/>
          <w:sz w:val="24"/>
        </w:rPr>
        <w:t xml:space="preserve">Muhammad </w:t>
      </w:r>
      <w:proofErr w:type="spellStart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>Jufri</w:t>
      </w:r>
      <w:proofErr w:type="spellEnd"/>
    </w:p>
    <w:p w:rsidR="00A9176A" w:rsidRPr="00D21AF0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</w:rPr>
      </w:pPr>
      <w:r w:rsidRPr="00D21AF0">
        <w:rPr>
          <w:rFonts w:ascii="Times New Roman" w:hAnsi="Times New Roman" w:cs="Times New Roman"/>
          <w:i/>
          <w:iCs/>
          <w:sz w:val="24"/>
        </w:rPr>
        <w:t>(mjufri@yahoo.com)</w:t>
      </w:r>
    </w:p>
    <w:p w:rsidR="00A9176A" w:rsidRPr="00D21AF0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</w:rPr>
      </w:pPr>
      <w:r w:rsidRPr="00D21AF0">
        <w:rPr>
          <w:rFonts w:ascii="Times New Roman" w:hAnsi="Times New Roman" w:cs="Times New Roman"/>
          <w:b/>
          <w:bCs/>
          <w:i/>
          <w:iCs/>
          <w:sz w:val="24"/>
        </w:rPr>
        <w:t xml:space="preserve">Andi </w:t>
      </w:r>
      <w:proofErr w:type="spellStart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>Nasrawaty</w:t>
      </w:r>
      <w:proofErr w:type="spellEnd"/>
      <w:r w:rsidRPr="00D21AF0">
        <w:rPr>
          <w:rFonts w:ascii="Times New Roman" w:hAnsi="Times New Roman" w:cs="Times New Roman"/>
          <w:b/>
          <w:bCs/>
          <w:i/>
          <w:iCs/>
          <w:sz w:val="24"/>
        </w:rPr>
        <w:t xml:space="preserve"> Hamid</w:t>
      </w:r>
    </w:p>
    <w:p w:rsidR="00A9176A" w:rsidRPr="00D21AF0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</w:rPr>
      </w:pPr>
      <w:r w:rsidRPr="00D21AF0">
        <w:rPr>
          <w:rFonts w:ascii="Times New Roman" w:hAnsi="Times New Roman" w:cs="Times New Roman"/>
          <w:i/>
          <w:iCs/>
          <w:sz w:val="24"/>
        </w:rPr>
        <w:t>(adisty0603@yahoo.com)</w:t>
      </w:r>
    </w:p>
    <w:p w:rsidR="00A9176A" w:rsidRDefault="00A9176A" w:rsidP="00A9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176A" w:rsidRPr="003C0B6D" w:rsidRDefault="00A9176A" w:rsidP="00A917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176A" w:rsidRPr="003C0B6D" w:rsidRDefault="00A9176A" w:rsidP="00A917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Psychology Faculty</w:t>
      </w:r>
      <w:r w:rsidRPr="003C0B6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State University of Makassar</w:t>
      </w:r>
    </w:p>
    <w:p w:rsidR="00A9176A" w:rsidRPr="003C0B6D" w:rsidRDefault="00A9176A" w:rsidP="00A917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6D"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 w:rsidRPr="003C0B6D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3C0B6D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A9176A" w:rsidRDefault="00A9176A" w:rsidP="00A9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176A" w:rsidRDefault="00A9176A" w:rsidP="00A917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176A" w:rsidRPr="002C2016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016">
        <w:rPr>
          <w:rFonts w:ascii="Times New Roman" w:hAnsi="Times New Roman"/>
          <w:b/>
          <w:bCs/>
          <w:sz w:val="24"/>
          <w:szCs w:val="24"/>
        </w:rPr>
        <w:t>Abstract</w:t>
      </w:r>
    </w:p>
    <w:p w:rsidR="00A9176A" w:rsidRPr="00CE388C" w:rsidRDefault="00A9176A" w:rsidP="00A9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76A" w:rsidRPr="00A95732" w:rsidRDefault="00A9176A" w:rsidP="00A9176A">
      <w:pPr>
        <w:widowControl w:val="0"/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</w:rPr>
      </w:pPr>
      <w:r w:rsidRPr="00A95732">
        <w:rPr>
          <w:rStyle w:val="normalchar"/>
          <w:rFonts w:ascii="Times New Roman" w:hAnsi="Times New Roman" w:cs="Times New Roman"/>
        </w:rPr>
        <w:t>Honorary employee to perform tasks generally experience various problems in the working environment which may affect job satisfaction related to</w:t>
      </w:r>
      <w:r w:rsidRPr="00321343">
        <w:rPr>
          <w:rStyle w:val="normalchar"/>
          <w:rFonts w:ascii="Times New Roman" w:hAnsi="Times New Roman" w:cs="Times New Roman"/>
        </w:rPr>
        <w:t xml:space="preserve"> </w:t>
      </w:r>
      <w:r w:rsidRPr="00321343">
        <w:rPr>
          <w:rStyle w:val="normalchar"/>
          <w:rFonts w:ascii="Times New Roman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hAnsi="Times New Roman" w:cs="Times New Roman"/>
          <w:i/>
          <w:iCs/>
        </w:rPr>
        <w:t>.</w:t>
      </w:r>
      <w:r w:rsidRPr="00A95732">
        <w:rPr>
          <w:rStyle w:val="normalchar"/>
          <w:rFonts w:ascii="Times New Roman" w:hAnsi="Times New Roman" w:cs="Times New Roman"/>
        </w:rPr>
        <w:t xml:space="preserve"> The purpose of this study was to determine the relationship of job satisfaction and </w:t>
      </w:r>
      <w:r w:rsidRPr="00321343">
        <w:rPr>
          <w:rStyle w:val="normalchar"/>
          <w:rFonts w:ascii="Times New Roman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hAnsi="Times New Roman" w:cs="Times New Roman"/>
          <w:i/>
          <w:iCs/>
        </w:rPr>
        <w:t>.</w:t>
      </w:r>
      <w:r w:rsidRPr="00A95732">
        <w:rPr>
          <w:rFonts w:ascii="Times New Roman" w:hAnsi="Times New Roman" w:cs="Times New Roman"/>
        </w:rPr>
        <w:t xml:space="preserve"> </w:t>
      </w:r>
      <w:r w:rsidRPr="00A95732">
        <w:rPr>
          <w:rStyle w:val="normalchar"/>
          <w:rFonts w:ascii="Times New Roman" w:hAnsi="Times New Roman" w:cs="Times New Roman"/>
        </w:rPr>
        <w:t>Subjects numbered (N = 36) who is the honorary employee Department of Spatial Planning and Housing of South Sulawesi province.</w:t>
      </w:r>
      <w:r w:rsidRPr="00A95732">
        <w:rPr>
          <w:rFonts w:ascii="Times New Roman" w:hAnsi="Times New Roman" w:cs="Times New Roman"/>
        </w:rPr>
        <w:t xml:space="preserve"> </w:t>
      </w:r>
      <w:r w:rsidRPr="00A95732">
        <w:rPr>
          <w:rStyle w:val="normalchar"/>
          <w:rFonts w:ascii="Times New Roman" w:hAnsi="Times New Roman" w:cs="Times New Roman"/>
        </w:rPr>
        <w:t>This study uses quantitative methods.</w:t>
      </w:r>
      <w:r w:rsidRPr="00A95732">
        <w:rPr>
          <w:rFonts w:ascii="Times New Roman" w:hAnsi="Times New Roman" w:cs="Times New Roman"/>
        </w:rPr>
        <w:t xml:space="preserve"> </w:t>
      </w:r>
      <w:r w:rsidRPr="00A95732">
        <w:rPr>
          <w:rStyle w:val="normalchar"/>
          <w:rFonts w:ascii="Times New Roman" w:hAnsi="Times New Roman" w:cs="Times New Roman"/>
        </w:rPr>
        <w:t xml:space="preserve">Data were obtained using a scale, the scale of job satisfaction and </w:t>
      </w:r>
      <w:r w:rsidRPr="00321343">
        <w:rPr>
          <w:rStyle w:val="normalchar"/>
          <w:rFonts w:ascii="Times New Roman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hAnsi="Times New Roman" w:cs="Times New Roman"/>
        </w:rPr>
        <w:t xml:space="preserve"> scale, analyzed using </w:t>
      </w:r>
      <w:r w:rsidRPr="00A95732">
        <w:rPr>
          <w:rStyle w:val="normalchar"/>
          <w:rFonts w:ascii="Times New Roman" w:hAnsi="Times New Roman" w:cs="Times New Roman"/>
          <w:i/>
          <w:iCs/>
        </w:rPr>
        <w:t>Spearman</w:t>
      </w:r>
      <w:r w:rsidRPr="00A95732">
        <w:rPr>
          <w:rStyle w:val="normalchar"/>
          <w:rFonts w:ascii="Times New Roman" w:hAnsi="Times New Roman" w:cs="Times New Roman"/>
        </w:rPr>
        <w:t xml:space="preserve"> correlation analysis.</w:t>
      </w:r>
      <w:r w:rsidRPr="00A95732">
        <w:rPr>
          <w:rFonts w:ascii="Times New Roman" w:hAnsi="Times New Roman" w:cs="Times New Roman"/>
        </w:rPr>
        <w:t xml:space="preserve"> </w:t>
      </w:r>
      <w:r w:rsidRPr="00A95732">
        <w:rPr>
          <w:rStyle w:val="normalchar"/>
          <w:rFonts w:ascii="Times New Roman" w:hAnsi="Times New Roman" w:cs="Times New Roman"/>
        </w:rPr>
        <w:t xml:space="preserve">The results showed that there is a relationship between job satisfaction and </w:t>
      </w:r>
      <w:r w:rsidRPr="00321343">
        <w:rPr>
          <w:rStyle w:val="normalchar"/>
          <w:rFonts w:ascii="Times New Roman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hAnsi="Times New Roman" w:cs="Times New Roman"/>
          <w:i/>
          <w:iCs/>
        </w:rPr>
        <w:t>.</w:t>
      </w:r>
      <w:r w:rsidRPr="00A95732">
        <w:rPr>
          <w:rFonts w:ascii="Times New Roman" w:hAnsi="Times New Roman" w:cs="Times New Roman"/>
        </w:rPr>
        <w:t xml:space="preserve"> </w:t>
      </w:r>
      <w:r w:rsidRPr="00A95732">
        <w:rPr>
          <w:rStyle w:val="normalchar"/>
          <w:rFonts w:ascii="Times New Roman" w:hAnsi="Times New Roman" w:cs="Times New Roman"/>
        </w:rPr>
        <w:t>This study illustrates that the higher job satisfaction experienced by the higher levels of</w:t>
      </w:r>
      <w:r w:rsidRPr="00321343">
        <w:rPr>
          <w:rStyle w:val="normalchar"/>
          <w:rFonts w:ascii="Times New Roman" w:hAnsi="Times New Roman" w:cs="Times New Roman"/>
        </w:rPr>
        <w:t xml:space="preserve"> </w:t>
      </w:r>
      <w:r w:rsidRPr="00321343">
        <w:rPr>
          <w:rStyle w:val="normalchar"/>
          <w:rFonts w:ascii="Times New Roman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hAnsi="Times New Roman" w:cs="Times New Roman"/>
        </w:rPr>
        <w:t xml:space="preserve"> Employees honorarium. </w:t>
      </w:r>
      <w:r w:rsidRPr="00A95732">
        <w:rPr>
          <w:rStyle w:val="normalchar"/>
          <w:rFonts w:ascii="Times New Roman" w:eastAsia="Calibri" w:hAnsi="Times New Roman" w:cs="Times New Roman"/>
        </w:rPr>
        <w:t xml:space="preserve">The correlation between the variables of job satisfaction and </w:t>
      </w:r>
      <w:r w:rsidRPr="00321343">
        <w:rPr>
          <w:rStyle w:val="normalchar"/>
          <w:rFonts w:ascii="Times New Roman" w:eastAsia="Calibri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eastAsia="Calibri" w:hAnsi="Times New Roman" w:cs="Times New Roman"/>
        </w:rPr>
        <w:t xml:space="preserve"> is of 0.631 indicates that the correlation between job satisfaction and </w:t>
      </w:r>
      <w:r w:rsidRPr="00321343">
        <w:rPr>
          <w:rStyle w:val="normalchar"/>
          <w:rFonts w:ascii="Times New Roman" w:eastAsia="Calibri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eastAsia="Calibri" w:hAnsi="Times New Roman" w:cs="Times New Roman"/>
        </w:rPr>
        <w:t xml:space="preserve"> relatively strong. The significant value of 0.000, the rule used is if the significance &lt;0.005 then the hypothesis is accepted.</w:t>
      </w:r>
      <w:r w:rsidRPr="00A95732">
        <w:rPr>
          <w:rFonts w:ascii="Times New Roman" w:hAnsi="Times New Roman" w:cs="Times New Roman"/>
        </w:rPr>
        <w:t xml:space="preserve"> </w:t>
      </w:r>
      <w:r w:rsidRPr="00A95732">
        <w:rPr>
          <w:rStyle w:val="normalchar"/>
          <w:rFonts w:ascii="Times New Roman" w:hAnsi="Times New Roman" w:cs="Times New Roman"/>
        </w:rPr>
        <w:t xml:space="preserve">This research is helpful to be able to maintain and honorary employee improve job satisfaction and </w:t>
      </w:r>
      <w:r w:rsidRPr="00321343">
        <w:rPr>
          <w:rStyle w:val="normalchar"/>
          <w:rFonts w:ascii="Times New Roman" w:hAnsi="Times New Roman" w:cs="Times New Roman"/>
          <w:iCs/>
        </w:rPr>
        <w:t>subjective well-being</w:t>
      </w:r>
      <w:r w:rsidRPr="00A95732">
        <w:rPr>
          <w:rStyle w:val="normalchar"/>
          <w:rFonts w:ascii="Times New Roman" w:hAnsi="Times New Roman" w:cs="Times New Roman"/>
        </w:rPr>
        <w:t xml:space="preserve"> so that they can show higher performance.</w:t>
      </w:r>
    </w:p>
    <w:p w:rsidR="00A9176A" w:rsidRPr="00D21AF0" w:rsidRDefault="00A9176A" w:rsidP="00A91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5732">
        <w:rPr>
          <w:rFonts w:ascii="Times New Roman" w:hAnsi="Times New Roman" w:cs="Times New Roman"/>
          <w:b/>
          <w:bCs/>
        </w:rPr>
        <w:t>Keywords:</w:t>
      </w:r>
      <w:r w:rsidRPr="00A95732">
        <w:rPr>
          <w:rFonts w:ascii="Times New Roman" w:hAnsi="Times New Roman" w:cs="Times New Roman"/>
        </w:rPr>
        <w:t xml:space="preserve"> Job Satisfaction, </w:t>
      </w:r>
      <w:r w:rsidRPr="00321343">
        <w:rPr>
          <w:rFonts w:ascii="Times New Roman" w:hAnsi="Times New Roman" w:cs="Times New Roman"/>
          <w:iCs/>
        </w:rPr>
        <w:t>Subjective Well-being</w:t>
      </w:r>
      <w:r w:rsidRPr="00A95732">
        <w:rPr>
          <w:rFonts w:ascii="Times New Roman" w:hAnsi="Times New Roman" w:cs="Times New Roman"/>
          <w:i/>
          <w:iCs/>
        </w:rPr>
        <w:t>,</w:t>
      </w:r>
      <w:r w:rsidRPr="00A95732">
        <w:rPr>
          <w:rFonts w:ascii="Times New Roman" w:hAnsi="Times New Roman" w:cs="Times New Roman"/>
        </w:rPr>
        <w:t xml:space="preserve"> Honorary Employee</w:t>
      </w:r>
    </w:p>
    <w:p w:rsidR="000E5327" w:rsidRDefault="000E5327"/>
    <w:sectPr w:rsidR="000E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A"/>
    <w:rsid w:val="000E5327"/>
    <w:rsid w:val="00A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96D8-5D73-4D93-B70E-E7AAA18A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76A"/>
    <w:rPr>
      <w:color w:val="0563C1" w:themeColor="hyperlink"/>
      <w:u w:val="single"/>
    </w:rPr>
  </w:style>
  <w:style w:type="character" w:customStyle="1" w:styleId="normalchar">
    <w:name w:val="normal__char"/>
    <w:basedOn w:val="DefaultParagraphFont"/>
    <w:rsid w:val="00A9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dermaw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2017-04-03T06:37:00Z</dcterms:created>
  <dcterms:modified xsi:type="dcterms:W3CDTF">2017-04-03T06:37:00Z</dcterms:modified>
</cp:coreProperties>
</file>