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27" w:rsidRPr="00D11EC7" w:rsidRDefault="00EF7027" w:rsidP="00EF702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5D08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EF7027" w:rsidRPr="00155D08" w:rsidRDefault="00EF7027" w:rsidP="00EF70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F10" w:rsidRPr="00F6233D" w:rsidRDefault="00C33F10" w:rsidP="00C33F10">
      <w:pPr>
        <w:spacing w:line="480" w:lineRule="auto"/>
        <w:jc w:val="both"/>
      </w:pPr>
      <w:r>
        <w:rPr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60503E86" wp14:editId="017B7592">
            <wp:simplePos x="0" y="0"/>
            <wp:positionH relativeFrom="margin">
              <wp:posOffset>229235</wp:posOffset>
            </wp:positionH>
            <wp:positionV relativeFrom="margin">
              <wp:posOffset>630555</wp:posOffset>
            </wp:positionV>
            <wp:extent cx="1339850" cy="1087120"/>
            <wp:effectExtent l="0" t="133350" r="0" b="113030"/>
            <wp:wrapSquare wrapText="bothSides"/>
            <wp:docPr id="1" name="Picture 1" descr="C:\Users\Andi Haslida\AppData\Local\Microsoft\Windows\Temporary Internet Files\Content.Word\IMG_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 Haslida\AppData\Local\Microsoft\Windows\Temporary Internet Files\Content.Word\IMG_9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2" t="12165" r="14570" b="5801"/>
                    <a:stretch/>
                  </pic:blipFill>
                  <pic:spPr bwMode="auto">
                    <a:xfrm rot="16200000">
                      <a:off x="0" y="0"/>
                      <a:ext cx="13398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A.HASLINDAH</w:t>
      </w:r>
      <w:r w:rsidRPr="00155D08">
        <w:rPr>
          <w:rFonts w:ascii="Times New Roman" w:hAnsi="Times New Roman" w:cs="Times New Roman"/>
          <w:sz w:val="24"/>
          <w:szCs w:val="24"/>
        </w:rPr>
        <w:t>.</w:t>
      </w:r>
      <w:r w:rsidRPr="00155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Mare Kabupten Bone Propinsi Sulawesi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Selatan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r>
        <w:rPr>
          <w:rFonts w:ascii="Times New Roman" w:hAnsi="Times New Roman" w:cs="Times New Roman"/>
          <w:sz w:val="24"/>
          <w:szCs w:val="24"/>
        </w:rPr>
        <w:t>Maret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>empat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Andi Upe </w:t>
      </w:r>
      <w:proofErr w:type="gramStart"/>
      <w:r>
        <w:rPr>
          <w:rFonts w:ascii="Times New Roman" w:hAnsi="Times New Roman" w:cs="Times New Roman"/>
          <w:sz w:val="24"/>
          <w:szCs w:val="24"/>
        </w:rPr>
        <w:t>( 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marhum)</w:t>
      </w:r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Andi Mulianah</w:t>
      </w:r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D 240 Teluu Boccoe Kecamatan Mare Kabupaten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SMP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5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Mare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Kecamatan Mare Kabupaten Bone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pendididikan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Mare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Kecamatan Mare Kabupaten Bone</w:t>
      </w:r>
      <w:r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55D08">
        <w:rPr>
          <w:rFonts w:ascii="Times New Roman" w:hAnsi="Times New Roman" w:cs="Times New Roman"/>
          <w:sz w:val="24"/>
          <w:szCs w:val="24"/>
        </w:rPr>
        <w:t>Di t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Pr="00155D08">
        <w:rPr>
          <w:rFonts w:ascii="Times New Roman" w:hAnsi="Times New Roman" w:cs="Times New Roman"/>
          <w:sz w:val="24"/>
          <w:szCs w:val="24"/>
        </w:rPr>
        <w:t xml:space="preserve"> yang sama </w:t>
      </w:r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mahasisw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Makassar, Program Strata 1 (S1)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027" w:rsidRDefault="00EF7027" w:rsidP="00EF7027"/>
    <w:p w:rsidR="007E2C9A" w:rsidRPr="00EF7027" w:rsidRDefault="007E2C9A" w:rsidP="00EF70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2C9A" w:rsidRPr="00EF7027" w:rsidSect="00BD01CD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027"/>
    <w:rsid w:val="00106AA4"/>
    <w:rsid w:val="007E2C9A"/>
    <w:rsid w:val="00BD01CD"/>
    <w:rsid w:val="00C33F10"/>
    <w:rsid w:val="00E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1FA17-A570-4503-83BC-0BD11171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2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1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E113-EF7C-4C57-891C-363EAD53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x 4</dc:creator>
  <cp:lastModifiedBy>Jetway H61</cp:lastModifiedBy>
  <cp:revision>3</cp:revision>
  <cp:lastPrinted>2016-10-31T11:57:00Z</cp:lastPrinted>
  <dcterms:created xsi:type="dcterms:W3CDTF">2016-07-17T15:30:00Z</dcterms:created>
  <dcterms:modified xsi:type="dcterms:W3CDTF">2016-10-31T12:00:00Z</dcterms:modified>
</cp:coreProperties>
</file>