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36" w:rsidRDefault="00F77AFD" w:rsidP="00F77AF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7AFD">
        <w:rPr>
          <w:rFonts w:ascii="Times New Roman" w:hAnsi="Times New Roman" w:cs="Times New Roman"/>
          <w:b/>
          <w:sz w:val="24"/>
        </w:rPr>
        <w:t>DAFTAR PUSTAKA</w:t>
      </w:r>
    </w:p>
    <w:p w:rsidR="00F77AFD" w:rsidRDefault="00F77AFD" w:rsidP="00F77AFD">
      <w:pPr>
        <w:rPr>
          <w:rFonts w:ascii="Times New Roman" w:hAnsi="Times New Roman" w:cs="Times New Roman"/>
          <w:b/>
          <w:sz w:val="24"/>
        </w:rPr>
      </w:pPr>
    </w:p>
    <w:p w:rsidR="00F77AFD" w:rsidRDefault="00F77AFD" w:rsidP="00052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Ahmadi, A. 2013. </w:t>
      </w:r>
      <w:r w:rsidRPr="00F77AFD">
        <w:rPr>
          <w:rFonts w:ascii="Times New Roman" w:hAnsi="Times New Roman" w:cs="Times New Roman"/>
          <w:i/>
          <w:sz w:val="24"/>
        </w:rPr>
        <w:t>Metodologi Penelitian Sosial</w:t>
      </w:r>
      <w:r>
        <w:rPr>
          <w:rFonts w:ascii="Times New Roman" w:hAnsi="Times New Roman" w:cs="Times New Roman"/>
          <w:sz w:val="24"/>
        </w:rPr>
        <w:t>. Makassar: Rayhan Inter Media</w:t>
      </w:r>
      <w:r w:rsidR="00CB6DEA">
        <w:rPr>
          <w:rFonts w:ascii="Times New Roman" w:hAnsi="Times New Roman" w:cs="Times New Roman"/>
          <w:sz w:val="24"/>
        </w:rPr>
        <w:t>.</w:t>
      </w:r>
    </w:p>
    <w:p w:rsidR="00CB6DEA" w:rsidRDefault="00CB6DEA" w:rsidP="00052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Ahmadi, A. 2001</w:t>
      </w:r>
      <w:r w:rsidRPr="00CB6DEA">
        <w:rPr>
          <w:rFonts w:ascii="Times New Roman" w:hAnsi="Times New Roman" w:cs="Times New Roman"/>
          <w:i/>
          <w:sz w:val="24"/>
        </w:rPr>
        <w:t>. Psikologi Pendidikan</w:t>
      </w:r>
      <w:r>
        <w:rPr>
          <w:rFonts w:ascii="Times New Roman" w:hAnsi="Times New Roman" w:cs="Times New Roman"/>
          <w:sz w:val="24"/>
        </w:rPr>
        <w:t>. Jakarta: Rineka Cipta.</w:t>
      </w:r>
    </w:p>
    <w:p w:rsidR="00CB6DEA" w:rsidRDefault="00CB6DEA" w:rsidP="00052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Achmadi, Naburko. 2012. </w:t>
      </w:r>
      <w:r w:rsidRPr="00CB6DEA">
        <w:rPr>
          <w:rFonts w:ascii="Times New Roman" w:hAnsi="Times New Roman" w:cs="Times New Roman"/>
          <w:i/>
          <w:sz w:val="24"/>
        </w:rPr>
        <w:t>Metodologi Penelitian</w:t>
      </w:r>
      <w:r>
        <w:rPr>
          <w:rFonts w:ascii="Times New Roman" w:hAnsi="Times New Roman" w:cs="Times New Roman"/>
          <w:sz w:val="24"/>
        </w:rPr>
        <w:t>. Jakarta: Bumi Aksara.</w:t>
      </w:r>
    </w:p>
    <w:p w:rsidR="00CB6DEA" w:rsidRDefault="00CB6DEA" w:rsidP="00052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Daryanto. 2011. </w:t>
      </w:r>
      <w:r w:rsidRPr="00CB6DEA">
        <w:rPr>
          <w:rFonts w:ascii="Times New Roman" w:hAnsi="Times New Roman" w:cs="Times New Roman"/>
          <w:i/>
          <w:sz w:val="24"/>
        </w:rPr>
        <w:t>Administrasi Pendidikan</w:t>
      </w:r>
      <w:r>
        <w:rPr>
          <w:rFonts w:ascii="Times New Roman" w:hAnsi="Times New Roman" w:cs="Times New Roman"/>
          <w:sz w:val="24"/>
        </w:rPr>
        <w:t>. Jakarta: Ghalia Indonesia.</w:t>
      </w:r>
    </w:p>
    <w:p w:rsidR="00E75C81" w:rsidRDefault="00E75C81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Damayanti Hartiwi. 2016. </w:t>
      </w:r>
      <w:r w:rsidRPr="008A7A86">
        <w:rPr>
          <w:rFonts w:ascii="Times New Roman" w:hAnsi="Times New Roman" w:cs="Times New Roman"/>
          <w:i/>
          <w:sz w:val="24"/>
        </w:rPr>
        <w:t xml:space="preserve">Pelaksanaan pelayanan Administrasi Pegawai Tata Usaha di SMA Negeri 1 Belopa. </w:t>
      </w:r>
      <w:r w:rsidRPr="008A7A86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>. Makassar: Universitas Negeri Makassar.</w:t>
      </w:r>
    </w:p>
    <w:p w:rsidR="00CB6DEA" w:rsidRDefault="00CB6DEA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Fakultas Ilmu Pendidikan Universitas Negeri Makassar. 2012. </w:t>
      </w:r>
      <w:r w:rsidRPr="00CB6DEA">
        <w:rPr>
          <w:rFonts w:ascii="Times New Roman" w:hAnsi="Times New Roman" w:cs="Times New Roman"/>
          <w:i/>
          <w:sz w:val="24"/>
        </w:rPr>
        <w:t>Pedoman Skripsi Program S-1 Fakultas Ilmu Pendidikan UNM.</w:t>
      </w:r>
      <w:r>
        <w:rPr>
          <w:rFonts w:ascii="Times New Roman" w:hAnsi="Times New Roman" w:cs="Times New Roman"/>
          <w:sz w:val="24"/>
        </w:rPr>
        <w:t xml:space="preserve"> Makassar: Universitas Negeri Makassar.</w:t>
      </w:r>
    </w:p>
    <w:p w:rsidR="00E75C81" w:rsidRDefault="00CB6DEA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Gunawan, Ary. 1996. </w:t>
      </w:r>
      <w:r w:rsidRPr="00CB6DEA">
        <w:rPr>
          <w:rFonts w:ascii="Times New Roman" w:hAnsi="Times New Roman" w:cs="Times New Roman"/>
          <w:i/>
          <w:sz w:val="24"/>
        </w:rPr>
        <w:t>Administrasi Sekolah, Administrasi Pendidikan Mikro</w:t>
      </w:r>
      <w:r>
        <w:rPr>
          <w:rFonts w:ascii="Times New Roman" w:hAnsi="Times New Roman" w:cs="Times New Roman"/>
          <w:sz w:val="24"/>
        </w:rPr>
        <w:t>. Jakarta: PT. Rineka Cipta.</w:t>
      </w:r>
    </w:p>
    <w:p w:rsidR="00CA32A6" w:rsidRDefault="00CA32A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Bersama Menteri Pendidikan Nasional, Menteri Kesehatan, Menteri Agama dan Menteri Dalam Negeri Nomor 26 Tahun 2003 tentang Pembinaan dan Pengembangan Usaha Kesehatan Sekolah.</w:t>
      </w:r>
    </w:p>
    <w:p w:rsidR="00CA32A6" w:rsidRDefault="00CA32A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Kusmintardjo. 1991. </w:t>
      </w:r>
      <w:r w:rsidRPr="00CA32A6">
        <w:rPr>
          <w:rFonts w:ascii="Times New Roman" w:hAnsi="Times New Roman" w:cs="Times New Roman"/>
          <w:i/>
          <w:sz w:val="24"/>
        </w:rPr>
        <w:t>Pengelolaan Layanan Khusus Di Sekolah (Jilid1).</w:t>
      </w:r>
      <w:r>
        <w:rPr>
          <w:rFonts w:ascii="Times New Roman" w:hAnsi="Times New Roman" w:cs="Times New Roman"/>
          <w:sz w:val="24"/>
        </w:rPr>
        <w:t xml:space="preserve"> Malang: UPT Perpustakaan Universitas Malang.</w:t>
      </w:r>
    </w:p>
    <w:p w:rsidR="00CB6DEA" w:rsidRDefault="00CB6DEA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Moleong, Lexy J. 2015. </w:t>
      </w:r>
      <w:r w:rsidRPr="00CB6DEA">
        <w:rPr>
          <w:rFonts w:ascii="Times New Roman" w:hAnsi="Times New Roman" w:cs="Times New Roman"/>
          <w:i/>
          <w:sz w:val="24"/>
        </w:rPr>
        <w:t>Metode Penelitian Kualitatif</w:t>
      </w:r>
      <w:r>
        <w:rPr>
          <w:rFonts w:ascii="Times New Roman" w:hAnsi="Times New Roman" w:cs="Times New Roman"/>
          <w:sz w:val="24"/>
        </w:rPr>
        <w:t>. Bandung: PT Remaja Rosdakarya.</w:t>
      </w:r>
    </w:p>
    <w:p w:rsidR="00CA32A6" w:rsidRDefault="00CA32A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Hamiyah Nur. 2015. </w:t>
      </w:r>
      <w:r w:rsidRPr="00CA32A6">
        <w:rPr>
          <w:rFonts w:ascii="Times New Roman" w:hAnsi="Times New Roman" w:cs="Times New Roman"/>
          <w:i/>
          <w:sz w:val="24"/>
        </w:rPr>
        <w:t>Pengantar Manajemen Pendidikan</w:t>
      </w:r>
      <w:r>
        <w:rPr>
          <w:rFonts w:ascii="Times New Roman" w:hAnsi="Times New Roman" w:cs="Times New Roman"/>
          <w:sz w:val="24"/>
        </w:rPr>
        <w:t>. Jakarta: Prestasi Pustakaraya.</w:t>
      </w:r>
    </w:p>
    <w:p w:rsidR="00CB6DEA" w:rsidRDefault="00CB6DEA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Prihatin, E. 2009. </w:t>
      </w:r>
      <w:r w:rsidRPr="00CB6DEA">
        <w:rPr>
          <w:rFonts w:ascii="Times New Roman" w:hAnsi="Times New Roman" w:cs="Times New Roman"/>
          <w:i/>
          <w:sz w:val="24"/>
        </w:rPr>
        <w:t>Manajemen Peserta Didik</w:t>
      </w:r>
      <w:r>
        <w:rPr>
          <w:rFonts w:ascii="Times New Roman" w:hAnsi="Times New Roman" w:cs="Times New Roman"/>
          <w:sz w:val="24"/>
        </w:rPr>
        <w:t>. Bandung: Alfabeta.</w:t>
      </w:r>
    </w:p>
    <w:p w:rsidR="00CB6DEA" w:rsidRDefault="008A7A86" w:rsidP="00052E5B">
      <w:pPr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8A7A86">
        <w:rPr>
          <w:rFonts w:ascii="Times New Roman" w:hAnsi="Times New Roman" w:cs="Times New Roman"/>
          <w:i/>
          <w:sz w:val="24"/>
        </w:rPr>
        <w:t>Peraturan Menteri Pendidikan Nasional Republik Indonesia Nomor 24 Tahun 2008 tentang Standar Tenaga Administrasi Sekolah.</w:t>
      </w:r>
    </w:p>
    <w:p w:rsidR="008A7A86" w:rsidRDefault="008A7A8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Soebroto. 2009. </w:t>
      </w:r>
      <w:r w:rsidRPr="008A7A86">
        <w:rPr>
          <w:rFonts w:ascii="Times New Roman" w:hAnsi="Times New Roman" w:cs="Times New Roman"/>
          <w:i/>
          <w:sz w:val="24"/>
        </w:rPr>
        <w:t>Manajemen Ketatausahaan Sekolah</w:t>
      </w:r>
      <w:r>
        <w:rPr>
          <w:rFonts w:ascii="Times New Roman" w:hAnsi="Times New Roman" w:cs="Times New Roman"/>
          <w:sz w:val="24"/>
        </w:rPr>
        <w:t>. Bandung: Alfa Beta</w:t>
      </w:r>
    </w:p>
    <w:p w:rsidR="008A7A86" w:rsidRDefault="008A7A8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Soewarno dan Subari. 1991. </w:t>
      </w:r>
      <w:r w:rsidRPr="008A7A86">
        <w:rPr>
          <w:rFonts w:ascii="Times New Roman" w:hAnsi="Times New Roman" w:cs="Times New Roman"/>
          <w:i/>
          <w:sz w:val="24"/>
        </w:rPr>
        <w:t>Administrasi Pendidikan</w:t>
      </w:r>
      <w:r w:rsidR="002161CC">
        <w:rPr>
          <w:rFonts w:ascii="Times New Roman" w:hAnsi="Times New Roman" w:cs="Times New Roman"/>
          <w:sz w:val="24"/>
        </w:rPr>
        <w:t>. Surabaya: Medio</w:t>
      </w:r>
    </w:p>
    <w:p w:rsidR="002161CC" w:rsidRPr="002161CC" w:rsidRDefault="002161CC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Suharsaputra Uhar. 2013. </w:t>
      </w:r>
      <w:r w:rsidRPr="002161CC">
        <w:rPr>
          <w:rFonts w:ascii="Times New Roman" w:hAnsi="Times New Roman" w:cs="Times New Roman"/>
          <w:i/>
          <w:sz w:val="24"/>
        </w:rPr>
        <w:t>Administrasi Pendidikan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Refika Aditama</w:t>
      </w:r>
    </w:p>
    <w:p w:rsidR="008A7A86" w:rsidRDefault="008A7A8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Sugiyono. 2013. </w:t>
      </w:r>
      <w:r w:rsidRPr="008A7A86">
        <w:rPr>
          <w:rFonts w:ascii="Times New Roman" w:hAnsi="Times New Roman" w:cs="Times New Roman"/>
          <w:i/>
          <w:sz w:val="24"/>
        </w:rPr>
        <w:t>Metode Penelitian Pendidikan (Pendekatan Kuantitatif, Kualitatif, dan R&amp;D).</w:t>
      </w:r>
      <w:r>
        <w:rPr>
          <w:rFonts w:ascii="Times New Roman" w:hAnsi="Times New Roman" w:cs="Times New Roman"/>
          <w:sz w:val="24"/>
        </w:rPr>
        <w:t xml:space="preserve"> Bandung: Alfa Beta</w:t>
      </w:r>
    </w:p>
    <w:p w:rsidR="008A7A86" w:rsidRDefault="008A7A86" w:rsidP="00052E5B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Suhartono Suparlan. 2010. </w:t>
      </w:r>
      <w:r w:rsidRPr="008A7A86">
        <w:rPr>
          <w:rFonts w:ascii="Times New Roman" w:hAnsi="Times New Roman" w:cs="Times New Roman"/>
          <w:i/>
          <w:sz w:val="24"/>
        </w:rPr>
        <w:t>Pengantar Ilmu Pendidikan</w:t>
      </w:r>
      <w:r>
        <w:rPr>
          <w:rFonts w:ascii="Times New Roman" w:hAnsi="Times New Roman" w:cs="Times New Roman"/>
          <w:sz w:val="24"/>
        </w:rPr>
        <w:t>. Makassar: Badan Penerbit UNM.</w:t>
      </w:r>
    </w:p>
    <w:p w:rsidR="00CA32A6" w:rsidRPr="00CA32A6" w:rsidRDefault="00CA32A6" w:rsidP="00052E5B">
      <w:pPr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Undang-undang Sistem Pendidikan Nasional Nomor 20 Tahun 2003 tentang </w:t>
      </w:r>
      <w:r w:rsidRPr="00CA32A6">
        <w:rPr>
          <w:rFonts w:ascii="Times New Roman" w:hAnsi="Times New Roman" w:cs="Times New Roman"/>
          <w:i/>
          <w:sz w:val="24"/>
        </w:rPr>
        <w:t xml:space="preserve">Sistem Pendidikan Nasional. </w:t>
      </w:r>
    </w:p>
    <w:sectPr w:rsidR="00CA32A6" w:rsidRPr="00CA32A6" w:rsidSect="00A25750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47" w:rsidRDefault="00E03347" w:rsidP="003D73EC">
      <w:pPr>
        <w:spacing w:after="0" w:line="240" w:lineRule="auto"/>
      </w:pPr>
      <w:r>
        <w:separator/>
      </w:r>
    </w:p>
  </w:endnote>
  <w:endnote w:type="continuationSeparator" w:id="0">
    <w:p w:rsidR="00E03347" w:rsidRDefault="00E03347" w:rsidP="003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45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3EC" w:rsidRDefault="00A25750" w:rsidP="00A03FFF">
        <w:pPr>
          <w:pStyle w:val="Footer"/>
          <w:jc w:val="center"/>
        </w:pPr>
        <w:r>
          <w:t>80</w:t>
        </w:r>
      </w:p>
    </w:sdtContent>
  </w:sdt>
  <w:p w:rsidR="003D73EC" w:rsidRDefault="003D7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7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3EC" w:rsidRDefault="00A25750">
        <w:pPr>
          <w:pStyle w:val="Footer"/>
          <w:jc w:val="center"/>
        </w:pPr>
        <w:r>
          <w:t>79</w:t>
        </w:r>
      </w:p>
    </w:sdtContent>
  </w:sdt>
  <w:p w:rsidR="003D73EC" w:rsidRDefault="003D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47" w:rsidRDefault="00E03347" w:rsidP="003D73EC">
      <w:pPr>
        <w:spacing w:after="0" w:line="240" w:lineRule="auto"/>
      </w:pPr>
      <w:r>
        <w:separator/>
      </w:r>
    </w:p>
  </w:footnote>
  <w:footnote w:type="continuationSeparator" w:id="0">
    <w:p w:rsidR="00E03347" w:rsidRDefault="00E03347" w:rsidP="003D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D"/>
    <w:rsid w:val="0003134A"/>
    <w:rsid w:val="00052E5B"/>
    <w:rsid w:val="002161CC"/>
    <w:rsid w:val="003D73EC"/>
    <w:rsid w:val="0075335D"/>
    <w:rsid w:val="008A7A86"/>
    <w:rsid w:val="009D05FC"/>
    <w:rsid w:val="00A03FFF"/>
    <w:rsid w:val="00A25750"/>
    <w:rsid w:val="00CA32A6"/>
    <w:rsid w:val="00CB6DEA"/>
    <w:rsid w:val="00E03347"/>
    <w:rsid w:val="00E75C81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C"/>
  </w:style>
  <w:style w:type="paragraph" w:styleId="Footer">
    <w:name w:val="footer"/>
    <w:basedOn w:val="Normal"/>
    <w:link w:val="FooterChar"/>
    <w:uiPriority w:val="99"/>
    <w:unhideWhenUsed/>
    <w:rsid w:val="003D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C"/>
  </w:style>
  <w:style w:type="paragraph" w:styleId="Footer">
    <w:name w:val="footer"/>
    <w:basedOn w:val="Normal"/>
    <w:link w:val="FooterChar"/>
    <w:uiPriority w:val="99"/>
    <w:unhideWhenUsed/>
    <w:rsid w:val="003D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D8EC-BE80-4513-A6AD-BB724ACF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10</cp:revision>
  <dcterms:created xsi:type="dcterms:W3CDTF">2016-09-04T15:25:00Z</dcterms:created>
  <dcterms:modified xsi:type="dcterms:W3CDTF">2017-02-07T02:21:00Z</dcterms:modified>
</cp:coreProperties>
</file>