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7A" w:rsidRPr="00765D04" w:rsidRDefault="00F0127A" w:rsidP="00F0127A">
      <w:pPr>
        <w:jc w:val="center"/>
        <w:rPr>
          <w:rFonts w:ascii="Times New Roman" w:hAnsi="Times New Roman" w:cs="Times New Roman"/>
          <w:b/>
          <w:sz w:val="24"/>
          <w:szCs w:val="24"/>
        </w:rPr>
      </w:pPr>
      <w:r w:rsidRPr="00765D04">
        <w:rPr>
          <w:rFonts w:ascii="Times New Roman" w:hAnsi="Times New Roman" w:cs="Times New Roman"/>
          <w:b/>
          <w:sz w:val="24"/>
          <w:szCs w:val="24"/>
        </w:rPr>
        <w:t xml:space="preserve">PELATIHAN </w:t>
      </w:r>
      <w:r w:rsidRPr="00765D04">
        <w:rPr>
          <w:rFonts w:ascii="Times New Roman" w:hAnsi="Times New Roman" w:cs="Times New Roman"/>
          <w:b/>
          <w:i/>
          <w:sz w:val="24"/>
          <w:szCs w:val="24"/>
        </w:rPr>
        <w:t xml:space="preserve">SELF-TALK </w:t>
      </w:r>
      <w:r w:rsidRPr="00765D04">
        <w:rPr>
          <w:rFonts w:ascii="Times New Roman" w:hAnsi="Times New Roman" w:cs="Times New Roman"/>
          <w:b/>
          <w:sz w:val="24"/>
          <w:szCs w:val="24"/>
        </w:rPr>
        <w:t>POSITIF UNTUK MENGURANGI KECEMASAN BERBICARA DI DEPAN UMUM PADA MAHASISWA BARU FAKULTAS PSIKOLOGI UNM</w:t>
      </w:r>
    </w:p>
    <w:p w:rsidR="00F0127A" w:rsidRPr="00765D04" w:rsidRDefault="00F0127A" w:rsidP="00F0127A">
      <w:pPr>
        <w:jc w:val="center"/>
        <w:rPr>
          <w:rFonts w:ascii="Times New Roman" w:hAnsi="Times New Roman" w:cs="Times New Roman"/>
          <w:b/>
          <w:sz w:val="24"/>
          <w:szCs w:val="24"/>
        </w:rPr>
      </w:pPr>
    </w:p>
    <w:p w:rsidR="00F0127A" w:rsidRPr="00765D04" w:rsidRDefault="00F0127A" w:rsidP="00F0127A">
      <w:pPr>
        <w:jc w:val="center"/>
        <w:rPr>
          <w:rFonts w:ascii="Times New Roman" w:hAnsi="Times New Roman" w:cs="Times New Roman"/>
          <w:sz w:val="24"/>
          <w:szCs w:val="24"/>
        </w:rPr>
      </w:pPr>
      <w:bookmarkStart w:id="0" w:name="_GoBack"/>
      <w:r w:rsidRPr="00765D04">
        <w:rPr>
          <w:rFonts w:ascii="Times New Roman" w:hAnsi="Times New Roman" w:cs="Times New Roman"/>
          <w:sz w:val="24"/>
          <w:szCs w:val="24"/>
        </w:rPr>
        <w:t>Ahsani Asdin</w:t>
      </w:r>
    </w:p>
    <w:bookmarkEnd w:id="0"/>
    <w:p w:rsidR="00F0127A" w:rsidRPr="00765D04" w:rsidRDefault="00F0127A" w:rsidP="00F0127A">
      <w:pPr>
        <w:jc w:val="center"/>
        <w:rPr>
          <w:rFonts w:ascii="Times New Roman" w:hAnsi="Times New Roman" w:cs="Times New Roman"/>
          <w:sz w:val="24"/>
          <w:szCs w:val="24"/>
        </w:rPr>
      </w:pPr>
      <w:r w:rsidRPr="00765D04">
        <w:rPr>
          <w:rFonts w:ascii="Times New Roman" w:hAnsi="Times New Roman" w:cs="Times New Roman"/>
          <w:sz w:val="24"/>
          <w:szCs w:val="24"/>
        </w:rPr>
        <w:t>(</w:t>
      </w:r>
      <w:hyperlink r:id="rId4" w:history="1">
        <w:r w:rsidRPr="004859C8">
          <w:rPr>
            <w:rStyle w:val="Hyperlink"/>
            <w:rFonts w:ascii="Times New Roman" w:hAnsi="Times New Roman" w:cs="Times New Roman"/>
            <w:sz w:val="24"/>
            <w:szCs w:val="24"/>
          </w:rPr>
          <w:t>ahsani.asdin@yahoo.com</w:t>
        </w:r>
      </w:hyperlink>
      <w:r w:rsidRPr="00765D04">
        <w:rPr>
          <w:rFonts w:ascii="Times New Roman" w:hAnsi="Times New Roman" w:cs="Times New Roman"/>
          <w:sz w:val="24"/>
          <w:szCs w:val="24"/>
        </w:rPr>
        <w:t>)</w:t>
      </w:r>
    </w:p>
    <w:p w:rsidR="00F0127A" w:rsidRPr="00765D04" w:rsidRDefault="00F0127A" w:rsidP="00F0127A">
      <w:pPr>
        <w:jc w:val="center"/>
        <w:rPr>
          <w:rFonts w:ascii="Times New Roman" w:hAnsi="Times New Roman" w:cs="Times New Roman"/>
          <w:sz w:val="24"/>
          <w:szCs w:val="24"/>
        </w:rPr>
      </w:pPr>
      <w:r w:rsidRPr="00765D04">
        <w:rPr>
          <w:rFonts w:ascii="Times New Roman" w:hAnsi="Times New Roman" w:cs="Times New Roman"/>
          <w:sz w:val="24"/>
          <w:szCs w:val="24"/>
        </w:rPr>
        <w:t>Lukman</w:t>
      </w:r>
    </w:p>
    <w:p w:rsidR="00F0127A" w:rsidRPr="00765D04" w:rsidRDefault="00F0127A" w:rsidP="00F0127A">
      <w:pPr>
        <w:jc w:val="center"/>
        <w:rPr>
          <w:rFonts w:ascii="Times New Roman" w:hAnsi="Times New Roman" w:cs="Times New Roman"/>
          <w:sz w:val="24"/>
          <w:szCs w:val="24"/>
        </w:rPr>
      </w:pPr>
      <w:r w:rsidRPr="00765D04">
        <w:rPr>
          <w:rFonts w:ascii="Times New Roman" w:hAnsi="Times New Roman" w:cs="Times New Roman"/>
          <w:sz w:val="24"/>
          <w:szCs w:val="24"/>
        </w:rPr>
        <w:t>(</w:t>
      </w:r>
      <w:hyperlink r:id="rId5" w:history="1">
        <w:r w:rsidRPr="00765D04">
          <w:rPr>
            <w:rStyle w:val="Hyperlink"/>
            <w:rFonts w:ascii="Times New Roman" w:hAnsi="Times New Roman" w:cs="Times New Roman"/>
            <w:sz w:val="24"/>
            <w:szCs w:val="24"/>
          </w:rPr>
          <w:t>l_nadjamuddin@yahoo.com</w:t>
        </w:r>
      </w:hyperlink>
      <w:r w:rsidRPr="00765D04">
        <w:rPr>
          <w:rFonts w:ascii="Times New Roman" w:hAnsi="Times New Roman" w:cs="Times New Roman"/>
          <w:sz w:val="24"/>
          <w:szCs w:val="24"/>
        </w:rPr>
        <w:t>)</w:t>
      </w:r>
    </w:p>
    <w:p w:rsidR="00F0127A" w:rsidRPr="00765D04" w:rsidRDefault="00F0127A" w:rsidP="00F0127A">
      <w:pPr>
        <w:jc w:val="center"/>
        <w:rPr>
          <w:rFonts w:ascii="Times New Roman" w:hAnsi="Times New Roman" w:cs="Times New Roman"/>
          <w:b/>
          <w:sz w:val="24"/>
          <w:szCs w:val="24"/>
        </w:rPr>
      </w:pPr>
      <w:r w:rsidRPr="00765D04">
        <w:rPr>
          <w:rFonts w:ascii="Times New Roman" w:hAnsi="Times New Roman" w:cs="Times New Roman"/>
          <w:sz w:val="24"/>
          <w:szCs w:val="24"/>
        </w:rPr>
        <w:t>Faradillah Firdaus</w:t>
      </w:r>
    </w:p>
    <w:p w:rsidR="00F0127A" w:rsidRPr="00765D04" w:rsidRDefault="00F0127A" w:rsidP="00F0127A">
      <w:pPr>
        <w:jc w:val="center"/>
        <w:rPr>
          <w:rFonts w:ascii="Times New Roman" w:hAnsi="Times New Roman" w:cs="Times New Roman"/>
          <w:sz w:val="24"/>
          <w:szCs w:val="24"/>
        </w:rPr>
      </w:pPr>
      <w:r w:rsidRPr="00765D04">
        <w:rPr>
          <w:rFonts w:ascii="Times New Roman" w:hAnsi="Times New Roman" w:cs="Times New Roman"/>
          <w:sz w:val="24"/>
          <w:szCs w:val="24"/>
        </w:rPr>
        <w:t>(ilafirdaus@yahoo.com)</w:t>
      </w:r>
    </w:p>
    <w:p w:rsidR="00F0127A" w:rsidRPr="00765D04" w:rsidRDefault="00F0127A" w:rsidP="00F0127A">
      <w:pPr>
        <w:jc w:val="center"/>
        <w:rPr>
          <w:rFonts w:ascii="Times New Roman" w:hAnsi="Times New Roman" w:cs="Times New Roman"/>
          <w:sz w:val="24"/>
          <w:szCs w:val="24"/>
        </w:rPr>
      </w:pPr>
    </w:p>
    <w:p w:rsidR="00F0127A" w:rsidRPr="00765D04" w:rsidRDefault="00F0127A" w:rsidP="00F0127A">
      <w:pPr>
        <w:jc w:val="center"/>
        <w:rPr>
          <w:rFonts w:ascii="Times New Roman" w:hAnsi="Times New Roman" w:cs="Times New Roman"/>
          <w:sz w:val="24"/>
          <w:szCs w:val="24"/>
        </w:rPr>
      </w:pPr>
      <w:r w:rsidRPr="00765D04">
        <w:rPr>
          <w:rFonts w:ascii="Times New Roman" w:hAnsi="Times New Roman" w:cs="Times New Roman"/>
          <w:sz w:val="24"/>
          <w:szCs w:val="24"/>
        </w:rPr>
        <w:t>Fakultas Psikologi Universitas Negeri Makassar</w:t>
      </w:r>
    </w:p>
    <w:p w:rsidR="00F0127A" w:rsidRPr="00765D04" w:rsidRDefault="00F0127A" w:rsidP="00F0127A">
      <w:pPr>
        <w:jc w:val="center"/>
        <w:rPr>
          <w:rFonts w:ascii="Times New Roman" w:hAnsi="Times New Roman" w:cs="Times New Roman"/>
          <w:sz w:val="24"/>
          <w:szCs w:val="24"/>
        </w:rPr>
      </w:pPr>
      <w:r w:rsidRPr="00765D04">
        <w:rPr>
          <w:rFonts w:ascii="Times New Roman" w:hAnsi="Times New Roman" w:cs="Times New Roman"/>
          <w:sz w:val="24"/>
          <w:szCs w:val="24"/>
        </w:rPr>
        <w:t>Jl. A.P. Pettarani Makassar, 90222</w:t>
      </w:r>
    </w:p>
    <w:p w:rsidR="00F0127A" w:rsidRPr="00765D04" w:rsidRDefault="00F0127A" w:rsidP="00F0127A">
      <w:pPr>
        <w:jc w:val="center"/>
        <w:rPr>
          <w:rFonts w:ascii="Times New Roman" w:hAnsi="Times New Roman" w:cs="Times New Roman"/>
          <w:sz w:val="24"/>
          <w:szCs w:val="24"/>
        </w:rPr>
      </w:pPr>
    </w:p>
    <w:p w:rsidR="00F0127A" w:rsidRPr="00765D04" w:rsidRDefault="00F0127A" w:rsidP="00F0127A">
      <w:pPr>
        <w:jc w:val="center"/>
        <w:rPr>
          <w:rFonts w:ascii="Times New Roman" w:hAnsi="Times New Roman" w:cs="Times New Roman"/>
          <w:b/>
          <w:sz w:val="24"/>
          <w:szCs w:val="24"/>
        </w:rPr>
      </w:pPr>
      <w:r w:rsidRPr="00765D04">
        <w:rPr>
          <w:rFonts w:ascii="Times New Roman" w:hAnsi="Times New Roman" w:cs="Times New Roman"/>
          <w:b/>
          <w:sz w:val="24"/>
          <w:szCs w:val="24"/>
        </w:rPr>
        <w:t>ABSTRAK</w:t>
      </w:r>
    </w:p>
    <w:p w:rsidR="00F0127A" w:rsidRPr="00765D04" w:rsidRDefault="00F0127A" w:rsidP="00F0127A">
      <w:pPr>
        <w:jc w:val="center"/>
        <w:rPr>
          <w:rFonts w:ascii="Times New Roman" w:hAnsi="Times New Roman" w:cs="Times New Roman"/>
          <w:b/>
          <w:sz w:val="24"/>
          <w:szCs w:val="24"/>
        </w:rPr>
        <w:sectPr w:rsidR="00F0127A" w:rsidRPr="00765D04" w:rsidSect="005860D8">
          <w:footerReference w:type="default" r:id="rId6"/>
          <w:pgSz w:w="11907" w:h="16839" w:code="9"/>
          <w:pgMar w:top="2268" w:right="1701" w:bottom="1701" w:left="2268" w:header="720" w:footer="720" w:gutter="0"/>
          <w:pgNumType w:start="1"/>
          <w:cols w:space="720"/>
          <w:docGrid w:linePitch="360"/>
        </w:sectPr>
      </w:pPr>
    </w:p>
    <w:p w:rsidR="00F0127A" w:rsidRPr="00765D04" w:rsidRDefault="00F0127A" w:rsidP="00F0127A">
      <w:pPr>
        <w:jc w:val="center"/>
        <w:rPr>
          <w:rFonts w:ascii="Times New Roman" w:hAnsi="Times New Roman" w:cs="Times New Roman"/>
          <w:b/>
          <w:sz w:val="24"/>
          <w:szCs w:val="24"/>
        </w:rPr>
      </w:pPr>
    </w:p>
    <w:p w:rsidR="00F0127A" w:rsidRPr="00765D04" w:rsidRDefault="00F0127A" w:rsidP="00F0127A">
      <w:pPr>
        <w:rPr>
          <w:rFonts w:ascii="Times New Roman" w:hAnsi="Times New Roman" w:cs="Times New Roman"/>
          <w:sz w:val="24"/>
          <w:szCs w:val="24"/>
        </w:rPr>
        <w:sectPr w:rsidR="00F0127A" w:rsidRPr="00765D04" w:rsidSect="005651AD">
          <w:type w:val="continuous"/>
          <w:pgSz w:w="11907" w:h="16839" w:code="9"/>
          <w:pgMar w:top="2268" w:right="1701" w:bottom="1701" w:left="2268" w:header="720" w:footer="720" w:gutter="0"/>
          <w:cols w:num="2" w:space="720"/>
          <w:docGrid w:linePitch="360"/>
        </w:sectPr>
      </w:pPr>
    </w:p>
    <w:p w:rsidR="00F0127A" w:rsidRPr="00765D04" w:rsidRDefault="00F0127A" w:rsidP="00F0127A">
      <w:pPr>
        <w:rPr>
          <w:rFonts w:ascii="Times New Roman" w:eastAsia="Calibri" w:hAnsi="Times New Roman" w:cs="Times New Roman"/>
          <w:sz w:val="24"/>
          <w:szCs w:val="24"/>
        </w:rPr>
      </w:pPr>
      <w:r w:rsidRPr="00765D04">
        <w:rPr>
          <w:rFonts w:ascii="Times New Roman" w:hAnsi="Times New Roman" w:cs="Times New Roman"/>
          <w:i/>
          <w:sz w:val="24"/>
          <w:szCs w:val="24"/>
        </w:rPr>
        <w:lastRenderedPageBreak/>
        <w:t xml:space="preserve">Self-talk </w:t>
      </w:r>
      <w:r w:rsidRPr="00765D04">
        <w:rPr>
          <w:rFonts w:ascii="Times New Roman" w:hAnsi="Times New Roman" w:cs="Times New Roman"/>
          <w:sz w:val="24"/>
          <w:szCs w:val="24"/>
        </w:rPr>
        <w:t xml:space="preserve">merupakan salah satu faktor yang memengaruhi kecemasan berbicara di depan umum. Penelitian ini bertujuan untuk </w:t>
      </w:r>
      <w:r w:rsidRPr="00765D04">
        <w:rPr>
          <w:rFonts w:ascii="Times New Roman" w:hAnsi="Times New Roman" w:cs="Times New Roman"/>
          <w:sz w:val="24"/>
          <w:szCs w:val="24"/>
          <w:lang w:val="id-ID"/>
        </w:rPr>
        <w:t xml:space="preserve">mengetahui </w:t>
      </w:r>
      <w:r w:rsidRPr="00765D04">
        <w:rPr>
          <w:rFonts w:ascii="Times New Roman" w:hAnsi="Times New Roman" w:cs="Times New Roman"/>
          <w:sz w:val="24"/>
          <w:szCs w:val="24"/>
        </w:rPr>
        <w:t xml:space="preserve">efektivitas pelatihan </w:t>
      </w:r>
      <w:r w:rsidRPr="00765D04">
        <w:rPr>
          <w:rFonts w:ascii="Times New Roman" w:hAnsi="Times New Roman" w:cs="Times New Roman"/>
          <w:i/>
          <w:sz w:val="24"/>
          <w:szCs w:val="24"/>
        </w:rPr>
        <w:t>self-talk</w:t>
      </w:r>
      <w:r w:rsidRPr="00765D04">
        <w:rPr>
          <w:rFonts w:ascii="Times New Roman" w:hAnsi="Times New Roman" w:cs="Times New Roman"/>
          <w:sz w:val="24"/>
          <w:szCs w:val="24"/>
        </w:rPr>
        <w:t xml:space="preserve"> positif dalam mengurangi kecemasan berbicara di depan umum. Metode penelitian yang digunakan adalah kuantitatif dengan desain eksperimen </w:t>
      </w:r>
      <w:r w:rsidRPr="00765D04">
        <w:rPr>
          <w:rFonts w:ascii="Times New Roman" w:hAnsi="Times New Roman" w:cs="Times New Roman"/>
          <w:i/>
          <w:sz w:val="24"/>
          <w:szCs w:val="24"/>
        </w:rPr>
        <w:t>pretest-posttest control group design.</w:t>
      </w:r>
      <w:r w:rsidRPr="00765D04">
        <w:rPr>
          <w:rFonts w:ascii="Times New Roman" w:hAnsi="Times New Roman" w:cs="Times New Roman"/>
          <w:sz w:val="24"/>
          <w:szCs w:val="24"/>
        </w:rPr>
        <w:t xml:space="preserve"> Subjek dalam penelitian ini adalah 10 orang mahasiswa Fakultas Psikologi UNM yang dimasukkan dalam satu kelompok eksperimen dan satu kelompok kontrol yang masing-masing berjumlah 5 orang subjek. Data diperoleh dengan Skala Kecemasan Berbicara di Depan Umum</w:t>
      </w:r>
      <w:r w:rsidRPr="00765D04">
        <w:rPr>
          <w:rFonts w:ascii="Times New Roman" w:hAnsi="Times New Roman" w:cs="Times New Roman"/>
          <w:i/>
          <w:sz w:val="24"/>
          <w:szCs w:val="24"/>
        </w:rPr>
        <w:t xml:space="preserve">. </w:t>
      </w:r>
      <w:r w:rsidRPr="00765D04">
        <w:rPr>
          <w:rFonts w:ascii="Times New Roman" w:hAnsi="Times New Roman" w:cs="Times New Roman"/>
          <w:sz w:val="24"/>
          <w:szCs w:val="24"/>
        </w:rPr>
        <w:t xml:space="preserve">Hasil uji hipotesis pertama menunjukkan hasil yang signifikan, </w:t>
      </w:r>
      <w:r w:rsidRPr="00765D04">
        <w:rPr>
          <w:rFonts w:ascii="Times New Roman" w:hAnsi="Times New Roman" w:cs="Times New Roman"/>
          <w:i/>
          <w:sz w:val="24"/>
          <w:szCs w:val="24"/>
        </w:rPr>
        <w:t xml:space="preserve">U = </w:t>
      </w:r>
      <w:r w:rsidRPr="00765D04">
        <w:rPr>
          <w:rFonts w:ascii="Times New Roman" w:hAnsi="Times New Roman" w:cs="Times New Roman"/>
          <w:sz w:val="24"/>
          <w:szCs w:val="24"/>
        </w:rPr>
        <w:t xml:space="preserve">0, </w:t>
      </w:r>
      <w:r w:rsidRPr="00765D04">
        <w:rPr>
          <w:rFonts w:ascii="Times New Roman" w:hAnsi="Times New Roman" w:cs="Times New Roman"/>
          <w:i/>
          <w:sz w:val="24"/>
          <w:szCs w:val="24"/>
        </w:rPr>
        <w:t xml:space="preserve">p = </w:t>
      </w:r>
      <w:r w:rsidRPr="00765D04">
        <w:rPr>
          <w:rFonts w:ascii="Times New Roman" w:hAnsi="Times New Roman" w:cs="Times New Roman"/>
          <w:i/>
          <w:sz w:val="24"/>
          <w:szCs w:val="24"/>
        </w:rPr>
        <w:softHyphen/>
      </w:r>
      <w:r w:rsidRPr="00765D04">
        <w:rPr>
          <w:rFonts w:ascii="Times New Roman" w:hAnsi="Times New Roman" w:cs="Times New Roman"/>
          <w:sz w:val="24"/>
          <w:szCs w:val="24"/>
        </w:rPr>
        <w:t xml:space="preserve">0,009, hal tersebut membuktikan bahwa terdapat perbedaan kecemasan antara subjek yang diberi pelatihan </w:t>
      </w:r>
      <w:r w:rsidRPr="00765D04">
        <w:rPr>
          <w:rFonts w:ascii="Times New Roman" w:hAnsi="Times New Roman" w:cs="Times New Roman"/>
          <w:i/>
          <w:sz w:val="24"/>
          <w:szCs w:val="24"/>
        </w:rPr>
        <w:t xml:space="preserve">self-talk </w:t>
      </w:r>
      <w:r w:rsidRPr="00765D04">
        <w:rPr>
          <w:rFonts w:ascii="Times New Roman" w:hAnsi="Times New Roman" w:cs="Times New Roman"/>
          <w:sz w:val="24"/>
          <w:szCs w:val="24"/>
        </w:rPr>
        <w:t xml:space="preserve">positif dengan subjek yang tidak diberi pelatihan </w:t>
      </w:r>
      <w:r w:rsidRPr="00765D04">
        <w:rPr>
          <w:rFonts w:ascii="Times New Roman" w:hAnsi="Times New Roman" w:cs="Times New Roman"/>
          <w:i/>
          <w:sz w:val="24"/>
          <w:szCs w:val="24"/>
        </w:rPr>
        <w:t xml:space="preserve">self-talk </w:t>
      </w:r>
      <w:r w:rsidRPr="00765D04">
        <w:rPr>
          <w:rFonts w:ascii="Times New Roman" w:hAnsi="Times New Roman" w:cs="Times New Roman"/>
          <w:sz w:val="24"/>
          <w:szCs w:val="24"/>
        </w:rPr>
        <w:t xml:space="preserve">positif. Hasil analisis hipotesis kedua menunjukkan bahwa hanya kelompok eksperimen yang mengalami penurunan kecemasan secara signifikan, </w:t>
      </w:r>
      <w:r w:rsidRPr="00765D04">
        <w:rPr>
          <w:rFonts w:ascii="Times New Roman" w:hAnsi="Times New Roman" w:cs="Times New Roman"/>
          <w:i/>
          <w:sz w:val="24"/>
          <w:szCs w:val="24"/>
        </w:rPr>
        <w:t xml:space="preserve">W = </w:t>
      </w:r>
      <w:r w:rsidRPr="00765D04">
        <w:rPr>
          <w:rFonts w:ascii="Times New Roman" w:hAnsi="Times New Roman" w:cs="Times New Roman"/>
          <w:sz w:val="24"/>
          <w:szCs w:val="24"/>
        </w:rPr>
        <w:t xml:space="preserve">-2,023, </w:t>
      </w:r>
      <w:r w:rsidRPr="00765D04">
        <w:rPr>
          <w:rFonts w:ascii="Times New Roman" w:hAnsi="Times New Roman" w:cs="Times New Roman"/>
          <w:i/>
          <w:sz w:val="24"/>
          <w:szCs w:val="24"/>
        </w:rPr>
        <w:t xml:space="preserve">p = </w:t>
      </w:r>
      <w:r w:rsidRPr="00765D04">
        <w:rPr>
          <w:rFonts w:ascii="Times New Roman" w:hAnsi="Times New Roman" w:cs="Times New Roman"/>
          <w:sz w:val="24"/>
          <w:szCs w:val="24"/>
        </w:rPr>
        <w:t xml:space="preserve">0,043, sedangkan kelompok kontrol menunjukkan penurunan kecemasan yang tidak signifikan, </w:t>
      </w:r>
      <w:r w:rsidRPr="00765D04">
        <w:rPr>
          <w:rFonts w:ascii="Times New Roman" w:hAnsi="Times New Roman" w:cs="Times New Roman"/>
          <w:i/>
          <w:sz w:val="24"/>
          <w:szCs w:val="24"/>
        </w:rPr>
        <w:t xml:space="preserve">W = </w:t>
      </w:r>
      <w:r w:rsidRPr="00765D04">
        <w:rPr>
          <w:rFonts w:ascii="Times New Roman" w:hAnsi="Times New Roman" w:cs="Times New Roman"/>
          <w:sz w:val="24"/>
          <w:szCs w:val="24"/>
        </w:rPr>
        <w:t xml:space="preserve">-0,271, </w:t>
      </w:r>
      <w:r w:rsidRPr="00765D04">
        <w:rPr>
          <w:rFonts w:ascii="Times New Roman" w:hAnsi="Times New Roman" w:cs="Times New Roman"/>
          <w:i/>
          <w:sz w:val="24"/>
          <w:szCs w:val="24"/>
        </w:rPr>
        <w:t xml:space="preserve">p = </w:t>
      </w:r>
      <w:r w:rsidRPr="00765D04">
        <w:rPr>
          <w:rFonts w:ascii="Times New Roman" w:hAnsi="Times New Roman" w:cs="Times New Roman"/>
          <w:sz w:val="24"/>
          <w:szCs w:val="24"/>
        </w:rPr>
        <w:t xml:space="preserve">0,786. Hal tersebut membuktikan bahwa ada perbedaan penurunan tingkat kecemasan antara mahasiswa yang diberi pelatihan </w:t>
      </w:r>
      <w:r w:rsidRPr="00765D04">
        <w:rPr>
          <w:rFonts w:ascii="Times New Roman" w:hAnsi="Times New Roman" w:cs="Times New Roman"/>
          <w:i/>
          <w:sz w:val="24"/>
          <w:szCs w:val="24"/>
        </w:rPr>
        <w:t xml:space="preserve">self-talk </w:t>
      </w:r>
      <w:r w:rsidRPr="00765D04">
        <w:rPr>
          <w:rFonts w:ascii="Times New Roman" w:hAnsi="Times New Roman" w:cs="Times New Roman"/>
          <w:sz w:val="24"/>
          <w:szCs w:val="24"/>
        </w:rPr>
        <w:t xml:space="preserve">positif dengan mahasiswa yang tidak diberi pelatihan </w:t>
      </w:r>
      <w:r w:rsidRPr="00765D04">
        <w:rPr>
          <w:rFonts w:ascii="Times New Roman" w:hAnsi="Times New Roman" w:cs="Times New Roman"/>
          <w:i/>
          <w:sz w:val="24"/>
          <w:szCs w:val="24"/>
        </w:rPr>
        <w:t xml:space="preserve">self-talk </w:t>
      </w:r>
      <w:r w:rsidRPr="00765D04">
        <w:rPr>
          <w:rFonts w:ascii="Times New Roman" w:hAnsi="Times New Roman" w:cs="Times New Roman"/>
          <w:sz w:val="24"/>
          <w:szCs w:val="24"/>
        </w:rPr>
        <w:t xml:space="preserve">positif. Hasil penelitian menunjukkan bahwa pelatihan </w:t>
      </w:r>
      <w:r w:rsidRPr="00765D04">
        <w:rPr>
          <w:rFonts w:ascii="Times New Roman" w:hAnsi="Times New Roman" w:cs="Times New Roman"/>
          <w:i/>
          <w:sz w:val="24"/>
          <w:szCs w:val="24"/>
        </w:rPr>
        <w:t xml:space="preserve">self-talk </w:t>
      </w:r>
      <w:r w:rsidRPr="00765D04">
        <w:rPr>
          <w:rFonts w:ascii="Times New Roman" w:hAnsi="Times New Roman" w:cs="Times New Roman"/>
          <w:sz w:val="24"/>
          <w:szCs w:val="24"/>
        </w:rPr>
        <w:t xml:space="preserve">positif efektif untuk mengurangi kecemasan berbicara di depan umum pada mahasiswa. Implikasi praktis dari penelitian ini adalah agar pelatihan </w:t>
      </w:r>
      <w:r w:rsidRPr="00765D04">
        <w:rPr>
          <w:rFonts w:ascii="Times New Roman" w:hAnsi="Times New Roman" w:cs="Times New Roman"/>
          <w:i/>
          <w:sz w:val="24"/>
          <w:szCs w:val="24"/>
        </w:rPr>
        <w:t xml:space="preserve">self-talk </w:t>
      </w:r>
      <w:r w:rsidRPr="00765D04">
        <w:rPr>
          <w:rFonts w:ascii="Times New Roman" w:hAnsi="Times New Roman" w:cs="Times New Roman"/>
          <w:sz w:val="24"/>
          <w:szCs w:val="24"/>
        </w:rPr>
        <w:t>positif dapat digunakan untuk membantu menurunkan tingkat kecemasan berbicara di depan umum yang terjadi pada masyarakat, khususnya mahasiswa yang baru beradaptasi dengan lingkungan yang lebih aktif dalam hal berbicara di depan umum.</w:t>
      </w:r>
    </w:p>
    <w:p w:rsidR="00F0127A" w:rsidRPr="00765D04" w:rsidRDefault="00F0127A" w:rsidP="00F0127A">
      <w:pPr>
        <w:rPr>
          <w:rFonts w:ascii="Times New Roman" w:hAnsi="Times New Roman" w:cs="Times New Roman"/>
          <w:b/>
          <w:sz w:val="24"/>
          <w:szCs w:val="24"/>
        </w:rPr>
      </w:pPr>
      <w:r w:rsidRPr="00765D04">
        <w:rPr>
          <w:rFonts w:ascii="Times New Roman" w:hAnsi="Times New Roman" w:cs="Times New Roman"/>
          <w:b/>
          <w:sz w:val="24"/>
          <w:szCs w:val="24"/>
        </w:rPr>
        <w:t xml:space="preserve">Kata kunci: </w:t>
      </w:r>
      <w:r w:rsidRPr="00E57C6C">
        <w:rPr>
          <w:rFonts w:ascii="Times New Roman" w:hAnsi="Times New Roman" w:cs="Times New Roman"/>
          <w:i/>
          <w:sz w:val="24"/>
          <w:szCs w:val="24"/>
        </w:rPr>
        <w:t xml:space="preserve">Self-talk </w:t>
      </w:r>
      <w:r w:rsidRPr="00E57C6C">
        <w:rPr>
          <w:rFonts w:ascii="Times New Roman" w:hAnsi="Times New Roman" w:cs="Times New Roman"/>
          <w:sz w:val="24"/>
          <w:szCs w:val="24"/>
        </w:rPr>
        <w:t>positif</w:t>
      </w:r>
      <w:r w:rsidRPr="00E57C6C">
        <w:rPr>
          <w:rFonts w:ascii="Times New Roman" w:hAnsi="Times New Roman" w:cs="Times New Roman"/>
          <w:i/>
          <w:sz w:val="24"/>
          <w:szCs w:val="24"/>
        </w:rPr>
        <w:t xml:space="preserve">, </w:t>
      </w:r>
      <w:r w:rsidRPr="00E57C6C">
        <w:rPr>
          <w:rFonts w:ascii="Times New Roman" w:hAnsi="Times New Roman" w:cs="Times New Roman"/>
          <w:sz w:val="24"/>
          <w:szCs w:val="24"/>
        </w:rPr>
        <w:t>kecemasan berbicara di depan umum</w:t>
      </w:r>
      <w:r w:rsidRPr="00765D04">
        <w:rPr>
          <w:rFonts w:ascii="Times New Roman" w:hAnsi="Times New Roman" w:cs="Times New Roman"/>
          <w:b/>
          <w:sz w:val="24"/>
          <w:szCs w:val="24"/>
        </w:rPr>
        <w:t>.</w:t>
      </w:r>
    </w:p>
    <w:p w:rsidR="00E30949" w:rsidRDefault="00E30949"/>
    <w:sectPr w:rsidR="00E30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573500"/>
      <w:docPartObj>
        <w:docPartGallery w:val="Page Numbers (Bottom of Page)"/>
        <w:docPartUnique/>
      </w:docPartObj>
    </w:sdtPr>
    <w:sdtEndPr/>
    <w:sdtContent>
      <w:p w:rsidR="005651AD" w:rsidRPr="00681B27" w:rsidRDefault="00F0127A">
        <w:pPr>
          <w:pStyle w:val="Footer"/>
          <w:jc w:val="center"/>
          <w:rPr>
            <w:rFonts w:ascii="Times New Roman" w:hAnsi="Times New Roman" w:cs="Times New Roman"/>
            <w:sz w:val="24"/>
            <w:szCs w:val="24"/>
          </w:rPr>
        </w:pPr>
        <w:r w:rsidRPr="00681B27">
          <w:rPr>
            <w:rFonts w:ascii="Times New Roman" w:hAnsi="Times New Roman" w:cs="Times New Roman"/>
            <w:sz w:val="24"/>
            <w:szCs w:val="24"/>
          </w:rPr>
          <w:fldChar w:fldCharType="begin"/>
        </w:r>
        <w:r w:rsidRPr="00681B27">
          <w:rPr>
            <w:rFonts w:ascii="Times New Roman" w:hAnsi="Times New Roman" w:cs="Times New Roman"/>
            <w:sz w:val="24"/>
            <w:szCs w:val="24"/>
          </w:rPr>
          <w:instrText xml:space="preserve"> PAGE   \* MERGEFORMAT </w:instrText>
        </w:r>
        <w:r w:rsidRPr="00681B27">
          <w:rPr>
            <w:rFonts w:ascii="Times New Roman" w:hAnsi="Times New Roman" w:cs="Times New Roman"/>
            <w:sz w:val="24"/>
            <w:szCs w:val="24"/>
          </w:rPr>
          <w:fldChar w:fldCharType="separate"/>
        </w:r>
        <w:r>
          <w:rPr>
            <w:rFonts w:ascii="Times New Roman" w:hAnsi="Times New Roman" w:cs="Times New Roman"/>
            <w:noProof/>
            <w:sz w:val="24"/>
            <w:szCs w:val="24"/>
          </w:rPr>
          <w:t>1</w:t>
        </w:r>
        <w:r w:rsidRPr="00681B27">
          <w:rPr>
            <w:rFonts w:ascii="Times New Roman" w:hAnsi="Times New Roman" w:cs="Times New Roman"/>
            <w:sz w:val="24"/>
            <w:szCs w:val="24"/>
          </w:rPr>
          <w:fldChar w:fldCharType="end"/>
        </w:r>
      </w:p>
    </w:sdtContent>
  </w:sdt>
  <w:p w:rsidR="005651AD" w:rsidRPr="00681B27" w:rsidRDefault="00F0127A">
    <w:pPr>
      <w:pStyle w:val="Foo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7A"/>
    <w:rsid w:val="00E30949"/>
    <w:rsid w:val="00F012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844EA-3CB9-4B8E-B65C-8380C4D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7A"/>
    <w:pPr>
      <w:spacing w:after="0" w:line="240" w:lineRule="auto"/>
      <w:jc w:val="both"/>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7A"/>
    <w:rPr>
      <w:color w:val="0563C1" w:themeColor="hyperlink"/>
      <w:u w:val="single"/>
    </w:rPr>
  </w:style>
  <w:style w:type="paragraph" w:styleId="Footer">
    <w:name w:val="footer"/>
    <w:basedOn w:val="Normal"/>
    <w:link w:val="FooterChar"/>
    <w:uiPriority w:val="99"/>
    <w:unhideWhenUsed/>
    <w:rsid w:val="00F0127A"/>
    <w:pPr>
      <w:tabs>
        <w:tab w:val="center" w:pos="4680"/>
        <w:tab w:val="right" w:pos="9360"/>
      </w:tabs>
      <w:jc w:val="left"/>
    </w:pPr>
    <w:rPr>
      <w:rFonts w:asciiTheme="minorHAnsi" w:hAnsiTheme="minorHAnsi" w:cstheme="minorBidi"/>
    </w:rPr>
  </w:style>
  <w:style w:type="character" w:customStyle="1" w:styleId="FooterChar">
    <w:name w:val="Footer Char"/>
    <w:basedOn w:val="DefaultParagraphFont"/>
    <w:link w:val="Footer"/>
    <w:uiPriority w:val="99"/>
    <w:rsid w:val="00F012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l_nadjamuddin@yahoo.com" TargetMode="External"/><Relationship Id="rId4" Type="http://schemas.openxmlformats.org/officeDocument/2006/relationships/hyperlink" Target="mailto:ahsani.asd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2017-04-03T03:01:00Z</dcterms:created>
  <dcterms:modified xsi:type="dcterms:W3CDTF">2017-04-03T03:02:00Z</dcterms:modified>
</cp:coreProperties>
</file>