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41" w:rsidRPr="002403F4" w:rsidRDefault="00483E41" w:rsidP="00483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-1068705</wp:posOffset>
                </wp:positionV>
                <wp:extent cx="352425" cy="3048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A8983" id="Rectangle 1" o:spid="_x0000_s1026" style="position:absolute;margin-left:398.1pt;margin-top:-84.15pt;width:27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" fillcolor="white [3212]" strokecolor="white [3212]" strokeweight="1pt">
                <v:path arrowok="t"/>
              </v:rect>
            </w:pict>
          </mc:Fallback>
        </mc:AlternateContent>
      </w:r>
      <w:r w:rsidRPr="002403F4">
        <w:rPr>
          <w:rFonts w:ascii="Times New Roman" w:hAnsi="Times New Roman" w:cs="Times New Roman"/>
          <w:b/>
          <w:sz w:val="24"/>
        </w:rPr>
        <w:t xml:space="preserve">PERBEDAAN PERSEPSI SEKS PRANIKAH DITINJAU DARI </w:t>
      </w:r>
      <w:r w:rsidRPr="002403F4">
        <w:rPr>
          <w:rFonts w:ascii="Times New Roman" w:hAnsi="Times New Roman" w:cs="Times New Roman"/>
          <w:b/>
          <w:i/>
          <w:sz w:val="24"/>
        </w:rPr>
        <w:t>LOCUS OF CONTROL</w:t>
      </w:r>
      <w:r w:rsidRPr="002403F4">
        <w:rPr>
          <w:rFonts w:ascii="Times New Roman" w:hAnsi="Times New Roman" w:cs="Times New Roman"/>
          <w:b/>
          <w:sz w:val="24"/>
        </w:rPr>
        <w:t xml:space="preserve"> PADA SISWA SMA NEGERI 1 TOMBOLOPAO </w:t>
      </w:r>
    </w:p>
    <w:p w:rsidR="00483E41" w:rsidRPr="002403F4" w:rsidRDefault="00483E41" w:rsidP="00483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403F4">
        <w:rPr>
          <w:rFonts w:ascii="Times New Roman" w:hAnsi="Times New Roman" w:cs="Times New Roman"/>
          <w:b/>
          <w:sz w:val="24"/>
        </w:rPr>
        <w:t>DI KABUPATEN GOWA</w:t>
      </w:r>
    </w:p>
    <w:p w:rsidR="00483E41" w:rsidRDefault="00483E41" w:rsidP="00483E4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3E41" w:rsidRPr="00386D47" w:rsidRDefault="00483E41" w:rsidP="00483E4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3E41" w:rsidRPr="00025862" w:rsidRDefault="00483E41" w:rsidP="00483E4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proofErr w:type="spellStart"/>
      <w:r w:rsidRPr="00025862">
        <w:rPr>
          <w:rFonts w:ascii="Times New Roman" w:hAnsi="Times New Roman" w:cs="Times New Roman"/>
          <w:sz w:val="24"/>
        </w:rPr>
        <w:t>Nurul</w:t>
      </w:r>
      <w:proofErr w:type="spellEnd"/>
      <w:r w:rsidRPr="000258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5862">
        <w:rPr>
          <w:rFonts w:ascii="Times New Roman" w:hAnsi="Times New Roman" w:cs="Times New Roman"/>
          <w:sz w:val="24"/>
        </w:rPr>
        <w:t>Muslimah</w:t>
      </w:r>
      <w:proofErr w:type="spellEnd"/>
      <w:r w:rsidRPr="000258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5862">
        <w:rPr>
          <w:rFonts w:ascii="Times New Roman" w:hAnsi="Times New Roman" w:cs="Times New Roman"/>
          <w:sz w:val="24"/>
        </w:rPr>
        <w:t>Wulandari</w:t>
      </w:r>
      <w:proofErr w:type="spellEnd"/>
    </w:p>
    <w:bookmarkEnd w:id="0"/>
    <w:p w:rsidR="00483E41" w:rsidRPr="00386D47" w:rsidRDefault="00483E41" w:rsidP="00483E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386D47">
        <w:rPr>
          <w:rFonts w:ascii="Times New Roman" w:hAnsi="Times New Roman" w:cs="Times New Roman"/>
          <w:i/>
          <w:sz w:val="24"/>
        </w:rPr>
        <w:t>(</w:t>
      </w:r>
      <w:hyperlink r:id="rId4" w:history="1">
        <w:r w:rsidRPr="00386D47">
          <w:rPr>
            <w:rStyle w:val="Hyperlink"/>
            <w:rFonts w:ascii="Times New Roman" w:hAnsi="Times New Roman" w:cs="Times New Roman"/>
            <w:i/>
            <w:color w:val="auto"/>
            <w:sz w:val="24"/>
            <w:u w:val="none"/>
          </w:rPr>
          <w:t>nurulm.wulandarii@ymail.com</w:t>
        </w:r>
      </w:hyperlink>
      <w:r w:rsidRPr="00386D47">
        <w:rPr>
          <w:rFonts w:ascii="Times New Roman" w:hAnsi="Times New Roman" w:cs="Times New Roman"/>
          <w:i/>
          <w:sz w:val="24"/>
        </w:rPr>
        <w:t>)</w:t>
      </w:r>
    </w:p>
    <w:p w:rsidR="00483E41" w:rsidRPr="00025862" w:rsidRDefault="00483E41" w:rsidP="00483E4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25862">
        <w:rPr>
          <w:rFonts w:ascii="Times New Roman" w:hAnsi="Times New Roman" w:cs="Times New Roman"/>
          <w:sz w:val="24"/>
        </w:rPr>
        <w:t xml:space="preserve">Eva </w:t>
      </w:r>
      <w:proofErr w:type="spellStart"/>
      <w:r w:rsidRPr="00025862">
        <w:rPr>
          <w:rFonts w:ascii="Times New Roman" w:hAnsi="Times New Roman" w:cs="Times New Roman"/>
          <w:sz w:val="24"/>
        </w:rPr>
        <w:t>Meizara</w:t>
      </w:r>
      <w:proofErr w:type="spellEnd"/>
      <w:r w:rsidRPr="000258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5862">
        <w:rPr>
          <w:rFonts w:ascii="Times New Roman" w:hAnsi="Times New Roman" w:cs="Times New Roman"/>
          <w:sz w:val="24"/>
        </w:rPr>
        <w:t>Puspita</w:t>
      </w:r>
      <w:proofErr w:type="spellEnd"/>
      <w:r w:rsidRPr="000258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5862">
        <w:rPr>
          <w:rFonts w:ascii="Times New Roman" w:hAnsi="Times New Roman" w:cs="Times New Roman"/>
          <w:sz w:val="24"/>
        </w:rPr>
        <w:t>Dewi</w:t>
      </w:r>
      <w:proofErr w:type="spellEnd"/>
    </w:p>
    <w:p w:rsidR="00483E41" w:rsidRPr="00386D47" w:rsidRDefault="00483E41" w:rsidP="00483E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386D47">
        <w:rPr>
          <w:rFonts w:ascii="Times New Roman" w:hAnsi="Times New Roman" w:cs="Times New Roman"/>
          <w:i/>
          <w:sz w:val="24"/>
        </w:rPr>
        <w:t>(</w:t>
      </w:r>
      <w:hyperlink r:id="rId5" w:history="1">
        <w:r w:rsidRPr="00386D47">
          <w:rPr>
            <w:rStyle w:val="Hyperlink"/>
            <w:rFonts w:ascii="Times New Roman" w:hAnsi="Times New Roman" w:cs="Times New Roman"/>
            <w:i/>
            <w:color w:val="auto"/>
            <w:sz w:val="24"/>
            <w:u w:val="none"/>
          </w:rPr>
          <w:t>evabasti@yahoo.com</w:t>
        </w:r>
      </w:hyperlink>
      <w:r w:rsidRPr="00386D47">
        <w:rPr>
          <w:rFonts w:ascii="Times New Roman" w:hAnsi="Times New Roman" w:cs="Times New Roman"/>
          <w:i/>
          <w:sz w:val="24"/>
        </w:rPr>
        <w:t>)</w:t>
      </w:r>
    </w:p>
    <w:p w:rsidR="00483E41" w:rsidRPr="00025862" w:rsidRDefault="00483E41" w:rsidP="00483E4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025862">
        <w:rPr>
          <w:rFonts w:ascii="Times New Roman" w:hAnsi="Times New Roman" w:cs="Times New Roman"/>
          <w:sz w:val="24"/>
        </w:rPr>
        <w:t>Faradillah</w:t>
      </w:r>
      <w:proofErr w:type="spellEnd"/>
      <w:r w:rsidRPr="000258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5862">
        <w:rPr>
          <w:rFonts w:ascii="Times New Roman" w:hAnsi="Times New Roman" w:cs="Times New Roman"/>
          <w:sz w:val="24"/>
        </w:rPr>
        <w:t>Firdaus</w:t>
      </w:r>
      <w:proofErr w:type="spellEnd"/>
    </w:p>
    <w:p w:rsidR="00483E41" w:rsidRDefault="00483E41" w:rsidP="00483E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386D47">
        <w:rPr>
          <w:rFonts w:ascii="Times New Roman" w:hAnsi="Times New Roman" w:cs="Times New Roman"/>
          <w:i/>
          <w:sz w:val="24"/>
        </w:rPr>
        <w:t>(ilafirdaus@yahoo.com)</w:t>
      </w:r>
    </w:p>
    <w:p w:rsidR="00483E41" w:rsidRDefault="00483E41" w:rsidP="00483E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483E41" w:rsidRDefault="00483E41" w:rsidP="00483E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483E41" w:rsidRDefault="00483E41" w:rsidP="00483E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Makassar</w:t>
      </w:r>
    </w:p>
    <w:p w:rsidR="00483E41" w:rsidRDefault="00483E41" w:rsidP="00483E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Jl. AP.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Pettarani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Makassar, 90222</w:t>
      </w:r>
    </w:p>
    <w:p w:rsidR="00483E41" w:rsidRDefault="00483E41" w:rsidP="00483E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83E41" w:rsidRPr="00BB28C3" w:rsidRDefault="00483E41" w:rsidP="00483E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83E41" w:rsidRPr="00FB4CB8" w:rsidRDefault="00483E41" w:rsidP="00483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B4CB8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83E41" w:rsidRPr="00FB4CB8" w:rsidRDefault="00483E41" w:rsidP="00483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83E41" w:rsidRPr="00BB28C3" w:rsidRDefault="00483E41" w:rsidP="00483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CB8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seks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pranikah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menikah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>.</w:t>
      </w:r>
      <w:r w:rsidRPr="00FB4CB8">
        <w:rPr>
          <w:rFonts w:ascii="Times New Roman" w:hAnsi="Times New Roman" w:cs="Times New Roman"/>
          <w:sz w:val="24"/>
          <w:szCs w:val="24"/>
          <w:lang w:val="id-ID"/>
        </w:rPr>
        <w:t xml:space="preserve"> Salah satu faktor yang memengaruhi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seks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pranikah</w:t>
      </w:r>
      <w:proofErr w:type="spellEnd"/>
      <w:r w:rsidRPr="00FB4CB8">
        <w:rPr>
          <w:rFonts w:ascii="Times New Roman" w:hAnsi="Times New Roman" w:cs="Times New Roman"/>
          <w:sz w:val="24"/>
          <w:szCs w:val="24"/>
          <w:lang w:val="id-ID"/>
        </w:rPr>
        <w:t xml:space="preserve"> adalah </w:t>
      </w:r>
      <w:r w:rsidRPr="00FB4CB8">
        <w:rPr>
          <w:rFonts w:ascii="Times New Roman" w:hAnsi="Times New Roman" w:cs="Times New Roman"/>
          <w:i/>
          <w:sz w:val="24"/>
          <w:szCs w:val="24"/>
        </w:rPr>
        <w:t xml:space="preserve">locus of control </w:t>
      </w:r>
      <w:r w:rsidRPr="00FB4CB8">
        <w:rPr>
          <w:rFonts w:ascii="Times New Roman" w:hAnsi="Times New Roman" w:cs="Times New Roman"/>
          <w:sz w:val="24"/>
          <w:szCs w:val="24"/>
        </w:rPr>
        <w:t>(</w:t>
      </w:r>
      <w:r w:rsidRPr="00FB4CB8">
        <w:rPr>
          <w:rFonts w:ascii="Times New Roman" w:hAnsi="Times New Roman" w:cs="Times New Roman"/>
          <w:i/>
          <w:sz w:val="24"/>
          <w:szCs w:val="24"/>
        </w:rPr>
        <w:t>LOC</w:t>
      </w:r>
      <w:r w:rsidRPr="00FB4CB8">
        <w:rPr>
          <w:rFonts w:ascii="Times New Roman" w:hAnsi="Times New Roman" w:cs="Times New Roman"/>
          <w:sz w:val="24"/>
          <w:szCs w:val="24"/>
        </w:rPr>
        <w:t>)</w:t>
      </w:r>
      <w:r w:rsidRPr="00FB4CB8">
        <w:rPr>
          <w:rFonts w:ascii="Times New Roman" w:hAnsi="Times New Roman" w:cs="Times New Roman"/>
          <w:sz w:val="24"/>
          <w:szCs w:val="24"/>
          <w:lang w:val="id-ID"/>
        </w:rPr>
        <w:t xml:space="preserve">. Penelitian ini bertujuan untuk mengetahui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seks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pranikah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r w:rsidRPr="00FB4CB8">
        <w:rPr>
          <w:rFonts w:ascii="Times New Roman" w:hAnsi="Times New Roman" w:cs="Times New Roman"/>
          <w:i/>
          <w:sz w:val="24"/>
          <w:szCs w:val="24"/>
        </w:rPr>
        <w:t>LOC</w:t>
      </w:r>
      <w:r w:rsidRPr="00FB4CB8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r w:rsidRPr="00FB4CB8">
        <w:rPr>
          <w:rFonts w:ascii="Times New Roman" w:hAnsi="Times New Roman" w:cs="Times New Roman"/>
          <w:i/>
          <w:sz w:val="24"/>
          <w:szCs w:val="24"/>
        </w:rPr>
        <w:t xml:space="preserve">LOC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FB4CB8">
        <w:rPr>
          <w:rFonts w:ascii="Times New Roman" w:hAnsi="Times New Roman" w:cs="Times New Roman"/>
          <w:sz w:val="24"/>
          <w:szCs w:val="24"/>
          <w:lang w:val="id-ID"/>
        </w:rPr>
        <w:t xml:space="preserve">. Subjek penelitian adalah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Tombolopao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sebanyak 6</w:t>
      </w:r>
      <w:r w:rsidRPr="00FB4CB8">
        <w:rPr>
          <w:rFonts w:ascii="Times New Roman" w:hAnsi="Times New Roman" w:cs="Times New Roman"/>
          <w:sz w:val="24"/>
          <w:szCs w:val="24"/>
          <w:lang w:val="id-ID"/>
        </w:rPr>
        <w:t>1 s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ubjek</w:t>
      </w:r>
      <w:proofErr w:type="spellEnd"/>
      <w:r w:rsidRPr="00FB4CB8">
        <w:rPr>
          <w:rFonts w:ascii="Times New Roman" w:hAnsi="Times New Roman" w:cs="Times New Roman"/>
          <w:sz w:val="24"/>
          <w:szCs w:val="24"/>
          <w:lang w:val="id-ID"/>
        </w:rPr>
        <w:t>. Metode yang digunakan dalam penelitian ini yaitu metode penelitian kuantitatif</w:t>
      </w:r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nonparametrik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r w:rsidRPr="00FB4CB8">
        <w:rPr>
          <w:rFonts w:ascii="Times New Roman" w:hAnsi="Times New Roman" w:cs="Times New Roman"/>
          <w:i/>
          <w:sz w:val="24"/>
          <w:szCs w:val="24"/>
        </w:rPr>
        <w:t>Mann Whitney U-test</w:t>
      </w:r>
      <w:r w:rsidRPr="00FB4CB8">
        <w:rPr>
          <w:rFonts w:ascii="Times New Roman" w:hAnsi="Times New Roman" w:cs="Times New Roman"/>
          <w:sz w:val="24"/>
          <w:szCs w:val="24"/>
          <w:lang w:val="id-ID"/>
        </w:rPr>
        <w:t xml:space="preserve">. Hasil penelitian yang diperoleh yaitu, </w:t>
      </w:r>
      <w:r w:rsidRPr="00FB4CB8">
        <w:rPr>
          <w:rFonts w:ascii="Times New Roman" w:hAnsi="Times New Roman" w:cs="Times New Roman"/>
          <w:i/>
          <w:sz w:val="24"/>
          <w:szCs w:val="24"/>
        </w:rPr>
        <w:t xml:space="preserve">mean rank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seks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pranikah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r w:rsidRPr="00FB4CB8">
        <w:rPr>
          <w:rFonts w:ascii="Times New Roman" w:hAnsi="Times New Roman" w:cs="Times New Roman"/>
          <w:i/>
          <w:sz w:val="24"/>
          <w:szCs w:val="24"/>
        </w:rPr>
        <w:t xml:space="preserve">LOC </w:t>
      </w:r>
      <w:r>
        <w:rPr>
          <w:rFonts w:ascii="Times New Roman" w:hAnsi="Times New Roman" w:cs="Times New Roman"/>
          <w:sz w:val="24"/>
          <w:szCs w:val="24"/>
        </w:rPr>
        <w:t xml:space="preserve">internal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20,69</w:t>
      </w:r>
      <w:r w:rsidRPr="00FB4C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r w:rsidRPr="00FB4CB8">
        <w:rPr>
          <w:rFonts w:ascii="Times New Roman" w:hAnsi="Times New Roman" w:cs="Times New Roman"/>
          <w:i/>
          <w:sz w:val="24"/>
          <w:szCs w:val="24"/>
        </w:rPr>
        <w:t xml:space="preserve">mean rank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seks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pranikah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r w:rsidRPr="00FB4CB8">
        <w:rPr>
          <w:rFonts w:ascii="Times New Roman" w:hAnsi="Times New Roman" w:cs="Times New Roman"/>
          <w:i/>
          <w:sz w:val="24"/>
          <w:szCs w:val="24"/>
        </w:rPr>
        <w:t xml:space="preserve">LOC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34,67</w:t>
      </w:r>
      <w:r w:rsidRPr="00FB4CB8">
        <w:rPr>
          <w:rFonts w:ascii="Times New Roman" w:hAnsi="Times New Roman" w:cs="Times New Roman"/>
          <w:sz w:val="24"/>
          <w:szCs w:val="24"/>
        </w:rPr>
        <w:t xml:space="preserve">. </w:t>
      </w:r>
      <w:r w:rsidRPr="00FB4CB8">
        <w:rPr>
          <w:rFonts w:ascii="Times New Roman" w:hAnsi="Times New Roman" w:cs="Times New Roman"/>
          <w:sz w:val="24"/>
          <w:szCs w:val="24"/>
          <w:lang w:val="id-ID"/>
        </w:rPr>
        <w:t xml:space="preserve">Penelitian ini menggambarkan bahwa </w:t>
      </w:r>
      <w:r w:rsidRPr="00FB4CB8">
        <w:rPr>
          <w:rFonts w:ascii="Times New Roman" w:hAnsi="Times New Roman" w:cs="Times New Roman"/>
          <w:i/>
          <w:sz w:val="24"/>
          <w:szCs w:val="24"/>
        </w:rPr>
        <w:t>mean rank</w:t>
      </w:r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seks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pranikah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r w:rsidRPr="00FB4CB8">
        <w:rPr>
          <w:rFonts w:ascii="Times New Roman" w:hAnsi="Times New Roman" w:cs="Times New Roman"/>
          <w:i/>
          <w:sz w:val="24"/>
          <w:szCs w:val="24"/>
        </w:rPr>
        <w:t xml:space="preserve">LOC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r w:rsidRPr="00FB4CB8">
        <w:rPr>
          <w:rFonts w:ascii="Times New Roman" w:hAnsi="Times New Roman" w:cs="Times New Roman"/>
          <w:i/>
          <w:sz w:val="24"/>
          <w:szCs w:val="24"/>
        </w:rPr>
        <w:t>mean rank</w:t>
      </w:r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seks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pranikah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r w:rsidRPr="00FB4CB8">
        <w:rPr>
          <w:rFonts w:ascii="Times New Roman" w:hAnsi="Times New Roman" w:cs="Times New Roman"/>
          <w:i/>
          <w:sz w:val="24"/>
          <w:szCs w:val="24"/>
        </w:rPr>
        <w:t xml:space="preserve">LOC </w:t>
      </w:r>
      <w:r w:rsidRPr="00FB4CB8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ternal.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0,007</w:t>
      </w:r>
      <w:r w:rsidRPr="00FB4CB8">
        <w:rPr>
          <w:rFonts w:ascii="Times New Roman" w:hAnsi="Times New Roman" w:cs="Times New Roman"/>
          <w:sz w:val="24"/>
          <w:szCs w:val="24"/>
        </w:rPr>
        <w:t xml:space="preserve"> p &lt; 0,05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seks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pranikah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r w:rsidRPr="00FB4CB8">
        <w:rPr>
          <w:rFonts w:ascii="Times New Roman" w:hAnsi="Times New Roman" w:cs="Times New Roman"/>
          <w:i/>
          <w:sz w:val="24"/>
          <w:szCs w:val="24"/>
        </w:rPr>
        <w:t xml:space="preserve">LOC </w:t>
      </w:r>
      <w:r w:rsidRPr="00FB4CB8">
        <w:rPr>
          <w:rFonts w:ascii="Times New Roman" w:hAnsi="Times New Roman" w:cs="Times New Roman"/>
          <w:sz w:val="24"/>
          <w:szCs w:val="24"/>
        </w:rPr>
        <w:t xml:space="preserve">internal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r w:rsidRPr="00FB4CB8">
        <w:rPr>
          <w:rFonts w:ascii="Times New Roman" w:hAnsi="Times New Roman" w:cs="Times New Roman"/>
          <w:i/>
          <w:sz w:val="24"/>
          <w:szCs w:val="24"/>
        </w:rPr>
        <w:t xml:space="preserve">LOC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Di mana </w:t>
      </w:r>
      <w:r>
        <w:rPr>
          <w:rFonts w:ascii="Times New Roman" w:hAnsi="Times New Roman" w:cs="Times New Roman"/>
          <w:i/>
          <w:sz w:val="24"/>
          <w:szCs w:val="24"/>
        </w:rPr>
        <w:t xml:space="preserve">locus of control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locus of control </w:t>
      </w:r>
      <w:r>
        <w:rPr>
          <w:rFonts w:ascii="Times New Roman" w:hAnsi="Times New Roman" w:cs="Times New Roman"/>
          <w:sz w:val="24"/>
          <w:szCs w:val="24"/>
        </w:rPr>
        <w:t>internal.</w:t>
      </w:r>
    </w:p>
    <w:p w:rsidR="00483E41" w:rsidRPr="00FB4CB8" w:rsidRDefault="00483E41" w:rsidP="00483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83E41" w:rsidRPr="00FB4CB8" w:rsidRDefault="00483E41" w:rsidP="00483E41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FB4CB8">
        <w:rPr>
          <w:rFonts w:ascii="Times New Roman" w:hAnsi="Times New Roman" w:cs="Times New Roman"/>
          <w:b/>
          <w:sz w:val="24"/>
          <w:szCs w:val="24"/>
          <w:lang w:val="id-ID"/>
        </w:rPr>
        <w:t xml:space="preserve">Kata kunci: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Seks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Pranikah</w:t>
      </w:r>
      <w:proofErr w:type="spellEnd"/>
      <w:r w:rsidRPr="00FB4CB8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FB4CB8">
        <w:rPr>
          <w:rFonts w:ascii="Times New Roman" w:hAnsi="Times New Roman" w:cs="Times New Roman"/>
          <w:i/>
          <w:sz w:val="24"/>
          <w:szCs w:val="24"/>
        </w:rPr>
        <w:t>Locus of Control</w:t>
      </w:r>
      <w:r w:rsidRPr="00FB4CB8">
        <w:rPr>
          <w:rFonts w:ascii="Times New Roman" w:hAnsi="Times New Roman" w:cs="Times New Roman"/>
          <w:sz w:val="24"/>
          <w:szCs w:val="24"/>
        </w:rPr>
        <w:t xml:space="preserve">, </w:t>
      </w:r>
      <w:r w:rsidRPr="00FB4CB8">
        <w:rPr>
          <w:rFonts w:ascii="Times New Roman" w:hAnsi="Times New Roman" w:cs="Times New Roman"/>
          <w:i/>
          <w:sz w:val="24"/>
          <w:szCs w:val="24"/>
        </w:rPr>
        <w:t xml:space="preserve">Locus of Control </w:t>
      </w:r>
      <w:proofErr w:type="spellStart"/>
      <w:r w:rsidRPr="00FB4CB8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FB4CB8">
        <w:rPr>
          <w:rFonts w:ascii="Times New Roman" w:hAnsi="Times New Roman" w:cs="Times New Roman"/>
          <w:sz w:val="24"/>
          <w:szCs w:val="24"/>
        </w:rPr>
        <w:t xml:space="preserve">, </w:t>
      </w:r>
      <w:r w:rsidRPr="00FB4CB8">
        <w:rPr>
          <w:rFonts w:ascii="Times New Roman" w:hAnsi="Times New Roman" w:cs="Times New Roman"/>
          <w:i/>
          <w:sz w:val="24"/>
          <w:szCs w:val="24"/>
        </w:rPr>
        <w:t xml:space="preserve">Locus of Control </w:t>
      </w:r>
      <w:r w:rsidRPr="00FB4CB8">
        <w:rPr>
          <w:rFonts w:ascii="Times New Roman" w:hAnsi="Times New Roman" w:cs="Times New Roman"/>
          <w:sz w:val="24"/>
          <w:szCs w:val="24"/>
        </w:rPr>
        <w:t>Internal</w:t>
      </w:r>
    </w:p>
    <w:p w:rsidR="005000FF" w:rsidRDefault="005000FF"/>
    <w:sectPr w:rsidR="00500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41"/>
    <w:rsid w:val="00483E41"/>
    <w:rsid w:val="0050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2EF6B-B1B2-4445-BF52-26D22685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E4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abasti@yahoo.com" TargetMode="External"/><Relationship Id="rId4" Type="http://schemas.openxmlformats.org/officeDocument/2006/relationships/hyperlink" Target="mailto:nurulm.wulandarii@y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2017-03-31T08:02:00Z</dcterms:created>
  <dcterms:modified xsi:type="dcterms:W3CDTF">2017-03-31T08:02:00Z</dcterms:modified>
</cp:coreProperties>
</file>