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4" w:rsidRPr="007C07C3" w:rsidRDefault="00B23AD4" w:rsidP="00F22D6D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7C07C3">
        <w:rPr>
          <w:rFonts w:ascii="Times New Roman" w:hAnsi="Times New Roman"/>
          <w:b/>
          <w:sz w:val="24"/>
          <w:szCs w:val="24"/>
          <w:u w:val="none"/>
        </w:rPr>
        <w:t>DAFTAR PUSTAKA</w:t>
      </w:r>
    </w:p>
    <w:p w:rsidR="00B23AD4" w:rsidRDefault="00B23AD4" w:rsidP="00B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</w:p>
    <w:p w:rsidR="00B23AD4" w:rsidRPr="002E279D" w:rsidRDefault="00B23AD4" w:rsidP="00B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</w:p>
    <w:p w:rsidR="00AC6D16" w:rsidRDefault="00AC6D16" w:rsidP="00AC6D16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Ahmad, Zainal Arifin. 2012. </w:t>
      </w:r>
      <w:r w:rsidRPr="00AC6D16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>Perencanaan Pembelajaran: dari Desain Sampai Implementasi</w:t>
      </w: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>. Yogyakarta: PT. Pustaka Insan Madani</w:t>
      </w:r>
    </w:p>
    <w:p w:rsidR="00B23AD4" w:rsidRDefault="00B23AD4" w:rsidP="00956EE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proofErr w:type="spellStart"/>
      <w:r w:rsidRPr="008441FC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Anoraga</w:t>
      </w:r>
      <w:proofErr w:type="spellEnd"/>
      <w:r w:rsidRPr="008441FC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, P. 1992. </w:t>
      </w:r>
      <w:proofErr w:type="spellStart"/>
      <w:r w:rsidRPr="008441FC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Psikologi</w:t>
      </w:r>
      <w:proofErr w:type="spellEnd"/>
      <w:r w:rsidR="00E2770A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8441FC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Kepemimpinan</w:t>
      </w:r>
      <w:proofErr w:type="spellEnd"/>
      <w:r w:rsidRPr="008441FC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. Jakarta: </w:t>
      </w:r>
      <w:proofErr w:type="spellStart"/>
      <w:r w:rsidRPr="008441FC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Rineka</w:t>
      </w:r>
      <w:proofErr w:type="spellEnd"/>
      <w:r w:rsidR="00AC6D16"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8441FC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Cipta</w:t>
      </w:r>
      <w:proofErr w:type="spellEnd"/>
    </w:p>
    <w:p w:rsidR="00B23AD4" w:rsidRPr="0029308E" w:rsidRDefault="00B23AD4" w:rsidP="00956E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</w:p>
    <w:p w:rsidR="00B23AD4" w:rsidRPr="0029308E" w:rsidRDefault="00B23AD4" w:rsidP="00956EE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Atmodiwirio, S. 2000. </w:t>
      </w:r>
      <w:r w:rsidRPr="0029308E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>Manajemen Pendidikan Indonesia</w:t>
      </w:r>
      <w:r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>.</w:t>
      </w: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 Jakarta: PT.Ardadizya Jaya</w:t>
      </w:r>
    </w:p>
    <w:p w:rsidR="00B23AD4" w:rsidRPr="0029308E" w:rsidRDefault="00B23AD4" w:rsidP="0095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</w:p>
    <w:p w:rsidR="00BC220F" w:rsidRDefault="00B23AD4" w:rsidP="00AC6D16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proofErr w:type="spellStart"/>
      <w:proofErr w:type="gram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Alimah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, N. 2013.</w:t>
      </w:r>
      <w:r w:rsidRPr="007C07C3">
        <w:rPr>
          <w:rFonts w:ascii="Times New Roman" w:hAnsi="Times New Roman"/>
          <w:i/>
          <w:sz w:val="24"/>
          <w:szCs w:val="24"/>
          <w:u w:val="none"/>
        </w:rPr>
        <w:t>Upaya</w:t>
      </w:r>
      <w:r w:rsidR="00A31F82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Kepala</w:t>
      </w:r>
      <w:proofErr w:type="spellEnd"/>
      <w:r w:rsidR="00A31F82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Sekolah</w:t>
      </w:r>
      <w:proofErr w:type="spellEnd"/>
      <w:r w:rsidR="00A31F82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Dalam</w:t>
      </w:r>
      <w:proofErr w:type="spellEnd"/>
      <w:r w:rsidR="00A31F82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Meningkatkan</w:t>
      </w:r>
      <w:proofErr w:type="spellEnd"/>
      <w:r w:rsidR="00A31F82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Kinerja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 Guru SMP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N</w:t>
      </w:r>
      <w:r w:rsidR="00915ABC">
        <w:rPr>
          <w:rFonts w:ascii="Times New Roman" w:hAnsi="Times New Roman"/>
          <w:i/>
          <w:sz w:val="24"/>
          <w:szCs w:val="24"/>
          <w:u w:val="none"/>
        </w:rPr>
        <w:t>egeri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 di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Kecamatan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Gondokusuman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 Yogyakarta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  <w:proofErr w:type="gramEnd"/>
      <w:r w:rsidR="00C8740E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proofErr w:type="gram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Skripsi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  <w:proofErr w:type="gramEnd"/>
      <w:r w:rsidR="00E2770A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Yogyakarta: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Universitas</w:t>
      </w:r>
      <w:proofErr w:type="spellEnd"/>
      <w:r w:rsidR="00E2770A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Negeri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Yogyakarta</w:t>
      </w:r>
    </w:p>
    <w:p w:rsidR="00B23AD4" w:rsidRPr="00AC6D16" w:rsidRDefault="00BC220F" w:rsidP="00AC6D16">
      <w:pPr>
        <w:autoSpaceDE w:val="0"/>
        <w:autoSpaceDN w:val="0"/>
        <w:adjustRightInd w:val="0"/>
        <w:spacing w:line="240" w:lineRule="auto"/>
        <w:ind w:left="993" w:hanging="993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Arikunto S, 2006. </w:t>
      </w:r>
      <w:r w:rsidRPr="00BC220F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Prosedur Penelitian Suatu Pendekatan Praktik</w:t>
      </w: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>, Ed Revisi VI. Jakarta: PT Rineka Cipta</w:t>
      </w:r>
    </w:p>
    <w:p w:rsidR="00636E35" w:rsidRDefault="00B23AD4" w:rsidP="00AC6D16">
      <w:pPr>
        <w:spacing w:line="240" w:lineRule="auto"/>
        <w:ind w:left="1080" w:right="4" w:hanging="1080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Bafadal</w:t>
      </w:r>
      <w:proofErr w:type="spellEnd"/>
      <w:r w:rsidRPr="007C07C3">
        <w:rPr>
          <w:rFonts w:ascii="Times New Roman" w:hAnsi="Times New Roman"/>
          <w:sz w:val="24"/>
          <w:szCs w:val="24"/>
          <w:u w:val="none"/>
        </w:rPr>
        <w:t>, I. 2003</w:t>
      </w:r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.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Peningkatan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Profesionalisme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 Guru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Sekolah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,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dalam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="00A31F82">
        <w:rPr>
          <w:rFonts w:ascii="Times New Roman" w:hAnsi="Times New Roman"/>
          <w:i/>
          <w:sz w:val="24"/>
          <w:szCs w:val="24"/>
          <w:u w:val="none"/>
        </w:rPr>
        <w:t>K</w:t>
      </w:r>
      <w:r w:rsidRPr="007C07C3">
        <w:rPr>
          <w:rFonts w:ascii="Times New Roman" w:hAnsi="Times New Roman"/>
          <w:i/>
          <w:sz w:val="24"/>
          <w:szCs w:val="24"/>
          <w:u w:val="none"/>
        </w:rPr>
        <w:t>erangka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Manajemen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Peningkatan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Mutu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Berbasis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sekolah</w:t>
      </w:r>
      <w:proofErr w:type="spellEnd"/>
      <w:r w:rsidRPr="007C07C3">
        <w:rPr>
          <w:rFonts w:ascii="Times New Roman" w:hAnsi="Times New Roman"/>
          <w:sz w:val="24"/>
          <w:szCs w:val="24"/>
          <w:u w:val="none"/>
        </w:rPr>
        <w:t xml:space="preserve">. Jakarta: PT. 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Bumi</w:t>
      </w:r>
      <w:proofErr w:type="spellEnd"/>
      <w:r w:rsidR="009C1303">
        <w:rPr>
          <w:rFonts w:ascii="Times New Roman" w:hAnsi="Times New Roman"/>
          <w:sz w:val="24"/>
          <w:szCs w:val="24"/>
          <w:u w:val="none"/>
          <w:lang w:val="id-ID"/>
        </w:rPr>
        <w:t xml:space="preserve"> 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Aksara</w:t>
      </w:r>
      <w:proofErr w:type="spellEnd"/>
      <w:r w:rsidRPr="007C07C3">
        <w:rPr>
          <w:rFonts w:ascii="Times New Roman" w:hAnsi="Times New Roman"/>
          <w:sz w:val="24"/>
          <w:szCs w:val="24"/>
          <w:u w:val="none"/>
        </w:rPr>
        <w:t>.</w:t>
      </w:r>
    </w:p>
    <w:p w:rsidR="00636E35" w:rsidRDefault="00B23AD4" w:rsidP="00AC6D1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proofErr w:type="spellStart"/>
      <w:proofErr w:type="gram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Mulyasa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  <w:proofErr w:type="gramEnd"/>
      <w:r w:rsidR="00A31F82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E.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2004. </w:t>
      </w:r>
      <w:proofErr w:type="spellStart"/>
      <w:proofErr w:type="gram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Menjadi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Kepala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Sekolah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Profesional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dalam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Konteks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Menyukseskan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MBS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dan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KBK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  <w:proofErr w:type="gram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Bandung: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Remaja</w:t>
      </w:r>
      <w:proofErr w:type="spellEnd"/>
      <w:r w:rsidR="007503EA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="007503EA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Rosd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akarya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</w:p>
    <w:p w:rsidR="004A1F7B" w:rsidRPr="004A1F7B" w:rsidRDefault="004A1F7B" w:rsidP="00AC6D1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--------------,2006. </w:t>
      </w:r>
      <w:r w:rsidRPr="004A1F7B">
        <w:rPr>
          <w:rFonts w:ascii="Times New Roman" w:hAnsi="Times New Roman"/>
          <w:i/>
          <w:color w:val="000000"/>
          <w:szCs w:val="23"/>
          <w:u w:val="none"/>
          <w:lang w:val="id-ID" w:eastAsia="id-ID"/>
        </w:rPr>
        <w:t>Kurikulum Berbasis Kompetensi</w:t>
      </w:r>
      <w:r>
        <w:rPr>
          <w:rFonts w:ascii="Times New Roman" w:hAnsi="Times New Roman"/>
          <w:i/>
          <w:color w:val="000000"/>
          <w:szCs w:val="23"/>
          <w:u w:val="none"/>
          <w:lang w:val="id-ID" w:eastAsia="id-ID"/>
        </w:rPr>
        <w:t xml:space="preserve">. </w:t>
      </w:r>
      <w:r>
        <w:rPr>
          <w:rFonts w:ascii="Times New Roman" w:hAnsi="Times New Roman"/>
          <w:color w:val="000000"/>
          <w:szCs w:val="23"/>
          <w:u w:val="none"/>
          <w:lang w:val="id-ID" w:eastAsia="id-ID"/>
        </w:rPr>
        <w:t>Bandung: Remaja Rosda Karya.</w:t>
      </w:r>
    </w:p>
    <w:p w:rsidR="00B23AD4" w:rsidRPr="00AC6D16" w:rsidRDefault="007503EA" w:rsidP="00AC6D16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--------------</w:t>
      </w:r>
      <w:proofErr w:type="gramStart"/>
      <w:r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,</w:t>
      </w:r>
      <w:r w:rsidR="00636E35"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2010</w:t>
      </w:r>
      <w:proofErr w:type="gramEnd"/>
      <w:r w:rsidR="00636E35"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.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Manajemen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Berbasis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Sekolah</w:t>
      </w:r>
      <w:proofErr w:type="spellEnd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,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Konsep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Strategi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36E35"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Implementasi</w:t>
      </w:r>
      <w:proofErr w:type="spellEnd"/>
      <w:r w:rsidR="00636E35"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. Bandung: </w:t>
      </w:r>
      <w:proofErr w:type="spellStart"/>
      <w:r w:rsidR="00636E35"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Rosdakarya</w:t>
      </w:r>
      <w:proofErr w:type="spellEnd"/>
    </w:p>
    <w:p w:rsidR="00B23AD4" w:rsidRPr="00AC6D16" w:rsidRDefault="00B23AD4" w:rsidP="00AC6D1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proofErr w:type="spellStart"/>
      <w:proofErr w:type="gramStart"/>
      <w:r w:rsidRPr="008441FC">
        <w:rPr>
          <w:rFonts w:ascii="Times New Roman" w:hAnsi="Times New Roman"/>
          <w:sz w:val="24"/>
          <w:szCs w:val="24"/>
          <w:u w:val="none"/>
        </w:rPr>
        <w:t>Hadari</w:t>
      </w:r>
      <w:proofErr w:type="spellEnd"/>
      <w:r w:rsidRPr="008441FC">
        <w:rPr>
          <w:rFonts w:ascii="Times New Roman" w:hAnsi="Times New Roman"/>
          <w:b/>
          <w:sz w:val="24"/>
          <w:szCs w:val="24"/>
          <w:u w:val="none"/>
        </w:rPr>
        <w:t xml:space="preserve">, </w:t>
      </w:r>
      <w:r w:rsidRPr="008441FC">
        <w:rPr>
          <w:rFonts w:ascii="Times New Roman" w:hAnsi="Times New Roman"/>
          <w:sz w:val="24"/>
          <w:szCs w:val="24"/>
          <w:u w:val="none"/>
        </w:rPr>
        <w:t>N. 2003.</w:t>
      </w:r>
      <w:proofErr w:type="gramEnd"/>
      <w:r w:rsidR="00E2770A">
        <w:rPr>
          <w:rFonts w:ascii="Times New Roman" w:hAnsi="Times New Roman"/>
          <w:sz w:val="24"/>
          <w:szCs w:val="24"/>
          <w:u w:val="none"/>
          <w:lang w:val="id-ID"/>
        </w:rPr>
        <w:t xml:space="preserve"> </w:t>
      </w:r>
      <w:proofErr w:type="spellStart"/>
      <w:r w:rsidRPr="008441FC">
        <w:rPr>
          <w:rFonts w:ascii="Times New Roman" w:hAnsi="Times New Roman"/>
          <w:i/>
          <w:sz w:val="24"/>
          <w:szCs w:val="24"/>
          <w:u w:val="none"/>
        </w:rPr>
        <w:t>Kepemimpinan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8441FC">
        <w:rPr>
          <w:rFonts w:ascii="Times New Roman" w:hAnsi="Times New Roman"/>
          <w:i/>
          <w:sz w:val="24"/>
          <w:szCs w:val="24"/>
          <w:u w:val="none"/>
        </w:rPr>
        <w:t>Mengefektifkan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8441FC">
        <w:rPr>
          <w:rFonts w:ascii="Times New Roman" w:hAnsi="Times New Roman"/>
          <w:i/>
          <w:sz w:val="24"/>
          <w:szCs w:val="24"/>
          <w:u w:val="none"/>
        </w:rPr>
        <w:t>Organisasi</w:t>
      </w:r>
      <w:proofErr w:type="spellEnd"/>
      <w:r w:rsidRPr="008441FC">
        <w:rPr>
          <w:rFonts w:ascii="Times New Roman" w:hAnsi="Times New Roman"/>
          <w:i/>
          <w:sz w:val="24"/>
          <w:szCs w:val="24"/>
          <w:u w:val="none"/>
        </w:rPr>
        <w:t xml:space="preserve">. </w:t>
      </w:r>
      <w:r w:rsidRPr="008441FC">
        <w:rPr>
          <w:rFonts w:ascii="Times New Roman" w:hAnsi="Times New Roman"/>
          <w:sz w:val="24"/>
          <w:szCs w:val="24"/>
          <w:u w:val="none"/>
        </w:rPr>
        <w:t xml:space="preserve">Yogyakarta: </w:t>
      </w:r>
      <w:proofErr w:type="spellStart"/>
      <w:proofErr w:type="gramStart"/>
      <w:r w:rsidRPr="008441FC">
        <w:rPr>
          <w:rFonts w:ascii="Times New Roman" w:hAnsi="Times New Roman"/>
          <w:sz w:val="24"/>
          <w:szCs w:val="24"/>
          <w:u w:val="none"/>
        </w:rPr>
        <w:t>Gadjah</w:t>
      </w:r>
      <w:proofErr w:type="spellEnd"/>
      <w:r w:rsidR="00C8740E">
        <w:rPr>
          <w:rFonts w:ascii="Times New Roman" w:hAnsi="Times New Roman"/>
          <w:sz w:val="24"/>
          <w:szCs w:val="24"/>
          <w:u w:val="none"/>
        </w:rPr>
        <w:t xml:space="preserve">  </w:t>
      </w:r>
      <w:proofErr w:type="spellStart"/>
      <w:r w:rsidRPr="008441FC">
        <w:rPr>
          <w:rFonts w:ascii="Times New Roman" w:hAnsi="Times New Roman"/>
          <w:sz w:val="24"/>
          <w:szCs w:val="24"/>
          <w:u w:val="none"/>
        </w:rPr>
        <w:t>Mada</w:t>
      </w:r>
      <w:proofErr w:type="spellEnd"/>
      <w:proofErr w:type="gramEnd"/>
      <w:r w:rsidRPr="008441FC">
        <w:rPr>
          <w:rFonts w:ascii="Times New Roman" w:hAnsi="Times New Roman"/>
          <w:sz w:val="24"/>
          <w:szCs w:val="24"/>
          <w:u w:val="none"/>
        </w:rPr>
        <w:t xml:space="preserve"> University Press</w:t>
      </w:r>
    </w:p>
    <w:p w:rsidR="00B23AD4" w:rsidRPr="002E279D" w:rsidRDefault="00B23AD4" w:rsidP="00AC6D1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proofErr w:type="spellStart"/>
      <w:proofErr w:type="gram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Hamzah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B. Uno.</w:t>
      </w:r>
      <w:proofErr w:type="gram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 2008.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Profesi</w:t>
      </w:r>
      <w:proofErr w:type="spellEnd"/>
      <w:r w:rsidR="00C8740E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Kependidikan</w:t>
      </w:r>
      <w:proofErr w:type="spellEnd"/>
      <w:r w:rsidR="00C8740E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Problema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,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Solusi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,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dan</w:t>
      </w:r>
      <w:proofErr w:type="spellEnd"/>
      <w:r w:rsidR="00C8740E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Reformasi</w:t>
      </w:r>
      <w:proofErr w:type="spellEnd"/>
      <w:r w:rsidR="00C8740E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            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Pendidikan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di Indonesia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. Jakarta: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Bumi</w:t>
      </w:r>
      <w:proofErr w:type="spellEnd"/>
      <w:r w:rsidR="009C1303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Aksara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</w:p>
    <w:p w:rsidR="004A1F7B" w:rsidRPr="004A1F7B" w:rsidRDefault="00B23AD4" w:rsidP="0078084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r w:rsidRPr="002E279D">
        <w:rPr>
          <w:rFonts w:ascii="Times New Roman" w:hAnsi="Times New Roman"/>
          <w:sz w:val="24"/>
          <w:szCs w:val="24"/>
          <w:u w:val="none"/>
        </w:rPr>
        <w:t>Husain</w:t>
      </w:r>
      <w:r>
        <w:rPr>
          <w:rFonts w:ascii="Times New Roman" w:hAnsi="Times New Roman"/>
          <w:sz w:val="24"/>
          <w:szCs w:val="24"/>
          <w:u w:val="none"/>
          <w:lang w:val="id-ID"/>
        </w:rPr>
        <w:t>i</w:t>
      </w:r>
      <w:r w:rsidRPr="002E279D">
        <w:rPr>
          <w:rFonts w:ascii="Times New Roman" w:hAnsi="Times New Roman"/>
          <w:b/>
          <w:sz w:val="24"/>
          <w:szCs w:val="24"/>
          <w:u w:val="none"/>
        </w:rPr>
        <w:t xml:space="preserve">, </w:t>
      </w:r>
      <w:r w:rsidRPr="002E279D">
        <w:rPr>
          <w:rFonts w:ascii="Times New Roman" w:hAnsi="Times New Roman"/>
          <w:sz w:val="24"/>
          <w:szCs w:val="24"/>
          <w:u w:val="none"/>
        </w:rPr>
        <w:t xml:space="preserve">U. 2009. </w:t>
      </w:r>
      <w:proofErr w:type="spellStart"/>
      <w:proofErr w:type="gramStart"/>
      <w:r w:rsidRPr="002E279D">
        <w:rPr>
          <w:rFonts w:ascii="Times New Roman" w:hAnsi="Times New Roman"/>
          <w:i/>
          <w:sz w:val="24"/>
          <w:szCs w:val="24"/>
          <w:u w:val="none"/>
        </w:rPr>
        <w:t>Kepem</w:t>
      </w:r>
      <w:bookmarkStart w:id="0" w:name="_GoBack"/>
      <w:bookmarkEnd w:id="0"/>
      <w:r w:rsidRPr="002E279D">
        <w:rPr>
          <w:rFonts w:ascii="Times New Roman" w:hAnsi="Times New Roman"/>
          <w:i/>
          <w:sz w:val="24"/>
          <w:szCs w:val="24"/>
          <w:u w:val="none"/>
        </w:rPr>
        <w:t>impinan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2E279D">
        <w:rPr>
          <w:rFonts w:ascii="Times New Roman" w:hAnsi="Times New Roman"/>
          <w:i/>
          <w:sz w:val="24"/>
          <w:szCs w:val="24"/>
          <w:u w:val="none"/>
        </w:rPr>
        <w:t>dan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2E279D">
        <w:rPr>
          <w:rFonts w:ascii="Times New Roman" w:hAnsi="Times New Roman"/>
          <w:i/>
          <w:sz w:val="24"/>
          <w:szCs w:val="24"/>
          <w:u w:val="none"/>
        </w:rPr>
        <w:t>perilaku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2E279D">
        <w:rPr>
          <w:rFonts w:ascii="Times New Roman" w:hAnsi="Times New Roman"/>
          <w:i/>
          <w:sz w:val="24"/>
          <w:szCs w:val="24"/>
          <w:u w:val="none"/>
        </w:rPr>
        <w:t>Organisasi</w:t>
      </w:r>
      <w:proofErr w:type="spellEnd"/>
      <w:r w:rsidRPr="002E279D">
        <w:rPr>
          <w:rFonts w:ascii="Times New Roman" w:hAnsi="Times New Roman"/>
          <w:i/>
          <w:sz w:val="24"/>
          <w:szCs w:val="24"/>
          <w:u w:val="none"/>
        </w:rPr>
        <w:t>.</w:t>
      </w:r>
      <w:proofErr w:type="gram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r w:rsidRPr="002E279D">
        <w:rPr>
          <w:rFonts w:ascii="Times New Roman" w:hAnsi="Times New Roman"/>
          <w:sz w:val="24"/>
          <w:szCs w:val="24"/>
          <w:u w:val="none"/>
        </w:rPr>
        <w:t xml:space="preserve">Jakarta: Raja </w:t>
      </w:r>
      <w:proofErr w:type="spellStart"/>
      <w:r w:rsidRPr="002E279D">
        <w:rPr>
          <w:rFonts w:ascii="Times New Roman" w:hAnsi="Times New Roman"/>
          <w:sz w:val="24"/>
          <w:szCs w:val="24"/>
          <w:u w:val="none"/>
        </w:rPr>
        <w:t>Grafindo</w:t>
      </w:r>
      <w:proofErr w:type="spellEnd"/>
    </w:p>
    <w:p w:rsidR="00B23AD4" w:rsidRPr="005E2BB2" w:rsidRDefault="00B23AD4" w:rsidP="00780841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</w:pPr>
      <w:r w:rsidRPr="005E2BB2"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  <w:t>Husaini, U.</w:t>
      </w:r>
      <w:r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  <w:t>&amp;</w:t>
      </w:r>
      <w:r w:rsidRPr="005E2BB2"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  <w:t>,</w:t>
      </w:r>
      <w:r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  <w:t xml:space="preserve"> Eko, R. 2013. </w:t>
      </w:r>
      <w:r w:rsidRPr="005E2BB2">
        <w:rPr>
          <w:rFonts w:ascii="Times New Roman" w:hAnsi="Times New Roman"/>
          <w:i/>
          <w:color w:val="000000"/>
          <w:sz w:val="24"/>
          <w:szCs w:val="23"/>
          <w:u w:val="none"/>
          <w:lang w:val="id-ID" w:eastAsia="id-ID"/>
        </w:rPr>
        <w:t>Strategi Kepemimpinan Pembelajaran Menyongsong Implementasi Kurikulum 2013</w:t>
      </w:r>
      <w:r w:rsidRPr="005E2BB2"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  <w:t>.</w:t>
      </w:r>
      <w:r>
        <w:rPr>
          <w:rFonts w:ascii="Times New Roman" w:hAnsi="Times New Roman"/>
          <w:color w:val="000000"/>
          <w:sz w:val="24"/>
          <w:szCs w:val="23"/>
          <w:u w:val="none"/>
          <w:lang w:val="id-ID" w:eastAsia="id-ID"/>
        </w:rPr>
        <w:t xml:space="preserve"> Yogyakarta: Universitas Negeri Yogyakarta</w:t>
      </w:r>
    </w:p>
    <w:p w:rsidR="00B23AD4" w:rsidRPr="007B1EF1" w:rsidRDefault="00B23AD4" w:rsidP="0095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</w:p>
    <w:p w:rsidR="00BC220F" w:rsidRDefault="00B23AD4" w:rsidP="009C1303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proofErr w:type="spellStart"/>
      <w:proofErr w:type="gramStart"/>
      <w:r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lastRenderedPageBreak/>
        <w:t>Mangkunegara</w:t>
      </w:r>
      <w:proofErr w:type="spellEnd"/>
      <w:r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, A, AP. 2009.</w:t>
      </w:r>
      <w:proofErr w:type="gramEnd"/>
      <w:r w:rsidR="00E2770A"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Manajemen</w:t>
      </w:r>
      <w:proofErr w:type="spellEnd"/>
      <w:r w:rsidR="00E2770A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Sumber</w:t>
      </w:r>
      <w:proofErr w:type="spellEnd"/>
      <w:r w:rsidR="00E2770A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Daya</w:t>
      </w:r>
      <w:proofErr w:type="spellEnd"/>
      <w:r w:rsidR="00E2770A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Manusia</w:t>
      </w:r>
      <w:proofErr w:type="spellEnd"/>
      <w:r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. Bandung: PT. </w:t>
      </w:r>
      <w:proofErr w:type="spellStart"/>
      <w:r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Remaja</w:t>
      </w:r>
      <w:proofErr w:type="spellEnd"/>
      <w:r w:rsidR="00E2770A"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Rosdakarya</w:t>
      </w:r>
      <w:proofErr w:type="spellEnd"/>
      <w:r w:rsidRPr="007C07C3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.</w:t>
      </w:r>
    </w:p>
    <w:p w:rsidR="00B23AD4" w:rsidRPr="009C1303" w:rsidRDefault="00BC220F" w:rsidP="009C1303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Moleong, L,.J. 2000. </w:t>
      </w:r>
      <w:r w:rsidRPr="00BC220F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>Metodologi Penelitian Kualitatif</w:t>
      </w: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>. Bandung: PT Remaja Rosdakarya</w:t>
      </w:r>
    </w:p>
    <w:p w:rsidR="00B23AD4" w:rsidRPr="00E42D41" w:rsidRDefault="00B23AD4" w:rsidP="00956EE3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proofErr w:type="spellStart"/>
      <w:r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Nasution</w:t>
      </w:r>
      <w:proofErr w:type="spellEnd"/>
      <w:r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, S. 1999. </w:t>
      </w:r>
      <w:proofErr w:type="spellStart"/>
      <w:proofErr w:type="gramStart"/>
      <w:r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Kurikulum</w:t>
      </w:r>
      <w:proofErr w:type="spellEnd"/>
      <w:r w:rsidR="007503EA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dan</w:t>
      </w:r>
      <w:proofErr w:type="spellEnd"/>
      <w:r w:rsidR="007503EA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Pengajaran</w:t>
      </w:r>
      <w:proofErr w:type="spellEnd"/>
      <w:r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.</w:t>
      </w:r>
      <w:proofErr w:type="gramEnd"/>
      <w:r w:rsidR="007503EA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Edisi</w:t>
      </w:r>
      <w:proofErr w:type="spellEnd"/>
      <w:r w:rsidR="007503EA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Ketiga</w:t>
      </w:r>
      <w:proofErr w:type="spellEnd"/>
      <w:r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. Jakarta: </w:t>
      </w:r>
      <w:proofErr w:type="spellStart"/>
      <w:r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Bumi</w:t>
      </w:r>
      <w:proofErr w:type="spellEnd"/>
      <w:r w:rsidR="00780841"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 </w:t>
      </w:r>
      <w:proofErr w:type="spellStart"/>
      <w:r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Aksara</w:t>
      </w:r>
      <w:proofErr w:type="spellEnd"/>
      <w:r w:rsidR="00C8740E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 </w:t>
      </w:r>
    </w:p>
    <w:p w:rsidR="00B23AD4" w:rsidRPr="009C1303" w:rsidRDefault="00B23AD4" w:rsidP="009C130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Peraturan</w:t>
      </w:r>
      <w:proofErr w:type="spellEnd"/>
      <w:r w:rsidR="004A1F7B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Menteri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. 2007.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Peraturan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Menteri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Pendidikan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Nasional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Republik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Indonesia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Nomor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16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Tahun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2007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tentang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Standar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Kualifikasi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dan</w:t>
      </w:r>
      <w:proofErr w:type="spellEnd"/>
      <w:r w:rsidR="007503EA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Sertifikasi</w:t>
      </w:r>
      <w:proofErr w:type="spellEnd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 xml:space="preserve"> Guru</w:t>
      </w:r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. Jakarta: Mini Jaya </w:t>
      </w: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Abadi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</w:t>
      </w:r>
    </w:p>
    <w:p w:rsidR="00636E35" w:rsidRDefault="00B23AD4" w:rsidP="009C13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proofErr w:type="spellStart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Prawirosentana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 xml:space="preserve">, S. 1999.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Kebijakan</w:t>
      </w:r>
      <w:proofErr w:type="spellEnd"/>
      <w:r w:rsidR="00E2770A">
        <w:rPr>
          <w:rFonts w:ascii="Times New Roman" w:hAnsi="Times New Roman"/>
          <w:i/>
          <w:iCs/>
          <w:color w:val="000000"/>
          <w:sz w:val="23"/>
          <w:szCs w:val="23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Kinerja</w:t>
      </w:r>
      <w:proofErr w:type="spellEnd"/>
      <w:r w:rsidR="00E2770A">
        <w:rPr>
          <w:rFonts w:ascii="Times New Roman" w:hAnsi="Times New Roman"/>
          <w:i/>
          <w:iCs/>
          <w:color w:val="000000"/>
          <w:sz w:val="23"/>
          <w:szCs w:val="23"/>
          <w:u w:val="none"/>
          <w:lang w:val="id-ID" w:eastAsia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color w:val="000000"/>
          <w:sz w:val="23"/>
          <w:szCs w:val="23"/>
          <w:u w:val="none"/>
          <w:lang w:eastAsia="id-ID"/>
        </w:rPr>
        <w:t>Karyawan</w:t>
      </w:r>
      <w:proofErr w:type="spellEnd"/>
      <w:r w:rsidRPr="007C07C3">
        <w:rPr>
          <w:rFonts w:ascii="Times New Roman" w:hAnsi="Times New Roman"/>
          <w:color w:val="000000"/>
          <w:sz w:val="23"/>
          <w:szCs w:val="23"/>
          <w:u w:val="none"/>
          <w:lang w:eastAsia="id-ID"/>
        </w:rPr>
        <w:t>. Yogyakarta: BPFE.</w:t>
      </w:r>
    </w:p>
    <w:p w:rsidR="00CC0E23" w:rsidRPr="00CC0E23" w:rsidRDefault="00CC0E23" w:rsidP="009C13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Purwanto. 2009. </w:t>
      </w:r>
      <w:r w:rsidRPr="00CC0E23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Evaluasi Hasil Belajar.</w:t>
      </w: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Yogyakarta: Pustaka Pelajar.</w:t>
      </w:r>
    </w:p>
    <w:p w:rsidR="00BC220F" w:rsidRDefault="00636E35" w:rsidP="009C130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Rachmawati, Tutik dan Daryanto. 2013. </w:t>
      </w:r>
      <w:r w:rsidRPr="00636E35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Penilaian Kinerja Profesi Guru Dan Angka Kreditnya</w:t>
      </w: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>. Yogyakarta: Gava Media</w:t>
      </w:r>
    </w:p>
    <w:p w:rsidR="009C1303" w:rsidRDefault="009C1303" w:rsidP="009C130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>Republik Indonesia</w:t>
      </w:r>
      <w:r w:rsidR="001128E4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. 2003. </w:t>
      </w:r>
      <w:r w:rsidR="001128E4" w:rsidRPr="001128E4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Undang-Undang RI No.20 Tahun 2003 Tentang Sistem Pendidikan Nasional (SISDIKNAS).</w:t>
      </w:r>
      <w:r w:rsidR="001128E4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Jakarta</w:t>
      </w:r>
    </w:p>
    <w:p w:rsidR="001128E4" w:rsidRDefault="004A1F7B" w:rsidP="009C130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>------------------------</w:t>
      </w:r>
      <w:r w:rsidR="001128E4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. 2007. </w:t>
      </w:r>
      <w:r w:rsidR="001128E4" w:rsidRPr="001128E4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Peraturan Menteri Pendidikan Nasional Nomor 41 Tahun 2007 Tentang Standar Proses Untuk Satuan Pendidikan Dasar dan Menengah.</w:t>
      </w:r>
      <w:r w:rsidR="001128E4"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Jakarta</w:t>
      </w:r>
    </w:p>
    <w:p w:rsidR="00BC220F" w:rsidRDefault="00BC220F" w:rsidP="009C13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Rifai, M. 2000. </w:t>
      </w:r>
      <w:r w:rsidRPr="00BC220F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Administrasi dan Supervisi Pendidikan</w:t>
      </w: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>. Bandung: Jemmars</w:t>
      </w:r>
    </w:p>
    <w:p w:rsidR="00B23AD4" w:rsidRPr="009C1303" w:rsidRDefault="00BC220F" w:rsidP="009C130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</w:pP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Rusman. 2011. </w:t>
      </w:r>
      <w:r w:rsidRPr="00BC220F">
        <w:rPr>
          <w:rFonts w:ascii="Times New Roman" w:hAnsi="Times New Roman"/>
          <w:i/>
          <w:color w:val="000000"/>
          <w:sz w:val="23"/>
          <w:szCs w:val="23"/>
          <w:u w:val="none"/>
          <w:lang w:val="id-ID" w:eastAsia="id-ID"/>
        </w:rPr>
        <w:t>Model-Model Pembelajaran Mengembangkan Profesionalisme Guru.</w:t>
      </w:r>
      <w:r>
        <w:rPr>
          <w:rFonts w:ascii="Times New Roman" w:hAnsi="Times New Roman"/>
          <w:color w:val="000000"/>
          <w:sz w:val="23"/>
          <w:szCs w:val="23"/>
          <w:u w:val="none"/>
          <w:lang w:val="id-ID" w:eastAsia="id-ID"/>
        </w:rPr>
        <w:t xml:space="preserve"> Jakarta: PT. Raja Grafindo Persada</w:t>
      </w:r>
    </w:p>
    <w:p w:rsidR="00B23AD4" w:rsidRDefault="00B23AD4" w:rsidP="00956EE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Sinring</w:t>
      </w:r>
      <w:proofErr w:type="spellEnd"/>
      <w:r w:rsidRPr="007C07C3">
        <w:rPr>
          <w:rFonts w:ascii="Times New Roman" w:hAnsi="Times New Roman"/>
          <w:sz w:val="24"/>
          <w:szCs w:val="24"/>
          <w:u w:val="none"/>
        </w:rPr>
        <w:t>, Abdullah,</w:t>
      </w:r>
      <w:r w:rsidR="00C8740E">
        <w:rPr>
          <w:rFonts w:ascii="Times New Roman" w:hAnsi="Times New Roman"/>
          <w:sz w:val="24"/>
          <w:szCs w:val="24"/>
          <w:u w:val="none"/>
        </w:rPr>
        <w:t xml:space="preserve"> </w:t>
      </w:r>
      <w:r w:rsidRPr="007C07C3">
        <w:rPr>
          <w:rFonts w:ascii="Times New Roman" w:hAnsi="Times New Roman"/>
          <w:sz w:val="24"/>
          <w:szCs w:val="24"/>
          <w:u w:val="none"/>
        </w:rPr>
        <w:t>.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Dkk</w:t>
      </w:r>
      <w:proofErr w:type="spellEnd"/>
      <w:r w:rsidRPr="007C07C3">
        <w:rPr>
          <w:rFonts w:ascii="Times New Roman" w:hAnsi="Times New Roman"/>
          <w:sz w:val="24"/>
          <w:szCs w:val="24"/>
          <w:u w:val="none"/>
        </w:rPr>
        <w:t>. 2012.</w:t>
      </w:r>
      <w:r w:rsidR="00C8740E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proofErr w:type="gramStart"/>
      <w:r w:rsidRPr="007C07C3">
        <w:rPr>
          <w:rFonts w:ascii="Times New Roman" w:hAnsi="Times New Roman"/>
          <w:i/>
          <w:sz w:val="24"/>
          <w:szCs w:val="24"/>
          <w:u w:val="none"/>
        </w:rPr>
        <w:t>Pedoman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Penulisan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Skripsi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 Program S-1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Fakultas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Ilmu</w:t>
      </w:r>
      <w:proofErr w:type="spell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sz w:val="24"/>
          <w:szCs w:val="24"/>
          <w:u w:val="none"/>
        </w:rPr>
        <w:t>Pendidikan</w:t>
      </w:r>
      <w:proofErr w:type="spellEnd"/>
      <w:r w:rsidRPr="007C07C3">
        <w:rPr>
          <w:rFonts w:ascii="Times New Roman" w:hAnsi="Times New Roman"/>
          <w:i/>
          <w:sz w:val="24"/>
          <w:szCs w:val="24"/>
          <w:u w:val="none"/>
        </w:rPr>
        <w:t xml:space="preserve"> UNM.</w:t>
      </w:r>
      <w:proofErr w:type="gramEnd"/>
      <w:r w:rsidR="00C8740E"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r w:rsidRPr="007C07C3">
        <w:rPr>
          <w:rFonts w:ascii="Times New Roman" w:hAnsi="Times New Roman"/>
          <w:sz w:val="24"/>
          <w:szCs w:val="24"/>
          <w:u w:val="none"/>
        </w:rPr>
        <w:t xml:space="preserve">Makassar: 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Fakultas</w:t>
      </w:r>
      <w:proofErr w:type="spellEnd"/>
      <w:r w:rsidR="00236E59">
        <w:rPr>
          <w:rFonts w:ascii="Times New Roman" w:hAnsi="Times New Roman"/>
          <w:sz w:val="24"/>
          <w:szCs w:val="24"/>
          <w:u w:val="none"/>
          <w:lang w:val="id-ID"/>
        </w:rPr>
        <w:t xml:space="preserve"> 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Ilmu</w:t>
      </w:r>
      <w:proofErr w:type="spellEnd"/>
      <w:r w:rsidR="00236E59">
        <w:rPr>
          <w:rFonts w:ascii="Times New Roman" w:hAnsi="Times New Roman"/>
          <w:sz w:val="24"/>
          <w:szCs w:val="24"/>
          <w:u w:val="none"/>
          <w:lang w:val="id-ID"/>
        </w:rPr>
        <w:t xml:space="preserve"> 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Pendidikan</w:t>
      </w:r>
      <w:proofErr w:type="spellEnd"/>
    </w:p>
    <w:p w:rsidR="0061572E" w:rsidRPr="0061572E" w:rsidRDefault="0061572E" w:rsidP="00956EE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r>
        <w:rPr>
          <w:rFonts w:ascii="Times New Roman" w:hAnsi="Times New Roman"/>
          <w:sz w:val="24"/>
          <w:szCs w:val="24"/>
          <w:u w:val="none"/>
          <w:lang w:val="id-ID"/>
        </w:rPr>
        <w:t>Siagian, S, P. 2002</w:t>
      </w:r>
      <w:r w:rsidRPr="0061572E">
        <w:rPr>
          <w:rFonts w:ascii="Times New Roman" w:hAnsi="Times New Roman"/>
          <w:i/>
          <w:sz w:val="24"/>
          <w:szCs w:val="24"/>
          <w:u w:val="none"/>
          <w:lang w:val="id-ID"/>
        </w:rPr>
        <w:t xml:space="preserve">. </w:t>
      </w:r>
      <w:proofErr w:type="spellStart"/>
      <w:r w:rsidRPr="0061572E">
        <w:rPr>
          <w:rFonts w:ascii="Times New Roman" w:hAnsi="Times New Roman"/>
          <w:i/>
          <w:sz w:val="24"/>
          <w:u w:val="none"/>
        </w:rPr>
        <w:t>Kiat</w:t>
      </w:r>
      <w:proofErr w:type="spellEnd"/>
      <w:r w:rsidRPr="0061572E">
        <w:rPr>
          <w:rFonts w:ascii="Times New Roman" w:hAnsi="Times New Roman"/>
          <w:i/>
          <w:sz w:val="24"/>
          <w:u w:val="none"/>
        </w:rPr>
        <w:t xml:space="preserve"> </w:t>
      </w:r>
      <w:proofErr w:type="spellStart"/>
      <w:r w:rsidRPr="0061572E">
        <w:rPr>
          <w:rFonts w:ascii="Times New Roman" w:hAnsi="Times New Roman"/>
          <w:i/>
          <w:sz w:val="24"/>
          <w:u w:val="none"/>
        </w:rPr>
        <w:t>Meningkatkan</w:t>
      </w:r>
      <w:proofErr w:type="spellEnd"/>
      <w:r w:rsidRPr="0061572E">
        <w:rPr>
          <w:rFonts w:ascii="Times New Roman" w:hAnsi="Times New Roman"/>
          <w:i/>
          <w:sz w:val="24"/>
          <w:u w:val="none"/>
        </w:rPr>
        <w:t xml:space="preserve"> </w:t>
      </w:r>
      <w:proofErr w:type="spellStart"/>
      <w:r w:rsidRPr="0061572E">
        <w:rPr>
          <w:rFonts w:ascii="Times New Roman" w:hAnsi="Times New Roman"/>
          <w:i/>
          <w:sz w:val="24"/>
          <w:u w:val="none"/>
        </w:rPr>
        <w:t>Produktivitas</w:t>
      </w:r>
      <w:proofErr w:type="spellEnd"/>
      <w:r w:rsidRPr="0061572E">
        <w:rPr>
          <w:rFonts w:ascii="Times New Roman" w:hAnsi="Times New Roman"/>
          <w:i/>
          <w:sz w:val="24"/>
          <w:u w:val="none"/>
        </w:rPr>
        <w:t xml:space="preserve"> </w:t>
      </w:r>
      <w:proofErr w:type="spellStart"/>
      <w:r w:rsidRPr="0061572E">
        <w:rPr>
          <w:rFonts w:ascii="Times New Roman" w:hAnsi="Times New Roman"/>
          <w:i/>
          <w:sz w:val="24"/>
          <w:u w:val="none"/>
        </w:rPr>
        <w:t>Kerja</w:t>
      </w:r>
      <w:proofErr w:type="spellEnd"/>
      <w:r>
        <w:rPr>
          <w:rFonts w:ascii="Times New Roman" w:hAnsi="Times New Roman"/>
          <w:i/>
          <w:sz w:val="24"/>
          <w:u w:val="none"/>
          <w:lang w:val="id-ID"/>
        </w:rPr>
        <w:t xml:space="preserve">. </w:t>
      </w:r>
      <w:r>
        <w:rPr>
          <w:rFonts w:ascii="Times New Roman" w:hAnsi="Times New Roman"/>
          <w:sz w:val="24"/>
          <w:u w:val="none"/>
          <w:lang w:val="id-ID"/>
        </w:rPr>
        <w:t>Jakarta: Rineka Cipta</w:t>
      </w:r>
    </w:p>
    <w:p w:rsidR="006D7D6D" w:rsidRPr="006D7D6D" w:rsidRDefault="0061572E" w:rsidP="00956EE3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>----------------</w:t>
      </w:r>
      <w:r w:rsidR="006D7D6D"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. 2010. </w:t>
      </w:r>
      <w:proofErr w:type="spellStart"/>
      <w:proofErr w:type="gramStart"/>
      <w:r w:rsidR="006D7D6D"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Teori</w:t>
      </w:r>
      <w:proofErr w:type="spellEnd"/>
      <w:r w:rsidR="00A34297">
        <w:rPr>
          <w:rFonts w:ascii="Times New Roman" w:eastAsia="Times New Roman" w:hAnsi="Times New Roman"/>
          <w:i/>
          <w:sz w:val="24"/>
          <w:szCs w:val="24"/>
          <w:u w:val="none"/>
          <w:lang w:val="id-ID" w:eastAsia="id-ID"/>
        </w:rPr>
        <w:t xml:space="preserve"> </w:t>
      </w:r>
      <w:proofErr w:type="spellStart"/>
      <w:r w:rsidR="006D7D6D"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dan</w:t>
      </w:r>
      <w:proofErr w:type="spellEnd"/>
      <w:r w:rsidR="00C8740E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D7D6D"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Praktek</w:t>
      </w:r>
      <w:proofErr w:type="spellEnd"/>
      <w:r w:rsidR="00C8740E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 xml:space="preserve"> </w:t>
      </w:r>
      <w:proofErr w:type="spellStart"/>
      <w:r w:rsidR="006D7D6D" w:rsidRPr="002E279D">
        <w:rPr>
          <w:rFonts w:ascii="Times New Roman" w:eastAsia="Times New Roman" w:hAnsi="Times New Roman"/>
          <w:i/>
          <w:sz w:val="24"/>
          <w:szCs w:val="24"/>
          <w:u w:val="none"/>
          <w:lang w:eastAsia="id-ID"/>
        </w:rPr>
        <w:t>Kepemimpinan</w:t>
      </w:r>
      <w:proofErr w:type="spellEnd"/>
      <w:r w:rsidR="006D7D6D"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.</w:t>
      </w:r>
      <w:proofErr w:type="gramEnd"/>
      <w:r w:rsidR="006D7D6D"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 xml:space="preserve"> Jakarta: </w:t>
      </w:r>
      <w:proofErr w:type="spellStart"/>
      <w:r w:rsidR="006D7D6D"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Rineka</w:t>
      </w:r>
      <w:proofErr w:type="spellEnd"/>
      <w:r w:rsidR="00511FF7">
        <w:rPr>
          <w:rFonts w:ascii="Times New Roman" w:eastAsia="Times New Roman" w:hAnsi="Times New Roman"/>
          <w:sz w:val="24"/>
          <w:szCs w:val="24"/>
          <w:u w:val="none"/>
          <w:lang w:val="id-ID" w:eastAsia="id-ID"/>
        </w:rPr>
        <w:t xml:space="preserve"> </w:t>
      </w:r>
      <w:proofErr w:type="spellStart"/>
      <w:r w:rsidR="006D7D6D" w:rsidRPr="002E279D">
        <w:rPr>
          <w:rFonts w:ascii="Times New Roman" w:eastAsia="Times New Roman" w:hAnsi="Times New Roman"/>
          <w:sz w:val="24"/>
          <w:szCs w:val="24"/>
          <w:u w:val="none"/>
          <w:lang w:eastAsia="id-ID"/>
        </w:rPr>
        <w:t>Cipta</w:t>
      </w:r>
      <w:proofErr w:type="spellEnd"/>
    </w:p>
    <w:p w:rsidR="00B23AD4" w:rsidRDefault="00B23AD4" w:rsidP="00956EE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proofErr w:type="spellStart"/>
      <w:proofErr w:type="gramStart"/>
      <w:r w:rsidRPr="007C07C3">
        <w:rPr>
          <w:rFonts w:ascii="Times New Roman" w:hAnsi="Times New Roman"/>
          <w:sz w:val="24"/>
          <w:szCs w:val="24"/>
          <w:u w:val="none"/>
        </w:rPr>
        <w:t>Sugiyono</w:t>
      </w:r>
      <w:proofErr w:type="spellEnd"/>
      <w:r w:rsidRPr="007C07C3">
        <w:rPr>
          <w:rFonts w:ascii="Times New Roman" w:hAnsi="Times New Roman"/>
          <w:sz w:val="24"/>
          <w:szCs w:val="24"/>
          <w:u w:val="none"/>
        </w:rPr>
        <w:t>.</w:t>
      </w:r>
      <w:proofErr w:type="gramEnd"/>
      <w:r w:rsidRPr="007C07C3">
        <w:rPr>
          <w:rFonts w:ascii="Times New Roman" w:hAnsi="Times New Roman"/>
          <w:sz w:val="24"/>
          <w:szCs w:val="24"/>
          <w:u w:val="none"/>
        </w:rPr>
        <w:t xml:space="preserve"> 2011. </w:t>
      </w:r>
      <w:proofErr w:type="spellStart"/>
      <w:r w:rsidRPr="007C07C3">
        <w:rPr>
          <w:rFonts w:ascii="Times New Roman" w:hAnsi="Times New Roman"/>
          <w:i/>
          <w:iCs/>
          <w:sz w:val="24"/>
          <w:szCs w:val="24"/>
          <w:u w:val="none"/>
        </w:rPr>
        <w:t>Metode</w:t>
      </w:r>
      <w:proofErr w:type="spellEnd"/>
      <w:r w:rsidR="00C8740E">
        <w:rPr>
          <w:rFonts w:ascii="Times New Roman" w:hAnsi="Times New Roman"/>
          <w:i/>
          <w:iCs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sz w:val="24"/>
          <w:szCs w:val="24"/>
          <w:u w:val="none"/>
        </w:rPr>
        <w:t>Penelitian</w:t>
      </w:r>
      <w:proofErr w:type="spellEnd"/>
      <w:r w:rsidR="00C8740E">
        <w:rPr>
          <w:rFonts w:ascii="Times New Roman" w:hAnsi="Times New Roman"/>
          <w:i/>
          <w:iCs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sz w:val="24"/>
          <w:szCs w:val="24"/>
          <w:u w:val="none"/>
        </w:rPr>
        <w:t>Kuantitatif</w:t>
      </w:r>
      <w:proofErr w:type="spellEnd"/>
      <w:r w:rsidR="00C8740E">
        <w:rPr>
          <w:rFonts w:ascii="Times New Roman" w:hAnsi="Times New Roman"/>
          <w:i/>
          <w:iCs/>
          <w:sz w:val="24"/>
          <w:szCs w:val="24"/>
          <w:u w:val="none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sz w:val="24"/>
          <w:szCs w:val="24"/>
          <w:u w:val="none"/>
        </w:rPr>
        <w:t>Kualitatif</w:t>
      </w:r>
      <w:proofErr w:type="spellEnd"/>
      <w:r w:rsidR="00780841">
        <w:rPr>
          <w:rFonts w:ascii="Times New Roman" w:hAnsi="Times New Roman"/>
          <w:i/>
          <w:iCs/>
          <w:sz w:val="24"/>
          <w:szCs w:val="24"/>
          <w:u w:val="none"/>
          <w:lang w:val="id-ID"/>
        </w:rPr>
        <w:t xml:space="preserve"> </w:t>
      </w:r>
      <w:proofErr w:type="spellStart"/>
      <w:r w:rsidRPr="007C07C3">
        <w:rPr>
          <w:rFonts w:ascii="Times New Roman" w:hAnsi="Times New Roman"/>
          <w:i/>
          <w:iCs/>
          <w:sz w:val="24"/>
          <w:szCs w:val="24"/>
          <w:u w:val="none"/>
        </w:rPr>
        <w:t>dan</w:t>
      </w:r>
      <w:proofErr w:type="spellEnd"/>
      <w:r w:rsidRPr="007C07C3">
        <w:rPr>
          <w:rFonts w:ascii="Times New Roman" w:hAnsi="Times New Roman"/>
          <w:i/>
          <w:iCs/>
          <w:sz w:val="24"/>
          <w:szCs w:val="24"/>
          <w:u w:val="none"/>
        </w:rPr>
        <w:t xml:space="preserve"> R&amp;D. </w:t>
      </w:r>
      <w:r w:rsidRPr="007C07C3">
        <w:rPr>
          <w:rFonts w:ascii="Times New Roman" w:hAnsi="Times New Roman"/>
          <w:sz w:val="24"/>
          <w:szCs w:val="24"/>
          <w:u w:val="none"/>
        </w:rPr>
        <w:t xml:space="preserve">Bandung: </w:t>
      </w:r>
      <w:proofErr w:type="spellStart"/>
      <w:r w:rsidRPr="007C07C3">
        <w:rPr>
          <w:rFonts w:ascii="Times New Roman" w:hAnsi="Times New Roman"/>
          <w:sz w:val="24"/>
          <w:szCs w:val="24"/>
          <w:u w:val="none"/>
        </w:rPr>
        <w:t>Alfabeta</w:t>
      </w:r>
      <w:proofErr w:type="spellEnd"/>
    </w:p>
    <w:p w:rsidR="00B23AD4" w:rsidRPr="00D55C94" w:rsidRDefault="00C8740E" w:rsidP="00956EE3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proofErr w:type="gramStart"/>
      <w:r>
        <w:rPr>
          <w:rFonts w:ascii="Times New Roman" w:hAnsi="Times New Roman"/>
          <w:sz w:val="24"/>
          <w:szCs w:val="24"/>
          <w:u w:val="none"/>
        </w:rPr>
        <w:t>-------------,</w:t>
      </w:r>
      <w:r w:rsidR="00BC220F">
        <w:rPr>
          <w:rFonts w:ascii="Times New Roman" w:hAnsi="Times New Roman"/>
          <w:sz w:val="24"/>
          <w:szCs w:val="24"/>
          <w:u w:val="none"/>
          <w:lang w:val="id-ID"/>
        </w:rPr>
        <w:t xml:space="preserve"> 2013.</w:t>
      </w:r>
      <w:proofErr w:type="gramEnd"/>
      <w:r w:rsidR="00BC220F">
        <w:rPr>
          <w:rFonts w:ascii="Times New Roman" w:hAnsi="Times New Roman"/>
          <w:sz w:val="24"/>
          <w:szCs w:val="24"/>
          <w:u w:val="none"/>
          <w:lang w:val="id-ID"/>
        </w:rPr>
        <w:t xml:space="preserve"> </w:t>
      </w:r>
      <w:r w:rsidR="00BC220F" w:rsidRPr="00E42D41">
        <w:rPr>
          <w:rFonts w:ascii="Times New Roman" w:hAnsi="Times New Roman"/>
          <w:i/>
          <w:sz w:val="24"/>
          <w:szCs w:val="24"/>
          <w:u w:val="none"/>
          <w:lang w:val="id-ID"/>
        </w:rPr>
        <w:t>Metodologi Penelitian Pendidikan (Pendekatan Kualitatif, Kualitatif, dan R&amp;D).</w:t>
      </w:r>
      <w:r w:rsidR="00BC220F">
        <w:rPr>
          <w:rFonts w:ascii="Times New Roman" w:hAnsi="Times New Roman"/>
          <w:sz w:val="24"/>
          <w:szCs w:val="24"/>
          <w:u w:val="none"/>
          <w:lang w:val="id-ID"/>
        </w:rPr>
        <w:t xml:space="preserve"> Bandung: Alfabeta</w:t>
      </w:r>
    </w:p>
    <w:p w:rsidR="004A1F7B" w:rsidRPr="007C1C49" w:rsidRDefault="00AE4AA0" w:rsidP="004A1F7B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u w:val="none"/>
          <w:lang w:val="id-ID"/>
        </w:rPr>
      </w:pPr>
      <w:r>
        <w:rPr>
          <w:rFonts w:ascii="Times New Roman" w:hAnsi="Times New Roman"/>
          <w:sz w:val="24"/>
          <w:szCs w:val="24"/>
          <w:u w:val="none"/>
          <w:lang w:val="id-ID"/>
        </w:rPr>
        <w:t xml:space="preserve">Undang-Undang No.14. Tahun 2005. </w:t>
      </w:r>
      <w:r w:rsidRPr="00E42D41">
        <w:rPr>
          <w:rFonts w:ascii="Times New Roman" w:hAnsi="Times New Roman"/>
          <w:i/>
          <w:sz w:val="24"/>
          <w:szCs w:val="24"/>
          <w:u w:val="none"/>
          <w:lang w:val="id-ID"/>
        </w:rPr>
        <w:t xml:space="preserve">Tentang Guru dan Dosen. </w:t>
      </w:r>
      <w:r w:rsidRPr="007C1C49">
        <w:rPr>
          <w:rFonts w:ascii="Times New Roman" w:hAnsi="Times New Roman"/>
          <w:sz w:val="24"/>
          <w:szCs w:val="24"/>
          <w:u w:val="none"/>
          <w:lang w:val="id-ID"/>
        </w:rPr>
        <w:t xml:space="preserve">Bandung: Citra </w:t>
      </w:r>
      <w:r w:rsidR="00C8740E" w:rsidRPr="007C1C49">
        <w:rPr>
          <w:rFonts w:ascii="Times New Roman" w:hAnsi="Times New Roman"/>
          <w:sz w:val="24"/>
          <w:szCs w:val="24"/>
          <w:u w:val="none"/>
        </w:rPr>
        <w:t xml:space="preserve"> </w:t>
      </w:r>
      <w:r w:rsidRPr="007C1C49">
        <w:rPr>
          <w:rFonts w:ascii="Times New Roman" w:hAnsi="Times New Roman"/>
          <w:sz w:val="24"/>
          <w:szCs w:val="24"/>
          <w:u w:val="none"/>
          <w:lang w:val="id-ID"/>
        </w:rPr>
        <w:t>Umbara</w:t>
      </w:r>
    </w:p>
    <w:sectPr w:rsidR="004A1F7B" w:rsidRPr="007C1C49" w:rsidSect="00494503">
      <w:headerReference w:type="default" r:id="rId7"/>
      <w:footerReference w:type="first" r:id="rId8"/>
      <w:pgSz w:w="12240" w:h="15840" w:code="1"/>
      <w:pgMar w:top="2268" w:right="1701" w:bottom="1701" w:left="2268" w:header="708" w:footer="1426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6D" w:rsidRDefault="0095446D">
      <w:pPr>
        <w:spacing w:after="0" w:line="240" w:lineRule="auto"/>
      </w:pPr>
      <w:r>
        <w:separator/>
      </w:r>
    </w:p>
  </w:endnote>
  <w:endnote w:type="continuationSeparator" w:id="0">
    <w:p w:rsidR="0095446D" w:rsidRDefault="009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8116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u w:val="none"/>
      </w:rPr>
    </w:sdtEndPr>
    <w:sdtContent>
      <w:p w:rsidR="00494503" w:rsidRPr="00494503" w:rsidRDefault="00494503">
        <w:pPr>
          <w:pStyle w:val="Footer"/>
          <w:jc w:val="center"/>
          <w:rPr>
            <w:rFonts w:ascii="Times New Roman" w:hAnsi="Times New Roman"/>
            <w:u w:val="none"/>
          </w:rPr>
        </w:pPr>
        <w:r w:rsidRPr="00494503">
          <w:rPr>
            <w:rFonts w:ascii="Times New Roman" w:hAnsi="Times New Roman"/>
            <w:u w:val="none"/>
          </w:rPr>
          <w:fldChar w:fldCharType="begin"/>
        </w:r>
        <w:r w:rsidRPr="00494503">
          <w:rPr>
            <w:rFonts w:ascii="Times New Roman" w:hAnsi="Times New Roman"/>
            <w:u w:val="none"/>
          </w:rPr>
          <w:instrText xml:space="preserve"> PAGE   \* MERGEFORMAT </w:instrText>
        </w:r>
        <w:r w:rsidRPr="00494503">
          <w:rPr>
            <w:rFonts w:ascii="Times New Roman" w:hAnsi="Times New Roman"/>
            <w:u w:val="none"/>
          </w:rPr>
          <w:fldChar w:fldCharType="separate"/>
        </w:r>
        <w:r w:rsidR="00780841">
          <w:rPr>
            <w:rFonts w:ascii="Times New Roman" w:hAnsi="Times New Roman"/>
            <w:noProof/>
            <w:u w:val="none"/>
          </w:rPr>
          <w:t>86</w:t>
        </w:r>
        <w:r w:rsidRPr="00494503">
          <w:rPr>
            <w:rFonts w:ascii="Times New Roman" w:hAnsi="Times New Roman"/>
            <w:noProof/>
            <w:u w:val="none"/>
          </w:rPr>
          <w:fldChar w:fldCharType="end"/>
        </w:r>
      </w:p>
    </w:sdtContent>
  </w:sdt>
  <w:p w:rsidR="00B65B1C" w:rsidRPr="00B65B1C" w:rsidRDefault="0095446D" w:rsidP="00B65B1C">
    <w:pPr>
      <w:pStyle w:val="Footer"/>
      <w:jc w:val="center"/>
      <w:rPr>
        <w:rFonts w:ascii="Times New Roman" w:hAnsi="Times New Roman"/>
        <w:sz w:val="24"/>
        <w:szCs w:val="24"/>
        <w:u w:val="none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6D" w:rsidRDefault="0095446D">
      <w:pPr>
        <w:spacing w:after="0" w:line="240" w:lineRule="auto"/>
      </w:pPr>
      <w:r>
        <w:separator/>
      </w:r>
    </w:p>
  </w:footnote>
  <w:footnote w:type="continuationSeparator" w:id="0">
    <w:p w:rsidR="0095446D" w:rsidRDefault="0095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u w:val="none"/>
      </w:rPr>
      <w:id w:val="683490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EE3" w:rsidRPr="00956EE3" w:rsidRDefault="00494503">
        <w:pPr>
          <w:pStyle w:val="Header"/>
          <w:jc w:val="right"/>
          <w:rPr>
            <w:rFonts w:ascii="Times New Roman" w:hAnsi="Times New Roman"/>
            <w:u w:val="none"/>
          </w:rPr>
        </w:pPr>
        <w:r>
          <w:rPr>
            <w:rFonts w:ascii="Times New Roman" w:hAnsi="Times New Roman"/>
            <w:u w:val="none"/>
            <w:lang w:val="id-ID"/>
          </w:rPr>
          <w:t>87</w:t>
        </w:r>
      </w:p>
    </w:sdtContent>
  </w:sdt>
  <w:p w:rsidR="00956EE3" w:rsidRDefault="00956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AD4"/>
    <w:rsid w:val="0010303C"/>
    <w:rsid w:val="001128E4"/>
    <w:rsid w:val="00125CF0"/>
    <w:rsid w:val="00147CB2"/>
    <w:rsid w:val="00236E59"/>
    <w:rsid w:val="003D2A8C"/>
    <w:rsid w:val="00494503"/>
    <w:rsid w:val="004A1F7B"/>
    <w:rsid w:val="004A75BC"/>
    <w:rsid w:val="004E359F"/>
    <w:rsid w:val="00511FF7"/>
    <w:rsid w:val="00537150"/>
    <w:rsid w:val="00563A8A"/>
    <w:rsid w:val="00581034"/>
    <w:rsid w:val="0061572E"/>
    <w:rsid w:val="00636E35"/>
    <w:rsid w:val="006967DF"/>
    <w:rsid w:val="006D7D6D"/>
    <w:rsid w:val="007503EA"/>
    <w:rsid w:val="00780841"/>
    <w:rsid w:val="007C1C49"/>
    <w:rsid w:val="0086368E"/>
    <w:rsid w:val="008E3055"/>
    <w:rsid w:val="00915ABC"/>
    <w:rsid w:val="0095446D"/>
    <w:rsid w:val="00956EE3"/>
    <w:rsid w:val="009C1303"/>
    <w:rsid w:val="00A31F82"/>
    <w:rsid w:val="00A34297"/>
    <w:rsid w:val="00A6131E"/>
    <w:rsid w:val="00AC6D16"/>
    <w:rsid w:val="00AE4AA0"/>
    <w:rsid w:val="00B23AD4"/>
    <w:rsid w:val="00B83947"/>
    <w:rsid w:val="00B84676"/>
    <w:rsid w:val="00BC220F"/>
    <w:rsid w:val="00C14F5A"/>
    <w:rsid w:val="00C8740E"/>
    <w:rsid w:val="00CC0E23"/>
    <w:rsid w:val="00D46C31"/>
    <w:rsid w:val="00D55C94"/>
    <w:rsid w:val="00E2770A"/>
    <w:rsid w:val="00E42D41"/>
    <w:rsid w:val="00F22D6D"/>
    <w:rsid w:val="00F2544B"/>
    <w:rsid w:val="00F7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D4"/>
    <w:rPr>
      <w:rFonts w:ascii="Calibri" w:eastAsia="Calibri" w:hAnsi="Calibri" w:cs="Times New Roman"/>
      <w:u w:val="doub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D4"/>
    <w:rPr>
      <w:rFonts w:ascii="Calibri" w:eastAsia="Calibri" w:hAnsi="Calibri" w:cs="Times New Roman"/>
      <w:u w:val="doub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D4"/>
    <w:rPr>
      <w:rFonts w:ascii="Calibri" w:eastAsia="Calibri" w:hAnsi="Calibri" w:cs="Times New Roman"/>
      <w:u w:val="doub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D4"/>
    <w:rPr>
      <w:rFonts w:ascii="Calibri" w:eastAsia="Calibri" w:hAnsi="Calibri" w:cs="Times New Roman"/>
      <w:u w:val="doub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D4"/>
    <w:rPr>
      <w:rFonts w:ascii="Calibri" w:eastAsia="Calibri" w:hAnsi="Calibri" w:cs="Times New Roman"/>
      <w:u w:val="doub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D4"/>
    <w:rPr>
      <w:rFonts w:ascii="Calibri" w:eastAsia="Calibri" w:hAnsi="Calibri" w:cs="Times New Roman"/>
      <w:u w:val="doub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Hadrianti</dc:creator>
  <cp:lastModifiedBy>Anti</cp:lastModifiedBy>
  <cp:revision>32</cp:revision>
  <cp:lastPrinted>2016-01-31T13:18:00Z</cp:lastPrinted>
  <dcterms:created xsi:type="dcterms:W3CDTF">2015-12-13T05:40:00Z</dcterms:created>
  <dcterms:modified xsi:type="dcterms:W3CDTF">2016-02-21T13:21:00Z</dcterms:modified>
</cp:coreProperties>
</file>