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04" w:rsidRPr="005863A7" w:rsidRDefault="00CB64D5" w:rsidP="006D400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A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E2DA6" w:rsidRPr="005863A7" w:rsidRDefault="00DE2DA6" w:rsidP="006D400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6B" w:rsidRDefault="0020586B" w:rsidP="006D4006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83D" w:rsidRDefault="00D0183D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2002</w:t>
      </w:r>
      <w:r w:rsidRPr="00D0183D">
        <w:rPr>
          <w:rFonts w:ascii="Times New Roman" w:hAnsi="Times New Roman" w:cs="Times New Roman"/>
          <w:sz w:val="24"/>
          <w:szCs w:val="24"/>
        </w:rPr>
        <w:t xml:space="preserve">. </w:t>
      </w:r>
      <w:r w:rsidRPr="002A0CFD">
        <w:rPr>
          <w:rFonts w:ascii="Times New Roman" w:hAnsi="Times New Roman" w:cs="Times New Roman"/>
          <w:i/>
          <w:sz w:val="24"/>
          <w:szCs w:val="24"/>
        </w:rPr>
        <w:t>Prosedur Penelitian Suatu Pendekatan Praktek</w:t>
      </w:r>
      <w:r w:rsidRPr="00D0183D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FE2A20" w:rsidRPr="00C86DC1" w:rsidRDefault="00FE2A20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72C05" w:rsidRDefault="0020586B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Aryawiga. 2012. </w:t>
      </w:r>
      <w:r w:rsidRPr="005863A7">
        <w:rPr>
          <w:rFonts w:ascii="Times New Roman" w:hAnsi="Times New Roman" w:cs="Times New Roman"/>
          <w:i/>
          <w:sz w:val="24"/>
          <w:szCs w:val="24"/>
        </w:rPr>
        <w:t>Manajemen Layanan Khusus Sekolah.</w:t>
      </w:r>
      <w:r w:rsidRPr="005863A7">
        <w:rPr>
          <w:rFonts w:ascii="Times New Roman" w:hAnsi="Times New Roman" w:cs="Times New Roman"/>
          <w:sz w:val="24"/>
          <w:szCs w:val="24"/>
        </w:rPr>
        <w:t xml:space="preserve"> (online). </w:t>
      </w:r>
      <w:hyperlink r:id="rId7" w:history="1">
        <w:r w:rsidR="005A26B9" w:rsidRPr="00BB5C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http://aryawiga.wordpress.com/2012/02/17/manajemen</w:t>
        </w:r>
      </w:hyperlink>
      <w:r w:rsidR="005A26B9" w:rsidRPr="00BB5CBD">
        <w:rPr>
          <w:u w:val="single"/>
        </w:rPr>
        <w:t>-</w:t>
      </w:r>
      <w:r w:rsidR="005A26B9" w:rsidRPr="00BB5CBD">
        <w:rPr>
          <w:rFonts w:ascii="Times New Roman" w:hAnsi="Times New Roman" w:cs="Times New Roman"/>
          <w:u w:val="single"/>
        </w:rPr>
        <w:t>layanan-khusus-sekolah</w:t>
      </w:r>
      <w:r w:rsidR="00C868C1">
        <w:rPr>
          <w:rFonts w:ascii="Times New Roman" w:hAnsi="Times New Roman" w:cs="Times New Roman"/>
          <w:u w:val="single"/>
        </w:rPr>
        <w:t>/</w:t>
      </w:r>
      <w:r w:rsidR="005A26B9" w:rsidRPr="00BB5CBD">
        <w:rPr>
          <w:rFonts w:ascii="Times New Roman" w:hAnsi="Times New Roman" w:cs="Times New Roman"/>
          <w:u w:val="single"/>
        </w:rPr>
        <w:t>.</w:t>
      </w:r>
      <w:r w:rsidRPr="005863A7">
        <w:rPr>
          <w:rFonts w:ascii="Times New Roman" w:hAnsi="Times New Roman" w:cs="Times New Roman"/>
          <w:sz w:val="24"/>
          <w:szCs w:val="24"/>
        </w:rPr>
        <w:t xml:space="preserve"> 12 Mei 2014</w:t>
      </w:r>
    </w:p>
    <w:p w:rsidR="005F2F0D" w:rsidRPr="00C86DC1" w:rsidRDefault="005F2F0D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F2F0D" w:rsidRDefault="005F2F0D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4204">
        <w:rPr>
          <w:rFonts w:ascii="Times New Roman" w:hAnsi="Times New Roman" w:cs="Times New Roman"/>
          <w:sz w:val="24"/>
          <w:szCs w:val="24"/>
        </w:rPr>
        <w:t xml:space="preserve">Ary, Donald dkk, 1982. </w:t>
      </w:r>
      <w:r w:rsidRPr="00884204">
        <w:rPr>
          <w:rFonts w:ascii="Times New Roman" w:hAnsi="Times New Roman" w:cs="Times New Roman"/>
          <w:i/>
          <w:sz w:val="24"/>
          <w:szCs w:val="24"/>
        </w:rPr>
        <w:t>Pengantar Penelitian Dalam Pendidikan</w:t>
      </w:r>
      <w:r w:rsidRPr="00884204">
        <w:rPr>
          <w:rFonts w:ascii="Times New Roman" w:hAnsi="Times New Roman" w:cs="Times New Roman"/>
          <w:sz w:val="24"/>
          <w:szCs w:val="24"/>
        </w:rPr>
        <w:t>, terj. Arief Furchan. Surabaya: Usaha Nasional.</w:t>
      </w:r>
    </w:p>
    <w:p w:rsidR="005F2F0D" w:rsidRDefault="005F2F0D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F2F0D" w:rsidRPr="005863A7" w:rsidRDefault="005F2F0D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3323">
        <w:rPr>
          <w:rFonts w:ascii="Times New Roman" w:hAnsi="Times New Roman" w:cs="Times New Roman"/>
          <w:sz w:val="24"/>
          <w:szCs w:val="24"/>
        </w:rPr>
        <w:t>Asyari, Sapari Imam. 1981. Metodologi Penelitian Sosial Suatu Petunjuk Praktis. Surabaya: Usaha Nasional.</w:t>
      </w:r>
    </w:p>
    <w:p w:rsidR="00275C7C" w:rsidRPr="005863A7" w:rsidRDefault="00275C7C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3323" w:rsidRDefault="00572C05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Atwell, Alison. 2009. </w:t>
      </w:r>
      <w:r w:rsidRPr="005863A7">
        <w:rPr>
          <w:rFonts w:ascii="Times New Roman" w:hAnsi="Times New Roman" w:cs="Times New Roman"/>
          <w:i/>
          <w:sz w:val="24"/>
          <w:szCs w:val="24"/>
        </w:rPr>
        <w:t>Pelatihan Pengelolaan Perpustakaan Sekolah bagi Guru</w:t>
      </w:r>
      <w:r w:rsidRPr="005863A7">
        <w:rPr>
          <w:rFonts w:ascii="Times New Roman" w:hAnsi="Times New Roman" w:cs="Times New Roman"/>
          <w:sz w:val="24"/>
          <w:szCs w:val="24"/>
        </w:rPr>
        <w:t>. Jakarta: LAPIS (Learning Assistance Program for Islamic Schools).</w:t>
      </w:r>
    </w:p>
    <w:p w:rsidR="00143441" w:rsidRPr="005863A7" w:rsidRDefault="00143441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6F0D" w:rsidRPr="005863A7" w:rsidRDefault="00826F0D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Aunurrahman. 2009. </w:t>
      </w:r>
      <w:r w:rsidRPr="005863A7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Pr="005863A7">
        <w:rPr>
          <w:rFonts w:ascii="Times New Roman" w:hAnsi="Times New Roman" w:cs="Times New Roman"/>
          <w:sz w:val="24"/>
          <w:szCs w:val="24"/>
        </w:rPr>
        <w:t>Bandung: Alfa</w:t>
      </w:r>
      <w:r w:rsidR="00D42764" w:rsidRPr="005863A7">
        <w:rPr>
          <w:rFonts w:ascii="Times New Roman" w:hAnsi="Times New Roman" w:cs="Times New Roman"/>
          <w:sz w:val="24"/>
          <w:szCs w:val="24"/>
        </w:rPr>
        <w:t>beta, CV.</w:t>
      </w:r>
    </w:p>
    <w:p w:rsidR="00143441" w:rsidRPr="005863A7" w:rsidRDefault="00143441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02B24" w:rsidRPr="005863A7" w:rsidRDefault="00E02B24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Bafadal, Ibrahim. 2009. </w:t>
      </w:r>
      <w:r w:rsidRPr="005863A7">
        <w:rPr>
          <w:rFonts w:ascii="Times New Roman" w:hAnsi="Times New Roman" w:cs="Times New Roman"/>
          <w:i/>
          <w:sz w:val="24"/>
          <w:szCs w:val="24"/>
        </w:rPr>
        <w:t xml:space="preserve">Pengelolaan Perpustakaan Sekolah. </w:t>
      </w:r>
      <w:r w:rsidRPr="005863A7">
        <w:rPr>
          <w:rFonts w:ascii="Times New Roman" w:hAnsi="Times New Roman" w:cs="Times New Roman"/>
          <w:sz w:val="24"/>
          <w:szCs w:val="24"/>
        </w:rPr>
        <w:t>Jakarta: Bumi Aksara.</w:t>
      </w:r>
    </w:p>
    <w:p w:rsidR="00143441" w:rsidRPr="005863A7" w:rsidRDefault="00143441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66416" w:rsidRDefault="00166416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Basuki, Sulistiyo. 1991. </w:t>
      </w:r>
      <w:r w:rsidRPr="005863A7">
        <w:rPr>
          <w:rFonts w:ascii="Times New Roman" w:hAnsi="Times New Roman" w:cs="Times New Roman"/>
          <w:i/>
          <w:sz w:val="24"/>
          <w:szCs w:val="24"/>
        </w:rPr>
        <w:t xml:space="preserve">Pengantar Ilmu Perpustakaan. </w:t>
      </w:r>
      <w:r w:rsidRPr="005863A7">
        <w:rPr>
          <w:rFonts w:ascii="Times New Roman" w:hAnsi="Times New Roman" w:cs="Times New Roman"/>
          <w:sz w:val="24"/>
          <w:szCs w:val="24"/>
        </w:rPr>
        <w:t>Jakarta: Gramedia Pustaka Utama.</w:t>
      </w:r>
    </w:p>
    <w:p w:rsidR="00743DDC" w:rsidRPr="00743DDC" w:rsidRDefault="00743DDC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3DDC" w:rsidRDefault="00743DDC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Brantas. 2009. </w:t>
      </w:r>
      <w:r w:rsidRPr="00743DDC">
        <w:rPr>
          <w:rFonts w:ascii="Times New Roman" w:hAnsi="Times New Roman" w:cs="Times New Roman"/>
          <w:i/>
          <w:sz w:val="24"/>
          <w:szCs w:val="24"/>
          <w:lang w:val="id-ID"/>
        </w:rPr>
        <w:t>Dasar-dasar manajemen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Alfabeta, CV.</w:t>
      </w:r>
    </w:p>
    <w:p w:rsidR="003A76EA" w:rsidRDefault="003A76EA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A76EA" w:rsidRPr="00743DDC" w:rsidRDefault="003A76EA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A76EA">
        <w:rPr>
          <w:rFonts w:ascii="Times New Roman" w:hAnsi="Times New Roman" w:cs="Times New Roman"/>
          <w:sz w:val="24"/>
          <w:szCs w:val="24"/>
          <w:lang w:val="id-ID"/>
        </w:rPr>
        <w:t xml:space="preserve">Darmono. 2007. </w:t>
      </w:r>
      <w:r w:rsidRPr="003A76EA">
        <w:rPr>
          <w:rFonts w:ascii="Times New Roman" w:hAnsi="Times New Roman" w:cs="Times New Roman"/>
          <w:i/>
          <w:sz w:val="24"/>
          <w:szCs w:val="24"/>
          <w:lang w:val="id-ID"/>
        </w:rPr>
        <w:t>Perpustakaan Sekolah</w:t>
      </w:r>
      <w:r w:rsidRPr="003A76EA">
        <w:rPr>
          <w:rFonts w:ascii="Times New Roman" w:hAnsi="Times New Roman" w:cs="Times New Roman"/>
          <w:sz w:val="24"/>
          <w:szCs w:val="24"/>
          <w:lang w:val="id-ID"/>
        </w:rPr>
        <w:t>. Jakarta : Grasindo</w:t>
      </w:r>
    </w:p>
    <w:p w:rsidR="009C3846" w:rsidRDefault="009C3846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595F" w:rsidRDefault="009C3846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Falkhi.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Mengenal Fungsi Manajemen. </w:t>
      </w:r>
      <w:r>
        <w:rPr>
          <w:rFonts w:ascii="Times New Roman" w:hAnsi="Times New Roman" w:cs="Times New Roman"/>
          <w:sz w:val="24"/>
          <w:szCs w:val="24"/>
          <w:lang w:val="id-ID"/>
        </w:rPr>
        <w:t>(online).</w:t>
      </w:r>
    </w:p>
    <w:p w:rsidR="00E83271" w:rsidRPr="00E83271" w:rsidRDefault="00093100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="00AD595F" w:rsidRPr="0046701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http://www.falkhi.com/2013/12/mengenal-fungsi-manajemen.html</w:t>
        </w:r>
      </w:hyperlink>
      <w:r w:rsidR="00AD595F" w:rsidRPr="00467014">
        <w:rPr>
          <w:rFonts w:ascii="Times New Roman" w:hAnsi="Times New Roman" w:cs="Times New Roman"/>
          <w:sz w:val="24"/>
          <w:szCs w:val="24"/>
          <w:lang w:val="id-ID"/>
        </w:rPr>
        <w:t>. 0</w:t>
      </w:r>
      <w:r w:rsidR="00AD595F">
        <w:rPr>
          <w:rFonts w:ascii="Times New Roman" w:hAnsi="Times New Roman" w:cs="Times New Roman"/>
          <w:sz w:val="24"/>
          <w:szCs w:val="24"/>
          <w:lang w:val="id-ID"/>
        </w:rPr>
        <w:t>6 Juli 2014</w:t>
      </w:r>
    </w:p>
    <w:p w:rsidR="000715BF" w:rsidRPr="00E83271" w:rsidRDefault="000715BF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C1D54" w:rsidRDefault="004C1D54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Fattah, Nanang. 2004. Landasan Manajemen Pendidikan. Bandung: Remaja Rosdakarya.</w:t>
      </w:r>
    </w:p>
    <w:p w:rsidR="00884204" w:rsidRDefault="00884204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940FF" w:rsidRPr="002940FF" w:rsidRDefault="002940FF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Hasibuan, Malayu</w:t>
      </w:r>
      <w:r w:rsidR="00A74A3B">
        <w:rPr>
          <w:rFonts w:ascii="Times New Roman" w:hAnsi="Times New Roman" w:cs="Times New Roman"/>
          <w:sz w:val="24"/>
          <w:szCs w:val="24"/>
          <w:lang w:val="id-ID"/>
        </w:rPr>
        <w:t xml:space="preserve"> S.P</w:t>
      </w:r>
      <w:r>
        <w:rPr>
          <w:rFonts w:ascii="Times New Roman" w:hAnsi="Times New Roman" w:cs="Times New Roman"/>
          <w:sz w:val="24"/>
          <w:szCs w:val="24"/>
          <w:lang w:val="id-ID"/>
        </w:rPr>
        <w:t>. 2007.</w:t>
      </w:r>
      <w:r w:rsidRPr="002940FF">
        <w:rPr>
          <w:rFonts w:ascii="Times New Roman" w:hAnsi="Times New Roman" w:cs="Times New Roman"/>
          <w:sz w:val="24"/>
          <w:szCs w:val="24"/>
        </w:rPr>
        <w:t xml:space="preserve"> </w:t>
      </w:r>
      <w:r w:rsidR="00E065FF">
        <w:rPr>
          <w:rFonts w:ascii="Times New Roman" w:hAnsi="Times New Roman" w:cs="Times New Roman"/>
          <w:i/>
          <w:sz w:val="24"/>
          <w:szCs w:val="24"/>
        </w:rPr>
        <w:t>Manajemen</w:t>
      </w:r>
      <w:r w:rsidR="00E065FF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</w:t>
      </w:r>
      <w:r w:rsidRPr="000572EC">
        <w:rPr>
          <w:rFonts w:ascii="Times New Roman" w:hAnsi="Times New Roman" w:cs="Times New Roman"/>
          <w:i/>
          <w:sz w:val="24"/>
          <w:szCs w:val="24"/>
        </w:rPr>
        <w:t>Dasar, Pengertian, dan Masala</w:t>
      </w:r>
      <w:r w:rsidR="000572EC">
        <w:rPr>
          <w:rFonts w:ascii="Times New Roman" w:hAnsi="Times New Roman" w:cs="Times New Roman"/>
          <w:i/>
          <w:sz w:val="24"/>
          <w:szCs w:val="24"/>
          <w:lang w:val="id-ID"/>
        </w:rPr>
        <w:t>h</w:t>
      </w:r>
      <w:r w:rsidR="00E065FF"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Pr="000572EC">
        <w:rPr>
          <w:rFonts w:ascii="Times New Roman" w:hAnsi="Times New Roman" w:cs="Times New Roman"/>
          <w:i/>
          <w:sz w:val="24"/>
          <w:szCs w:val="24"/>
        </w:rPr>
        <w:t>.</w:t>
      </w:r>
      <w:r w:rsidRPr="002940FF"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2940FF" w:rsidRPr="002940FF" w:rsidRDefault="002940FF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0B89" w:rsidRDefault="00881482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63A7">
        <w:rPr>
          <w:rFonts w:ascii="Times New Roman" w:hAnsi="Times New Roman" w:cs="Times New Roman"/>
          <w:sz w:val="24"/>
          <w:szCs w:val="24"/>
        </w:rPr>
        <w:t>Lasa</w:t>
      </w:r>
      <w:r w:rsidR="009B4C9E">
        <w:rPr>
          <w:rFonts w:ascii="Times New Roman" w:hAnsi="Times New Roman" w:cs="Times New Roman"/>
          <w:sz w:val="24"/>
          <w:szCs w:val="24"/>
          <w:lang w:val="id-ID"/>
        </w:rPr>
        <w:t>, HS</w:t>
      </w:r>
      <w:r w:rsidRPr="005863A7">
        <w:rPr>
          <w:rFonts w:ascii="Times New Roman" w:hAnsi="Times New Roman" w:cs="Times New Roman"/>
          <w:sz w:val="24"/>
          <w:szCs w:val="24"/>
        </w:rPr>
        <w:t>. 200</w:t>
      </w:r>
      <w:r w:rsidR="009D6203">
        <w:rPr>
          <w:rFonts w:ascii="Times New Roman" w:hAnsi="Times New Roman" w:cs="Times New Roman"/>
          <w:sz w:val="24"/>
          <w:szCs w:val="24"/>
          <w:lang w:val="id-ID"/>
        </w:rPr>
        <w:t xml:space="preserve">3. </w:t>
      </w:r>
      <w:r w:rsidRPr="005863A7">
        <w:rPr>
          <w:rFonts w:ascii="Times New Roman" w:hAnsi="Times New Roman" w:cs="Times New Roman"/>
          <w:i/>
          <w:sz w:val="24"/>
          <w:szCs w:val="24"/>
        </w:rPr>
        <w:t xml:space="preserve">Manajemen Perpustakaan. </w:t>
      </w:r>
      <w:r w:rsidRPr="005863A7">
        <w:rPr>
          <w:rFonts w:ascii="Times New Roman" w:hAnsi="Times New Roman" w:cs="Times New Roman"/>
          <w:sz w:val="24"/>
          <w:szCs w:val="24"/>
        </w:rPr>
        <w:t>Yogyakarta: Gama Media.</w:t>
      </w:r>
    </w:p>
    <w:p w:rsidR="00CF3594" w:rsidRDefault="00CF3594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F3594" w:rsidRPr="00CF3594" w:rsidRDefault="00CF3594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3594">
        <w:rPr>
          <w:rFonts w:ascii="Times New Roman" w:hAnsi="Times New Roman" w:cs="Times New Roman"/>
          <w:sz w:val="24"/>
          <w:szCs w:val="24"/>
          <w:lang w:val="id-ID"/>
        </w:rPr>
        <w:lastRenderedPageBreak/>
        <w:t>IFLA dan UNESCO. 2006. Panduan Perpustakaan Sekolah. Jakarta, Perpustakaan Nasional Republik Indonesia.</w:t>
      </w:r>
    </w:p>
    <w:p w:rsidR="00B22E85" w:rsidRPr="005863A7" w:rsidRDefault="00B22E85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5A67" w:rsidRPr="005863A7" w:rsidRDefault="003D5A67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Martoatmojo, Karmidi. 2009. </w:t>
      </w:r>
      <w:r w:rsidRPr="005863A7">
        <w:rPr>
          <w:rFonts w:ascii="Times New Roman" w:hAnsi="Times New Roman" w:cs="Times New Roman"/>
          <w:i/>
          <w:sz w:val="24"/>
          <w:szCs w:val="24"/>
        </w:rPr>
        <w:t>Pelayanan Bahan Pustaka.</w:t>
      </w:r>
      <w:r w:rsidRPr="005863A7">
        <w:rPr>
          <w:rFonts w:ascii="Times New Roman" w:hAnsi="Times New Roman" w:cs="Times New Roman"/>
          <w:sz w:val="24"/>
          <w:szCs w:val="24"/>
        </w:rPr>
        <w:t xml:space="preserve"> Jakarta: universitas Terbuka.</w:t>
      </w:r>
    </w:p>
    <w:p w:rsidR="00B22E85" w:rsidRPr="005863A7" w:rsidRDefault="00B22E85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2E85" w:rsidRPr="005863A7" w:rsidRDefault="00EA687D" w:rsidP="006D4006">
      <w:pPr>
        <w:tabs>
          <w:tab w:val="left" w:pos="682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Moleong, Lexy. J. 2000</w:t>
      </w:r>
      <w:r w:rsidR="00B401EC" w:rsidRPr="005863A7">
        <w:rPr>
          <w:rFonts w:ascii="Times New Roman" w:hAnsi="Times New Roman" w:cs="Times New Roman"/>
          <w:sz w:val="24"/>
          <w:szCs w:val="24"/>
        </w:rPr>
        <w:t xml:space="preserve">. </w:t>
      </w:r>
      <w:r w:rsidR="00B401EC" w:rsidRPr="005863A7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="00B401EC" w:rsidRPr="005863A7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3A40E5" w:rsidRPr="005863A7" w:rsidRDefault="003A40E5" w:rsidP="006D4006">
      <w:pPr>
        <w:tabs>
          <w:tab w:val="left" w:pos="682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40E5" w:rsidRPr="005863A7" w:rsidRDefault="003A40E5" w:rsidP="006D4006">
      <w:pPr>
        <w:tabs>
          <w:tab w:val="left" w:pos="682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Ndraha, Taliziduhu. 1989. </w:t>
      </w:r>
      <w:r w:rsidRPr="005863A7">
        <w:rPr>
          <w:rFonts w:ascii="Times New Roman" w:hAnsi="Times New Roman" w:cs="Times New Roman"/>
          <w:i/>
          <w:sz w:val="24"/>
          <w:szCs w:val="24"/>
        </w:rPr>
        <w:t xml:space="preserve">Konsep Administrasi Dan Administrasi Di Indonesia. </w:t>
      </w:r>
      <w:r w:rsidRPr="005863A7">
        <w:rPr>
          <w:rFonts w:ascii="Times New Roman" w:hAnsi="Times New Roman" w:cs="Times New Roman"/>
          <w:sz w:val="24"/>
          <w:szCs w:val="24"/>
        </w:rPr>
        <w:t>Jakarta: Bina Aksara.</w:t>
      </w:r>
    </w:p>
    <w:p w:rsidR="00615A33" w:rsidRPr="005863A7" w:rsidRDefault="00615A33" w:rsidP="006D4006">
      <w:pPr>
        <w:tabs>
          <w:tab w:val="left" w:pos="682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5A33" w:rsidRPr="005863A7" w:rsidRDefault="004836E4" w:rsidP="006D4006">
      <w:pPr>
        <w:tabs>
          <w:tab w:val="left" w:pos="682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Novensa, rachma. 2013. </w:t>
      </w:r>
      <w:r w:rsidRPr="005863A7">
        <w:rPr>
          <w:rFonts w:ascii="Times New Roman" w:hAnsi="Times New Roman" w:cs="Times New Roman"/>
          <w:i/>
          <w:sz w:val="24"/>
          <w:szCs w:val="24"/>
        </w:rPr>
        <w:t>Pengertian Manajemen Layanan Khusus.</w:t>
      </w:r>
      <w:r w:rsidRPr="005863A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15A33" w:rsidRPr="005863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http://novensarachma.blogspot.com/2013/11/08-pengertian-manajemen-layanan-khusus.html?m=1</w:t>
        </w:r>
      </w:hyperlink>
      <w:r w:rsidRPr="005863A7">
        <w:rPr>
          <w:rFonts w:ascii="Times New Roman" w:hAnsi="Times New Roman" w:cs="Times New Roman"/>
          <w:sz w:val="24"/>
          <w:szCs w:val="24"/>
        </w:rPr>
        <w:t>. 10 Mei 2014</w:t>
      </w:r>
      <w:r w:rsidR="00615A33" w:rsidRPr="00586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014" w:rsidRPr="005863A7" w:rsidRDefault="00F11014" w:rsidP="006D4006">
      <w:pPr>
        <w:tabs>
          <w:tab w:val="left" w:pos="682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6B33" w:rsidRPr="005863A7" w:rsidRDefault="00D96B33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NS, Sutarno. 2005. </w:t>
      </w:r>
      <w:r w:rsidRPr="005863A7">
        <w:rPr>
          <w:rFonts w:ascii="Times New Roman" w:hAnsi="Times New Roman" w:cs="Times New Roman"/>
          <w:i/>
          <w:sz w:val="24"/>
          <w:szCs w:val="24"/>
        </w:rPr>
        <w:t xml:space="preserve">Tanggung Jawab Perpustakaan dalam Mengembangkan Masyarakat Informasi. </w:t>
      </w:r>
      <w:r w:rsidRPr="005863A7">
        <w:rPr>
          <w:rFonts w:ascii="Times New Roman" w:hAnsi="Times New Roman" w:cs="Times New Roman"/>
          <w:sz w:val="24"/>
          <w:szCs w:val="24"/>
        </w:rPr>
        <w:t>Jakarta: Panta Rei.</w:t>
      </w:r>
    </w:p>
    <w:p w:rsidR="00B22E85" w:rsidRPr="005863A7" w:rsidRDefault="00B22E85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3D19" w:rsidRPr="005863A7" w:rsidRDefault="00003D84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Nusantari, </w:t>
      </w:r>
      <w:r w:rsidR="007E4721" w:rsidRPr="005863A7">
        <w:rPr>
          <w:rFonts w:ascii="Times New Roman" w:hAnsi="Times New Roman" w:cs="Times New Roman"/>
          <w:sz w:val="24"/>
          <w:szCs w:val="24"/>
        </w:rPr>
        <w:t xml:space="preserve">Anita. 2012. </w:t>
      </w:r>
      <w:r w:rsidR="007E4721" w:rsidRPr="005863A7">
        <w:rPr>
          <w:rFonts w:ascii="Times New Roman" w:hAnsi="Times New Roman" w:cs="Times New Roman"/>
          <w:i/>
          <w:sz w:val="24"/>
          <w:szCs w:val="24"/>
        </w:rPr>
        <w:t xml:space="preserve">Strategi Pengembangan Perpustakaan. </w:t>
      </w:r>
      <w:r w:rsidR="007E4721" w:rsidRPr="005863A7">
        <w:rPr>
          <w:rFonts w:ascii="Times New Roman" w:hAnsi="Times New Roman" w:cs="Times New Roman"/>
          <w:sz w:val="24"/>
          <w:szCs w:val="24"/>
        </w:rPr>
        <w:t>Jakarta: Prestasi Pustaka.</w:t>
      </w:r>
    </w:p>
    <w:p w:rsidR="00B22E85" w:rsidRPr="005863A7" w:rsidRDefault="00B22E85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72FA8" w:rsidRPr="005863A7" w:rsidRDefault="00053D19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t>Noerhayati S.</w:t>
      </w:r>
      <w:r w:rsidR="00EF4470" w:rsidRPr="005863A7">
        <w:rPr>
          <w:rFonts w:ascii="Times New Roman" w:hAnsi="Times New Roman" w:cs="Times New Roman"/>
          <w:sz w:val="24"/>
          <w:szCs w:val="24"/>
        </w:rPr>
        <w:t xml:space="preserve"> 1987. </w:t>
      </w:r>
      <w:r w:rsidR="00EF4470" w:rsidRPr="005863A7">
        <w:rPr>
          <w:rFonts w:ascii="Times New Roman" w:hAnsi="Times New Roman" w:cs="Times New Roman"/>
          <w:i/>
          <w:sz w:val="24"/>
          <w:szCs w:val="24"/>
        </w:rPr>
        <w:t xml:space="preserve">Pengelolaan Perpustakaan. </w:t>
      </w:r>
      <w:r w:rsidR="00EF4470" w:rsidRPr="005863A7">
        <w:rPr>
          <w:rFonts w:ascii="Times New Roman" w:hAnsi="Times New Roman" w:cs="Times New Roman"/>
          <w:sz w:val="24"/>
          <w:szCs w:val="24"/>
        </w:rPr>
        <w:t>Bandung: P.T. Alumni.</w:t>
      </w:r>
    </w:p>
    <w:p w:rsidR="00B22E85" w:rsidRPr="005863A7" w:rsidRDefault="00B22E85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C03CA" w:rsidRDefault="00A72FA8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Prastowo, Andi. 2012. </w:t>
      </w:r>
      <w:r w:rsidRPr="005863A7">
        <w:rPr>
          <w:rFonts w:ascii="Times New Roman" w:hAnsi="Times New Roman" w:cs="Times New Roman"/>
          <w:i/>
          <w:sz w:val="24"/>
          <w:szCs w:val="24"/>
        </w:rPr>
        <w:t xml:space="preserve">Manajemen Perpustakaan Sekolah Profesional. </w:t>
      </w:r>
      <w:r w:rsidR="00C026DC" w:rsidRPr="005863A7">
        <w:rPr>
          <w:rFonts w:ascii="Times New Roman" w:hAnsi="Times New Roman" w:cs="Times New Roman"/>
          <w:sz w:val="24"/>
          <w:szCs w:val="24"/>
        </w:rPr>
        <w:t>Jogjakarta: DIVA Press.</w:t>
      </w:r>
    </w:p>
    <w:p w:rsidR="006155B5" w:rsidRDefault="006155B5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155B5" w:rsidRPr="006155B5" w:rsidRDefault="006155B5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Priyanto, </w:t>
      </w:r>
      <w:r w:rsidR="00F21F2D">
        <w:rPr>
          <w:rFonts w:ascii="Times New Roman" w:hAnsi="Times New Roman" w:cs="Times New Roman"/>
          <w:sz w:val="24"/>
          <w:szCs w:val="24"/>
          <w:lang w:val="id-ID"/>
        </w:rPr>
        <w:t xml:space="preserve">Ida F. 2003. </w:t>
      </w:r>
      <w:r w:rsidR="00F21F2D" w:rsidRPr="00F21F2D">
        <w:rPr>
          <w:rFonts w:ascii="Times New Roman" w:hAnsi="Times New Roman" w:cs="Times New Roman"/>
          <w:i/>
          <w:sz w:val="24"/>
          <w:szCs w:val="24"/>
          <w:lang w:val="id-ID"/>
        </w:rPr>
        <w:t>Manajemen Informasi dan Perpustakaan</w:t>
      </w:r>
      <w:r w:rsidR="00F21F2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67A08">
        <w:rPr>
          <w:rFonts w:ascii="Times New Roman" w:hAnsi="Times New Roman" w:cs="Times New Roman"/>
          <w:sz w:val="24"/>
          <w:szCs w:val="24"/>
          <w:lang w:val="id-ID"/>
        </w:rPr>
        <w:t xml:space="preserve">Yogyakarta: </w:t>
      </w:r>
      <w:r w:rsidR="006A081B">
        <w:rPr>
          <w:rFonts w:ascii="Times New Roman" w:hAnsi="Times New Roman" w:cs="Times New Roman"/>
          <w:sz w:val="24"/>
          <w:szCs w:val="24"/>
          <w:lang w:val="id-ID"/>
        </w:rPr>
        <w:t>Gama Media.</w:t>
      </w:r>
    </w:p>
    <w:p w:rsidR="00BC76C0" w:rsidRPr="00BC76C0" w:rsidRDefault="00BC76C0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03CA" w:rsidRDefault="00BC76C0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C76C0">
        <w:rPr>
          <w:rFonts w:ascii="Times New Roman" w:hAnsi="Times New Roman" w:cs="Times New Roman"/>
          <w:sz w:val="24"/>
          <w:szCs w:val="24"/>
        </w:rPr>
        <w:t xml:space="preserve">Rahayuningsih, F. 2007. </w:t>
      </w:r>
      <w:r w:rsidRPr="00BC76C0">
        <w:rPr>
          <w:rFonts w:ascii="Times New Roman" w:hAnsi="Times New Roman" w:cs="Times New Roman"/>
          <w:i/>
          <w:sz w:val="24"/>
          <w:szCs w:val="24"/>
        </w:rPr>
        <w:t>Pengelolaan Perpustakaan</w:t>
      </w:r>
      <w:r w:rsidRPr="00BC76C0">
        <w:rPr>
          <w:rFonts w:ascii="Times New Roman" w:hAnsi="Times New Roman" w:cs="Times New Roman"/>
          <w:sz w:val="24"/>
          <w:szCs w:val="24"/>
        </w:rPr>
        <w:t>. Yogyakarta : Graha Ilmu.</w:t>
      </w:r>
    </w:p>
    <w:p w:rsidR="00BC76C0" w:rsidRPr="00BC76C0" w:rsidRDefault="00BC76C0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03CA" w:rsidRPr="00DC03CA" w:rsidRDefault="00DC03CA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Sadili, Samsudin. 2006. </w:t>
      </w:r>
      <w:r w:rsidRPr="00DC03CA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Manajemen Sumber Daya Manusia.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Bandung: Pustaka Setia. </w:t>
      </w:r>
    </w:p>
    <w:p w:rsidR="00DF7A19" w:rsidRPr="00DC03CA" w:rsidRDefault="00DF7A19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DF7A19" w:rsidRPr="00DF7A19" w:rsidRDefault="00DF7A19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Sa’ud Syaefuddin udin, dkk. 2005. </w:t>
      </w:r>
      <w:r w:rsidRPr="003F440A">
        <w:rPr>
          <w:rFonts w:ascii="Times New Roman" w:hAnsi="Times New Roman" w:cs="Times New Roman"/>
          <w:i/>
          <w:sz w:val="24"/>
          <w:szCs w:val="24"/>
          <w:lang w:val="id-ID"/>
        </w:rPr>
        <w:t>Perencanaan Pendidikan (Suatu Pendekatan Komperehensif).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PT. Remaja Rosdakarya</w:t>
      </w:r>
      <w:r w:rsidR="003F440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F4C32" w:rsidRDefault="005F4C32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F4C32" w:rsidRDefault="00CE15E7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Seohartono, </w:t>
      </w:r>
      <w:r w:rsidR="005F4C32" w:rsidRPr="00DC2143">
        <w:rPr>
          <w:rFonts w:ascii="Times New Roman" w:hAnsi="Times New Roman" w:cs="Times New Roman"/>
          <w:sz w:val="24"/>
          <w:szCs w:val="24"/>
        </w:rPr>
        <w:t xml:space="preserve">Irawan. 2002. </w:t>
      </w:r>
      <w:r w:rsidR="005F4C32" w:rsidRPr="00DC2143">
        <w:rPr>
          <w:rFonts w:ascii="Times New Roman" w:hAnsi="Times New Roman" w:cs="Times New Roman"/>
          <w:i/>
          <w:sz w:val="24"/>
          <w:szCs w:val="24"/>
        </w:rPr>
        <w:t>Metode Penelitian Sosial</w:t>
      </w:r>
      <w:r w:rsidR="00317CA7">
        <w:rPr>
          <w:rFonts w:ascii="Times New Roman" w:hAnsi="Times New Roman" w:cs="Times New Roman"/>
          <w:sz w:val="24"/>
          <w:szCs w:val="24"/>
        </w:rPr>
        <w:t xml:space="preserve">. </w:t>
      </w:r>
      <w:r w:rsidR="005F4C32" w:rsidRPr="00DC2143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0C12A0" w:rsidRPr="005863A7" w:rsidRDefault="000C12A0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14B9" w:rsidRDefault="000C12A0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Sinaga, Dian. 2011. </w:t>
      </w:r>
      <w:r w:rsidRPr="005863A7">
        <w:rPr>
          <w:rFonts w:ascii="Times New Roman" w:hAnsi="Times New Roman" w:cs="Times New Roman"/>
          <w:i/>
          <w:sz w:val="24"/>
          <w:szCs w:val="24"/>
        </w:rPr>
        <w:t xml:space="preserve">Mengelola Perpustakaan Sekolah. </w:t>
      </w:r>
      <w:r w:rsidRPr="005863A7">
        <w:rPr>
          <w:rFonts w:ascii="Times New Roman" w:hAnsi="Times New Roman" w:cs="Times New Roman"/>
          <w:sz w:val="24"/>
          <w:szCs w:val="24"/>
        </w:rPr>
        <w:t xml:space="preserve">Bandung: Bejana. </w:t>
      </w:r>
    </w:p>
    <w:p w:rsidR="00D114B9" w:rsidRDefault="00D114B9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C12A0" w:rsidRPr="00D114B9" w:rsidRDefault="00D114B9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14B9">
        <w:rPr>
          <w:rFonts w:ascii="Times New Roman" w:hAnsi="Times New Roman" w:cs="Times New Roman"/>
          <w:sz w:val="24"/>
          <w:szCs w:val="24"/>
        </w:rPr>
        <w:t xml:space="preserve">Siswanto. 2009. </w:t>
      </w:r>
      <w:r w:rsidRPr="00D114B9">
        <w:rPr>
          <w:rFonts w:ascii="Times New Roman" w:hAnsi="Times New Roman" w:cs="Times New Roman"/>
          <w:i/>
          <w:sz w:val="24"/>
          <w:szCs w:val="24"/>
        </w:rPr>
        <w:t>Pengantar Manajemen</w:t>
      </w:r>
      <w:r w:rsidRPr="00D114B9">
        <w:rPr>
          <w:rFonts w:ascii="Times New Roman" w:hAnsi="Times New Roman" w:cs="Times New Roman"/>
          <w:sz w:val="24"/>
          <w:szCs w:val="24"/>
        </w:rPr>
        <w:t>. Jakarta: PT Bumi Aksara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22E85" w:rsidRPr="005863A7" w:rsidRDefault="00B22E85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16E6D" w:rsidRDefault="00733FFA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lastRenderedPageBreak/>
        <w:t xml:space="preserve">Sugiyono. 2009. </w:t>
      </w:r>
      <w:r w:rsidRPr="005863A7"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dan R&amp;D. </w:t>
      </w:r>
      <w:r w:rsidRPr="005863A7">
        <w:rPr>
          <w:rFonts w:ascii="Times New Roman" w:hAnsi="Times New Roman" w:cs="Times New Roman"/>
          <w:sz w:val="24"/>
          <w:szCs w:val="24"/>
        </w:rPr>
        <w:t>Bandung: Alfabeta.</w:t>
      </w:r>
    </w:p>
    <w:p w:rsidR="00227F78" w:rsidRDefault="00227F78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7F78" w:rsidRDefault="00227F78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Suharsaputra, Uhar. 2013. </w:t>
      </w:r>
      <w:r w:rsidRPr="00227F78">
        <w:rPr>
          <w:rFonts w:ascii="Times New Roman" w:hAnsi="Times New Roman" w:cs="Times New Roman"/>
          <w:i/>
          <w:sz w:val="24"/>
          <w:szCs w:val="24"/>
        </w:rPr>
        <w:t>Administrasi Pendidikan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D905DD" w:rsidRDefault="00D905DD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905DD" w:rsidRPr="00D905DD" w:rsidRDefault="00D905DD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Suwarno, Wiji. 2009. </w:t>
      </w:r>
      <w:r w:rsidRPr="00D905DD">
        <w:rPr>
          <w:rFonts w:ascii="Times New Roman" w:hAnsi="Times New Roman" w:cs="Times New Roman"/>
          <w:i/>
          <w:sz w:val="24"/>
          <w:szCs w:val="24"/>
          <w:lang w:val="id-ID"/>
        </w:rPr>
        <w:t>Psikologi Perpustakaan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Sogung Seto.</w:t>
      </w:r>
    </w:p>
    <w:p w:rsidR="007F64EF" w:rsidRPr="005863A7" w:rsidRDefault="007F64EF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F64EF" w:rsidRPr="005863A7" w:rsidRDefault="007F64EF" w:rsidP="006D4006">
      <w:pPr>
        <w:tabs>
          <w:tab w:val="left" w:pos="651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Syamsi, Ibnu. 1988. </w:t>
      </w:r>
      <w:r w:rsidRPr="005863A7">
        <w:rPr>
          <w:rFonts w:ascii="Times New Roman" w:hAnsi="Times New Roman" w:cs="Times New Roman"/>
          <w:i/>
          <w:sz w:val="24"/>
          <w:szCs w:val="24"/>
        </w:rPr>
        <w:t xml:space="preserve">Pokok-pokok Organisasi Dan Manajemen. </w:t>
      </w:r>
      <w:r w:rsidRPr="005863A7">
        <w:rPr>
          <w:rFonts w:ascii="Times New Roman" w:hAnsi="Times New Roman" w:cs="Times New Roman"/>
          <w:sz w:val="24"/>
          <w:szCs w:val="24"/>
        </w:rPr>
        <w:t>Jakarta: Bina Aksara.</w:t>
      </w:r>
    </w:p>
    <w:p w:rsidR="00854E9F" w:rsidRPr="005863A7" w:rsidRDefault="00854E9F" w:rsidP="006D4006">
      <w:pPr>
        <w:tabs>
          <w:tab w:val="left" w:pos="651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54E9F" w:rsidRDefault="00854E9F" w:rsidP="006D4006">
      <w:pPr>
        <w:tabs>
          <w:tab w:val="left" w:pos="651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Uchjana Effendy, Onong. 1989. </w:t>
      </w:r>
      <w:r w:rsidRPr="005863A7">
        <w:rPr>
          <w:rFonts w:ascii="Times New Roman" w:hAnsi="Times New Roman" w:cs="Times New Roman"/>
          <w:i/>
          <w:sz w:val="24"/>
          <w:szCs w:val="24"/>
        </w:rPr>
        <w:t xml:space="preserve">Psikologi manajemen Dan Administrasi. </w:t>
      </w:r>
      <w:r w:rsidRPr="005863A7">
        <w:rPr>
          <w:rFonts w:ascii="Times New Roman" w:hAnsi="Times New Roman" w:cs="Times New Roman"/>
          <w:sz w:val="24"/>
          <w:szCs w:val="24"/>
        </w:rPr>
        <w:t>Bandung: Mandar Maju.</w:t>
      </w:r>
    </w:p>
    <w:p w:rsidR="004368BE" w:rsidRDefault="004368BE" w:rsidP="006D4006">
      <w:pPr>
        <w:tabs>
          <w:tab w:val="left" w:pos="651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368BE" w:rsidRPr="004368BE" w:rsidRDefault="004368BE" w:rsidP="006D4006">
      <w:pPr>
        <w:tabs>
          <w:tab w:val="left" w:pos="651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68BE">
        <w:rPr>
          <w:rFonts w:ascii="Times New Roman" w:hAnsi="Times New Roman" w:cs="Times New Roman"/>
          <w:sz w:val="24"/>
          <w:szCs w:val="24"/>
        </w:rPr>
        <w:t xml:space="preserve">Usman, Husaini. 2011. </w:t>
      </w:r>
      <w:r w:rsidRPr="004368BE">
        <w:rPr>
          <w:rFonts w:ascii="Times New Roman" w:hAnsi="Times New Roman" w:cs="Times New Roman"/>
          <w:i/>
          <w:sz w:val="24"/>
          <w:szCs w:val="24"/>
        </w:rPr>
        <w:t>Manajemen: Teori, Praktik, dan Riset Pendidikan</w:t>
      </w:r>
      <w:r w:rsidRPr="004368BE">
        <w:rPr>
          <w:rFonts w:ascii="Times New Roman" w:hAnsi="Times New Roman" w:cs="Times New Roman"/>
          <w:sz w:val="24"/>
          <w:szCs w:val="24"/>
        </w:rPr>
        <w:t>. Jakarta: PT Bumi Aksara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22E85" w:rsidRPr="005863A7" w:rsidRDefault="00B22E85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4D5" w:rsidRPr="005863A7" w:rsidRDefault="00787AEC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863A7">
        <w:rPr>
          <w:rFonts w:ascii="Times New Roman" w:hAnsi="Times New Roman" w:cs="Times New Roman"/>
          <w:sz w:val="24"/>
          <w:szCs w:val="24"/>
        </w:rPr>
        <w:t xml:space="preserve">Yusuf, Pawit M. dan Yaya Suhendar. 2010. </w:t>
      </w:r>
      <w:r w:rsidRPr="005863A7">
        <w:rPr>
          <w:rFonts w:ascii="Times New Roman" w:hAnsi="Times New Roman" w:cs="Times New Roman"/>
          <w:i/>
          <w:sz w:val="24"/>
          <w:szCs w:val="24"/>
        </w:rPr>
        <w:t xml:space="preserve">Pedoman Penyelenggaraan Perpustakaan Sekolah. </w:t>
      </w:r>
      <w:r w:rsidRPr="005863A7">
        <w:rPr>
          <w:rFonts w:ascii="Times New Roman" w:hAnsi="Times New Roman" w:cs="Times New Roman"/>
          <w:sz w:val="24"/>
          <w:szCs w:val="24"/>
        </w:rPr>
        <w:t>Jakar</w:t>
      </w:r>
      <w:r w:rsidR="00DF0B64" w:rsidRPr="005863A7">
        <w:rPr>
          <w:rFonts w:ascii="Times New Roman" w:hAnsi="Times New Roman" w:cs="Times New Roman"/>
          <w:sz w:val="24"/>
          <w:szCs w:val="24"/>
        </w:rPr>
        <w:t>ta: Kencana Prenada Media Group.</w:t>
      </w:r>
    </w:p>
    <w:p w:rsidR="00323EFC" w:rsidRDefault="00323EFC" w:rsidP="006D400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23EFC" w:rsidSect="00182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A0" w:rsidRDefault="00EF1DA0" w:rsidP="00D2404D">
      <w:pPr>
        <w:spacing w:after="0" w:line="240" w:lineRule="auto"/>
      </w:pPr>
      <w:r>
        <w:separator/>
      </w:r>
    </w:p>
  </w:endnote>
  <w:endnote w:type="continuationSeparator" w:id="1">
    <w:p w:rsidR="00EF1DA0" w:rsidRDefault="00EF1DA0" w:rsidP="00D2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D5" w:rsidRDefault="00F751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D5" w:rsidRDefault="00F751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693"/>
      <w:docPartObj>
        <w:docPartGallery w:val="Page Numbers (Bottom of Page)"/>
        <w:docPartUnique/>
      </w:docPartObj>
    </w:sdtPr>
    <w:sdtContent>
      <w:p w:rsidR="00D2404D" w:rsidRDefault="00093100">
        <w:pPr>
          <w:pStyle w:val="Footer"/>
          <w:jc w:val="center"/>
        </w:pPr>
        <w:r w:rsidRPr="003E62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282A" w:rsidRPr="003E62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62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5DD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3E62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404D" w:rsidRDefault="00D240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A0" w:rsidRDefault="00EF1DA0" w:rsidP="00D2404D">
      <w:pPr>
        <w:spacing w:after="0" w:line="240" w:lineRule="auto"/>
      </w:pPr>
      <w:r>
        <w:separator/>
      </w:r>
    </w:p>
  </w:footnote>
  <w:footnote w:type="continuationSeparator" w:id="1">
    <w:p w:rsidR="00EF1DA0" w:rsidRDefault="00EF1DA0" w:rsidP="00D2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D5" w:rsidRDefault="00F751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692"/>
      <w:docPartObj>
        <w:docPartGallery w:val="Page Numbers (Top of Page)"/>
        <w:docPartUnique/>
      </w:docPartObj>
    </w:sdtPr>
    <w:sdtContent>
      <w:p w:rsidR="00D2404D" w:rsidRDefault="00093100">
        <w:pPr>
          <w:pStyle w:val="Header"/>
          <w:jc w:val="right"/>
        </w:pPr>
        <w:r w:rsidRPr="003E62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282A" w:rsidRPr="003E62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62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5DD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3E62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404D" w:rsidRDefault="00D240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D5" w:rsidRDefault="00F751D5">
    <w:pPr>
      <w:pStyle w:val="Header"/>
      <w:jc w:val="right"/>
    </w:pPr>
  </w:p>
  <w:p w:rsidR="00F751D5" w:rsidRDefault="00F751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4D5"/>
    <w:rsid w:val="00001D7A"/>
    <w:rsid w:val="00003D84"/>
    <w:rsid w:val="00010B8A"/>
    <w:rsid w:val="00025E26"/>
    <w:rsid w:val="000368FF"/>
    <w:rsid w:val="000510B8"/>
    <w:rsid w:val="00053D19"/>
    <w:rsid w:val="00054C5D"/>
    <w:rsid w:val="000572EC"/>
    <w:rsid w:val="000679A2"/>
    <w:rsid w:val="000715BF"/>
    <w:rsid w:val="00093100"/>
    <w:rsid w:val="000972C2"/>
    <w:rsid w:val="000A3E44"/>
    <w:rsid w:val="000C12A0"/>
    <w:rsid w:val="000E42AE"/>
    <w:rsid w:val="00115550"/>
    <w:rsid w:val="00143441"/>
    <w:rsid w:val="001501B9"/>
    <w:rsid w:val="00166416"/>
    <w:rsid w:val="00182ED2"/>
    <w:rsid w:val="00193FA7"/>
    <w:rsid w:val="001A0D99"/>
    <w:rsid w:val="001A330B"/>
    <w:rsid w:val="001C117B"/>
    <w:rsid w:val="001C5F9C"/>
    <w:rsid w:val="001D10B1"/>
    <w:rsid w:val="0020586B"/>
    <w:rsid w:val="002101AE"/>
    <w:rsid w:val="00227F78"/>
    <w:rsid w:val="00275C7C"/>
    <w:rsid w:val="00276529"/>
    <w:rsid w:val="002940FF"/>
    <w:rsid w:val="002A0CFD"/>
    <w:rsid w:val="002B533E"/>
    <w:rsid w:val="002C56BF"/>
    <w:rsid w:val="002D60C5"/>
    <w:rsid w:val="002D76FE"/>
    <w:rsid w:val="00317CA7"/>
    <w:rsid w:val="00323EFC"/>
    <w:rsid w:val="00326CFF"/>
    <w:rsid w:val="00330EE4"/>
    <w:rsid w:val="003A40E5"/>
    <w:rsid w:val="003A76EA"/>
    <w:rsid w:val="003B4450"/>
    <w:rsid w:val="003C1E5B"/>
    <w:rsid w:val="003D0D0C"/>
    <w:rsid w:val="003D5A67"/>
    <w:rsid w:val="003E6285"/>
    <w:rsid w:val="003F440A"/>
    <w:rsid w:val="00404FBF"/>
    <w:rsid w:val="00417B91"/>
    <w:rsid w:val="004368BE"/>
    <w:rsid w:val="00467014"/>
    <w:rsid w:val="00470B45"/>
    <w:rsid w:val="004819EF"/>
    <w:rsid w:val="004836E4"/>
    <w:rsid w:val="00483D2B"/>
    <w:rsid w:val="004857EA"/>
    <w:rsid w:val="004A3FAC"/>
    <w:rsid w:val="004C1D54"/>
    <w:rsid w:val="004C58A9"/>
    <w:rsid w:val="005105EC"/>
    <w:rsid w:val="00531C2F"/>
    <w:rsid w:val="00531DFE"/>
    <w:rsid w:val="005557AE"/>
    <w:rsid w:val="00561EDA"/>
    <w:rsid w:val="00567A08"/>
    <w:rsid w:val="00572C05"/>
    <w:rsid w:val="005774F7"/>
    <w:rsid w:val="00580451"/>
    <w:rsid w:val="005863A7"/>
    <w:rsid w:val="0059584A"/>
    <w:rsid w:val="005958BB"/>
    <w:rsid w:val="005A26B9"/>
    <w:rsid w:val="005B390C"/>
    <w:rsid w:val="005D7DED"/>
    <w:rsid w:val="005E2A61"/>
    <w:rsid w:val="005F2F0D"/>
    <w:rsid w:val="005F4C32"/>
    <w:rsid w:val="0060090A"/>
    <w:rsid w:val="0060307C"/>
    <w:rsid w:val="00610A54"/>
    <w:rsid w:val="006155B5"/>
    <w:rsid w:val="00615A33"/>
    <w:rsid w:val="0066600F"/>
    <w:rsid w:val="006A081B"/>
    <w:rsid w:val="006B0530"/>
    <w:rsid w:val="006C3E5B"/>
    <w:rsid w:val="006C598E"/>
    <w:rsid w:val="006D1D72"/>
    <w:rsid w:val="006D4006"/>
    <w:rsid w:val="006D7BAA"/>
    <w:rsid w:val="006E23E2"/>
    <w:rsid w:val="006E30FA"/>
    <w:rsid w:val="00717ACA"/>
    <w:rsid w:val="00733FFA"/>
    <w:rsid w:val="00735BC4"/>
    <w:rsid w:val="00743DDC"/>
    <w:rsid w:val="007453C9"/>
    <w:rsid w:val="00763AA0"/>
    <w:rsid w:val="00787AEC"/>
    <w:rsid w:val="0079233F"/>
    <w:rsid w:val="007A037A"/>
    <w:rsid w:val="007E4721"/>
    <w:rsid w:val="007E64BB"/>
    <w:rsid w:val="007F64EF"/>
    <w:rsid w:val="00826F0D"/>
    <w:rsid w:val="00850B00"/>
    <w:rsid w:val="00854E9F"/>
    <w:rsid w:val="0087267F"/>
    <w:rsid w:val="00881482"/>
    <w:rsid w:val="00883323"/>
    <w:rsid w:val="00884204"/>
    <w:rsid w:val="008D4540"/>
    <w:rsid w:val="00920EDC"/>
    <w:rsid w:val="00947664"/>
    <w:rsid w:val="00981661"/>
    <w:rsid w:val="009B4C9E"/>
    <w:rsid w:val="009C1B04"/>
    <w:rsid w:val="009C3846"/>
    <w:rsid w:val="009D6203"/>
    <w:rsid w:val="00A266A7"/>
    <w:rsid w:val="00A45A03"/>
    <w:rsid w:val="00A57612"/>
    <w:rsid w:val="00A72FA8"/>
    <w:rsid w:val="00A74A3B"/>
    <w:rsid w:val="00AC0953"/>
    <w:rsid w:val="00AD1FFB"/>
    <w:rsid w:val="00AD595F"/>
    <w:rsid w:val="00B00CED"/>
    <w:rsid w:val="00B16E6D"/>
    <w:rsid w:val="00B22E85"/>
    <w:rsid w:val="00B401EC"/>
    <w:rsid w:val="00B42A27"/>
    <w:rsid w:val="00B87AAD"/>
    <w:rsid w:val="00B937E2"/>
    <w:rsid w:val="00BB5CBD"/>
    <w:rsid w:val="00BC76C0"/>
    <w:rsid w:val="00BD18E5"/>
    <w:rsid w:val="00C026DC"/>
    <w:rsid w:val="00C861F9"/>
    <w:rsid w:val="00C868C1"/>
    <w:rsid w:val="00C86DC1"/>
    <w:rsid w:val="00C90B89"/>
    <w:rsid w:val="00CA7F3A"/>
    <w:rsid w:val="00CB64D5"/>
    <w:rsid w:val="00CD1106"/>
    <w:rsid w:val="00CD4099"/>
    <w:rsid w:val="00CE15E7"/>
    <w:rsid w:val="00CF3594"/>
    <w:rsid w:val="00D0183D"/>
    <w:rsid w:val="00D114B9"/>
    <w:rsid w:val="00D17B07"/>
    <w:rsid w:val="00D20842"/>
    <w:rsid w:val="00D2404D"/>
    <w:rsid w:val="00D40D34"/>
    <w:rsid w:val="00D42764"/>
    <w:rsid w:val="00D620C7"/>
    <w:rsid w:val="00D6742D"/>
    <w:rsid w:val="00D905DD"/>
    <w:rsid w:val="00D96B33"/>
    <w:rsid w:val="00DA37CC"/>
    <w:rsid w:val="00DA3F0D"/>
    <w:rsid w:val="00DB282A"/>
    <w:rsid w:val="00DB4897"/>
    <w:rsid w:val="00DC03CA"/>
    <w:rsid w:val="00DC2143"/>
    <w:rsid w:val="00DE2DA6"/>
    <w:rsid w:val="00DF0B64"/>
    <w:rsid w:val="00DF7A19"/>
    <w:rsid w:val="00E02B24"/>
    <w:rsid w:val="00E04B33"/>
    <w:rsid w:val="00E065FF"/>
    <w:rsid w:val="00E44E22"/>
    <w:rsid w:val="00E52307"/>
    <w:rsid w:val="00E576DE"/>
    <w:rsid w:val="00E57CA2"/>
    <w:rsid w:val="00E83271"/>
    <w:rsid w:val="00EA687D"/>
    <w:rsid w:val="00EF1DA0"/>
    <w:rsid w:val="00EF4470"/>
    <w:rsid w:val="00F054CD"/>
    <w:rsid w:val="00F11014"/>
    <w:rsid w:val="00F2112E"/>
    <w:rsid w:val="00F21F2D"/>
    <w:rsid w:val="00F3502A"/>
    <w:rsid w:val="00F751D5"/>
    <w:rsid w:val="00F86F3E"/>
    <w:rsid w:val="00F90F40"/>
    <w:rsid w:val="00FA1B36"/>
    <w:rsid w:val="00FB17EA"/>
    <w:rsid w:val="00FE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4D"/>
  </w:style>
  <w:style w:type="paragraph" w:styleId="Footer">
    <w:name w:val="footer"/>
    <w:basedOn w:val="Normal"/>
    <w:link w:val="FooterChar"/>
    <w:uiPriority w:val="99"/>
    <w:unhideWhenUsed/>
    <w:rsid w:val="00D2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4D"/>
  </w:style>
  <w:style w:type="character" w:styleId="Hyperlink">
    <w:name w:val="Hyperlink"/>
    <w:basedOn w:val="DefaultParagraphFont"/>
    <w:uiPriority w:val="99"/>
    <w:unhideWhenUsed/>
    <w:rsid w:val="00615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lkhi.com/2013/12/mengenal-fungsi-manajemen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ryawiga.wordpress.com/2012/02/17/manajem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ovensarachma.blogspot.com/2013/11/08-pengertian-manajemen-layanan-khusus.html?m=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78EA-853B-45BC-A03F-71D9EF56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Evha</cp:lastModifiedBy>
  <cp:revision>152</cp:revision>
  <cp:lastPrinted>2014-03-24T23:14:00Z</cp:lastPrinted>
  <dcterms:created xsi:type="dcterms:W3CDTF">2014-03-02T02:02:00Z</dcterms:created>
  <dcterms:modified xsi:type="dcterms:W3CDTF">2014-11-25T12:59:00Z</dcterms:modified>
</cp:coreProperties>
</file>