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33" w:rsidRDefault="00ED2FA1" w:rsidP="00ED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D2FA1" w:rsidRDefault="00ED2FA1" w:rsidP="00183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40" w:rsidRPr="00221A40" w:rsidRDefault="00221A40" w:rsidP="00183F4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 Idi. 2011. </w:t>
      </w:r>
      <w:r>
        <w:rPr>
          <w:rFonts w:ascii="Times New Roman" w:hAnsi="Times New Roman" w:cs="Times New Roman"/>
          <w:i/>
          <w:sz w:val="24"/>
          <w:szCs w:val="24"/>
        </w:rPr>
        <w:t>Pengembangan Kurikulum Teori dan Praktek</w:t>
      </w:r>
      <w:r w:rsidR="00C93BDE">
        <w:rPr>
          <w:rFonts w:ascii="Times New Roman" w:hAnsi="Times New Roman" w:cs="Times New Roman"/>
          <w:sz w:val="24"/>
          <w:szCs w:val="24"/>
        </w:rPr>
        <w:t>. Yogyakarta: Ar-</w:t>
      </w:r>
      <w:r>
        <w:rPr>
          <w:rFonts w:ascii="Times New Roman" w:hAnsi="Times New Roman" w:cs="Times New Roman"/>
          <w:sz w:val="24"/>
          <w:szCs w:val="24"/>
        </w:rPr>
        <w:t>Ru</w:t>
      </w:r>
      <w:r w:rsidR="00C93BDE" w:rsidRPr="00C81BAD">
        <w:rPr>
          <w:rFonts w:ascii="Times New Roman" w:hAnsi="Times New Roman" w:cs="Times New Roman"/>
          <w:sz w:val="24"/>
          <w:szCs w:val="24"/>
        </w:rPr>
        <w:t>zz</w:t>
      </w:r>
      <w:r w:rsidR="00C93BDE">
        <w:rPr>
          <w:rFonts w:ascii="Times New Roman" w:hAnsi="Times New Roman" w:cs="Times New Roman"/>
          <w:sz w:val="24"/>
          <w:szCs w:val="24"/>
        </w:rPr>
        <w:t>.</w:t>
      </w:r>
    </w:p>
    <w:p w:rsidR="00183F4E" w:rsidRDefault="00E767D3" w:rsidP="00183F4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Achsin, A. 1989. </w:t>
      </w:r>
      <w:r>
        <w:rPr>
          <w:rFonts w:ascii="Times New Roman" w:hAnsi="Times New Roman" w:cs="Times New Roman"/>
          <w:i/>
          <w:sz w:val="24"/>
          <w:szCs w:val="24"/>
        </w:rPr>
        <w:t>Pengelolaan Kelas dan Interaksi Hasil Belajar Mangajar</w:t>
      </w:r>
      <w:r>
        <w:rPr>
          <w:rFonts w:ascii="Times New Roman" w:hAnsi="Times New Roman" w:cs="Times New Roman"/>
          <w:sz w:val="24"/>
          <w:szCs w:val="24"/>
        </w:rPr>
        <w:t>.. Ujung Pandang: FIP IKIP.</w:t>
      </w:r>
    </w:p>
    <w:p w:rsidR="00183F4E" w:rsidRPr="00765B66" w:rsidRDefault="00765B66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Asma.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Moving Class Di Sekolah Menengah Pertama. </w:t>
      </w:r>
      <w:r>
        <w:rPr>
          <w:rFonts w:ascii="Times New Roman" w:hAnsi="Times New Roman" w:cs="Times New Roman"/>
          <w:sz w:val="24"/>
          <w:szCs w:val="24"/>
        </w:rPr>
        <w:t xml:space="preserve">(Online), http:// </w:t>
      </w:r>
      <w:r w:rsidR="0052020E" w:rsidRPr="0052020E">
        <w:rPr>
          <w:rStyle w:val="HTMLCite"/>
          <w:rFonts w:ascii="Times New Roman" w:hAnsi="Times New Roman" w:cs="Times New Roman"/>
          <w:i w:val="0"/>
          <w:sz w:val="24"/>
          <w:szCs w:val="24"/>
        </w:rPr>
        <w:t>ojs.unm.ac.id/index.php/PKLH/article/view/777/112</w:t>
      </w:r>
      <w:r w:rsidR="0052020E">
        <w:rPr>
          <w:rStyle w:val="HTMLCite"/>
          <w:rFonts w:ascii="Times New Roman" w:hAnsi="Times New Roman" w:cs="Times New Roman"/>
          <w:i w:val="0"/>
          <w:sz w:val="24"/>
          <w:szCs w:val="24"/>
        </w:rPr>
        <w:t>, (Diakses tanggal 02 April 2015).</w:t>
      </w:r>
    </w:p>
    <w:p w:rsidR="00E8068D" w:rsidRPr="00E8068D" w:rsidRDefault="008C6B84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</w:t>
      </w:r>
      <w:r w:rsidR="00E8068D">
        <w:rPr>
          <w:rFonts w:ascii="Times New Roman" w:hAnsi="Times New Roman" w:cs="Times New Roman"/>
          <w:sz w:val="24"/>
          <w:szCs w:val="24"/>
        </w:rPr>
        <w:t xml:space="preserve"> 1988. </w:t>
      </w:r>
      <w:r w:rsidR="00E8068D">
        <w:rPr>
          <w:rFonts w:ascii="Times New Roman" w:hAnsi="Times New Roman" w:cs="Times New Roman"/>
          <w:i/>
          <w:sz w:val="24"/>
          <w:szCs w:val="24"/>
        </w:rPr>
        <w:t>Manajemen Kelas</w:t>
      </w:r>
      <w:r w:rsidR="00E8068D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E767D3" w:rsidRDefault="00C93BDE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------.</w:t>
      </w:r>
      <w:r w:rsidR="008C6B84">
        <w:rPr>
          <w:rFonts w:ascii="Times New Roman" w:hAnsi="Times New Roman" w:cs="Times New Roman"/>
          <w:sz w:val="24"/>
          <w:szCs w:val="24"/>
        </w:rPr>
        <w:t xml:space="preserve"> 1996. </w:t>
      </w:r>
      <w:r w:rsidR="008C6B84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="008C6B8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93BDE" w:rsidRPr="00C93BDE" w:rsidRDefault="00C93BDE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Bambang, Warsita. 2008. </w:t>
      </w:r>
      <w:r>
        <w:rPr>
          <w:rFonts w:ascii="Times New Roman" w:hAnsi="Times New Roman" w:cs="Times New Roman"/>
          <w:i/>
          <w:sz w:val="24"/>
          <w:szCs w:val="24"/>
        </w:rPr>
        <w:t>Teknologi Pembelajaran, Landasan dan Aplikasinya</w:t>
      </w:r>
      <w:r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221A40" w:rsidRPr="00221A40" w:rsidRDefault="00221A40" w:rsidP="00221A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Bandono. 2008. </w:t>
      </w:r>
      <w:r w:rsidRPr="00221A40">
        <w:rPr>
          <w:rFonts w:ascii="Times New Roman" w:hAnsi="Times New Roman" w:cs="Times New Roman"/>
          <w:i/>
          <w:sz w:val="24"/>
          <w:szCs w:val="24"/>
        </w:rPr>
        <w:t>SMA Negeri 7 Yogyakarta  Mencoba Terapkan Moving Class</w:t>
      </w:r>
      <w:r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6" w:history="1">
        <w:r w:rsidRPr="0083469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http://sevener.com/berita/sma-n-7-mulai terapkan </w:t>
        </w:r>
        <w:r w:rsidRPr="008346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moving class</w:t>
        </w:r>
        <w:r w:rsidRPr="00834695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), (diakses tanggal 02 April 2015).</w:t>
      </w:r>
    </w:p>
    <w:p w:rsidR="00183F4E" w:rsidRDefault="008C6B84" w:rsidP="00183F4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Danim, S. 2002. </w:t>
      </w:r>
      <w:r>
        <w:rPr>
          <w:rFonts w:ascii="Times New Roman" w:hAnsi="Times New Roman" w:cs="Times New Roman"/>
          <w:i/>
          <w:sz w:val="24"/>
          <w:szCs w:val="24"/>
        </w:rPr>
        <w:t>Inovasi Pendidikan Dalam Upaya Peningkatan Profesionalisme Tenaga Kependidikan</w:t>
      </w:r>
      <w:r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183F4E" w:rsidRDefault="006A0F11" w:rsidP="00183F4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Pembinaan SMA, Ditjen. Manajemen Dikdasmen Tahun 2008 Tentang Pengelolaan </w:t>
      </w:r>
      <w:r>
        <w:rPr>
          <w:rFonts w:ascii="Times New Roman" w:hAnsi="Times New Roman" w:cs="Times New Roman"/>
          <w:i/>
          <w:sz w:val="24"/>
          <w:szCs w:val="24"/>
        </w:rPr>
        <w:t>Moving Class</w:t>
      </w:r>
      <w:r>
        <w:rPr>
          <w:rFonts w:ascii="Times New Roman" w:hAnsi="Times New Roman" w:cs="Times New Roman"/>
          <w:sz w:val="24"/>
          <w:szCs w:val="24"/>
        </w:rPr>
        <w:t xml:space="preserve"> di SMK sebagai Sekolah Kategori Mandiri (SKM).</w:t>
      </w:r>
    </w:p>
    <w:p w:rsidR="00183F4E" w:rsidRDefault="006A0F11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Pembinaan SMA Tahun 2010 Tentang Pengelolaan </w:t>
      </w:r>
      <w:r>
        <w:rPr>
          <w:rFonts w:ascii="Times New Roman" w:hAnsi="Times New Roman" w:cs="Times New Roman"/>
          <w:i/>
          <w:sz w:val="24"/>
          <w:szCs w:val="24"/>
        </w:rPr>
        <w:t>Moving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68D" w:rsidRDefault="00E8068D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Dirjen POUD dan Dirjen Dikdasmen Tahun 1996 Tentang Pengelolaan Kelas. Jakarta. Depdagri dan Depdikbud.</w:t>
      </w:r>
    </w:p>
    <w:p w:rsidR="00DE7102" w:rsidRDefault="006A0F11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Djam’an, Satori dkk. 2009.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E8068D" w:rsidRDefault="00E8068D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S.B dan </w:t>
      </w:r>
      <w:r w:rsidR="00F804A4" w:rsidRPr="00C81BAD">
        <w:rPr>
          <w:rFonts w:ascii="Times New Roman" w:hAnsi="Times New Roman" w:cs="Times New Roman"/>
          <w:sz w:val="24"/>
          <w:szCs w:val="24"/>
        </w:rPr>
        <w:t>Z</w:t>
      </w:r>
      <w:r w:rsidR="00F804A4"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 xml:space="preserve">, A. 2010.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A3B3D" w:rsidRPr="00DA3B3D" w:rsidRDefault="00DA3B3D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Elaine B. Johnson. 2007.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="00FE1AAE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4D617A">
        <w:rPr>
          <w:rFonts w:ascii="Times New Roman" w:hAnsi="Times New Roman" w:cs="Times New Roman"/>
          <w:sz w:val="24"/>
          <w:szCs w:val="24"/>
        </w:rPr>
        <w:t>Mi</w:t>
      </w:r>
      <w:r w:rsidR="004D617A" w:rsidRPr="00C81BAD">
        <w:rPr>
          <w:rFonts w:ascii="Times New Roman" w:hAnsi="Times New Roman" w:cs="Times New Roman"/>
          <w:sz w:val="24"/>
          <w:szCs w:val="24"/>
        </w:rPr>
        <w:t>z</w:t>
      </w:r>
      <w:r w:rsidR="004D617A">
        <w:rPr>
          <w:rFonts w:ascii="Times New Roman" w:hAnsi="Times New Roman" w:cs="Times New Roman"/>
          <w:sz w:val="24"/>
          <w:szCs w:val="24"/>
        </w:rPr>
        <w:t>an Learning Center.</w:t>
      </w:r>
    </w:p>
    <w:p w:rsidR="00E8068D" w:rsidRPr="00E8068D" w:rsidRDefault="00E8068D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 2011.</w:t>
      </w:r>
      <w:r>
        <w:rPr>
          <w:rFonts w:ascii="Times New Roman" w:hAnsi="Times New Roman" w:cs="Times New Roman"/>
          <w:i/>
          <w:sz w:val="24"/>
          <w:szCs w:val="24"/>
        </w:rPr>
        <w:t xml:space="preserve"> Proses Belajar Mengajar</w:t>
      </w:r>
      <w:r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DE7514" w:rsidRPr="00DE7514" w:rsidRDefault="00DE7514" w:rsidP="00DE71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Koswara Deni. 2009. </w:t>
      </w:r>
      <w:r w:rsidRPr="00DE7514">
        <w:rPr>
          <w:rFonts w:ascii="Times New Roman" w:hAnsi="Times New Roman" w:cs="Times New Roman"/>
          <w:i/>
          <w:sz w:val="24"/>
          <w:szCs w:val="24"/>
        </w:rPr>
        <w:t>Manajemen 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DE7102" w:rsidRDefault="00DE7102" w:rsidP="00DE71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Mariyana, Rita dkk. 2010. </w:t>
      </w:r>
      <w:r>
        <w:rPr>
          <w:rFonts w:ascii="Times New Roman" w:hAnsi="Times New Roman" w:cs="Times New Roman"/>
          <w:i/>
          <w:sz w:val="24"/>
          <w:szCs w:val="24"/>
        </w:rPr>
        <w:t>Pengelolaan Lingkungan Belajar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C93BDE" w:rsidRPr="00C46906" w:rsidRDefault="00C93BDE" w:rsidP="00DE71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Maskur. 2010. </w:t>
      </w:r>
      <w:r w:rsidR="00C46906">
        <w:rPr>
          <w:rFonts w:ascii="Times New Roman" w:hAnsi="Times New Roman" w:cs="Times New Roman"/>
          <w:i/>
          <w:sz w:val="24"/>
          <w:szCs w:val="24"/>
        </w:rPr>
        <w:t>Moving Class Sebagai Model Pembelajaran Pendidikan Agama Islam di SMAN 3 Semarang, Master Thesis</w:t>
      </w:r>
      <w:r w:rsidR="00C46906">
        <w:rPr>
          <w:rFonts w:ascii="Times New Roman" w:hAnsi="Times New Roman" w:cs="Times New Roman"/>
          <w:sz w:val="24"/>
          <w:szCs w:val="24"/>
        </w:rPr>
        <w:t xml:space="preserve">, </w:t>
      </w:r>
      <w:r w:rsidR="00C46906" w:rsidRPr="00C46906">
        <w:rPr>
          <w:rFonts w:ascii="Times New Roman" w:hAnsi="Times New Roman" w:cs="Times New Roman"/>
          <w:i/>
          <w:sz w:val="24"/>
          <w:szCs w:val="24"/>
        </w:rPr>
        <w:t>IAIN Walisongo</w:t>
      </w:r>
      <w:r w:rsidR="00C46906"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7" w:history="1">
        <w:r w:rsidR="00C46906" w:rsidRPr="00834695">
          <w:rPr>
            <w:rStyle w:val="Hyperlink"/>
            <w:rFonts w:ascii="Times New Roman" w:hAnsi="Times New Roman" w:cs="Times New Roman"/>
            <w:sz w:val="24"/>
            <w:szCs w:val="24"/>
          </w:rPr>
          <w:t>http://eprints.walisongo.ac.id</w:t>
        </w:r>
      </w:hyperlink>
      <w:r w:rsidR="00C46906">
        <w:rPr>
          <w:rFonts w:ascii="Times New Roman" w:hAnsi="Times New Roman" w:cs="Times New Roman"/>
          <w:sz w:val="24"/>
          <w:szCs w:val="24"/>
        </w:rPr>
        <w:t xml:space="preserve"> (diakses tanggal 01 April 2015).</w:t>
      </w:r>
    </w:p>
    <w:p w:rsidR="00DE7102" w:rsidRDefault="00DE7102" w:rsidP="00DE71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Masruruh, U. 2011. </w:t>
      </w:r>
      <w:r>
        <w:rPr>
          <w:rFonts w:ascii="Times New Roman" w:hAnsi="Times New Roman" w:cs="Times New Roman"/>
          <w:i/>
          <w:sz w:val="24"/>
          <w:szCs w:val="24"/>
        </w:rPr>
        <w:t>Pengelolaan Moving Class</w:t>
      </w:r>
      <w:r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8" w:history="1">
        <w:r w:rsidRPr="00696612">
          <w:rPr>
            <w:rStyle w:val="Hyperlink"/>
            <w:rFonts w:ascii="Times New Roman" w:hAnsi="Times New Roman" w:cs="Times New Roman"/>
            <w:sz w:val="24"/>
            <w:szCs w:val="24"/>
          </w:rPr>
          <w:t>http://mtsalmusliumun.blog</w:t>
        </w:r>
      </w:hyperlink>
      <w:r>
        <w:rPr>
          <w:rFonts w:ascii="Times New Roman" w:hAnsi="Times New Roman" w:cs="Times New Roman"/>
          <w:sz w:val="24"/>
          <w:szCs w:val="24"/>
        </w:rPr>
        <w:t>, (diakses tanggal 30 Oktober 2014).</w:t>
      </w:r>
    </w:p>
    <w:p w:rsidR="00DE7102" w:rsidRDefault="00DE7102" w:rsidP="00DE71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Mulyana. 2011.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 Paradigma Baru Ilmu Komunikasi dan Ilmu Sosial lainnya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DE7102" w:rsidRDefault="00DE7102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2003. </w:t>
      </w:r>
      <w:r>
        <w:rPr>
          <w:rFonts w:ascii="Times New Roman" w:hAnsi="Times New Roman" w:cs="Times New Roman"/>
          <w:i/>
          <w:sz w:val="24"/>
          <w:szCs w:val="24"/>
        </w:rPr>
        <w:t>Kurikulum Berbasis Kompetensi</w:t>
      </w:r>
      <w:r>
        <w:rPr>
          <w:rFonts w:ascii="Times New Roman" w:hAnsi="Times New Roman" w:cs="Times New Roman"/>
          <w:sz w:val="24"/>
          <w:szCs w:val="24"/>
        </w:rPr>
        <w:t>. Bandung: Remaja Rusda Karya.</w:t>
      </w:r>
    </w:p>
    <w:p w:rsidR="00DE7102" w:rsidRDefault="00DE7102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1992. </w:t>
      </w:r>
      <w:r>
        <w:rPr>
          <w:rFonts w:ascii="Times New Roman" w:hAnsi="Times New Roman" w:cs="Times New Roman"/>
          <w:i/>
          <w:sz w:val="24"/>
          <w:szCs w:val="24"/>
        </w:rPr>
        <w:t>Metode Penelitian Naturalistik</w:t>
      </w:r>
      <w:r w:rsidR="007244E2">
        <w:rPr>
          <w:rFonts w:ascii="Times New Roman" w:hAnsi="Times New Roman" w:cs="Times New Roman"/>
          <w:i/>
          <w:sz w:val="24"/>
          <w:szCs w:val="24"/>
        </w:rPr>
        <w:t xml:space="preserve"> Kualitatif</w:t>
      </w:r>
      <w:r w:rsidR="007244E2">
        <w:rPr>
          <w:rFonts w:ascii="Times New Roman" w:hAnsi="Times New Roman" w:cs="Times New Roman"/>
          <w:sz w:val="24"/>
          <w:szCs w:val="24"/>
        </w:rPr>
        <w:t>. Bandung: Tarsito.</w:t>
      </w:r>
    </w:p>
    <w:p w:rsidR="00C93BDE" w:rsidRPr="00C93BDE" w:rsidRDefault="00C93BDE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2000. </w:t>
      </w:r>
      <w:r>
        <w:rPr>
          <w:rFonts w:ascii="Times New Roman" w:hAnsi="Times New Roman" w:cs="Times New Roman"/>
          <w:i/>
          <w:sz w:val="24"/>
          <w:szCs w:val="24"/>
        </w:rPr>
        <w:t>Kurikulum dan Pengajaran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244E2" w:rsidRDefault="007244E2" w:rsidP="00183F4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Hadari. 1989. </w:t>
      </w:r>
      <w:r>
        <w:rPr>
          <w:rFonts w:ascii="Times New Roman" w:hAnsi="Times New Roman" w:cs="Times New Roman"/>
          <w:i/>
          <w:sz w:val="24"/>
          <w:szCs w:val="24"/>
        </w:rPr>
        <w:t>Organisasi Sekolah dan Pengelolaan Kelas</w:t>
      </w:r>
      <w:r>
        <w:rPr>
          <w:rFonts w:ascii="Times New Roman" w:hAnsi="Times New Roman" w:cs="Times New Roman"/>
          <w:sz w:val="24"/>
          <w:szCs w:val="24"/>
        </w:rPr>
        <w:t>. Jakarta: Masagung.</w:t>
      </w:r>
    </w:p>
    <w:p w:rsidR="002A58AF" w:rsidRDefault="007244E2" w:rsidP="00183F4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Nurul, </w:t>
      </w:r>
      <w:r w:rsidRPr="007244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</w:rPr>
        <w:t>Metodologi Penelitian Sekolah dan Pendidikan, Teori Aplikasi</w:t>
      </w:r>
      <w:r>
        <w:rPr>
          <w:rFonts w:ascii="Times New Roman" w:hAnsi="Times New Roman" w:cs="Times New Roman"/>
          <w:sz w:val="24"/>
          <w:szCs w:val="24"/>
        </w:rPr>
        <w:t>: Jakarta: PT. Bumi Aksara.</w:t>
      </w:r>
    </w:p>
    <w:p w:rsidR="007244E2" w:rsidRPr="0052020E" w:rsidRDefault="0052020E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Rukmana, Ade dan Suryana, Asep. 2009. </w:t>
      </w:r>
      <w:r>
        <w:rPr>
          <w:rFonts w:ascii="Times New Roman" w:hAnsi="Times New Roman" w:cs="Times New Roman"/>
          <w:i/>
          <w:sz w:val="24"/>
          <w:szCs w:val="24"/>
        </w:rPr>
        <w:t>Manajemen Pendidikan</w:t>
      </w:r>
      <w:r>
        <w:rPr>
          <w:rFonts w:ascii="Times New Roman" w:hAnsi="Times New Roman" w:cs="Times New Roman"/>
          <w:sz w:val="24"/>
          <w:szCs w:val="24"/>
        </w:rPr>
        <w:t>. Bandung. Alfabeta.</w:t>
      </w:r>
    </w:p>
    <w:p w:rsidR="00F804A4" w:rsidRDefault="00F804A4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Sariana Saleng, Rina.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 Persepsi Tentang Pengelolaan Sarana TIK (Teknologi, Informasi dan Komunikasi) di SMAN 4 Watampone Kabupaten Bone. Skripsi</w:t>
      </w:r>
      <w:r>
        <w:rPr>
          <w:rFonts w:ascii="Times New Roman" w:hAnsi="Times New Roman" w:cs="Times New Roman"/>
          <w:sz w:val="24"/>
          <w:szCs w:val="24"/>
        </w:rPr>
        <w:t>. Makassar: FIP UNM</w:t>
      </w:r>
      <w:r w:rsidR="003778FB">
        <w:rPr>
          <w:rFonts w:ascii="Times New Roman" w:hAnsi="Times New Roman" w:cs="Times New Roman"/>
          <w:sz w:val="24"/>
          <w:szCs w:val="24"/>
        </w:rPr>
        <w:t>.</w:t>
      </w:r>
    </w:p>
    <w:p w:rsidR="003778FB" w:rsidRPr="003778FB" w:rsidRDefault="003778FB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Edi. 2009. </w:t>
      </w:r>
      <w:r>
        <w:rPr>
          <w:rFonts w:ascii="Times New Roman" w:hAnsi="Times New Roman" w:cs="Times New Roman"/>
          <w:i/>
          <w:sz w:val="24"/>
          <w:szCs w:val="24"/>
        </w:rPr>
        <w:t>Artikel Pendidikan “moving class” Ikon SBI</w:t>
      </w:r>
      <w:r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9" w:history="1">
        <w:r w:rsidRPr="002A16F4">
          <w:rPr>
            <w:rStyle w:val="Hyperlink"/>
            <w:rFonts w:ascii="Times New Roman" w:hAnsi="Times New Roman" w:cs="Times New Roman"/>
            <w:sz w:val="24"/>
            <w:szCs w:val="24"/>
          </w:rPr>
          <w:t>http://lampungpost.com</w:t>
        </w:r>
      </w:hyperlink>
      <w:r>
        <w:rPr>
          <w:rFonts w:ascii="Times New Roman" w:hAnsi="Times New Roman" w:cs="Times New Roman"/>
          <w:sz w:val="24"/>
          <w:szCs w:val="24"/>
        </w:rPr>
        <w:t>, (diakses tanggal 02 April 2015).</w:t>
      </w:r>
    </w:p>
    <w:p w:rsidR="002A58AF" w:rsidRDefault="007244E2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Rohani, A. </w:t>
      </w:r>
      <w:r w:rsidR="002A58AF">
        <w:rPr>
          <w:rFonts w:ascii="Times New Roman" w:hAnsi="Times New Roman" w:cs="Times New Roman"/>
          <w:sz w:val="24"/>
          <w:szCs w:val="24"/>
        </w:rPr>
        <w:t xml:space="preserve">1990. </w:t>
      </w:r>
      <w:r w:rsidR="002A58AF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="002A58A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A58AF" w:rsidRDefault="002A58AF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Sagala, Syaiful. 2006a. </w:t>
      </w:r>
      <w:r>
        <w:rPr>
          <w:rFonts w:ascii="Times New Roman" w:hAnsi="Times New Roman" w:cs="Times New Roman"/>
          <w:i/>
          <w:sz w:val="24"/>
          <w:szCs w:val="24"/>
        </w:rPr>
        <w:t>Kemampuan Profesional Guru dan Tenaga Kependidikan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A58AF" w:rsidRDefault="002A58AF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2006b. </w:t>
      </w:r>
      <w:r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A58AF" w:rsidRDefault="002A58AF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2009. </w:t>
      </w:r>
      <w:r w:rsidRPr="002A58AF">
        <w:rPr>
          <w:rFonts w:ascii="Times New Roman" w:hAnsi="Times New Roman" w:cs="Times New Roman"/>
          <w:i/>
          <w:sz w:val="24"/>
          <w:szCs w:val="24"/>
        </w:rPr>
        <w:t>Administrasi Pendidikan Konteporer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A58AF" w:rsidRDefault="002A58AF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Subagyo. 2010. </w:t>
      </w:r>
      <w:r>
        <w:rPr>
          <w:rFonts w:ascii="Times New Roman" w:hAnsi="Times New Roman" w:cs="Times New Roman"/>
          <w:i/>
          <w:sz w:val="24"/>
          <w:szCs w:val="24"/>
        </w:rPr>
        <w:t>Moving Class dalam Pelaksanaan KTSP</w:t>
      </w:r>
      <w:r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10" w:history="1">
        <w:r w:rsidRPr="00696612">
          <w:rPr>
            <w:rStyle w:val="Hyperlink"/>
            <w:rFonts w:ascii="Times New Roman" w:hAnsi="Times New Roman" w:cs="Times New Roman"/>
            <w:sz w:val="24"/>
            <w:szCs w:val="24"/>
          </w:rPr>
          <w:t>www.psb-psma.org</w:t>
        </w:r>
      </w:hyperlink>
      <w:r>
        <w:rPr>
          <w:rFonts w:ascii="Times New Roman" w:hAnsi="Times New Roman" w:cs="Times New Roman"/>
          <w:sz w:val="24"/>
          <w:szCs w:val="24"/>
        </w:rPr>
        <w:t>, (diakses 30 Oktober 2014).</w:t>
      </w:r>
    </w:p>
    <w:p w:rsidR="00C93BDE" w:rsidRDefault="002A58AF" w:rsidP="00C93B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Sudarman. 2007. </w:t>
      </w:r>
      <w:r>
        <w:rPr>
          <w:rFonts w:ascii="Times New Roman" w:hAnsi="Times New Roman" w:cs="Times New Roman"/>
          <w:i/>
          <w:sz w:val="24"/>
          <w:szCs w:val="24"/>
        </w:rPr>
        <w:t>Pengaruh Pelaksanaan Sistem Berpindah Terhadap Motivasi Belajar Siswa SMA Negeri 2 Tinggimoncong Kab. Gowa.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>. Makassar: PPs UNM.</w:t>
      </w:r>
    </w:p>
    <w:p w:rsidR="002A58AF" w:rsidRDefault="002A58AF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Sudirman, N. 1991. </w:t>
      </w:r>
      <w:r>
        <w:rPr>
          <w:rFonts w:ascii="Times New Roman" w:hAnsi="Times New Roman" w:cs="Times New Roman"/>
          <w:i/>
          <w:sz w:val="24"/>
          <w:szCs w:val="24"/>
        </w:rPr>
        <w:t>Ilmu Pendidikan</w:t>
      </w:r>
      <w:r>
        <w:rPr>
          <w:rFonts w:ascii="Times New Roman" w:hAnsi="Times New Roman" w:cs="Times New Roman"/>
          <w:sz w:val="24"/>
          <w:szCs w:val="24"/>
        </w:rPr>
        <w:t>. Bandung: Rosdakarya.</w:t>
      </w:r>
    </w:p>
    <w:p w:rsidR="00C93BDE" w:rsidRPr="00C93BDE" w:rsidRDefault="00C93BDE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D dan Rasjidin, W.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Ilmu dan Aplikasi Pendidikan Bagian II</w:t>
      </w:r>
      <w:r>
        <w:rPr>
          <w:rFonts w:ascii="Times New Roman" w:hAnsi="Times New Roman" w:cs="Times New Roman"/>
          <w:sz w:val="24"/>
          <w:szCs w:val="24"/>
        </w:rPr>
        <w:t>. Bandung: Pedagogiana Press.</w:t>
      </w:r>
    </w:p>
    <w:p w:rsidR="00DE7514" w:rsidRDefault="002A58AF" w:rsidP="00DE75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2005. </w:t>
      </w:r>
      <w:r>
        <w:rPr>
          <w:rFonts w:ascii="Times New Roman" w:hAnsi="Times New Roman" w:cs="Times New Roman"/>
          <w:i/>
          <w:sz w:val="24"/>
          <w:szCs w:val="24"/>
        </w:rPr>
        <w:t>Metode Penelitian Kuant</w:t>
      </w:r>
      <w:r w:rsidR="005330E5">
        <w:rPr>
          <w:rFonts w:ascii="Times New Roman" w:hAnsi="Times New Roman" w:cs="Times New Roman"/>
          <w:i/>
          <w:sz w:val="24"/>
          <w:szCs w:val="24"/>
        </w:rPr>
        <w:t>atif</w:t>
      </w:r>
      <w:r>
        <w:rPr>
          <w:rFonts w:ascii="Times New Roman" w:hAnsi="Times New Roman" w:cs="Times New Roman"/>
          <w:i/>
          <w:sz w:val="24"/>
          <w:szCs w:val="24"/>
        </w:rPr>
        <w:t xml:space="preserve"> Kualitatif</w:t>
      </w:r>
      <w:r w:rsidR="005330E5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 w:rsidR="005330E5">
        <w:rPr>
          <w:rFonts w:ascii="Times New Roman" w:hAnsi="Times New Roman" w:cs="Times New Roman"/>
          <w:sz w:val="24"/>
          <w:szCs w:val="24"/>
        </w:rPr>
        <w:t>. Bandung: Alfabeta.</w:t>
      </w:r>
    </w:p>
    <w:p w:rsidR="005330E5" w:rsidRDefault="005330E5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Penyusun. 2012. </w:t>
      </w:r>
      <w:r w:rsidRPr="005330E5">
        <w:rPr>
          <w:rFonts w:ascii="Times New Roman" w:hAnsi="Times New Roman" w:cs="Times New Roman"/>
          <w:i/>
          <w:sz w:val="24"/>
          <w:szCs w:val="24"/>
        </w:rPr>
        <w:t>Pedoman Penulisan Skripsi Program S1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C93BDE" w:rsidRPr="00C93BDE" w:rsidRDefault="00C93BDE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>. Jakarta: PT. Kencana.</w:t>
      </w:r>
    </w:p>
    <w:p w:rsidR="005330E5" w:rsidRDefault="005330E5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T, Raka Joni. 1985. </w:t>
      </w:r>
      <w:r>
        <w:rPr>
          <w:rFonts w:ascii="Times New Roman" w:hAnsi="Times New Roman" w:cs="Times New Roman"/>
          <w:i/>
          <w:sz w:val="24"/>
          <w:szCs w:val="24"/>
        </w:rPr>
        <w:t>Cara Belajar Siswa Aktif</w:t>
      </w:r>
      <w:r>
        <w:rPr>
          <w:rFonts w:ascii="Times New Roman" w:hAnsi="Times New Roman" w:cs="Times New Roman"/>
          <w:sz w:val="24"/>
          <w:szCs w:val="24"/>
        </w:rPr>
        <w:t>. Jakarta; P2LPTK.</w:t>
      </w:r>
    </w:p>
    <w:p w:rsidR="005330E5" w:rsidRDefault="005330E5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Moh. 2002. </w:t>
      </w:r>
      <w:r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sz w:val="24"/>
          <w:szCs w:val="24"/>
        </w:rPr>
        <w:t>. Bandung: PT. Remaja Rosda Karya.</w:t>
      </w:r>
    </w:p>
    <w:p w:rsidR="005330E5" w:rsidRDefault="005330E5" w:rsidP="00183F4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UU-RI. No. 20. 2003. </w:t>
      </w:r>
      <w:r>
        <w:rPr>
          <w:rFonts w:ascii="Times New Roman" w:hAnsi="Times New Roman" w:cs="Times New Roman"/>
          <w:i/>
          <w:sz w:val="24"/>
          <w:szCs w:val="24"/>
        </w:rPr>
        <w:t>Sistem Pendidikan Nasional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5330E5" w:rsidRDefault="005330E5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Wiyarasih. 2008. </w:t>
      </w:r>
      <w:r>
        <w:rPr>
          <w:rFonts w:ascii="Times New Roman" w:hAnsi="Times New Roman" w:cs="Times New Roman"/>
          <w:i/>
          <w:sz w:val="24"/>
          <w:szCs w:val="24"/>
        </w:rPr>
        <w:t>Pelaksanaan Moving Class</w:t>
      </w:r>
      <w:r>
        <w:rPr>
          <w:rFonts w:ascii="Times New Roman" w:hAnsi="Times New Roman" w:cs="Times New Roman"/>
          <w:sz w:val="24"/>
          <w:szCs w:val="24"/>
        </w:rPr>
        <w:t xml:space="preserve">. (Online), </w:t>
      </w:r>
      <w:hyperlink r:id="rId11" w:history="1">
        <w:r w:rsidRPr="00696612">
          <w:rPr>
            <w:rStyle w:val="Hyperlink"/>
            <w:rFonts w:ascii="Times New Roman" w:hAnsi="Times New Roman" w:cs="Times New Roman"/>
            <w:sz w:val="24"/>
            <w:szCs w:val="24"/>
          </w:rPr>
          <w:t>www.wiyahsih.staff.ugm.ac.id</w:t>
        </w:r>
      </w:hyperlink>
      <w:r>
        <w:rPr>
          <w:rFonts w:ascii="Times New Roman" w:hAnsi="Times New Roman" w:cs="Times New Roman"/>
          <w:sz w:val="24"/>
          <w:szCs w:val="24"/>
        </w:rPr>
        <w:t>, (diakses 29 Oktober 2014).</w:t>
      </w:r>
    </w:p>
    <w:p w:rsidR="00DE7514" w:rsidRPr="00DE7514" w:rsidRDefault="00DE7514" w:rsidP="005330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Wena Made. (2012). </w:t>
      </w:r>
      <w:r>
        <w:rPr>
          <w:rFonts w:ascii="Times New Roman" w:hAnsi="Times New Roman" w:cs="Times New Roman"/>
          <w:i/>
          <w:sz w:val="24"/>
          <w:szCs w:val="24"/>
        </w:rPr>
        <w:t>Strategi Pembelajaran Inovaif Kontemporer Suatu Tinjauan Konseptual Operasional</w:t>
      </w:r>
      <w:r>
        <w:rPr>
          <w:rFonts w:ascii="Times New Roman" w:hAnsi="Times New Roman" w:cs="Times New Roman"/>
          <w:sz w:val="24"/>
          <w:szCs w:val="24"/>
        </w:rPr>
        <w:t>. Malang: Bumi Aksara.</w:t>
      </w:r>
    </w:p>
    <w:sectPr w:rsidR="00DE7514" w:rsidRPr="00DE7514" w:rsidSect="00765B66">
      <w:head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E2" w:rsidRDefault="00692CE2" w:rsidP="00CB472C">
      <w:pPr>
        <w:spacing w:after="0" w:line="240" w:lineRule="auto"/>
      </w:pPr>
      <w:r>
        <w:separator/>
      </w:r>
    </w:p>
  </w:endnote>
  <w:endnote w:type="continuationSeparator" w:id="1">
    <w:p w:rsidR="00692CE2" w:rsidRDefault="00692CE2" w:rsidP="00C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9" w:rsidRDefault="00765B66" w:rsidP="00DA3B3D">
    <w:pPr>
      <w:pStyle w:val="Footer"/>
      <w:jc w:val="center"/>
    </w:pPr>
    <w:r>
      <w:t>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E2" w:rsidRDefault="00692CE2" w:rsidP="00CB472C">
      <w:pPr>
        <w:spacing w:after="0" w:line="240" w:lineRule="auto"/>
      </w:pPr>
      <w:r>
        <w:separator/>
      </w:r>
    </w:p>
  </w:footnote>
  <w:footnote w:type="continuationSeparator" w:id="1">
    <w:p w:rsidR="00692CE2" w:rsidRDefault="00692CE2" w:rsidP="00CB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8049"/>
      <w:docPartObj>
        <w:docPartGallery w:val="Page Numbers (Top of Page)"/>
        <w:docPartUnique/>
      </w:docPartObj>
    </w:sdtPr>
    <w:sdtContent>
      <w:p w:rsidR="00765B66" w:rsidRDefault="00765B66">
        <w:pPr>
          <w:pStyle w:val="Header"/>
          <w:jc w:val="right"/>
        </w:pPr>
        <w:fldSimple w:instr=" PAGE   \* MERGEFORMAT ">
          <w:r w:rsidR="0052020E">
            <w:rPr>
              <w:noProof/>
            </w:rPr>
            <w:t>91</w:t>
          </w:r>
        </w:fldSimple>
      </w:p>
    </w:sdtContent>
  </w:sdt>
  <w:p w:rsidR="00C04C79" w:rsidRDefault="00C04C79" w:rsidP="007A0A4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4E" w:rsidRDefault="007A0A4E">
    <w:pPr>
      <w:pStyle w:val="Header"/>
      <w:jc w:val="right"/>
    </w:pPr>
  </w:p>
  <w:p w:rsidR="003D2668" w:rsidRPr="007A0A4E" w:rsidRDefault="003D2668" w:rsidP="007A0A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A1"/>
    <w:rsid w:val="000014BF"/>
    <w:rsid w:val="00130901"/>
    <w:rsid w:val="00137FD7"/>
    <w:rsid w:val="00183F4E"/>
    <w:rsid w:val="001A1633"/>
    <w:rsid w:val="001E40B1"/>
    <w:rsid w:val="0020349F"/>
    <w:rsid w:val="0021745D"/>
    <w:rsid w:val="00221A40"/>
    <w:rsid w:val="002A58AF"/>
    <w:rsid w:val="002C209A"/>
    <w:rsid w:val="002C4B2B"/>
    <w:rsid w:val="0030395F"/>
    <w:rsid w:val="00342E6D"/>
    <w:rsid w:val="00376AFA"/>
    <w:rsid w:val="003778FB"/>
    <w:rsid w:val="003B4DA3"/>
    <w:rsid w:val="003D2668"/>
    <w:rsid w:val="00461799"/>
    <w:rsid w:val="004D617A"/>
    <w:rsid w:val="00513E1B"/>
    <w:rsid w:val="0052020E"/>
    <w:rsid w:val="005330E5"/>
    <w:rsid w:val="00692CC8"/>
    <w:rsid w:val="00692CE2"/>
    <w:rsid w:val="006A0F11"/>
    <w:rsid w:val="00703AA1"/>
    <w:rsid w:val="007244E2"/>
    <w:rsid w:val="00765B66"/>
    <w:rsid w:val="007A0A4E"/>
    <w:rsid w:val="007F0078"/>
    <w:rsid w:val="00833D88"/>
    <w:rsid w:val="008C6B84"/>
    <w:rsid w:val="00953F7C"/>
    <w:rsid w:val="00A33032"/>
    <w:rsid w:val="00A379C6"/>
    <w:rsid w:val="00A80935"/>
    <w:rsid w:val="00AF3384"/>
    <w:rsid w:val="00B068E5"/>
    <w:rsid w:val="00B64A2F"/>
    <w:rsid w:val="00BB5ACF"/>
    <w:rsid w:val="00BE2516"/>
    <w:rsid w:val="00C04C79"/>
    <w:rsid w:val="00C06C1C"/>
    <w:rsid w:val="00C44482"/>
    <w:rsid w:val="00C46906"/>
    <w:rsid w:val="00C93BDE"/>
    <w:rsid w:val="00CB472C"/>
    <w:rsid w:val="00CB580C"/>
    <w:rsid w:val="00CC66E7"/>
    <w:rsid w:val="00CF38E9"/>
    <w:rsid w:val="00D01E34"/>
    <w:rsid w:val="00DA3B3D"/>
    <w:rsid w:val="00DE7102"/>
    <w:rsid w:val="00DE7514"/>
    <w:rsid w:val="00E2736D"/>
    <w:rsid w:val="00E767D3"/>
    <w:rsid w:val="00E8068D"/>
    <w:rsid w:val="00ED2FA1"/>
    <w:rsid w:val="00F804A4"/>
    <w:rsid w:val="00FE1AAE"/>
    <w:rsid w:val="00FE20AE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1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2C"/>
  </w:style>
  <w:style w:type="paragraph" w:styleId="Footer">
    <w:name w:val="footer"/>
    <w:basedOn w:val="Normal"/>
    <w:link w:val="FooterChar"/>
    <w:uiPriority w:val="99"/>
    <w:unhideWhenUsed/>
    <w:rsid w:val="00CB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2C"/>
  </w:style>
  <w:style w:type="character" w:styleId="HTMLCite">
    <w:name w:val="HTML Cite"/>
    <w:basedOn w:val="DefaultParagraphFont"/>
    <w:uiPriority w:val="99"/>
    <w:semiHidden/>
    <w:unhideWhenUsed/>
    <w:rsid w:val="00520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almusliumun.blo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eprints.walisongo.ac.i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vener.com/berita/sma-n-7-mulai%20terapkan%20moving%20class/" TargetMode="External"/><Relationship Id="rId11" Type="http://schemas.openxmlformats.org/officeDocument/2006/relationships/hyperlink" Target="http://www.wiyahsih.staff.ugm.ac.i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sb-psm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mpungpos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2015-01-03T03:25:00Z</dcterms:created>
  <dcterms:modified xsi:type="dcterms:W3CDTF">2015-06-01T01:50:00Z</dcterms:modified>
</cp:coreProperties>
</file>