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0C" w:rsidRDefault="00A8160C" w:rsidP="00A816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391795</wp:posOffset>
            </wp:positionV>
            <wp:extent cx="1156335" cy="1647190"/>
            <wp:effectExtent l="19050" t="0" r="5715" b="0"/>
            <wp:wrapSquare wrapText="bothSides"/>
            <wp:docPr id="4" name="Picture 1" descr="E:\WAHYU\IMG_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HYU\IMG_3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827">
        <w:rPr>
          <w:rFonts w:ascii="Times New Roman" w:hAnsi="Times New Roman" w:cs="Times New Roman"/>
          <w:b/>
          <w:sz w:val="24"/>
        </w:rPr>
        <w:t>RIWAYAT HIDUP</w:t>
      </w:r>
    </w:p>
    <w:p w:rsidR="00A8160C" w:rsidRPr="00937FB7" w:rsidRDefault="00A8160C" w:rsidP="00A8160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Wahyudi Muhammad Ichsan</w:t>
      </w:r>
      <w:r w:rsidRPr="00D81827">
        <w:rPr>
          <w:rFonts w:ascii="Times New Roman" w:hAnsi="Times New Roman" w:cs="Times New Roman"/>
          <w:b/>
          <w:sz w:val="24"/>
        </w:rPr>
        <w:t>,</w:t>
      </w:r>
      <w:r w:rsidRPr="00D81827">
        <w:rPr>
          <w:rFonts w:ascii="Times New Roman" w:hAnsi="Times New Roman" w:cs="Times New Roman"/>
          <w:sz w:val="24"/>
        </w:rPr>
        <w:t xml:space="preserve"> Lahir di </w:t>
      </w:r>
      <w:r>
        <w:rPr>
          <w:rFonts w:ascii="Times New Roman" w:hAnsi="Times New Roman" w:cs="Times New Roman"/>
          <w:sz w:val="24"/>
        </w:rPr>
        <w:t>Polewali Kabupaten Polewali Mandar</w:t>
      </w:r>
      <w:r w:rsidRPr="00D81827">
        <w:rPr>
          <w:rFonts w:ascii="Times New Roman" w:hAnsi="Times New Roman" w:cs="Times New Roman"/>
          <w:sz w:val="24"/>
        </w:rPr>
        <w:t xml:space="preserve"> pada tanggal </w:t>
      </w:r>
      <w:r>
        <w:rPr>
          <w:rFonts w:ascii="Times New Roman" w:hAnsi="Times New Roman" w:cs="Times New Roman"/>
          <w:sz w:val="24"/>
        </w:rPr>
        <w:t>23 Agustus 1990. Merupakan anak terakhir</w:t>
      </w:r>
      <w:r w:rsidRPr="00D81827">
        <w:rPr>
          <w:rFonts w:ascii="Times New Roman" w:hAnsi="Times New Roman" w:cs="Times New Roman"/>
          <w:sz w:val="24"/>
        </w:rPr>
        <w:t xml:space="preserve"> dari empat bersaudara, dari pasangan</w:t>
      </w:r>
      <w:r>
        <w:rPr>
          <w:rFonts w:ascii="Times New Roman" w:hAnsi="Times New Roman" w:cs="Times New Roman"/>
          <w:sz w:val="24"/>
        </w:rPr>
        <w:t xml:space="preserve"> Ayahanda</w:t>
      </w:r>
      <w:r w:rsidRPr="00D818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H. Mondi S.PdI dan Ibunda Hj. Darmi</w:t>
      </w:r>
      <w:r w:rsidRPr="00D81827">
        <w:rPr>
          <w:rFonts w:ascii="Times New Roman" w:hAnsi="Times New Roman" w:cs="Times New Roman"/>
          <w:sz w:val="24"/>
        </w:rPr>
        <w:t>.</w:t>
      </w:r>
      <w:r w:rsidRPr="00D81827">
        <w:rPr>
          <w:rFonts w:ascii="Times New Roman" w:hAnsi="Times New Roman" w:cs="Times New Roman"/>
          <w:b/>
          <w:sz w:val="24"/>
        </w:rPr>
        <w:t xml:space="preserve"> </w:t>
      </w:r>
      <w:r w:rsidRPr="00D81827">
        <w:rPr>
          <w:rFonts w:ascii="Times New Roman" w:hAnsi="Times New Roman" w:cs="Times New Roman"/>
          <w:sz w:val="24"/>
        </w:rPr>
        <w:t>Penulis memulai jenjang pendidikan di Taman Kanak-Kanak dan tamat pada t</w:t>
      </w:r>
      <w:r>
        <w:rPr>
          <w:rFonts w:ascii="Times New Roman" w:hAnsi="Times New Roman" w:cs="Times New Roman"/>
          <w:sz w:val="24"/>
        </w:rPr>
        <w:t>ahun 1996, kemudian menamatkan pendidikan dasar</w:t>
      </w:r>
      <w:r w:rsidRPr="00D81827">
        <w:rPr>
          <w:rFonts w:ascii="Times New Roman" w:hAnsi="Times New Roman" w:cs="Times New Roman"/>
          <w:sz w:val="24"/>
        </w:rPr>
        <w:t xml:space="preserve"> di SD Negeri </w:t>
      </w:r>
      <w:r>
        <w:rPr>
          <w:rFonts w:ascii="Times New Roman" w:hAnsi="Times New Roman" w:cs="Times New Roman"/>
          <w:sz w:val="24"/>
        </w:rPr>
        <w:t>16 Sarampu</w:t>
      </w:r>
      <w:r w:rsidRPr="00D818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tahun </w:t>
      </w:r>
      <w:r w:rsidRPr="00D81827">
        <w:rPr>
          <w:rFonts w:ascii="Times New Roman" w:hAnsi="Times New Roman" w:cs="Times New Roman"/>
          <w:sz w:val="24"/>
        </w:rPr>
        <w:t xml:space="preserve">2002. Selanjutnya melanjutkan pendidikan di </w:t>
      </w:r>
      <w:r>
        <w:rPr>
          <w:rFonts w:ascii="Times New Roman" w:hAnsi="Times New Roman" w:cs="Times New Roman"/>
          <w:sz w:val="24"/>
        </w:rPr>
        <w:t xml:space="preserve">Pondok Pesantren Hasan Yamani  Campalagian pada tahun 2002 dan </w:t>
      </w:r>
      <w:r w:rsidRPr="00D81827">
        <w:rPr>
          <w:rFonts w:ascii="Times New Roman" w:hAnsi="Times New Roman" w:cs="Times New Roman"/>
          <w:sz w:val="24"/>
        </w:rPr>
        <w:t>tamat pada tahun 2005</w:t>
      </w:r>
      <w:r>
        <w:rPr>
          <w:rFonts w:ascii="Times New Roman" w:hAnsi="Times New Roman" w:cs="Times New Roman"/>
          <w:sz w:val="24"/>
        </w:rPr>
        <w:t xml:space="preserve"> di Mts DDI Polewali. K</w:t>
      </w:r>
      <w:r w:rsidRPr="00D81827">
        <w:rPr>
          <w:rFonts w:ascii="Times New Roman" w:hAnsi="Times New Roman" w:cs="Times New Roman"/>
          <w:sz w:val="24"/>
        </w:rPr>
        <w:t>emudian melanjutkan pendidikan di SMA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1 </w:t>
      </w:r>
      <w:r>
        <w:rPr>
          <w:rFonts w:ascii="Times New Roman" w:hAnsi="Times New Roman" w:cs="Times New Roman"/>
          <w:sz w:val="24"/>
        </w:rPr>
        <w:t>Polewali</w:t>
      </w:r>
      <w:r w:rsidRPr="00D81827">
        <w:rPr>
          <w:rFonts w:ascii="Times New Roman" w:hAnsi="Times New Roman" w:cs="Times New Roman"/>
          <w:sz w:val="24"/>
        </w:rPr>
        <w:t xml:space="preserve"> dan tamat pada tahun 2008. Atas ridho Allah SWT dan doa restu kedua orang tua sehingga pada tahun 2008, penulis melanjutkan pendidikan di Universitas Negeri Makassar, Fakultas Ilmu Pendidikan, Juru</w:t>
      </w:r>
      <w:r>
        <w:rPr>
          <w:rFonts w:ascii="Times New Roman" w:hAnsi="Times New Roman" w:cs="Times New Roman"/>
          <w:sz w:val="24"/>
        </w:rPr>
        <w:t xml:space="preserve">san Administrasi Pendidikan. </w:t>
      </w:r>
      <w:r w:rsidRPr="00FB6274">
        <w:rPr>
          <w:rFonts w:ascii="Times New Roman" w:hAnsi="Times New Roman"/>
          <w:sz w:val="24"/>
          <w:szCs w:val="24"/>
        </w:rPr>
        <w:t>Pengalaman organisasi: Sekertaris</w:t>
      </w:r>
      <w:r>
        <w:rPr>
          <w:rFonts w:ascii="Times New Roman" w:hAnsi="Times New Roman"/>
          <w:sz w:val="24"/>
          <w:szCs w:val="24"/>
        </w:rPr>
        <w:t xml:space="preserve"> Bidang II</w:t>
      </w:r>
      <w:r w:rsidRPr="00FB6274">
        <w:rPr>
          <w:rFonts w:ascii="Times New Roman" w:hAnsi="Times New Roman"/>
          <w:sz w:val="24"/>
          <w:szCs w:val="24"/>
        </w:rPr>
        <w:t xml:space="preserve"> Himpunan Mahasiswa Administrasi Pendidikan Fakultas Ilmu Pendidikan Universitas Negeri Makassar</w:t>
      </w:r>
      <w:r>
        <w:rPr>
          <w:rFonts w:ascii="Times New Roman" w:hAnsi="Times New Roman"/>
          <w:sz w:val="24"/>
          <w:szCs w:val="24"/>
        </w:rPr>
        <w:t xml:space="preserve"> Periode 2010-2011</w:t>
      </w:r>
      <w:r w:rsidRPr="00FB6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Ketua</w:t>
      </w:r>
      <w:r w:rsidRPr="00FB6274">
        <w:rPr>
          <w:rFonts w:ascii="Times New Roman" w:hAnsi="Times New Roman"/>
          <w:sz w:val="24"/>
          <w:szCs w:val="24"/>
        </w:rPr>
        <w:t xml:space="preserve"> Umum Himpunan Mahasiswa Administrasi Pendidikan Fakultas Ilmu Pendidikan Universitas N</w:t>
      </w:r>
      <w:r>
        <w:rPr>
          <w:rFonts w:ascii="Times New Roman" w:hAnsi="Times New Roman"/>
          <w:sz w:val="24"/>
          <w:szCs w:val="24"/>
        </w:rPr>
        <w:t>egeri Makassar Periode 2011-2012</w:t>
      </w:r>
      <w:r w:rsidRPr="00FB6274">
        <w:rPr>
          <w:rFonts w:ascii="Times New Roman" w:hAnsi="Times New Roman"/>
          <w:sz w:val="24"/>
          <w:szCs w:val="24"/>
        </w:rPr>
        <w:t>.</w:t>
      </w:r>
    </w:p>
    <w:p w:rsidR="006418F4" w:rsidRDefault="00A8160C"/>
    <w:sectPr w:rsidR="006418F4" w:rsidSect="0054508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8160C"/>
    <w:rsid w:val="0005233C"/>
    <w:rsid w:val="00A20810"/>
    <w:rsid w:val="00A8160C"/>
    <w:rsid w:val="00F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0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</dc:creator>
  <cp:lastModifiedBy>Dedy</cp:lastModifiedBy>
  <cp:revision>1</cp:revision>
  <dcterms:created xsi:type="dcterms:W3CDTF">2012-07-08T05:32:00Z</dcterms:created>
  <dcterms:modified xsi:type="dcterms:W3CDTF">2012-07-08T05:33:00Z</dcterms:modified>
</cp:coreProperties>
</file>