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6" w:rsidRPr="00EF77BC" w:rsidRDefault="00646E86" w:rsidP="00646E86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77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481B" w:rsidRDefault="00646E86" w:rsidP="003B481B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B74710">
        <w:rPr>
          <w:rFonts w:ascii="Times New Roman" w:hAnsi="Times New Roman" w:cs="Times New Roman"/>
          <w:i/>
          <w:sz w:val="24"/>
          <w:szCs w:val="24"/>
        </w:rPr>
        <w:t xml:space="preserve">Peran </w:t>
      </w:r>
      <w:r w:rsidR="00BA1C29" w:rsidRPr="00B74710">
        <w:rPr>
          <w:rFonts w:ascii="Times New Roman" w:hAnsi="Times New Roman" w:cs="Times New Roman"/>
          <w:i/>
          <w:sz w:val="24"/>
          <w:szCs w:val="24"/>
        </w:rPr>
        <w:t xml:space="preserve">Taman Baca Masyarakat </w:t>
      </w:r>
      <w:r w:rsidRPr="00B74710">
        <w:rPr>
          <w:rFonts w:ascii="Times New Roman" w:hAnsi="Times New Roman" w:cs="Times New Roman"/>
          <w:i/>
          <w:sz w:val="24"/>
          <w:szCs w:val="24"/>
        </w:rPr>
        <w:t xml:space="preserve">(TBM) </w:t>
      </w:r>
      <w:r w:rsidR="00BA1C29" w:rsidRPr="00B74710">
        <w:rPr>
          <w:rFonts w:ascii="Times New Roman" w:hAnsi="Times New Roman" w:cs="Times New Roman"/>
          <w:i/>
          <w:sz w:val="24"/>
          <w:szCs w:val="24"/>
        </w:rPr>
        <w:t xml:space="preserve">Mata Aksara Dalam Menumbuhkan Minta Baca Masyarakat </w:t>
      </w:r>
      <w:proofErr w:type="spellStart"/>
      <w:r w:rsidRPr="00B74710">
        <w:rPr>
          <w:rFonts w:ascii="Times New Roman" w:hAnsi="Times New Roman" w:cs="Times New Roman"/>
          <w:i/>
          <w:sz w:val="24"/>
          <w:szCs w:val="24"/>
        </w:rPr>
        <w:t>Tegalmading</w:t>
      </w:r>
      <w:proofErr w:type="gramStart"/>
      <w:r w:rsidR="00BA1C29" w:rsidRPr="00B74710">
        <w:rPr>
          <w:rFonts w:ascii="Times New Roman" w:hAnsi="Times New Roman" w:cs="Times New Roman"/>
          <w:i/>
          <w:sz w:val="24"/>
          <w:szCs w:val="24"/>
        </w:rPr>
        <w:t>,Sleman.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="00BA1C29">
        <w:rPr>
          <w:rFonts w:ascii="Times New Roman" w:hAnsi="Times New Roman" w:cs="Times New Roman"/>
          <w:sz w:val="24"/>
          <w:szCs w:val="24"/>
        </w:rPr>
        <w:t>.</w:t>
      </w:r>
    </w:p>
    <w:p w:rsidR="00C4116B" w:rsidRDefault="00C4116B" w:rsidP="003B481B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116B" w:rsidRPr="00C4116B" w:rsidRDefault="00C4116B" w:rsidP="00C4116B">
      <w:pPr>
        <w:pStyle w:val="Default"/>
        <w:ind w:left="720" w:hanging="720"/>
        <w:jc w:val="both"/>
        <w:rPr>
          <w:color w:val="auto"/>
        </w:rPr>
      </w:pPr>
      <w:r>
        <w:rPr>
          <w:color w:val="auto"/>
        </w:rPr>
        <w:t xml:space="preserve">Arikunto, Suharsimi. 2006. </w:t>
      </w:r>
      <w:r>
        <w:rPr>
          <w:i/>
          <w:iCs/>
          <w:color w:val="auto"/>
        </w:rPr>
        <w:t xml:space="preserve">Prosedur Penelitian Suatu Pendekatan Praktik. </w:t>
      </w:r>
      <w:r>
        <w:rPr>
          <w:color w:val="auto"/>
        </w:rPr>
        <w:t xml:space="preserve">Jakarta: </w:t>
      </w:r>
      <w:proofErr w:type="spellStart"/>
      <w:r>
        <w:rPr>
          <w:color w:val="auto"/>
        </w:rPr>
        <w:t>Rineka</w:t>
      </w:r>
      <w:proofErr w:type="spellEnd"/>
      <w:r>
        <w:rPr>
          <w:color w:val="auto"/>
        </w:rPr>
        <w:t xml:space="preserve"> Cip</w:t>
      </w:r>
      <w:r>
        <w:rPr>
          <w:color w:val="auto"/>
          <w:lang w:val="id-ID"/>
        </w:rPr>
        <w:t>ta</w:t>
      </w:r>
    </w:p>
    <w:p w:rsidR="005115D0" w:rsidRDefault="005115D0" w:rsidP="003B481B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Default="005115D0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Indri. 2009. </w:t>
      </w:r>
      <w:r w:rsidRPr="005115D0">
        <w:rPr>
          <w:rFonts w:ascii="Times New Roman" w:hAnsi="Times New Roman" w:cs="Times New Roman"/>
          <w:i/>
          <w:sz w:val="24"/>
          <w:szCs w:val="24"/>
        </w:rPr>
        <w:t xml:space="preserve">Analisis Sistematik </w:t>
      </w:r>
      <w:proofErr w:type="spellStart"/>
      <w:r w:rsidRPr="005115D0">
        <w:rPr>
          <w:rFonts w:ascii="Times New Roman" w:hAnsi="Times New Roman" w:cs="Times New Roman"/>
          <w:i/>
          <w:sz w:val="24"/>
          <w:szCs w:val="24"/>
        </w:rPr>
        <w:t>Penyelenggraan</w:t>
      </w:r>
      <w:proofErr w:type="spellEnd"/>
      <w:r w:rsidRPr="005115D0">
        <w:rPr>
          <w:rFonts w:ascii="Times New Roman" w:hAnsi="Times New Roman" w:cs="Times New Roman"/>
          <w:i/>
          <w:sz w:val="24"/>
          <w:szCs w:val="24"/>
        </w:rPr>
        <w:t xml:space="preserve"> Taman Bacaan Masyarakat di Kabupaten Semarang. Semarang</w:t>
      </w:r>
      <w:r>
        <w:rPr>
          <w:rFonts w:ascii="Times New Roman" w:hAnsi="Times New Roman" w:cs="Times New Roman"/>
          <w:sz w:val="24"/>
          <w:szCs w:val="24"/>
        </w:rPr>
        <w:t xml:space="preserve">; Jurnal PNFI. </w:t>
      </w:r>
      <w:proofErr w:type="spellStart"/>
      <w:r>
        <w:rPr>
          <w:rFonts w:ascii="Times New Roman" w:hAnsi="Times New Roman" w:cs="Times New Roman"/>
          <w:sz w:val="24"/>
          <w:szCs w:val="24"/>
        </w:rPr>
        <w:t>Vo.1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</w:t>
      </w:r>
    </w:p>
    <w:p w:rsidR="005115D0" w:rsidRDefault="005115D0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915">
        <w:rPr>
          <w:rFonts w:ascii="Times New Roman" w:hAnsi="Times New Roman" w:cs="Times New Roman"/>
          <w:i/>
          <w:sz w:val="24"/>
          <w:szCs w:val="24"/>
        </w:rPr>
        <w:t xml:space="preserve">Lidia </w:t>
      </w:r>
      <w:proofErr w:type="spellStart"/>
      <w:r w:rsidRPr="00A40915">
        <w:rPr>
          <w:rFonts w:ascii="Times New Roman" w:hAnsi="Times New Roman" w:cs="Times New Roman"/>
          <w:i/>
          <w:sz w:val="24"/>
          <w:szCs w:val="24"/>
        </w:rPr>
        <w:t>Freayani.2013.Taman</w:t>
      </w:r>
      <w:proofErr w:type="spellEnd"/>
      <w:r w:rsidRPr="00A40915">
        <w:rPr>
          <w:rFonts w:ascii="Times New Roman" w:hAnsi="Times New Roman" w:cs="Times New Roman"/>
          <w:i/>
          <w:sz w:val="24"/>
          <w:szCs w:val="24"/>
        </w:rPr>
        <w:t xml:space="preserve"> NSPK (norma, standar, dan kriteria petunjuk teknik pengajuan, penyaluran, dan pengelolaan bantuan) Baca Masyarakat </w:t>
      </w:r>
      <w:proofErr w:type="spellStart"/>
      <w:r w:rsidRPr="00A40915">
        <w:rPr>
          <w:rFonts w:ascii="Times New Roman" w:hAnsi="Times New Roman" w:cs="Times New Roman"/>
          <w:i/>
          <w:sz w:val="24"/>
          <w:szCs w:val="24"/>
        </w:rPr>
        <w:t>Rintisan.</w:t>
      </w:r>
      <w:r>
        <w:rPr>
          <w:rFonts w:ascii="Times New Roman" w:hAnsi="Times New Roman" w:cs="Times New Roman"/>
          <w:sz w:val="24"/>
          <w:szCs w:val="24"/>
        </w:rPr>
        <w:t>Jakarta.</w:t>
      </w:r>
      <w:r w:rsidRPr="00A4091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40915">
        <w:rPr>
          <w:rFonts w:ascii="Times New Roman" w:hAnsi="Times New Roman" w:cs="Times New Roman"/>
          <w:sz w:val="24"/>
          <w:szCs w:val="24"/>
        </w:rPr>
        <w:t xml:space="preserve"> Pembinaan Pendidi</w:t>
      </w:r>
      <w:r>
        <w:rPr>
          <w:rFonts w:ascii="Times New Roman" w:hAnsi="Times New Roman" w:cs="Times New Roman"/>
          <w:sz w:val="24"/>
          <w:szCs w:val="24"/>
        </w:rPr>
        <w:t xml:space="preserve">kan Masyarakat,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PAUDNI,</w:t>
      </w:r>
      <w:r w:rsidRPr="00A40915">
        <w:rPr>
          <w:rFonts w:ascii="Times New Roman" w:hAnsi="Times New Roman" w:cs="Times New Roman"/>
          <w:sz w:val="24"/>
          <w:szCs w:val="24"/>
        </w:rPr>
        <w:t>Kemente</w:t>
      </w:r>
      <w:r>
        <w:rPr>
          <w:rFonts w:ascii="Times New Roman" w:hAnsi="Times New Roman" w:cs="Times New Roman"/>
          <w:sz w:val="24"/>
          <w:szCs w:val="24"/>
        </w:rPr>
        <w:t>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Kebudayaan.</w:t>
      </w:r>
    </w:p>
    <w:p w:rsidR="00055358" w:rsidRDefault="00055358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Default="00055358" w:rsidP="00B6317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358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Isti.2017</w:t>
      </w:r>
      <w:r w:rsidRPr="00055358">
        <w:rPr>
          <w:rFonts w:ascii="Times New Roman" w:hAnsi="Times New Roman" w:cs="Times New Roman"/>
          <w:i/>
          <w:sz w:val="24"/>
          <w:szCs w:val="24"/>
        </w:rPr>
        <w:t>.Pengelolaan</w:t>
      </w:r>
      <w:proofErr w:type="spellEnd"/>
      <w:r w:rsidRPr="00055358">
        <w:rPr>
          <w:rFonts w:ascii="Times New Roman" w:hAnsi="Times New Roman" w:cs="Times New Roman"/>
          <w:i/>
          <w:sz w:val="24"/>
          <w:szCs w:val="24"/>
        </w:rPr>
        <w:t xml:space="preserve"> Taman Bacaan Masyarakat Berbasis Kekeluargaan Dan Dampaknya Terhadap Kemajuan </w:t>
      </w:r>
      <w:proofErr w:type="spellStart"/>
      <w:r w:rsidRPr="00055358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055358">
        <w:rPr>
          <w:rFonts w:ascii="Times New Roman" w:hAnsi="Times New Roman" w:cs="Times New Roman"/>
          <w:i/>
          <w:sz w:val="24"/>
          <w:szCs w:val="24"/>
        </w:rPr>
        <w:t xml:space="preserve"> Masyarakat (Studi Pada Taman Bacaan Masyarakat Pondok </w:t>
      </w:r>
      <w:proofErr w:type="spellStart"/>
      <w:r w:rsidRPr="00055358">
        <w:rPr>
          <w:rFonts w:ascii="Times New Roman" w:hAnsi="Times New Roman" w:cs="Times New Roman"/>
          <w:i/>
          <w:sz w:val="24"/>
          <w:szCs w:val="24"/>
        </w:rPr>
        <w:t>Maos</w:t>
      </w:r>
      <w:proofErr w:type="spellEnd"/>
      <w:r w:rsidRPr="0005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58">
        <w:rPr>
          <w:rFonts w:ascii="Times New Roman" w:hAnsi="Times New Roman" w:cs="Times New Roman"/>
          <w:i/>
          <w:sz w:val="24"/>
          <w:szCs w:val="24"/>
        </w:rPr>
        <w:t>Guyub</w:t>
      </w:r>
      <w:proofErr w:type="spellEnd"/>
      <w:r w:rsidRPr="00055358">
        <w:rPr>
          <w:rFonts w:ascii="Times New Roman" w:hAnsi="Times New Roman" w:cs="Times New Roman"/>
          <w:i/>
          <w:sz w:val="24"/>
          <w:szCs w:val="24"/>
        </w:rPr>
        <w:t xml:space="preserve"> Desa </w:t>
      </w:r>
      <w:proofErr w:type="spellStart"/>
      <w:r w:rsidRPr="00055358">
        <w:rPr>
          <w:rFonts w:ascii="Times New Roman" w:hAnsi="Times New Roman" w:cs="Times New Roman"/>
          <w:i/>
          <w:sz w:val="24"/>
          <w:szCs w:val="24"/>
        </w:rPr>
        <w:t>Bebengan</w:t>
      </w:r>
      <w:proofErr w:type="spellEnd"/>
      <w:r w:rsidRPr="00055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Kecamatan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Kendal.Skripsi.</w:t>
      </w:r>
      <w:r>
        <w:rPr>
          <w:rFonts w:ascii="Times New Roman" w:hAnsi="Times New Roman" w:cs="Times New Roman"/>
          <w:sz w:val="24"/>
          <w:szCs w:val="24"/>
        </w:rPr>
        <w:t>Semarang;Universitas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Semarang.</w:t>
      </w:r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9EF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Pr="008F29EF">
        <w:rPr>
          <w:rFonts w:ascii="Times New Roman" w:hAnsi="Times New Roman" w:cs="Times New Roman"/>
          <w:sz w:val="24"/>
          <w:szCs w:val="24"/>
        </w:rPr>
        <w:t>Mustofa.2009.</w:t>
      </w:r>
      <w:r w:rsidRPr="008F29E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F2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9EF">
        <w:rPr>
          <w:rFonts w:ascii="Times New Roman" w:hAnsi="Times New Roman" w:cs="Times New Roman"/>
          <w:i/>
          <w:sz w:val="24"/>
          <w:szCs w:val="24"/>
        </w:rPr>
        <w:t>Nonformal</w:t>
      </w:r>
      <w:proofErr w:type="spellEnd"/>
      <w:r w:rsidRPr="008F29EF">
        <w:rPr>
          <w:rFonts w:ascii="Times New Roman" w:hAnsi="Times New Roman" w:cs="Times New Roman"/>
          <w:i/>
          <w:sz w:val="24"/>
          <w:szCs w:val="24"/>
        </w:rPr>
        <w:t xml:space="preserve"> pengembangan pusat kegiatan belajar mengajar (PKBM) di Indonesia (sebuah pembelajaran dari </w:t>
      </w:r>
      <w:proofErr w:type="spellStart"/>
      <w:r w:rsidRPr="008F29EF">
        <w:rPr>
          <w:rFonts w:ascii="Times New Roman" w:hAnsi="Times New Roman" w:cs="Times New Roman"/>
          <w:i/>
          <w:sz w:val="24"/>
          <w:szCs w:val="24"/>
        </w:rPr>
        <w:t>kominkan</w:t>
      </w:r>
      <w:proofErr w:type="spellEnd"/>
      <w:r w:rsidRPr="008F29EF">
        <w:rPr>
          <w:rFonts w:ascii="Times New Roman" w:hAnsi="Times New Roman" w:cs="Times New Roman"/>
          <w:i/>
          <w:sz w:val="24"/>
          <w:szCs w:val="24"/>
        </w:rPr>
        <w:t xml:space="preserve"> di jepang)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56E3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56C6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56C61">
        <w:rPr>
          <w:rFonts w:ascii="Times New Roman" w:hAnsi="Times New Roman" w:cs="Times New Roman"/>
          <w:sz w:val="24"/>
          <w:szCs w:val="24"/>
        </w:rPr>
        <w:t>.</w:t>
      </w:r>
    </w:p>
    <w:p w:rsidR="00F56E3F" w:rsidRDefault="00F56E3F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6E3F" w:rsidRDefault="00F56E3F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kebudayaan.2012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E3F">
        <w:rPr>
          <w:rFonts w:ascii="Times New Roman" w:hAnsi="Times New Roman" w:cs="Times New Roman"/>
          <w:i/>
          <w:sz w:val="24"/>
          <w:szCs w:val="24"/>
        </w:rPr>
        <w:t>Petujuk</w:t>
      </w:r>
      <w:proofErr w:type="spellEnd"/>
      <w:r w:rsidRPr="00F56E3F">
        <w:rPr>
          <w:rFonts w:ascii="Times New Roman" w:hAnsi="Times New Roman" w:cs="Times New Roman"/>
          <w:i/>
          <w:sz w:val="24"/>
          <w:szCs w:val="24"/>
        </w:rPr>
        <w:t xml:space="preserve"> pengajuan dan pengelolaan Taman Bacaan Masyarakat Bantuan Perluasan dan Penguatan Taman Bacaan Masyarakat (TBM)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Jakarta:Direktorat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Anak Usia Dini,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sz w:val="24"/>
          <w:szCs w:val="24"/>
        </w:rPr>
        <w:t>, dan Informal.</w:t>
      </w:r>
    </w:p>
    <w:p w:rsidR="003B481B" w:rsidRDefault="003B481B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481B" w:rsidRPr="003B481B" w:rsidRDefault="00055358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81B">
        <w:rPr>
          <w:rFonts w:ascii="Times New Roman" w:hAnsi="Times New Roman" w:cs="Times New Roman"/>
          <w:sz w:val="24"/>
          <w:szCs w:val="24"/>
        </w:rPr>
        <w:t>Machali</w:t>
      </w:r>
      <w:proofErr w:type="spellEnd"/>
      <w:r w:rsidR="003B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1B">
        <w:rPr>
          <w:rFonts w:ascii="Times New Roman" w:hAnsi="Times New Roman" w:cs="Times New Roman"/>
          <w:sz w:val="24"/>
          <w:szCs w:val="24"/>
        </w:rPr>
        <w:t>Imam.2016.</w:t>
      </w:r>
      <w:r w:rsidR="003B481B" w:rsidRPr="003B481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B481B" w:rsidRPr="003B481B">
        <w:rPr>
          <w:rFonts w:ascii="Times New Roman" w:hAnsi="Times New Roman" w:cs="Times New Roman"/>
          <w:i/>
          <w:sz w:val="24"/>
          <w:szCs w:val="24"/>
        </w:rPr>
        <w:t xml:space="preserve"> Pendidikan konsep dan prinsip pengelolaan pendidikan.</w:t>
      </w:r>
      <w:r w:rsidR="003B4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81B">
        <w:rPr>
          <w:rFonts w:ascii="Times New Roman" w:hAnsi="Times New Roman" w:cs="Times New Roman"/>
          <w:sz w:val="24"/>
          <w:szCs w:val="24"/>
        </w:rPr>
        <w:t>Bandung: Katalog Dalam terbitan (KDT).</w:t>
      </w:r>
    </w:p>
    <w:p w:rsidR="00F56E3F" w:rsidRDefault="00F56E3F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6E3F" w:rsidRPr="00F376A4" w:rsidRDefault="003B481B" w:rsidP="00F56E3F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HS. </w:t>
      </w:r>
      <w:r w:rsidRPr="003B481B">
        <w:rPr>
          <w:rFonts w:ascii="Times New Roman" w:hAnsi="Times New Roman" w:cs="Times New Roman"/>
          <w:i/>
          <w:sz w:val="24"/>
          <w:szCs w:val="24"/>
        </w:rPr>
        <w:t>P</w:t>
      </w:r>
      <w:r w:rsidR="00F56E3F" w:rsidRPr="003B481B">
        <w:rPr>
          <w:rFonts w:ascii="Times New Roman" w:hAnsi="Times New Roman" w:cs="Times New Roman"/>
          <w:i/>
          <w:sz w:val="24"/>
          <w:szCs w:val="24"/>
        </w:rPr>
        <w:t xml:space="preserve">eran perpustakaan dan penulisan Minat dan Kegemaran </w:t>
      </w:r>
      <w:proofErr w:type="spellStart"/>
      <w:r w:rsidR="00F56E3F" w:rsidRPr="003B481B">
        <w:rPr>
          <w:rFonts w:ascii="Times New Roman" w:hAnsi="Times New Roman" w:cs="Times New Roman"/>
          <w:i/>
          <w:sz w:val="24"/>
          <w:szCs w:val="24"/>
        </w:rPr>
        <w:t>Baca</w:t>
      </w:r>
      <w:r w:rsidR="00F56E3F">
        <w:rPr>
          <w:rFonts w:ascii="Times New Roman" w:hAnsi="Times New Roman" w:cs="Times New Roman"/>
          <w:sz w:val="24"/>
          <w:szCs w:val="24"/>
        </w:rPr>
        <w:t>,diakses</w:t>
      </w:r>
      <w:proofErr w:type="spellEnd"/>
      <w:r w:rsidR="00F56E3F">
        <w:rPr>
          <w:rFonts w:ascii="Times New Roman" w:hAnsi="Times New Roman" w:cs="Times New Roman"/>
          <w:sz w:val="24"/>
          <w:szCs w:val="24"/>
        </w:rPr>
        <w:t xml:space="preserve"> pada 13 Maret 2018, 10.30 </w:t>
      </w:r>
      <w:proofErr w:type="spellStart"/>
      <w:r w:rsidR="00F56E3F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F56E3F">
        <w:rPr>
          <w:rFonts w:ascii="Times New Roman" w:hAnsi="Times New Roman" w:cs="Times New Roman"/>
          <w:sz w:val="24"/>
          <w:szCs w:val="24"/>
        </w:rPr>
        <w:t xml:space="preserve"> dari </w:t>
      </w:r>
      <w:hyperlink r:id="rId7" w:history="1">
        <w:r w:rsidR="00C4116B" w:rsidRPr="00F376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http://e-</w:t>
        </w:r>
        <w:proofErr w:type="spellStart"/>
        <w:r w:rsidR="00C4116B" w:rsidRPr="00F376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dokumen.kemenag.go.id</w:t>
        </w:r>
        <w:proofErr w:type="spellEnd"/>
        <w:r w:rsidR="00C4116B" w:rsidRPr="00F376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/files/</w:t>
        </w:r>
        <w:proofErr w:type="spellStart"/>
        <w:r w:rsidR="00C4116B" w:rsidRPr="00F376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G4bKDLun1338123296.pdf</w:t>
        </w:r>
        <w:proofErr w:type="spellEnd"/>
      </w:hyperlink>
      <w:r w:rsidR="00F56E3F" w:rsidRPr="00F376A4">
        <w:rPr>
          <w:rFonts w:ascii="Times New Roman" w:hAnsi="Times New Roman" w:cs="Times New Roman"/>
          <w:sz w:val="24"/>
          <w:szCs w:val="24"/>
        </w:rPr>
        <w:t>.</w:t>
      </w:r>
    </w:p>
    <w:p w:rsidR="00C4116B" w:rsidRDefault="00C4116B" w:rsidP="00B6317F">
      <w:pPr>
        <w:autoSpaceDE w:val="0"/>
        <w:autoSpaceDN w:val="0"/>
        <w:adjustRightInd w:val="0"/>
        <w:spacing w:beforeLines="150" w:before="360" w:afterLines="15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F24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027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F24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027F24">
        <w:rPr>
          <w:rFonts w:ascii="Times New Roman" w:hAnsi="Times New Roman" w:cs="Times New Roman"/>
          <w:sz w:val="24"/>
          <w:szCs w:val="24"/>
        </w:rPr>
        <w:t xml:space="preserve">, J. 2002. </w:t>
      </w:r>
      <w:r w:rsidRPr="00027F24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027F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7F2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27F24">
        <w:rPr>
          <w:rFonts w:ascii="Times New Roman" w:hAnsi="Times New Roman" w:cs="Times New Roman"/>
          <w:sz w:val="24"/>
          <w:szCs w:val="24"/>
        </w:rPr>
        <w:t xml:space="preserve"> Remaja </w:t>
      </w:r>
      <w:proofErr w:type="spellStart"/>
      <w:r w:rsidRPr="00027F24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2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24">
        <w:rPr>
          <w:rFonts w:ascii="Times New Roman" w:hAnsi="Times New Roman" w:cs="Times New Roman"/>
          <w:sz w:val="24"/>
          <w:szCs w:val="24"/>
        </w:rPr>
        <w:t>karya.</w:t>
      </w:r>
      <w:r w:rsidRPr="00B419CE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B419CE">
        <w:rPr>
          <w:rFonts w:ascii="Times New Roman" w:hAnsi="Times New Roman" w:cs="Times New Roman"/>
          <w:sz w:val="24"/>
          <w:szCs w:val="24"/>
        </w:rPr>
        <w:t xml:space="preserve"> Purwanto. 1990. </w:t>
      </w:r>
      <w:r w:rsidRPr="00B419CE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B419C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9CE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116B" w:rsidRDefault="00C4116B" w:rsidP="00C4116B">
      <w:pPr>
        <w:spacing w:after="0" w:line="240" w:lineRule="auto"/>
        <w:ind w:left="709" w:right="9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Patton. 1987.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Perspektif  Penelitian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Kualitatif.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Universitas Gajah Mada.</w:t>
      </w:r>
    </w:p>
    <w:p w:rsidR="00646E86" w:rsidRDefault="00646E86" w:rsidP="00B6317F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Saepudin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B74710">
        <w:rPr>
          <w:rFonts w:ascii="Times New Roman" w:hAnsi="Times New Roman" w:cs="Times New Roman"/>
          <w:i/>
          <w:sz w:val="24"/>
          <w:szCs w:val="24"/>
        </w:rPr>
        <w:t xml:space="preserve">Tingkat budaya membaca masyarakat (studi kasus pada masyarakat di kabupaten Bandung).jurnal Kajian informasi &amp; </w:t>
      </w:r>
      <w:proofErr w:type="spellStart"/>
      <w:r w:rsidRPr="00B74710">
        <w:rPr>
          <w:rFonts w:ascii="Times New Roman" w:hAnsi="Times New Roman" w:cs="Times New Roman"/>
          <w:i/>
          <w:sz w:val="24"/>
          <w:szCs w:val="24"/>
        </w:rPr>
        <w:t>perpustakaan</w:t>
      </w:r>
      <w:r>
        <w:rPr>
          <w:rFonts w:ascii="Times New Roman" w:hAnsi="Times New Roman" w:cs="Times New Roman"/>
          <w:sz w:val="24"/>
          <w:szCs w:val="24"/>
        </w:rPr>
        <w:t>.vol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No.2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Saleh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Rahman.2016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81B" w:rsidRPr="003B481B">
        <w:rPr>
          <w:rFonts w:ascii="Times New Roman" w:hAnsi="Times New Roman" w:cs="Times New Roman"/>
          <w:i/>
          <w:sz w:val="24"/>
          <w:szCs w:val="24"/>
        </w:rPr>
        <w:t>P</w:t>
      </w:r>
      <w:r w:rsidRPr="003B481B">
        <w:rPr>
          <w:rFonts w:ascii="Times New Roman" w:hAnsi="Times New Roman" w:cs="Times New Roman"/>
          <w:i/>
          <w:sz w:val="24"/>
          <w:szCs w:val="24"/>
        </w:rPr>
        <w:t xml:space="preserve">eranan Teknologi informasi dalam meningkatkan kegemaran membaca dan menulis </w:t>
      </w:r>
      <w:proofErr w:type="spellStart"/>
      <w:r w:rsidRPr="003B481B">
        <w:rPr>
          <w:rFonts w:ascii="Times New Roman" w:hAnsi="Times New Roman" w:cs="Times New Roman"/>
          <w:i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</w:rPr>
        <w:t>.jurnal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pustakawan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indonesia.vol.6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No.1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116B" w:rsidRDefault="00646E86" w:rsidP="00C4116B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M.2016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C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ersepsi masyarakat </w:t>
      </w:r>
      <w:r w:rsidR="00BA1C29">
        <w:rPr>
          <w:rFonts w:ascii="Times New Roman" w:hAnsi="Times New Roman" w:cs="Times New Roman"/>
          <w:sz w:val="24"/>
          <w:szCs w:val="24"/>
        </w:rPr>
        <w:t xml:space="preserve">Kelurahan Baru Kota Makassar </w:t>
      </w:r>
      <w:r>
        <w:rPr>
          <w:rFonts w:ascii="Times New Roman" w:hAnsi="Times New Roman" w:cs="Times New Roman"/>
          <w:sz w:val="24"/>
          <w:szCs w:val="24"/>
        </w:rPr>
        <w:t xml:space="preserve">terhadap “gerakan gemar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membaca”.jurnal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ilmu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gramStart"/>
      <w:r>
        <w:rPr>
          <w:rFonts w:ascii="Times New Roman" w:hAnsi="Times New Roman" w:cs="Times New Roman"/>
          <w:sz w:val="24"/>
          <w:szCs w:val="24"/>
        </w:rPr>
        <w:t>,informasi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dan kearsipan.</w:t>
      </w:r>
      <w:r w:rsidR="005115D0">
        <w:rPr>
          <w:rFonts w:ascii="Times New Roman" w:hAnsi="Times New Roman" w:cs="Times New Roman"/>
          <w:sz w:val="24"/>
          <w:szCs w:val="24"/>
        </w:rPr>
        <w:t xml:space="preserve"> Makassar;</w:t>
      </w:r>
      <w:r>
        <w:rPr>
          <w:rFonts w:ascii="Times New Roman" w:hAnsi="Times New Roman" w:cs="Times New Roman"/>
          <w:sz w:val="24"/>
          <w:szCs w:val="24"/>
        </w:rPr>
        <w:t xml:space="preserve"> ISSN</w:t>
      </w:r>
      <w:proofErr w:type="gramStart"/>
      <w:r>
        <w:rPr>
          <w:rFonts w:ascii="Times New Roman" w:hAnsi="Times New Roman" w:cs="Times New Roman"/>
          <w:sz w:val="24"/>
          <w:szCs w:val="24"/>
        </w:rPr>
        <w:t>,2354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9629.vol.4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No.2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81B" w:rsidRPr="00C4116B" w:rsidRDefault="00C4116B" w:rsidP="00C4116B">
      <w:pPr>
        <w:spacing w:beforeLines="150" w:before="360" w:afterLines="150"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B419CE">
        <w:rPr>
          <w:rFonts w:ascii="Times New Roman" w:eastAsia="Times New Roman" w:hAnsi="Times New Roman" w:cs="Times New Roman"/>
          <w:sz w:val="24"/>
          <w:szCs w:val="24"/>
          <w:lang w:eastAsia="id-ID"/>
        </w:rPr>
        <w:t>Sutarno</w:t>
      </w:r>
      <w:proofErr w:type="spellEnd"/>
      <w:r w:rsidRPr="00B419C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B419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2006. </w:t>
      </w:r>
      <w:r w:rsidRPr="00B419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Perpustakaan dan </w:t>
      </w:r>
      <w:bookmarkStart w:id="0" w:name="_GoBack"/>
      <w:bookmarkEnd w:id="0"/>
      <w:r w:rsidRPr="00B419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Masyarakat</w:t>
      </w:r>
      <w:r w:rsidRPr="00B419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Yayasan Obor Indonesia.</w:t>
      </w:r>
    </w:p>
    <w:p w:rsidR="003B481B" w:rsidRDefault="003B481B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Suyono.2016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81B">
        <w:rPr>
          <w:rFonts w:ascii="Times New Roman" w:hAnsi="Times New Roman" w:cs="Times New Roman"/>
          <w:i/>
          <w:sz w:val="24"/>
          <w:szCs w:val="24"/>
        </w:rPr>
        <w:t>Manajemen Sekolah (Mengelola Lembaga Pendidikan Secara Mandiri)</w:t>
      </w:r>
      <w:r>
        <w:rPr>
          <w:rFonts w:ascii="Times New Roman" w:hAnsi="Times New Roman" w:cs="Times New Roman"/>
          <w:sz w:val="24"/>
          <w:szCs w:val="24"/>
        </w:rPr>
        <w:t>. Jogjakarta: Katalog Dalam Terbitan (KTD).</w:t>
      </w:r>
    </w:p>
    <w:p w:rsidR="00646E86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Pr="00C4116B" w:rsidRDefault="00646E86" w:rsidP="00646E86">
      <w:pPr>
        <w:tabs>
          <w:tab w:val="left" w:pos="7938"/>
        </w:tabs>
        <w:spacing w:before="20" w:after="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116B">
        <w:rPr>
          <w:rFonts w:ascii="Times New Roman" w:hAnsi="Times New Roman" w:cs="Times New Roman"/>
          <w:i/>
          <w:sz w:val="24"/>
          <w:szCs w:val="24"/>
        </w:rPr>
        <w:t>Undang-undang Republik Indonesia Nomor 20 tahun 2003.</w:t>
      </w:r>
      <w:proofErr w:type="gramEnd"/>
      <w:r w:rsidRPr="00C41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116B">
        <w:rPr>
          <w:rFonts w:ascii="Times New Roman" w:hAnsi="Times New Roman" w:cs="Times New Roman"/>
          <w:i/>
          <w:sz w:val="24"/>
          <w:szCs w:val="24"/>
        </w:rPr>
        <w:t>Sistem pendidikan nasional.</w:t>
      </w:r>
      <w:proofErr w:type="gramEnd"/>
    </w:p>
    <w:p w:rsidR="00055358" w:rsidRDefault="00055358" w:rsidP="00055358">
      <w:pPr>
        <w:jc w:val="both"/>
      </w:pPr>
    </w:p>
    <w:sectPr w:rsidR="00055358" w:rsidSect="00CE5272">
      <w:headerReference w:type="default" r:id="rId8"/>
      <w:pgSz w:w="11907" w:h="16840" w:code="9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27" w:rsidRDefault="00CA1027" w:rsidP="00845A89">
      <w:pPr>
        <w:spacing w:after="0" w:line="240" w:lineRule="auto"/>
      </w:pPr>
      <w:r>
        <w:separator/>
      </w:r>
    </w:p>
  </w:endnote>
  <w:endnote w:type="continuationSeparator" w:id="0">
    <w:p w:rsidR="00CA1027" w:rsidRDefault="00CA1027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27" w:rsidRDefault="00CA1027" w:rsidP="00845A89">
      <w:pPr>
        <w:spacing w:after="0" w:line="240" w:lineRule="auto"/>
      </w:pPr>
      <w:r>
        <w:separator/>
      </w:r>
    </w:p>
  </w:footnote>
  <w:footnote w:type="continuationSeparator" w:id="0">
    <w:p w:rsidR="00CA1027" w:rsidRDefault="00CA1027" w:rsidP="0084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044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272" w:rsidRDefault="00CE52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2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A047CE" w:rsidRDefault="00A04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6"/>
    <w:rsid w:val="00055358"/>
    <w:rsid w:val="001C35E5"/>
    <w:rsid w:val="00210A85"/>
    <w:rsid w:val="00260B26"/>
    <w:rsid w:val="003B481B"/>
    <w:rsid w:val="004E2727"/>
    <w:rsid w:val="004E46E6"/>
    <w:rsid w:val="005115D0"/>
    <w:rsid w:val="00646E86"/>
    <w:rsid w:val="0065326E"/>
    <w:rsid w:val="00845A89"/>
    <w:rsid w:val="009230A1"/>
    <w:rsid w:val="00A047CE"/>
    <w:rsid w:val="00B6317F"/>
    <w:rsid w:val="00BA1C29"/>
    <w:rsid w:val="00BB2EC4"/>
    <w:rsid w:val="00C4116B"/>
    <w:rsid w:val="00CA1027"/>
    <w:rsid w:val="00CE5272"/>
    <w:rsid w:val="00D34FD3"/>
    <w:rsid w:val="00D42928"/>
    <w:rsid w:val="00F376A4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89"/>
    <w:rPr>
      <w:rFonts w:asciiTheme="minorHAnsi" w:hAnsiTheme="minorHAnsi"/>
      <w:sz w:val="22"/>
    </w:rPr>
  </w:style>
  <w:style w:type="paragraph" w:customStyle="1" w:styleId="Default">
    <w:name w:val="Default"/>
    <w:rsid w:val="00C4116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89"/>
    <w:rPr>
      <w:rFonts w:asciiTheme="minorHAnsi" w:hAnsiTheme="minorHAnsi"/>
      <w:sz w:val="22"/>
    </w:rPr>
  </w:style>
  <w:style w:type="paragraph" w:customStyle="1" w:styleId="Default">
    <w:name w:val="Default"/>
    <w:rsid w:val="00C4116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dokumen.kemenag.go.id/files/G4bKDLun133812329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14</cp:revision>
  <cp:lastPrinted>2018-08-14T15:24:00Z</cp:lastPrinted>
  <dcterms:created xsi:type="dcterms:W3CDTF">2018-03-14T13:07:00Z</dcterms:created>
  <dcterms:modified xsi:type="dcterms:W3CDTF">2018-08-28T01:50:00Z</dcterms:modified>
</cp:coreProperties>
</file>