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6" w:rsidRDefault="00AF35E6" w:rsidP="00AF35E6">
      <w:pPr>
        <w:spacing w:after="240"/>
        <w:ind w:left="1560" w:hanging="1560"/>
        <w:jc w:val="center"/>
        <w:rPr>
          <w:lang w:val="sv-SE"/>
        </w:rPr>
      </w:pPr>
      <w:r w:rsidRPr="00AF35E6">
        <w:rPr>
          <w:b/>
          <w:lang w:val="sv-SE"/>
        </w:rPr>
        <w:t>Kisi-Kisi Instrumen Penelitian</w:t>
      </w: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1549"/>
        <w:gridCol w:w="2515"/>
        <w:gridCol w:w="3080"/>
        <w:gridCol w:w="938"/>
      </w:tblGrid>
      <w:tr w:rsidR="00AF35E6" w:rsidRPr="006173C4" w:rsidTr="00AF35E6">
        <w:tc>
          <w:tcPr>
            <w:tcW w:w="1699" w:type="dxa"/>
            <w:vAlign w:val="center"/>
          </w:tcPr>
          <w:p w:rsidR="00AF35E6" w:rsidRPr="00AF35E6" w:rsidRDefault="00AF35E6" w:rsidP="00AF35E6">
            <w:pPr>
              <w:tabs>
                <w:tab w:val="left" w:pos="1425"/>
              </w:tabs>
              <w:jc w:val="center"/>
              <w:rPr>
                <w:b/>
                <w:lang w:val="sv-SE"/>
              </w:rPr>
            </w:pPr>
            <w:r w:rsidRPr="00AF35E6">
              <w:rPr>
                <w:b/>
                <w:lang w:val="sv-SE"/>
              </w:rPr>
              <w:t>Variabel</w:t>
            </w:r>
          </w:p>
        </w:tc>
        <w:tc>
          <w:tcPr>
            <w:tcW w:w="1549" w:type="dxa"/>
            <w:vAlign w:val="center"/>
          </w:tcPr>
          <w:p w:rsidR="00AF35E6" w:rsidRPr="00AF35E6" w:rsidRDefault="00AF35E6" w:rsidP="00AF35E6">
            <w:pPr>
              <w:jc w:val="center"/>
              <w:rPr>
                <w:b/>
                <w:lang w:val="sv-SE"/>
              </w:rPr>
            </w:pPr>
            <w:r w:rsidRPr="00AF35E6">
              <w:rPr>
                <w:b/>
                <w:lang w:val="sv-SE"/>
              </w:rPr>
              <w:t>Deskriptor</w:t>
            </w:r>
          </w:p>
        </w:tc>
        <w:tc>
          <w:tcPr>
            <w:tcW w:w="2515" w:type="dxa"/>
            <w:vAlign w:val="center"/>
          </w:tcPr>
          <w:p w:rsidR="00AF35E6" w:rsidRPr="00AF35E6" w:rsidRDefault="00AF35E6" w:rsidP="00AF35E6">
            <w:pPr>
              <w:jc w:val="center"/>
              <w:rPr>
                <w:b/>
                <w:lang w:val="sv-SE"/>
              </w:rPr>
            </w:pPr>
            <w:r w:rsidRPr="00AF35E6">
              <w:rPr>
                <w:b/>
                <w:lang w:val="sv-SE"/>
              </w:rPr>
              <w:t>Penjelasan</w:t>
            </w:r>
          </w:p>
        </w:tc>
        <w:tc>
          <w:tcPr>
            <w:tcW w:w="3080" w:type="dxa"/>
            <w:vAlign w:val="center"/>
          </w:tcPr>
          <w:p w:rsidR="00AF35E6" w:rsidRPr="00AF35E6" w:rsidRDefault="00AF35E6" w:rsidP="00AF35E6">
            <w:pPr>
              <w:jc w:val="center"/>
              <w:rPr>
                <w:b/>
                <w:lang w:val="sv-SE"/>
              </w:rPr>
            </w:pPr>
            <w:r w:rsidRPr="00AF35E6">
              <w:rPr>
                <w:b/>
                <w:lang w:val="sv-SE"/>
              </w:rPr>
              <w:t>Indikator</w:t>
            </w:r>
          </w:p>
        </w:tc>
        <w:tc>
          <w:tcPr>
            <w:tcW w:w="938" w:type="dxa"/>
            <w:vAlign w:val="center"/>
          </w:tcPr>
          <w:p w:rsidR="00AF35E6" w:rsidRPr="00AF35E6" w:rsidRDefault="00AF35E6" w:rsidP="00AF35E6">
            <w:pPr>
              <w:jc w:val="center"/>
              <w:rPr>
                <w:b/>
              </w:rPr>
            </w:pPr>
            <w:r w:rsidRPr="00AF35E6">
              <w:rPr>
                <w:b/>
                <w:lang w:val="sv-SE"/>
              </w:rPr>
              <w:t>No. Item</w:t>
            </w:r>
          </w:p>
        </w:tc>
      </w:tr>
      <w:tr w:rsidR="00AF35E6" w:rsidRPr="006173C4" w:rsidTr="00AF35E6">
        <w:trPr>
          <w:trHeight w:val="880"/>
        </w:trPr>
        <w:tc>
          <w:tcPr>
            <w:tcW w:w="169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lang w:val="sv-SE"/>
              </w:rPr>
              <w:t>Pelatihan Kewirausahaan</w:t>
            </w:r>
          </w:p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lang w:val="sv-SE"/>
              </w:rPr>
              <w:t>Ranah Kognitif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F35E6" w:rsidRPr="006173C4" w:rsidRDefault="00AF35E6" w:rsidP="00AF35E6">
            <w:pPr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Memerlukan proses berfikir.  Intinya pada pemahaman, memori, analisa, dan evaluasi</w:t>
            </w:r>
          </w:p>
        </w:tc>
        <w:tc>
          <w:tcPr>
            <w:tcW w:w="3080" w:type="dxa"/>
          </w:tcPr>
          <w:p w:rsidR="00AF35E6" w:rsidRPr="006173C4" w:rsidRDefault="00AF35E6" w:rsidP="003E0298">
            <w:pPr>
              <w:rPr>
                <w:rFonts w:eastAsia="Times New Roman"/>
                <w:szCs w:val="24"/>
                <w:lang w:eastAsia="id-ID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Atribut positif :  mencari resiko,  komitmen, dan peluang</w:t>
            </w:r>
          </w:p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AF35E6" w:rsidRPr="006173C4" w:rsidTr="00AF35E6">
        <w:tc>
          <w:tcPr>
            <w:tcW w:w="1699" w:type="dxa"/>
            <w:tcBorders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3080" w:type="dxa"/>
          </w:tcPr>
          <w:p w:rsidR="00AF35E6" w:rsidRPr="006173C4" w:rsidRDefault="00AF35E6" w:rsidP="00AF35E6">
            <w:pPr>
              <w:rPr>
                <w:rFonts w:eastAsia="Times New Roman"/>
                <w:szCs w:val="24"/>
                <w:lang w:val="en-US" w:eastAsia="id-ID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Keahlian dan kompetensi : riset/pengembangan ide-ide bagus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AF35E6" w:rsidRPr="006173C4" w:rsidTr="00AF35E6">
        <w:tc>
          <w:tcPr>
            <w:tcW w:w="1699" w:type="dxa"/>
            <w:tcBorders>
              <w:top w:val="nil"/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3080" w:type="dxa"/>
          </w:tcPr>
          <w:p w:rsidR="00AF35E6" w:rsidRPr="006173C4" w:rsidRDefault="00AF35E6" w:rsidP="00AF35E6">
            <w:pPr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Fenomena yang berkaitan dengan organisasi : intrapreneurship dan membuat pilihan-pilihan gaya</w:t>
            </w:r>
            <w:r>
              <w:rPr>
                <w:rFonts w:ascii="Times" w:eastAsia="Times New Roman" w:hAnsi="Times" w:cs="Times"/>
                <w:szCs w:val="24"/>
                <w:lang w:val="en-US" w:eastAsia="id-ID"/>
              </w:rPr>
              <w:t xml:space="preserve"> </w:t>
            </w: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hidup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</w:tr>
      <w:tr w:rsidR="00AF35E6" w:rsidRPr="006173C4" w:rsidTr="00AF35E6">
        <w:tc>
          <w:tcPr>
            <w:tcW w:w="1699" w:type="dxa"/>
            <w:tcBorders>
              <w:top w:val="nil"/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lang w:val="sv-SE"/>
              </w:rPr>
              <w:t>Ranah Afektif</w:t>
            </w:r>
          </w:p>
        </w:tc>
        <w:tc>
          <w:tcPr>
            <w:tcW w:w="2515" w:type="dxa"/>
          </w:tcPr>
          <w:p w:rsidR="00AF35E6" w:rsidRPr="006173C4" w:rsidRDefault="00AF35E6" w:rsidP="00AF35E6">
            <w:pPr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Meliputi sikap, emosi,  perasaan  serta fikiran</w:t>
            </w:r>
          </w:p>
        </w:tc>
        <w:tc>
          <w:tcPr>
            <w:tcW w:w="3080" w:type="dxa"/>
          </w:tcPr>
          <w:p w:rsidR="00AF35E6" w:rsidRPr="006173C4" w:rsidRDefault="00AF35E6" w:rsidP="003E0298">
            <w:pPr>
              <w:spacing w:before="100" w:beforeAutospacing="1" w:after="100" w:afterAutospacing="1"/>
              <w:rPr>
                <w:rFonts w:eastAsia="Times New Roman"/>
                <w:szCs w:val="24"/>
                <w:lang w:val="en-US" w:eastAsia="id-ID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Kewirausahaan memunculkan perasaan positif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4, 5</w:t>
            </w:r>
          </w:p>
        </w:tc>
      </w:tr>
      <w:tr w:rsidR="00AF35E6" w:rsidRPr="006173C4" w:rsidTr="00AF35E6">
        <w:tc>
          <w:tcPr>
            <w:tcW w:w="1699" w:type="dxa"/>
            <w:tcBorders>
              <w:top w:val="nil"/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2515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3080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Kewirausahaan bermanfaat bila diterapkan pada individu dan organisasi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6, 7</w:t>
            </w:r>
          </w:p>
        </w:tc>
      </w:tr>
      <w:tr w:rsidR="00AF35E6" w:rsidRPr="006173C4" w:rsidTr="00AF35E6">
        <w:tc>
          <w:tcPr>
            <w:tcW w:w="1699" w:type="dxa"/>
            <w:tcBorders>
              <w:top w:val="nil"/>
              <w:bottom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lang w:val="sv-SE"/>
              </w:rPr>
              <w:t>Keterampilan Psikomotorik</w:t>
            </w:r>
          </w:p>
        </w:tc>
        <w:tc>
          <w:tcPr>
            <w:tcW w:w="2515" w:type="dxa"/>
          </w:tcPr>
          <w:p w:rsidR="00AF35E6" w:rsidRPr="006173C4" w:rsidRDefault="00AF35E6" w:rsidP="00AF35E6">
            <w:pPr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Belajar menuntut proses berfikir dan aktifitas tubuh seperti membuat model</w:t>
            </w:r>
          </w:p>
        </w:tc>
        <w:tc>
          <w:tcPr>
            <w:tcW w:w="3080" w:type="dxa"/>
          </w:tcPr>
          <w:p w:rsidR="00AF35E6" w:rsidRPr="00204A01" w:rsidRDefault="00AF35E6" w:rsidP="003E0298">
            <w:pPr>
              <w:spacing w:before="100" w:beforeAutospacing="1" w:after="100" w:afterAutospacing="1"/>
              <w:rPr>
                <w:rFonts w:eastAsia="Times New Roman"/>
                <w:szCs w:val="24"/>
                <w:lang w:val="en-US" w:eastAsia="id-ID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Melibatkan konsep inovasi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8, 9</w:t>
            </w:r>
          </w:p>
        </w:tc>
      </w:tr>
      <w:tr w:rsidR="00AF35E6" w:rsidRPr="006173C4" w:rsidTr="00AF35E6">
        <w:tc>
          <w:tcPr>
            <w:tcW w:w="1699" w:type="dxa"/>
            <w:tcBorders>
              <w:top w:val="nil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2515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3080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rFonts w:ascii="Times" w:eastAsia="Times New Roman" w:hAnsi="Times" w:cs="Times"/>
                <w:szCs w:val="24"/>
                <w:lang w:eastAsia="id-ID"/>
              </w:rPr>
              <w:t>Berkaitan dengan individu dalam hal berfikir kreatif,  dorongan untuk berhasil, pengambilan resiko dan fleksibilitas.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  <w:tr w:rsidR="00AF35E6" w:rsidRPr="006173C4" w:rsidTr="00AF35E6">
        <w:tc>
          <w:tcPr>
            <w:tcW w:w="1699" w:type="dxa"/>
            <w:tcBorders>
              <w:bottom w:val="single" w:sz="4" w:space="0" w:color="auto"/>
            </w:tcBorders>
          </w:tcPr>
          <w:p w:rsidR="00AF35E6" w:rsidRPr="006173C4" w:rsidRDefault="00AF35E6" w:rsidP="00AF35E6">
            <w:pPr>
              <w:jc w:val="both"/>
              <w:rPr>
                <w:lang w:val="sv-SE"/>
              </w:rPr>
            </w:pPr>
            <w:r w:rsidRPr="006173C4">
              <w:rPr>
                <w:lang w:val="sv-SE"/>
              </w:rPr>
              <w:t xml:space="preserve">Kemandirian Pemuda Putus Sekolah </w:t>
            </w:r>
          </w:p>
        </w:tc>
        <w:tc>
          <w:tcPr>
            <w:tcW w:w="1549" w:type="dxa"/>
          </w:tcPr>
          <w:p w:rsidR="00AF35E6" w:rsidRDefault="00AF35E6" w:rsidP="003E0298">
            <w:r w:rsidRPr="006173C4">
              <w:rPr>
                <w:i/>
              </w:rPr>
              <w:t xml:space="preserve">Emotional Autonomy </w:t>
            </w:r>
          </w:p>
          <w:p w:rsidR="00AF35E6" w:rsidRPr="006173C4" w:rsidRDefault="00AF35E6" w:rsidP="003E029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t>(Kemandirian</w:t>
            </w:r>
            <w:r w:rsidRPr="006173C4">
              <w:rPr>
                <w:lang w:val="en-US"/>
              </w:rPr>
              <w:t xml:space="preserve"> </w:t>
            </w:r>
            <w:r>
              <w:t>emosi)</w:t>
            </w:r>
          </w:p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2515" w:type="dxa"/>
          </w:tcPr>
          <w:p w:rsidR="00AF35E6" w:rsidRPr="006173C4" w:rsidRDefault="00AF35E6" w:rsidP="00AF35E6">
            <w:pPr>
              <w:rPr>
                <w:lang w:val="sv-SE"/>
              </w:rPr>
            </w:pPr>
            <w:r w:rsidRPr="006173C4">
              <w:rPr>
                <w:lang w:val="en-US"/>
              </w:rPr>
              <w:t>A</w:t>
            </w:r>
            <w:r>
              <w:t xml:space="preserve">spek kemandirian yang berhubungan dengan perubahan kedekatan/keterikatan hubungan emosional individu, terutama dengan </w:t>
            </w:r>
            <w:proofErr w:type="spellStart"/>
            <w:r w:rsidRPr="006173C4">
              <w:rPr>
                <w:lang w:val="en-US"/>
              </w:rPr>
              <w:t>keluarga</w:t>
            </w:r>
            <w:proofErr w:type="spellEnd"/>
          </w:p>
        </w:tc>
        <w:tc>
          <w:tcPr>
            <w:tcW w:w="3080" w:type="dxa"/>
          </w:tcPr>
          <w:p w:rsidR="00AF35E6" w:rsidRDefault="00AF35E6" w:rsidP="00AF35E6">
            <w:pPr>
              <w:numPr>
                <w:ilvl w:val="0"/>
                <w:numId w:val="1"/>
              </w:numPr>
              <w:ind w:left="225" w:hanging="219"/>
              <w:jc w:val="both"/>
              <w:rPr>
                <w:lang w:val="sv-SE"/>
              </w:rPr>
            </w:pPr>
            <w:r>
              <w:rPr>
                <w:lang w:val="sv-SE"/>
              </w:rPr>
              <w:t>Interaksi dengan keluarga</w:t>
            </w:r>
          </w:p>
          <w:p w:rsidR="00AF35E6" w:rsidRPr="006173C4" w:rsidRDefault="00AF35E6" w:rsidP="00AF35E6">
            <w:pPr>
              <w:numPr>
                <w:ilvl w:val="0"/>
                <w:numId w:val="1"/>
              </w:numPr>
              <w:ind w:left="225" w:hanging="219"/>
              <w:rPr>
                <w:lang w:val="sv-SE"/>
              </w:rPr>
            </w:pPr>
            <w:r>
              <w:rPr>
                <w:lang w:val="sv-SE"/>
              </w:rPr>
              <w:t>Interaksi dengan lingkungan sosial</w:t>
            </w:r>
          </w:p>
        </w:tc>
        <w:tc>
          <w:tcPr>
            <w:tcW w:w="938" w:type="dxa"/>
          </w:tcPr>
          <w:p w:rsidR="00AF35E6" w:rsidRPr="006173C4" w:rsidRDefault="00AF6281" w:rsidP="00AF628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11, </w:t>
            </w:r>
            <w:r w:rsidR="00AF35E6">
              <w:rPr>
                <w:lang w:val="sv-SE"/>
              </w:rPr>
              <w:t>12, 13</w:t>
            </w:r>
            <w:r>
              <w:rPr>
                <w:lang w:val="sv-SE"/>
              </w:rPr>
              <w:t xml:space="preserve">, </w:t>
            </w:r>
            <w:r w:rsidR="00AF35E6">
              <w:rPr>
                <w:lang w:val="sv-SE"/>
              </w:rPr>
              <w:t>14, 15</w:t>
            </w:r>
          </w:p>
        </w:tc>
      </w:tr>
      <w:tr w:rsidR="00AF35E6" w:rsidRPr="006173C4" w:rsidTr="00AF35E6">
        <w:tc>
          <w:tcPr>
            <w:tcW w:w="1699" w:type="dxa"/>
            <w:tcBorders>
              <w:bottom w:val="single" w:sz="4" w:space="0" w:color="auto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  <w:r w:rsidRPr="006173C4">
              <w:rPr>
                <w:i/>
              </w:rPr>
              <w:t>Behavioral Autonomy</w:t>
            </w:r>
            <w:r w:rsidRPr="006173C4">
              <w:rPr>
                <w:i/>
                <w:lang w:val="en-US"/>
              </w:rPr>
              <w:t xml:space="preserve"> </w:t>
            </w:r>
            <w:r>
              <w:t xml:space="preserve">(Kemandirian untuk </w:t>
            </w:r>
            <w:r>
              <w:lastRenderedPageBreak/>
              <w:t>bertindak atau berbuat)</w:t>
            </w:r>
          </w:p>
        </w:tc>
        <w:tc>
          <w:tcPr>
            <w:tcW w:w="2515" w:type="dxa"/>
          </w:tcPr>
          <w:p w:rsidR="00AF35E6" w:rsidRPr="006173C4" w:rsidRDefault="00AF35E6" w:rsidP="00AF35E6">
            <w:pPr>
              <w:rPr>
                <w:lang w:val="sv-SE"/>
              </w:rPr>
            </w:pPr>
            <w:r>
              <w:lastRenderedPageBreak/>
              <w:t>aspek kemampuan untuk membuat keputusan secara bebas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lanjut</w:t>
            </w:r>
            <w:proofErr w:type="spellEnd"/>
          </w:p>
        </w:tc>
        <w:tc>
          <w:tcPr>
            <w:tcW w:w="3080" w:type="dxa"/>
          </w:tcPr>
          <w:p w:rsidR="00AF35E6" w:rsidRDefault="00AF35E6" w:rsidP="00AF35E6">
            <w:pPr>
              <w:numPr>
                <w:ilvl w:val="0"/>
                <w:numId w:val="2"/>
              </w:numPr>
              <w:ind w:left="225" w:hanging="225"/>
              <w:rPr>
                <w:lang w:val="sv-SE"/>
              </w:rPr>
            </w:pPr>
            <w:r>
              <w:rPr>
                <w:lang w:val="sv-SE"/>
              </w:rPr>
              <w:lastRenderedPageBreak/>
              <w:t>Kemandirian dalam tingkah laku</w:t>
            </w:r>
          </w:p>
          <w:p w:rsidR="00AF35E6" w:rsidRPr="006173C4" w:rsidRDefault="00AF35E6" w:rsidP="00AF35E6">
            <w:pPr>
              <w:numPr>
                <w:ilvl w:val="0"/>
                <w:numId w:val="2"/>
              </w:numPr>
              <w:ind w:left="225" w:hanging="225"/>
              <w:rPr>
                <w:lang w:val="sv-SE"/>
              </w:rPr>
            </w:pPr>
            <w:r>
              <w:rPr>
                <w:lang w:val="sv-SE"/>
              </w:rPr>
              <w:t>Kemandirian dalam berbuat</w:t>
            </w:r>
          </w:p>
        </w:tc>
        <w:tc>
          <w:tcPr>
            <w:tcW w:w="938" w:type="dxa"/>
          </w:tcPr>
          <w:p w:rsidR="00AF35E6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16, 17</w:t>
            </w:r>
          </w:p>
          <w:p w:rsidR="00AF35E6" w:rsidRDefault="00AF35E6" w:rsidP="00AF35E6">
            <w:pPr>
              <w:jc w:val="center"/>
              <w:rPr>
                <w:lang w:val="sv-SE"/>
              </w:rPr>
            </w:pPr>
          </w:p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18, 19</w:t>
            </w:r>
          </w:p>
        </w:tc>
      </w:tr>
      <w:tr w:rsidR="00AF35E6" w:rsidRPr="006173C4" w:rsidTr="00AF35E6">
        <w:tc>
          <w:tcPr>
            <w:tcW w:w="1699" w:type="dxa"/>
            <w:tcBorders>
              <w:top w:val="single" w:sz="4" w:space="0" w:color="auto"/>
            </w:tcBorders>
          </w:tcPr>
          <w:p w:rsidR="00AF35E6" w:rsidRPr="006173C4" w:rsidRDefault="00AF35E6" w:rsidP="003E0298">
            <w:pPr>
              <w:jc w:val="both"/>
              <w:rPr>
                <w:lang w:val="sv-SE"/>
              </w:rPr>
            </w:pPr>
          </w:p>
        </w:tc>
        <w:tc>
          <w:tcPr>
            <w:tcW w:w="1549" w:type="dxa"/>
          </w:tcPr>
          <w:p w:rsidR="00AF35E6" w:rsidRPr="006173C4" w:rsidRDefault="00AF35E6" w:rsidP="003E0298">
            <w:pPr>
              <w:pStyle w:val="ListParagraph"/>
              <w:ind w:left="0"/>
              <w:jc w:val="both"/>
              <w:rPr>
                <w:lang w:val="en-US"/>
              </w:rPr>
            </w:pPr>
            <w:r w:rsidRPr="006173C4">
              <w:rPr>
                <w:i/>
              </w:rPr>
              <w:t>Value Autonomy</w:t>
            </w:r>
            <w:r>
              <w:t xml:space="preserve"> (Kemandirian nilai)</w:t>
            </w:r>
          </w:p>
        </w:tc>
        <w:tc>
          <w:tcPr>
            <w:tcW w:w="2515" w:type="dxa"/>
          </w:tcPr>
          <w:p w:rsidR="00AF35E6" w:rsidRPr="00204A01" w:rsidRDefault="00AF35E6" w:rsidP="00AF35E6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Aspek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kebebasan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memaknai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seperangkat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prinsip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kewajiban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penting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penting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3080" w:type="dxa"/>
          </w:tcPr>
          <w:p w:rsidR="00AF35E6" w:rsidRDefault="00AF35E6" w:rsidP="00AF35E6">
            <w:pPr>
              <w:numPr>
                <w:ilvl w:val="0"/>
                <w:numId w:val="3"/>
              </w:numPr>
              <w:ind w:left="225" w:hanging="225"/>
              <w:rPr>
                <w:lang w:val="sv-SE"/>
              </w:rPr>
            </w:pPr>
            <w:r>
              <w:rPr>
                <w:lang w:val="sv-SE"/>
              </w:rPr>
              <w:t>Kemampuan dalam mengambil keputusan</w:t>
            </w:r>
          </w:p>
          <w:p w:rsidR="00AF35E6" w:rsidRPr="006173C4" w:rsidRDefault="00AF35E6" w:rsidP="00AF35E6">
            <w:pPr>
              <w:ind w:left="225"/>
              <w:rPr>
                <w:lang w:val="sv-SE"/>
              </w:rPr>
            </w:pPr>
            <w:r>
              <w:t xml:space="preserve">menetapkan sebuah pilihan </w:t>
            </w:r>
          </w:p>
        </w:tc>
        <w:tc>
          <w:tcPr>
            <w:tcW w:w="938" w:type="dxa"/>
          </w:tcPr>
          <w:p w:rsidR="00AF35E6" w:rsidRPr="006173C4" w:rsidRDefault="00AF35E6" w:rsidP="00AF35E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20, 21</w:t>
            </w:r>
          </w:p>
        </w:tc>
      </w:tr>
    </w:tbl>
    <w:p w:rsidR="00AF35E6" w:rsidRDefault="00AF35E6" w:rsidP="00AF35E6">
      <w:pPr>
        <w:ind w:left="1560" w:hanging="1560"/>
        <w:jc w:val="both"/>
        <w:rPr>
          <w:lang w:val="sv-SE"/>
        </w:rPr>
      </w:pPr>
    </w:p>
    <w:p w:rsidR="00AF35E6" w:rsidRPr="00AF35E6" w:rsidRDefault="00AF35E6" w:rsidP="00AF35E6">
      <w:pPr>
        <w:spacing w:line="480" w:lineRule="auto"/>
        <w:jc w:val="both"/>
        <w:rPr>
          <w:b/>
          <w:lang w:val="sv-SE"/>
        </w:rPr>
      </w:pPr>
      <w:r>
        <w:rPr>
          <w:lang w:val="sv-SE"/>
        </w:rPr>
        <w:br w:type="page"/>
      </w:r>
    </w:p>
    <w:p w:rsidR="00AF35E6" w:rsidRPr="00AF35E6" w:rsidRDefault="00AF35E6" w:rsidP="00AF35E6">
      <w:pPr>
        <w:spacing w:line="480" w:lineRule="auto"/>
        <w:jc w:val="center"/>
        <w:rPr>
          <w:b/>
          <w:lang w:val="sv-SE"/>
        </w:rPr>
      </w:pPr>
      <w:r w:rsidRPr="00AF35E6">
        <w:rPr>
          <w:b/>
          <w:lang w:val="sv-SE"/>
        </w:rPr>
        <w:lastRenderedPageBreak/>
        <w:t>Angket Penelitian</w:t>
      </w:r>
    </w:p>
    <w:p w:rsidR="00AF35E6" w:rsidRDefault="00AF35E6" w:rsidP="00AF35E6">
      <w:pPr>
        <w:ind w:left="851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Memiliki keberanian dalam memanfaatkan peluang dan usaha</w:t>
      </w:r>
    </w:p>
    <w:p w:rsidR="00AF35E6" w:rsidRDefault="00AF35E6" w:rsidP="00AF35E6">
      <w:pPr>
        <w:numPr>
          <w:ilvl w:val="0"/>
          <w:numId w:val="5"/>
        </w:numPr>
        <w:ind w:left="742" w:hanging="316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5"/>
        </w:numPr>
        <w:ind w:left="742" w:hanging="316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5"/>
        </w:numPr>
        <w:ind w:left="742" w:hanging="316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5"/>
        </w:numPr>
        <w:ind w:left="742" w:hanging="316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E905EE" w:rsidRDefault="00AF35E6" w:rsidP="00AF35E6">
      <w:pPr>
        <w:ind w:left="742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Dapat mengembangkan ide-ide dalam usaha setelah mengikuti pelatihan kewirausahaan</w:t>
      </w:r>
    </w:p>
    <w:p w:rsidR="00AF35E6" w:rsidRPr="00E905EE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23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3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3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23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47089C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Dapat menjalankan seluruh rangkaian kegiatan wirausaha</w:t>
      </w:r>
    </w:p>
    <w:p w:rsidR="00AF35E6" w:rsidRDefault="00AF35E6" w:rsidP="00AF35E6">
      <w:pPr>
        <w:numPr>
          <w:ilvl w:val="0"/>
          <w:numId w:val="24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4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4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24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512F3D" w:rsidRDefault="00AF35E6" w:rsidP="00AF35E6">
      <w:pPr>
        <w:ind w:left="728"/>
        <w:jc w:val="both"/>
        <w:rPr>
          <w:lang w:val="sv-SE"/>
        </w:rPr>
      </w:pPr>
    </w:p>
    <w:p w:rsidR="00AF35E6" w:rsidRPr="00512F3D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Selalu bersikap positif dan optimis dalam berwirausaha</w:t>
      </w:r>
    </w:p>
    <w:p w:rsidR="00AF35E6" w:rsidRDefault="00AF35E6" w:rsidP="00AF35E6">
      <w:pPr>
        <w:numPr>
          <w:ilvl w:val="0"/>
          <w:numId w:val="25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5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5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25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A2778" w:rsidRDefault="00AF35E6" w:rsidP="00AF35E6">
      <w:pPr>
        <w:ind w:left="709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Memiliki sikap serta pikiran yang positif selama mengikuti pelatihan kewirausahaan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6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6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6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6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512F3D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Berwirausaha dapat menumbuhkan sikap kerja sama dengan orang lain</w:t>
      </w:r>
    </w:p>
    <w:p w:rsidR="00AF35E6" w:rsidRDefault="00AF35E6" w:rsidP="00AF35E6">
      <w:pPr>
        <w:numPr>
          <w:ilvl w:val="0"/>
          <w:numId w:val="7"/>
        </w:numPr>
        <w:ind w:left="742" w:hanging="316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7"/>
        </w:numPr>
        <w:ind w:left="742" w:hanging="316"/>
        <w:jc w:val="both"/>
        <w:rPr>
          <w:lang w:val="sv-SE"/>
        </w:rPr>
      </w:pPr>
      <w:r>
        <w:rPr>
          <w:lang w:val="sv-SE"/>
        </w:rPr>
        <w:lastRenderedPageBreak/>
        <w:t>Baik</w:t>
      </w:r>
    </w:p>
    <w:p w:rsidR="00AF35E6" w:rsidRDefault="00AF35E6" w:rsidP="00AF35E6">
      <w:pPr>
        <w:numPr>
          <w:ilvl w:val="0"/>
          <w:numId w:val="7"/>
        </w:numPr>
        <w:ind w:left="742" w:hanging="316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8A2778" w:rsidRDefault="00AF35E6" w:rsidP="00AF35E6">
      <w:pPr>
        <w:numPr>
          <w:ilvl w:val="0"/>
          <w:numId w:val="7"/>
        </w:numPr>
        <w:ind w:left="742" w:hanging="316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512F3D" w:rsidRDefault="00AF35E6" w:rsidP="00AF35E6">
      <w:pPr>
        <w:ind w:left="742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Memiliki pengetahuan dalam mengelola organisasi wirausaha</w:t>
      </w:r>
    </w:p>
    <w:p w:rsidR="00AF35E6" w:rsidRDefault="00AF35E6" w:rsidP="00AF35E6">
      <w:pPr>
        <w:numPr>
          <w:ilvl w:val="0"/>
          <w:numId w:val="8"/>
        </w:numPr>
        <w:ind w:left="728" w:hanging="302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8"/>
        </w:numPr>
        <w:ind w:left="728" w:hanging="302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8"/>
        </w:numPr>
        <w:ind w:left="728" w:hanging="302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8A2778" w:rsidRDefault="00AF35E6" w:rsidP="00AF35E6">
      <w:pPr>
        <w:numPr>
          <w:ilvl w:val="0"/>
          <w:numId w:val="8"/>
        </w:numPr>
        <w:ind w:left="728" w:hanging="302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512F3D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Memiliki kemampuan dalam mengembangkan model kewirausahaan yang dijalankan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9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9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9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8A2778" w:rsidRDefault="00AF35E6" w:rsidP="00AF35E6">
      <w:pPr>
        <w:numPr>
          <w:ilvl w:val="0"/>
          <w:numId w:val="9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512F3D" w:rsidRDefault="00AF35E6" w:rsidP="00AF35E6">
      <w:pPr>
        <w:ind w:left="709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spacing w:line="480" w:lineRule="auto"/>
        <w:ind w:left="426" w:hanging="426"/>
        <w:jc w:val="both"/>
        <w:rPr>
          <w:lang w:val="sv-SE"/>
        </w:rPr>
      </w:pPr>
      <w:r>
        <w:rPr>
          <w:lang w:val="sv-SE"/>
        </w:rPr>
        <w:t>Dapat mengembangkan inovasi sebagai sebuah strategi dalam berwirausaha</w:t>
      </w:r>
    </w:p>
    <w:p w:rsidR="00AF35E6" w:rsidRDefault="00AF35E6" w:rsidP="00AF35E6">
      <w:pPr>
        <w:numPr>
          <w:ilvl w:val="0"/>
          <w:numId w:val="10"/>
        </w:numPr>
        <w:ind w:left="728" w:hanging="302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0"/>
        </w:numPr>
        <w:ind w:left="728" w:hanging="302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0"/>
        </w:numPr>
        <w:ind w:left="728" w:hanging="302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0"/>
        </w:numPr>
        <w:ind w:left="728" w:hanging="302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Memiliki keyakinan bahwa wirausaha yang dijalankan akan berhasil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1"/>
        </w:numPr>
        <w:ind w:left="742" w:hanging="316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1"/>
        </w:numPr>
        <w:ind w:left="742" w:hanging="316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1"/>
        </w:numPr>
        <w:ind w:left="742" w:hanging="316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1"/>
        </w:numPr>
        <w:ind w:left="742" w:hanging="316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E06422" w:rsidRDefault="00AF35E6" w:rsidP="00AF35E6">
      <w:pPr>
        <w:ind w:left="742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Dapat membangun hubungan kekeluargaan selama mengikuti pelatihan kewirausahaan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2"/>
        </w:numPr>
        <w:ind w:left="728" w:hanging="302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2"/>
        </w:numPr>
        <w:ind w:left="728" w:hanging="302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2"/>
        </w:numPr>
        <w:ind w:left="728" w:hanging="302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2"/>
        </w:numPr>
        <w:ind w:left="728" w:hanging="302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Default="00AF35E6" w:rsidP="00AF35E6">
      <w:pPr>
        <w:ind w:left="728"/>
        <w:jc w:val="both"/>
        <w:rPr>
          <w:lang w:val="sv-SE"/>
        </w:rPr>
      </w:pPr>
    </w:p>
    <w:p w:rsidR="00AF35E6" w:rsidRPr="00512F3D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lastRenderedPageBreak/>
        <w:t>Selama mengikuti pelatihan kewirausahaan dapat berinteraksi secara intensif dengan keluarga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3"/>
        </w:numPr>
        <w:ind w:left="742" w:hanging="316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3"/>
        </w:numPr>
        <w:ind w:left="742" w:hanging="316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3"/>
        </w:numPr>
        <w:ind w:left="742" w:hanging="316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8A2778" w:rsidRDefault="00AF35E6" w:rsidP="00AF35E6">
      <w:pPr>
        <w:numPr>
          <w:ilvl w:val="0"/>
          <w:numId w:val="13"/>
        </w:numPr>
        <w:ind w:left="742" w:hanging="316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82E2B" w:rsidRDefault="00AF35E6" w:rsidP="00AF35E6">
      <w:pPr>
        <w:ind w:left="742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Dapat menjalin relasi dengan pihak-pihak yang memiliki kaitan dengan usaha yang dijalankan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4"/>
        </w:numPr>
        <w:ind w:left="709" w:hanging="275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4"/>
        </w:numPr>
        <w:ind w:left="709" w:hanging="275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4"/>
        </w:numPr>
        <w:ind w:left="709" w:hanging="275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4"/>
        </w:numPr>
        <w:ind w:left="709" w:hanging="275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82E2B" w:rsidRDefault="00AF35E6" w:rsidP="00AF35E6">
      <w:pPr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Wirausaha yang dijalankan dapat meningkatkan kehidupan perekenomian keluarga dan masyarakat yang ada disekitar tempat tinggal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5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5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5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5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82E2B" w:rsidRDefault="00AF35E6" w:rsidP="00AF35E6">
      <w:pPr>
        <w:ind w:left="709"/>
        <w:jc w:val="both"/>
        <w:rPr>
          <w:lang w:val="sv-SE"/>
        </w:rPr>
      </w:pPr>
    </w:p>
    <w:p w:rsidR="00AF35E6" w:rsidRPr="00882E2B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r>
        <w:t xml:space="preserve">kemampuan </w:t>
      </w:r>
      <w:proofErr w:type="spellStart"/>
      <w:r>
        <w:rPr>
          <w:lang w:val="en-US"/>
        </w:rPr>
        <w:t>untuk</w:t>
      </w:r>
      <w:proofErr w:type="spellEnd"/>
      <w:r>
        <w:t xml:space="preserve"> membuat keputusan secara </w:t>
      </w:r>
      <w:proofErr w:type="spellStart"/>
      <w:r>
        <w:rPr>
          <w:lang w:val="en-US"/>
        </w:rPr>
        <w:t>mandiri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kewirausahaan</w:t>
      </w:r>
      <w:proofErr w:type="spellEnd"/>
    </w:p>
    <w:p w:rsidR="00AF35E6" w:rsidRPr="00882E2B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6"/>
        </w:numPr>
        <w:ind w:left="714" w:hanging="288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6"/>
        </w:numPr>
        <w:ind w:left="714" w:hanging="288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6"/>
        </w:numPr>
        <w:ind w:left="714" w:hanging="288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6"/>
        </w:numPr>
        <w:ind w:left="714" w:hanging="288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82E2B" w:rsidRDefault="00AF35E6" w:rsidP="00AF35E6">
      <w:pPr>
        <w:ind w:left="714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 xml:space="preserve">Keputusan dan tindak lanjut diambil setelah mengikuti pelatihan kewirausahaan murni keputusan sendiri tanpa dipengaruhi oleh orang lain 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7"/>
        </w:numPr>
        <w:ind w:left="728" w:hanging="302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7"/>
        </w:numPr>
        <w:ind w:left="728" w:hanging="302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7"/>
        </w:numPr>
        <w:ind w:left="728" w:hanging="302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7"/>
        </w:numPr>
        <w:ind w:left="728" w:hanging="302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Default="00AF35E6" w:rsidP="00AF35E6">
      <w:pPr>
        <w:ind w:left="728"/>
        <w:jc w:val="both"/>
        <w:rPr>
          <w:lang w:val="sv-SE"/>
        </w:rPr>
      </w:pPr>
    </w:p>
    <w:p w:rsidR="00AF35E6" w:rsidRDefault="00AF35E6" w:rsidP="00AF35E6">
      <w:pPr>
        <w:ind w:left="728"/>
        <w:jc w:val="both"/>
        <w:rPr>
          <w:lang w:val="sv-SE"/>
        </w:rPr>
      </w:pPr>
    </w:p>
    <w:p w:rsidR="00AF35E6" w:rsidRPr="00882E2B" w:rsidRDefault="00AF35E6" w:rsidP="00AF35E6">
      <w:pPr>
        <w:ind w:left="728"/>
        <w:jc w:val="both"/>
        <w:rPr>
          <w:lang w:val="sv-SE"/>
        </w:rPr>
      </w:pPr>
    </w:p>
    <w:p w:rsidR="00AF35E6" w:rsidRPr="00882E2B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proofErr w:type="spellStart"/>
      <w:r>
        <w:rPr>
          <w:lang w:val="en-US"/>
        </w:rPr>
        <w:lastRenderedPageBreak/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kebebasan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bergantung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pertolongan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lain</w:t>
      </w:r>
    </w:p>
    <w:p w:rsidR="00AF35E6" w:rsidRPr="00882E2B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8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8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8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8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882E2B" w:rsidRDefault="00AF35E6" w:rsidP="00AF35E6">
      <w:pPr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Dapat menyelesaikan setiap permasalahan yang dihadapi tanpa mengandalkan bantuan orang lain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19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19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19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Default="00AF35E6" w:rsidP="00AF35E6">
      <w:pPr>
        <w:numPr>
          <w:ilvl w:val="0"/>
          <w:numId w:val="19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Default="00AF35E6" w:rsidP="00AF35E6">
      <w:pPr>
        <w:numPr>
          <w:ilvl w:val="0"/>
          <w:numId w:val="19"/>
        </w:numPr>
        <w:ind w:left="709" w:hanging="283"/>
        <w:jc w:val="both"/>
        <w:rPr>
          <w:lang w:val="sv-SE"/>
        </w:rPr>
      </w:pPr>
      <w:r>
        <w:rPr>
          <w:lang w:val="sv-SE"/>
        </w:rPr>
        <w:t>Sangat Tidak Setuju</w:t>
      </w:r>
    </w:p>
    <w:p w:rsidR="00AF35E6" w:rsidRPr="00711D80" w:rsidRDefault="00AF35E6" w:rsidP="00AF35E6">
      <w:pPr>
        <w:ind w:left="709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Memiliki prinsip-prinsip dalam berwirausaha kaitannya dengan usaha yang dijalankan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20"/>
        </w:numPr>
        <w:ind w:left="714" w:hanging="288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0"/>
        </w:numPr>
        <w:ind w:left="714" w:hanging="288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0"/>
        </w:numPr>
        <w:ind w:left="714" w:hanging="288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9172D2" w:rsidRDefault="00AF35E6" w:rsidP="00AF35E6">
      <w:pPr>
        <w:numPr>
          <w:ilvl w:val="0"/>
          <w:numId w:val="20"/>
        </w:numPr>
        <w:ind w:left="714" w:hanging="288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711D80" w:rsidRDefault="00AF35E6" w:rsidP="00AF35E6">
      <w:pPr>
        <w:ind w:left="714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>Orang-orang yang terlibat dalam usaha yang dijalankan mengetahui hak dan kewajiban yang harus dijalankan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21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1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1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9172D2" w:rsidRDefault="00AF35E6" w:rsidP="00AF35E6">
      <w:pPr>
        <w:numPr>
          <w:ilvl w:val="0"/>
          <w:numId w:val="21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AF35E6" w:rsidRPr="00711D80" w:rsidRDefault="00AF35E6" w:rsidP="00AF35E6">
      <w:pPr>
        <w:ind w:left="709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4"/>
        </w:numPr>
        <w:ind w:left="426" w:hanging="426"/>
        <w:jc w:val="both"/>
        <w:rPr>
          <w:lang w:val="sv-SE"/>
        </w:rPr>
      </w:pPr>
      <w:r>
        <w:rPr>
          <w:lang w:val="sv-SE"/>
        </w:rPr>
        <w:t xml:space="preserve">Memiliki kemampuan dalam mengambil keputusan dan menetapkan sebuah langkah yang harus dilakukan agar dapat memajukan usaha yang dijalankan. </w:t>
      </w:r>
    </w:p>
    <w:p w:rsidR="00AF35E6" w:rsidRDefault="00AF35E6" w:rsidP="00AF35E6">
      <w:pPr>
        <w:ind w:left="426"/>
        <w:jc w:val="both"/>
        <w:rPr>
          <w:lang w:val="sv-SE"/>
        </w:rPr>
      </w:pPr>
    </w:p>
    <w:p w:rsidR="00AF35E6" w:rsidRDefault="00AF35E6" w:rsidP="00AF35E6">
      <w:pPr>
        <w:numPr>
          <w:ilvl w:val="0"/>
          <w:numId w:val="22"/>
        </w:numPr>
        <w:ind w:left="709" w:hanging="283"/>
        <w:jc w:val="both"/>
        <w:rPr>
          <w:lang w:val="sv-SE"/>
        </w:rPr>
      </w:pPr>
      <w:r>
        <w:rPr>
          <w:lang w:val="sv-SE"/>
        </w:rPr>
        <w:t>Sangat Baik</w:t>
      </w:r>
    </w:p>
    <w:p w:rsidR="00AF35E6" w:rsidRDefault="00AF35E6" w:rsidP="00AF35E6">
      <w:pPr>
        <w:numPr>
          <w:ilvl w:val="0"/>
          <w:numId w:val="22"/>
        </w:numPr>
        <w:ind w:left="709" w:hanging="283"/>
        <w:jc w:val="both"/>
        <w:rPr>
          <w:lang w:val="sv-SE"/>
        </w:rPr>
      </w:pPr>
      <w:r>
        <w:rPr>
          <w:lang w:val="sv-SE"/>
        </w:rPr>
        <w:t>Baik</w:t>
      </w:r>
    </w:p>
    <w:p w:rsidR="00AF35E6" w:rsidRDefault="00AF35E6" w:rsidP="00AF35E6">
      <w:pPr>
        <w:numPr>
          <w:ilvl w:val="0"/>
          <w:numId w:val="22"/>
        </w:numPr>
        <w:ind w:left="709" w:hanging="283"/>
        <w:jc w:val="both"/>
        <w:rPr>
          <w:lang w:val="sv-SE"/>
        </w:rPr>
      </w:pPr>
      <w:r>
        <w:rPr>
          <w:lang w:val="sv-SE"/>
        </w:rPr>
        <w:t>Cukup Baik</w:t>
      </w:r>
    </w:p>
    <w:p w:rsidR="00AF35E6" w:rsidRPr="009172D2" w:rsidRDefault="00AF35E6" w:rsidP="00AF35E6">
      <w:pPr>
        <w:numPr>
          <w:ilvl w:val="0"/>
          <w:numId w:val="22"/>
        </w:numPr>
        <w:ind w:left="709" w:hanging="283"/>
        <w:jc w:val="both"/>
        <w:rPr>
          <w:lang w:val="sv-SE"/>
        </w:rPr>
      </w:pPr>
      <w:r>
        <w:rPr>
          <w:lang w:val="sv-SE"/>
        </w:rPr>
        <w:t>Kurang Baik</w:t>
      </w:r>
    </w:p>
    <w:p w:rsidR="00936A51" w:rsidRDefault="00936A51" w:rsidP="00AF35E6"/>
    <w:sectPr w:rsidR="00936A51" w:rsidSect="00AF35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AA"/>
    <w:multiLevelType w:val="hybridMultilevel"/>
    <w:tmpl w:val="61D21CF8"/>
    <w:lvl w:ilvl="0" w:tplc="A82C30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2FC"/>
    <w:multiLevelType w:val="hybridMultilevel"/>
    <w:tmpl w:val="9D843D54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">
    <w:nsid w:val="09D42D5E"/>
    <w:multiLevelType w:val="hybridMultilevel"/>
    <w:tmpl w:val="4BBA7B44"/>
    <w:lvl w:ilvl="0" w:tplc="7FEAACD6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F2E"/>
    <w:multiLevelType w:val="hybridMultilevel"/>
    <w:tmpl w:val="85EE59CE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4">
    <w:nsid w:val="0DBD3478"/>
    <w:multiLevelType w:val="hybridMultilevel"/>
    <w:tmpl w:val="2FA89A22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15127B1C"/>
    <w:multiLevelType w:val="hybridMultilevel"/>
    <w:tmpl w:val="5F3259E2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6">
    <w:nsid w:val="211A29C4"/>
    <w:multiLevelType w:val="hybridMultilevel"/>
    <w:tmpl w:val="DE2E42E0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7">
    <w:nsid w:val="284F2923"/>
    <w:multiLevelType w:val="hybridMultilevel"/>
    <w:tmpl w:val="9AB6DA2A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8">
    <w:nsid w:val="2A5C4E55"/>
    <w:multiLevelType w:val="hybridMultilevel"/>
    <w:tmpl w:val="9A589D30"/>
    <w:lvl w:ilvl="0" w:tplc="A82C30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5E13"/>
    <w:multiLevelType w:val="hybridMultilevel"/>
    <w:tmpl w:val="9820A060"/>
    <w:lvl w:ilvl="0" w:tplc="A82C30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6945"/>
    <w:multiLevelType w:val="hybridMultilevel"/>
    <w:tmpl w:val="B48853E2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1">
    <w:nsid w:val="36DE14FA"/>
    <w:multiLevelType w:val="hybridMultilevel"/>
    <w:tmpl w:val="F8D4936E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2">
    <w:nsid w:val="42A20447"/>
    <w:multiLevelType w:val="hybridMultilevel"/>
    <w:tmpl w:val="7B9C8786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3">
    <w:nsid w:val="44E838C7"/>
    <w:multiLevelType w:val="hybridMultilevel"/>
    <w:tmpl w:val="D78A7B58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4">
    <w:nsid w:val="570E758B"/>
    <w:multiLevelType w:val="hybridMultilevel"/>
    <w:tmpl w:val="62D29B84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5">
    <w:nsid w:val="59F67AB5"/>
    <w:multiLevelType w:val="hybridMultilevel"/>
    <w:tmpl w:val="82EE6ED8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6">
    <w:nsid w:val="5B3A0EA8"/>
    <w:multiLevelType w:val="hybridMultilevel"/>
    <w:tmpl w:val="CBECD568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7">
    <w:nsid w:val="5C0E5481"/>
    <w:multiLevelType w:val="hybridMultilevel"/>
    <w:tmpl w:val="658632CA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8">
    <w:nsid w:val="5EA95228"/>
    <w:multiLevelType w:val="hybridMultilevel"/>
    <w:tmpl w:val="17E070F8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9">
    <w:nsid w:val="63144C59"/>
    <w:multiLevelType w:val="hybridMultilevel"/>
    <w:tmpl w:val="9134E440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0">
    <w:nsid w:val="641B2665"/>
    <w:multiLevelType w:val="hybridMultilevel"/>
    <w:tmpl w:val="5A4223C2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1">
    <w:nsid w:val="66370F1B"/>
    <w:multiLevelType w:val="hybridMultilevel"/>
    <w:tmpl w:val="7ED2D912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2">
    <w:nsid w:val="68071158"/>
    <w:multiLevelType w:val="hybridMultilevel"/>
    <w:tmpl w:val="02F6DDC6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3">
    <w:nsid w:val="6A883EEA"/>
    <w:multiLevelType w:val="hybridMultilevel"/>
    <w:tmpl w:val="91DC3F86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4">
    <w:nsid w:val="6C4B57B8"/>
    <w:multiLevelType w:val="hybridMultilevel"/>
    <w:tmpl w:val="F5426D3E"/>
    <w:lvl w:ilvl="0" w:tplc="04210019">
      <w:start w:val="1"/>
      <w:numFmt w:val="lowerLetter"/>
      <w:lvlText w:val="%1."/>
      <w:lvlJc w:val="left"/>
      <w:pPr>
        <w:ind w:left="2350" w:hanging="360"/>
      </w:pPr>
    </w:lvl>
    <w:lvl w:ilvl="1" w:tplc="04210019" w:tentative="1">
      <w:start w:val="1"/>
      <w:numFmt w:val="lowerLetter"/>
      <w:lvlText w:val="%2."/>
      <w:lvlJc w:val="left"/>
      <w:pPr>
        <w:ind w:left="3070" w:hanging="360"/>
      </w:pPr>
    </w:lvl>
    <w:lvl w:ilvl="2" w:tplc="0421001B" w:tentative="1">
      <w:start w:val="1"/>
      <w:numFmt w:val="lowerRoman"/>
      <w:lvlText w:val="%3."/>
      <w:lvlJc w:val="right"/>
      <w:pPr>
        <w:ind w:left="3790" w:hanging="180"/>
      </w:pPr>
    </w:lvl>
    <w:lvl w:ilvl="3" w:tplc="0421000F" w:tentative="1">
      <w:start w:val="1"/>
      <w:numFmt w:val="decimal"/>
      <w:lvlText w:val="%4."/>
      <w:lvlJc w:val="left"/>
      <w:pPr>
        <w:ind w:left="4510" w:hanging="360"/>
      </w:pPr>
    </w:lvl>
    <w:lvl w:ilvl="4" w:tplc="04210019" w:tentative="1">
      <w:start w:val="1"/>
      <w:numFmt w:val="lowerLetter"/>
      <w:lvlText w:val="%5."/>
      <w:lvlJc w:val="left"/>
      <w:pPr>
        <w:ind w:left="5230" w:hanging="360"/>
      </w:pPr>
    </w:lvl>
    <w:lvl w:ilvl="5" w:tplc="0421001B" w:tentative="1">
      <w:start w:val="1"/>
      <w:numFmt w:val="lowerRoman"/>
      <w:lvlText w:val="%6."/>
      <w:lvlJc w:val="right"/>
      <w:pPr>
        <w:ind w:left="5950" w:hanging="180"/>
      </w:pPr>
    </w:lvl>
    <w:lvl w:ilvl="6" w:tplc="0421000F" w:tentative="1">
      <w:start w:val="1"/>
      <w:numFmt w:val="decimal"/>
      <w:lvlText w:val="%7."/>
      <w:lvlJc w:val="left"/>
      <w:pPr>
        <w:ind w:left="6670" w:hanging="360"/>
      </w:pPr>
    </w:lvl>
    <w:lvl w:ilvl="7" w:tplc="04210019" w:tentative="1">
      <w:start w:val="1"/>
      <w:numFmt w:val="lowerLetter"/>
      <w:lvlText w:val="%8."/>
      <w:lvlJc w:val="left"/>
      <w:pPr>
        <w:ind w:left="7390" w:hanging="360"/>
      </w:pPr>
    </w:lvl>
    <w:lvl w:ilvl="8" w:tplc="0421001B" w:tentative="1">
      <w:start w:val="1"/>
      <w:numFmt w:val="lowerRoman"/>
      <w:lvlText w:val="%9."/>
      <w:lvlJc w:val="right"/>
      <w:pPr>
        <w:ind w:left="811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9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24"/>
  </w:num>
  <w:num w:numId="22">
    <w:abstractNumId w:val="17"/>
  </w:num>
  <w:num w:numId="23">
    <w:abstractNumId w:val="23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5E6"/>
    <w:rsid w:val="00006D57"/>
    <w:rsid w:val="007B37DE"/>
    <w:rsid w:val="00931F6A"/>
    <w:rsid w:val="00936A51"/>
    <w:rsid w:val="00AE1739"/>
    <w:rsid w:val="00AF35E6"/>
    <w:rsid w:val="00AF6281"/>
    <w:rsid w:val="00B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E6"/>
    <w:pPr>
      <w:spacing w:line="240" w:lineRule="auto"/>
      <w:ind w:left="0" w:firstLine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2014-05-06T00:12:00Z</cp:lastPrinted>
  <dcterms:created xsi:type="dcterms:W3CDTF">2014-05-03T02:58:00Z</dcterms:created>
  <dcterms:modified xsi:type="dcterms:W3CDTF">2014-05-06T00:14:00Z</dcterms:modified>
</cp:coreProperties>
</file>