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87" w:rsidRDefault="008A6287"/>
    <w:p w:rsidR="00B26CAC" w:rsidRDefault="00B26CAC"/>
    <w:p w:rsidR="00B26CAC" w:rsidRDefault="00B26CAC">
      <w:r>
        <w:rPr>
          <w:noProof/>
          <w:lang w:eastAsia="id-ID"/>
        </w:rPr>
        <w:drawing>
          <wp:inline distT="0" distB="0" distL="0" distR="0">
            <wp:extent cx="5720771" cy="2962656"/>
            <wp:effectExtent l="19050" t="0" r="0" b="0"/>
            <wp:docPr id="1" name="Picture 1" descr="D:\IMMA\Hasil\Halaman Awal\foto\IMG_20160620_16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MA\Hasil\Halaman Awal\foto\IMG_20160620_1636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AC" w:rsidRDefault="00B26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1. 3 proses pembuatan kue</w:t>
      </w:r>
    </w:p>
    <w:p w:rsidR="00B26CAC" w:rsidRDefault="00B26CAC">
      <w:pPr>
        <w:rPr>
          <w:rFonts w:ascii="Times New Roman" w:hAnsi="Times New Roman" w:cs="Times New Roman"/>
          <w:sz w:val="24"/>
          <w:szCs w:val="24"/>
        </w:rPr>
      </w:pPr>
    </w:p>
    <w:p w:rsidR="00B26CAC" w:rsidRDefault="00B26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731510" cy="3224730"/>
            <wp:effectExtent l="19050" t="0" r="2540" b="0"/>
            <wp:docPr id="2" name="Picture 2" descr="D:\IMMA\Hasil\Halaman Awal\foto\IMG_20160620_16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MA\Hasil\Halaman Awal\foto\IMG_20160620_163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AC" w:rsidRPr="00B26CAC" w:rsidRDefault="00B26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1.4 Proses pembuatan kue</w:t>
      </w:r>
    </w:p>
    <w:sectPr w:rsidR="00B26CAC" w:rsidRPr="00B26CAC" w:rsidSect="008A6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B26CAC"/>
    <w:rsid w:val="008A6287"/>
    <w:rsid w:val="00B2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cinta</dc:creator>
  <cp:lastModifiedBy>personal cinta</cp:lastModifiedBy>
  <cp:revision>1</cp:revision>
  <dcterms:created xsi:type="dcterms:W3CDTF">2016-06-24T12:42:00Z</dcterms:created>
  <dcterms:modified xsi:type="dcterms:W3CDTF">2016-06-24T12:47:00Z</dcterms:modified>
</cp:coreProperties>
</file>