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0" w:rsidRPr="001B7EA0" w:rsidRDefault="0063147C" w:rsidP="001B7EA0">
      <w:pPr>
        <w:spacing w:after="24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oundrect id="_x0000_s1026" style="position:absolute;left:0;text-align:left;margin-left:394.05pt;margin-top:-67.1pt;width:22.25pt;height:30.85pt;z-index:251660288" arcsize="10923f" fillcolor="white [3212]" strokecolor="white [3212]"/>
        </w:pict>
      </w:r>
      <w:r w:rsidR="001B7EA0" w:rsidRPr="00E52AFA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r w:rsidR="001B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A0" w:rsidRPr="00E52AFA">
        <w:rPr>
          <w:rFonts w:ascii="Times New Roman" w:hAnsi="Times New Roman" w:cs="Times New Roman"/>
          <w:b/>
          <w:sz w:val="24"/>
          <w:szCs w:val="24"/>
          <w:lang w:val="en-US"/>
        </w:rPr>
        <w:t>PUSTAKA</w:t>
      </w:r>
    </w:p>
    <w:p w:rsidR="00C87734" w:rsidRPr="009F34E5" w:rsidRDefault="00C87734" w:rsidP="00C87734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hAnsi="Times New Roman" w:cs="Times New Roman"/>
          <w:sz w:val="24"/>
          <w:szCs w:val="24"/>
        </w:rPr>
        <w:t>Arikunto</w:t>
      </w:r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F34E5">
        <w:rPr>
          <w:rFonts w:ascii="Times New Roman" w:hAnsi="Times New Roman" w:cs="Times New Roman"/>
          <w:sz w:val="24"/>
          <w:szCs w:val="24"/>
        </w:rPr>
        <w:t xml:space="preserve">Suharsimi. 1998. </w:t>
      </w:r>
      <w:r w:rsidRPr="009F34E5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Praktek. </w:t>
      </w:r>
      <w:r w:rsidRPr="009F34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Pr="009F34E5">
        <w:rPr>
          <w:rFonts w:ascii="Times New Roman" w:hAnsi="Times New Roman" w:cs="Times New Roman"/>
          <w:sz w:val="24"/>
          <w:szCs w:val="24"/>
        </w:rPr>
        <w:t>Jakarta:Rineka Cipta.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Barnawi. 2012. </w:t>
      </w:r>
      <w:r w:rsidRPr="009F34E5">
        <w:rPr>
          <w:i/>
          <w:color w:val="auto"/>
        </w:rPr>
        <w:t xml:space="preserve">Pertumbuhan dan Perkembangan Anak </w:t>
      </w:r>
      <w:r w:rsidRPr="009F34E5">
        <w:rPr>
          <w:color w:val="auto"/>
        </w:rPr>
        <w:t>: Rajawali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Bloom. 1964. </w:t>
      </w:r>
      <w:r w:rsidRPr="009F34E5">
        <w:rPr>
          <w:i/>
          <w:color w:val="auto"/>
        </w:rPr>
        <w:t>Perkembangan Anak Usia Dini.</w:t>
      </w:r>
      <w:r w:rsidRPr="009F34E5">
        <w:rPr>
          <w:color w:val="auto"/>
        </w:rPr>
        <w:t xml:space="preserve"> Jakarta : Bumi Aksara</w:t>
      </w:r>
    </w:p>
    <w:p w:rsidR="00C87734" w:rsidRPr="009F34E5" w:rsidRDefault="00C87734" w:rsidP="00C87734">
      <w:pPr>
        <w:spacing w:after="24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F3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Davis, Keith .2002. </w:t>
      </w:r>
      <w:r w:rsidRPr="009F34E5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Partisipasi Masyarakat.</w:t>
      </w:r>
      <w:r w:rsidRPr="009F3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Surabaya : UNESA</w:t>
      </w:r>
    </w:p>
    <w:p w:rsidR="00C87734" w:rsidRPr="009F34E5" w:rsidRDefault="00C87734" w:rsidP="00C87734">
      <w:pPr>
        <w:pStyle w:val="Default"/>
        <w:spacing w:after="240"/>
        <w:ind w:left="567" w:hanging="567"/>
        <w:jc w:val="both"/>
        <w:rPr>
          <w:color w:val="auto"/>
        </w:rPr>
      </w:pPr>
      <w:r w:rsidRPr="009F34E5">
        <w:rPr>
          <w:color w:val="auto"/>
        </w:rPr>
        <w:t xml:space="preserve">Departemen Pendidikan Nasional. 2005. </w:t>
      </w:r>
      <w:r w:rsidRPr="009F34E5">
        <w:rPr>
          <w:i/>
          <w:color w:val="auto"/>
        </w:rPr>
        <w:t xml:space="preserve">Peraturan Menteri Pendidikan Nasional Republik Indonesia Nomor 58 Tahun 2009 Tentang Standar Pendidikan Anak Usia Dini. </w:t>
      </w:r>
      <w:r w:rsidRPr="009F34E5">
        <w:rPr>
          <w:color w:val="auto"/>
        </w:rPr>
        <w:t>Jakarta: Departemen Pendidikan Nasional.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Docket. 2000. </w:t>
      </w:r>
      <w:r w:rsidRPr="009F34E5">
        <w:rPr>
          <w:i/>
          <w:color w:val="auto"/>
        </w:rPr>
        <w:t>Konsep Dasar Pendidikan Anak Usia Dini</w:t>
      </w:r>
      <w:r w:rsidRPr="009F34E5">
        <w:rPr>
          <w:color w:val="auto"/>
        </w:rPr>
        <w:t>. Jakarta: PT Indeks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Dworetzky. 2012. </w:t>
      </w:r>
      <w:r w:rsidRPr="009F34E5">
        <w:rPr>
          <w:i/>
          <w:color w:val="auto"/>
        </w:rPr>
        <w:t>Buku Pintar Pendidikan Anak Usia Dini</w:t>
      </w:r>
      <w:r w:rsidRPr="009F34E5">
        <w:rPr>
          <w:color w:val="auto"/>
        </w:rPr>
        <w:t xml:space="preserve"> : Indeks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Hamalik 2012. </w:t>
      </w:r>
      <w:r w:rsidRPr="009F34E5">
        <w:rPr>
          <w:i/>
          <w:color w:val="auto"/>
        </w:rPr>
        <w:t>Konsep Dasar Pendidikan Anak Usia Dini</w:t>
      </w:r>
      <w:r w:rsidRPr="009F34E5">
        <w:rPr>
          <w:color w:val="auto"/>
        </w:rPr>
        <w:t>. Jakarta: PT Indeks</w:t>
      </w:r>
    </w:p>
    <w:p w:rsidR="00C87734" w:rsidRPr="009F34E5" w:rsidRDefault="00C87734" w:rsidP="00C87734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Newstrom. 2004.  </w:t>
      </w:r>
      <w:r w:rsidRPr="009F34E5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Konsep Dalam Kelompok Masyarakat</w:t>
      </w:r>
      <w:r w:rsidRPr="009F3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r w:rsidRPr="009F34E5">
        <w:rPr>
          <w:rFonts w:ascii="Times New Roman" w:hAnsi="Times New Roman" w:cs="Times New Roman"/>
          <w:sz w:val="24"/>
          <w:szCs w:val="24"/>
        </w:rPr>
        <w:t xml:space="preserve">Bandung: PT Remaja Rosdakarya. </w:t>
      </w:r>
    </w:p>
    <w:p w:rsidR="00C87734" w:rsidRPr="009F34E5" w:rsidRDefault="00C87734" w:rsidP="00C87734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hAnsi="Times New Roman" w:cs="Times New Roman"/>
          <w:sz w:val="24"/>
          <w:szCs w:val="24"/>
        </w:rPr>
        <w:t>Pamudji</w:t>
      </w:r>
      <w:r w:rsidRPr="009F34E5">
        <w:rPr>
          <w:rFonts w:ascii="Times New Roman" w:hAnsi="Times New Roman" w:cs="Times New Roman"/>
          <w:sz w:val="24"/>
          <w:szCs w:val="24"/>
          <w:lang w:val="en-US"/>
        </w:rPr>
        <w:t>. 1985</w:t>
      </w:r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>kota</w:t>
      </w:r>
      <w:proofErr w:type="spellEnd"/>
      <w:proofErr w:type="gramEnd"/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F34E5">
        <w:rPr>
          <w:rFonts w:ascii="Times New Roman" w:hAnsi="Times New Roman" w:cs="Times New Roman"/>
          <w:sz w:val="24"/>
          <w:szCs w:val="24"/>
          <w:lang w:val="en-US"/>
        </w:rPr>
        <w:t>Surabaya :</w:t>
      </w:r>
      <w:proofErr w:type="gramEnd"/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 w:rsidRPr="009F34E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spacing w:val="-2"/>
          <w:w w:val="101"/>
        </w:rPr>
        <w:t>Sitti Hartinah (</w:t>
      </w:r>
      <w:r w:rsidRPr="009F34E5">
        <w:rPr>
          <w:w w:val="101"/>
        </w:rPr>
        <w:t xml:space="preserve">2008) </w:t>
      </w:r>
      <w:r w:rsidRPr="009F34E5">
        <w:rPr>
          <w:i/>
          <w:color w:val="auto"/>
        </w:rPr>
        <w:t>Konsep Dasar Pendidikan Anak Usia Dini</w:t>
      </w:r>
      <w:r w:rsidRPr="009F34E5">
        <w:rPr>
          <w:color w:val="auto"/>
        </w:rPr>
        <w:t>. Jakarta: PT Indeks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t xml:space="preserve">Soerjono. 1991. </w:t>
      </w:r>
      <w:r w:rsidRPr="009F34E5">
        <w:rPr>
          <w:i/>
        </w:rPr>
        <w:t>Pendidikan anak</w:t>
      </w:r>
      <w:r w:rsidRPr="009F34E5">
        <w:t>. Bandung : Alfabeta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Solehudin. 2003. </w:t>
      </w:r>
      <w:r w:rsidRPr="009F34E5">
        <w:rPr>
          <w:i/>
          <w:color w:val="auto"/>
        </w:rPr>
        <w:t xml:space="preserve">Karakteristik Anak Usia Dini </w:t>
      </w:r>
      <w:r w:rsidRPr="009F34E5">
        <w:rPr>
          <w:color w:val="auto"/>
        </w:rPr>
        <w:t>(online) di akses 9 Maret 2015</w:t>
      </w:r>
    </w:p>
    <w:p w:rsidR="00C87734" w:rsidRPr="009F34E5" w:rsidRDefault="00C87734" w:rsidP="00C87734">
      <w:pPr>
        <w:pStyle w:val="Default"/>
        <w:spacing w:after="240"/>
        <w:jc w:val="both"/>
        <w:rPr>
          <w:color w:val="auto"/>
        </w:rPr>
      </w:pPr>
      <w:r w:rsidRPr="009F34E5">
        <w:rPr>
          <w:color w:val="auto"/>
        </w:rPr>
        <w:t xml:space="preserve">Sudiana. 2004. </w:t>
      </w:r>
      <w:r w:rsidRPr="009F34E5">
        <w:rPr>
          <w:i/>
          <w:color w:val="auto"/>
        </w:rPr>
        <w:t>Konsep Dasar Pendidikan Anak Usia Dini</w:t>
      </w:r>
      <w:r w:rsidRPr="009F34E5">
        <w:rPr>
          <w:color w:val="auto"/>
        </w:rPr>
        <w:t>. Jakarta: PT Indeks</w:t>
      </w:r>
    </w:p>
    <w:p w:rsidR="00C87734" w:rsidRPr="009F34E5" w:rsidRDefault="00C87734" w:rsidP="00C87734">
      <w:p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F34E5">
        <w:rPr>
          <w:rFonts w:ascii="Times New Roman" w:hAnsi="Times New Roman" w:cs="Times New Roman"/>
        </w:rPr>
        <w:t xml:space="preserve">Sujiono. 2013. </w:t>
      </w:r>
      <w:r w:rsidRPr="009F34E5">
        <w:rPr>
          <w:rFonts w:ascii="Times New Roman" w:hAnsi="Times New Roman" w:cs="Times New Roman"/>
          <w:i/>
        </w:rPr>
        <w:t>Konsep Dasar Pendidikan Anak Usia Dini</w:t>
      </w:r>
      <w:r w:rsidRPr="009F34E5">
        <w:rPr>
          <w:rFonts w:ascii="Times New Roman" w:hAnsi="Times New Roman" w:cs="Times New Roman"/>
        </w:rPr>
        <w:t>. Jakarta: PT Indeks</w:t>
      </w:r>
    </w:p>
    <w:p w:rsidR="00C87734" w:rsidRPr="009F34E5" w:rsidRDefault="00C87734" w:rsidP="00C87734">
      <w:pPr>
        <w:spacing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hAnsi="Times New Roman" w:cs="Times New Roman"/>
          <w:sz w:val="24"/>
          <w:szCs w:val="24"/>
        </w:rPr>
        <w:t xml:space="preserve">Sukardi. 2004. </w:t>
      </w:r>
      <w:r w:rsidRPr="009F34E5">
        <w:rPr>
          <w:rFonts w:ascii="Times New Roman" w:hAnsi="Times New Roman" w:cs="Times New Roman"/>
          <w:i/>
          <w:sz w:val="24"/>
          <w:szCs w:val="24"/>
        </w:rPr>
        <w:t>Pengertian Orang Tua.</w:t>
      </w:r>
      <w:r w:rsidRPr="009F34E5">
        <w:rPr>
          <w:rFonts w:ascii="Times New Roman" w:hAnsi="Times New Roman" w:cs="Times New Roman"/>
          <w:sz w:val="24"/>
          <w:szCs w:val="24"/>
        </w:rPr>
        <w:t xml:space="preserve"> Jakarta : Citra Persada</w:t>
      </w:r>
    </w:p>
    <w:p w:rsidR="00C87734" w:rsidRPr="009F34E5" w:rsidRDefault="00C87734" w:rsidP="00C87734">
      <w:p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9F34E5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9F34E5">
        <w:rPr>
          <w:rFonts w:ascii="Times New Roman" w:hAnsi="Times New Roman" w:cs="Times New Roman"/>
          <w:sz w:val="24"/>
          <w:szCs w:val="24"/>
        </w:rPr>
        <w:t>. Bandung: Alfabeta</w:t>
      </w:r>
    </w:p>
    <w:p w:rsidR="00C87734" w:rsidRPr="009F34E5" w:rsidRDefault="00C87734" w:rsidP="00C87734">
      <w:p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hAnsi="Times New Roman" w:cs="Times New Roman"/>
          <w:sz w:val="24"/>
          <w:szCs w:val="24"/>
        </w:rPr>
        <w:t>Suryasubroto</w:t>
      </w:r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. 1997.  </w:t>
      </w:r>
      <w:proofErr w:type="spellStart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>Partisipasi</w:t>
      </w:r>
      <w:proofErr w:type="spellEnd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34E5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F34E5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4E5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9F3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4E5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C87734" w:rsidRPr="009F34E5" w:rsidRDefault="00C87734" w:rsidP="00C87734">
      <w:pPr>
        <w:autoSpaceDE w:val="0"/>
        <w:autoSpaceDN w:val="0"/>
        <w:adjustRightInd w:val="0"/>
        <w:spacing w:after="240" w:line="240" w:lineRule="auto"/>
        <w:ind w:firstLine="0"/>
      </w:pPr>
      <w:r w:rsidRPr="009F34E5">
        <w:rPr>
          <w:rFonts w:ascii="Times New Roman" w:hAnsi="Times New Roman" w:cs="Times New Roman"/>
          <w:sz w:val="24"/>
          <w:szCs w:val="24"/>
        </w:rPr>
        <w:t xml:space="preserve">Tiro.  2002 . </w:t>
      </w:r>
      <w:r w:rsidRPr="009F34E5">
        <w:rPr>
          <w:rFonts w:ascii="Times New Roman" w:hAnsi="Times New Roman" w:cs="Times New Roman"/>
          <w:i/>
          <w:sz w:val="24"/>
          <w:szCs w:val="24"/>
        </w:rPr>
        <w:t>Statistik Deskriptif</w:t>
      </w:r>
      <w:r w:rsidRPr="009F34E5">
        <w:rPr>
          <w:rFonts w:ascii="Times New Roman" w:hAnsi="Times New Roman" w:cs="Times New Roman"/>
          <w:sz w:val="24"/>
          <w:szCs w:val="24"/>
        </w:rPr>
        <w:t xml:space="preserve"> . Bandung : Graha Ilmu</w:t>
      </w:r>
    </w:p>
    <w:p w:rsidR="00C87734" w:rsidRPr="009F34E5" w:rsidRDefault="00C87734" w:rsidP="00C87734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F34E5">
        <w:rPr>
          <w:rFonts w:ascii="Times New Roman" w:hAnsi="Times New Roman" w:cs="Times New Roman"/>
          <w:sz w:val="24"/>
          <w:szCs w:val="24"/>
        </w:rPr>
        <w:lastRenderedPageBreak/>
        <w:t xml:space="preserve">Umar, Alimin. 2010. </w:t>
      </w:r>
      <w:r w:rsidRPr="009F34E5">
        <w:rPr>
          <w:rFonts w:ascii="Times New Roman" w:hAnsi="Times New Roman" w:cs="Times New Roman"/>
          <w:i/>
          <w:sz w:val="24"/>
          <w:szCs w:val="24"/>
        </w:rPr>
        <w:t>Evaluasi Program Pendidikan Luar Sekolah</w:t>
      </w:r>
      <w:r w:rsidRPr="009F34E5"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6021CA" w:rsidRDefault="00C87734" w:rsidP="00C87734">
      <w:pPr>
        <w:autoSpaceDE w:val="0"/>
        <w:autoSpaceDN w:val="0"/>
        <w:adjustRightInd w:val="0"/>
        <w:spacing w:after="240" w:line="240" w:lineRule="auto"/>
        <w:ind w:left="567" w:hanging="567"/>
      </w:pPr>
      <w:r w:rsidRPr="009F34E5">
        <w:rPr>
          <w:rFonts w:ascii="Times New Roman" w:hAnsi="Times New Roman" w:cs="Times New Roman"/>
          <w:sz w:val="24"/>
          <w:szCs w:val="24"/>
        </w:rPr>
        <w:t>Undang-Undang Republik Indonesia Nomor 20 Tahun 2003 tentang Sistem Pendidikan Nasional. Jakarta: Armas Duta Jaya</w:t>
      </w:r>
      <w:r w:rsidRPr="005B40B4">
        <w:rPr>
          <w:rFonts w:ascii="Times New Roman" w:hAnsi="Times New Roman" w:cs="Times New Roman"/>
          <w:sz w:val="24"/>
          <w:szCs w:val="24"/>
        </w:rPr>
        <w:t>.</w:t>
      </w:r>
    </w:p>
    <w:sectPr w:rsidR="006021CA" w:rsidSect="001A752A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1134" w:footer="1134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7A" w:rsidRDefault="0003717A" w:rsidP="00D835EB">
      <w:pPr>
        <w:spacing w:line="240" w:lineRule="auto"/>
      </w:pPr>
      <w:r>
        <w:separator/>
      </w:r>
    </w:p>
  </w:endnote>
  <w:endnote w:type="continuationSeparator" w:id="1">
    <w:p w:rsidR="0003717A" w:rsidRDefault="0003717A" w:rsidP="00D83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B2" w:rsidRDefault="002777B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2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F6E0D" w:rsidRPr="00AF6E0D" w:rsidRDefault="0063147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F6E0D">
          <w:rPr>
            <w:rFonts w:ascii="Times New Roman" w:hAnsi="Times New Roman" w:cs="Times New Roman"/>
            <w:sz w:val="24"/>
          </w:rPr>
          <w:fldChar w:fldCharType="begin"/>
        </w:r>
        <w:r w:rsidR="00AF6E0D" w:rsidRPr="00AF6E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F6E0D">
          <w:rPr>
            <w:rFonts w:ascii="Times New Roman" w:hAnsi="Times New Roman" w:cs="Times New Roman"/>
            <w:sz w:val="24"/>
          </w:rPr>
          <w:fldChar w:fldCharType="separate"/>
        </w:r>
        <w:r w:rsidR="001A752A">
          <w:rPr>
            <w:rFonts w:ascii="Times New Roman" w:hAnsi="Times New Roman" w:cs="Times New Roman"/>
            <w:noProof/>
            <w:sz w:val="24"/>
          </w:rPr>
          <w:t>52</w:t>
        </w:r>
        <w:r w:rsidRPr="00AF6E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45EF" w:rsidRPr="00AF6E0D" w:rsidRDefault="001A752A" w:rsidP="00AF6E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7A" w:rsidRDefault="0003717A" w:rsidP="00D835EB">
      <w:pPr>
        <w:spacing w:line="240" w:lineRule="auto"/>
      </w:pPr>
      <w:r>
        <w:separator/>
      </w:r>
    </w:p>
  </w:footnote>
  <w:footnote w:type="continuationSeparator" w:id="1">
    <w:p w:rsidR="0003717A" w:rsidRDefault="0003717A" w:rsidP="00D835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752A" w:rsidRPr="001A752A" w:rsidRDefault="001A752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A752A">
          <w:rPr>
            <w:rFonts w:ascii="Times New Roman" w:hAnsi="Times New Roman" w:cs="Times New Roman"/>
            <w:sz w:val="24"/>
          </w:rPr>
          <w:fldChar w:fldCharType="begin"/>
        </w:r>
        <w:r w:rsidRPr="001A752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752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53</w:t>
        </w:r>
        <w:r w:rsidRPr="001A752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752A" w:rsidRDefault="001A75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EA0"/>
    <w:rsid w:val="0000547A"/>
    <w:rsid w:val="0003717A"/>
    <w:rsid w:val="000C0321"/>
    <w:rsid w:val="000C4AB4"/>
    <w:rsid w:val="000F1EEF"/>
    <w:rsid w:val="00105062"/>
    <w:rsid w:val="00115C79"/>
    <w:rsid w:val="001A752A"/>
    <w:rsid w:val="001B7EA0"/>
    <w:rsid w:val="001C5409"/>
    <w:rsid w:val="00251BF6"/>
    <w:rsid w:val="002777B2"/>
    <w:rsid w:val="002B1B58"/>
    <w:rsid w:val="003329D3"/>
    <w:rsid w:val="003568FF"/>
    <w:rsid w:val="003E1336"/>
    <w:rsid w:val="003E7BED"/>
    <w:rsid w:val="00425110"/>
    <w:rsid w:val="004F4E13"/>
    <w:rsid w:val="006021CA"/>
    <w:rsid w:val="0063147C"/>
    <w:rsid w:val="006B4EAF"/>
    <w:rsid w:val="00700C7A"/>
    <w:rsid w:val="007364E1"/>
    <w:rsid w:val="007D650D"/>
    <w:rsid w:val="00847E62"/>
    <w:rsid w:val="00875862"/>
    <w:rsid w:val="00906309"/>
    <w:rsid w:val="00982FA6"/>
    <w:rsid w:val="00A37D00"/>
    <w:rsid w:val="00A65608"/>
    <w:rsid w:val="00A832D8"/>
    <w:rsid w:val="00AE1D12"/>
    <w:rsid w:val="00AF6E0D"/>
    <w:rsid w:val="00B038F1"/>
    <w:rsid w:val="00B33DA8"/>
    <w:rsid w:val="00B415CA"/>
    <w:rsid w:val="00B95B88"/>
    <w:rsid w:val="00B963DF"/>
    <w:rsid w:val="00BE5D06"/>
    <w:rsid w:val="00C13A42"/>
    <w:rsid w:val="00C87734"/>
    <w:rsid w:val="00D03B8D"/>
    <w:rsid w:val="00D21553"/>
    <w:rsid w:val="00D835EB"/>
    <w:rsid w:val="00E224B3"/>
    <w:rsid w:val="00E4149A"/>
    <w:rsid w:val="00EE58AB"/>
    <w:rsid w:val="00F30FCB"/>
    <w:rsid w:val="00F70888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A0"/>
    <w:pPr>
      <w:spacing w:line="360" w:lineRule="auto"/>
      <w:ind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A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E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A0"/>
  </w:style>
  <w:style w:type="paragraph" w:styleId="Header">
    <w:name w:val="header"/>
    <w:basedOn w:val="Normal"/>
    <w:link w:val="HeaderChar"/>
    <w:uiPriority w:val="99"/>
    <w:unhideWhenUsed/>
    <w:rsid w:val="00AF6E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0D"/>
  </w:style>
  <w:style w:type="paragraph" w:styleId="BalloonText">
    <w:name w:val="Balloon Text"/>
    <w:basedOn w:val="Normal"/>
    <w:link w:val="BalloonTextChar"/>
    <w:uiPriority w:val="99"/>
    <w:semiHidden/>
    <w:unhideWhenUsed/>
    <w:rsid w:val="00277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dcterms:created xsi:type="dcterms:W3CDTF">2016-05-29T17:17:00Z</dcterms:created>
  <dcterms:modified xsi:type="dcterms:W3CDTF">2016-08-03T07:29:00Z</dcterms:modified>
</cp:coreProperties>
</file>