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6D" w:rsidRPr="00CF263B" w:rsidRDefault="00B2573A" w:rsidP="00CF263B">
      <w:pPr>
        <w:spacing w:line="480" w:lineRule="auto"/>
        <w:ind w:firstLine="0"/>
        <w:jc w:val="center"/>
        <w:rPr>
          <w:rFonts w:ascii="Times New Roman" w:hAnsi="Times New Roman" w:cs="Times New Roman"/>
          <w:b/>
          <w:bCs/>
          <w:sz w:val="24"/>
          <w:szCs w:val="24"/>
          <w:lang w:val="en-US"/>
        </w:rPr>
      </w:pPr>
      <w:r w:rsidRPr="00B2573A">
        <w:rPr>
          <w:noProof/>
          <w:lang w:val="en-US"/>
        </w:rPr>
        <w:pict>
          <v:rect id="_x0000_s1028" style="position:absolute;left:0;text-align:left;margin-left:389.85pt;margin-top:-77.4pt;width:18pt;height:17.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" fillcolor="white [3212]" strokecolor="white [3212]" strokeweight="2pt">
            <v:path arrowok="t"/>
          </v:rect>
        </w:pict>
      </w:r>
      <w:r w:rsidR="00B9716D" w:rsidRPr="00CF263B">
        <w:rPr>
          <w:rFonts w:ascii="Times New Roman" w:hAnsi="Times New Roman" w:cs="Times New Roman"/>
          <w:b/>
          <w:bCs/>
          <w:sz w:val="24"/>
          <w:szCs w:val="24"/>
          <w:lang w:val="en-US"/>
        </w:rPr>
        <w:t>BAB III</w:t>
      </w:r>
    </w:p>
    <w:p w:rsidR="00B9716D" w:rsidRPr="00895C14" w:rsidRDefault="00B9716D" w:rsidP="00807F13">
      <w:pPr>
        <w:pStyle w:val="ListParagraph"/>
        <w:spacing w:line="960" w:lineRule="auto"/>
        <w:jc w:val="center"/>
        <w:rPr>
          <w:rFonts w:ascii="Times New Roman" w:hAnsi="Times New Roman" w:cs="Times New Roman"/>
          <w:b/>
          <w:bCs/>
          <w:sz w:val="24"/>
          <w:szCs w:val="24"/>
        </w:rPr>
      </w:pPr>
      <w:r w:rsidRPr="00895C14">
        <w:rPr>
          <w:rFonts w:ascii="Times New Roman" w:hAnsi="Times New Roman" w:cs="Times New Roman"/>
          <w:b/>
          <w:bCs/>
          <w:sz w:val="24"/>
          <w:szCs w:val="24"/>
        </w:rPr>
        <w:t>METODE PENELITIAN</w:t>
      </w:r>
    </w:p>
    <w:p w:rsidR="004A6EAF" w:rsidRPr="00895C14" w:rsidRDefault="00B9716D" w:rsidP="00807F13">
      <w:pPr>
        <w:pStyle w:val="ListParagraph"/>
        <w:numPr>
          <w:ilvl w:val="0"/>
          <w:numId w:val="6"/>
        </w:numPr>
        <w:spacing w:line="480" w:lineRule="auto"/>
        <w:ind w:left="284" w:hanging="294"/>
        <w:contextualSpacing w:val="0"/>
        <w:rPr>
          <w:rFonts w:ascii="Times New Roman" w:hAnsi="Times New Roman" w:cs="Times New Roman"/>
          <w:b/>
          <w:bCs/>
          <w:sz w:val="24"/>
          <w:szCs w:val="24"/>
        </w:rPr>
      </w:pPr>
      <w:r w:rsidRPr="00895C14">
        <w:rPr>
          <w:rFonts w:ascii="Times New Roman" w:hAnsi="Times New Roman" w:cs="Times New Roman"/>
          <w:b/>
          <w:bCs/>
          <w:sz w:val="24"/>
          <w:szCs w:val="24"/>
        </w:rPr>
        <w:t xml:space="preserve">Pendekatan dan </w:t>
      </w:r>
      <w:r w:rsidR="004A6EAF" w:rsidRPr="00895C14">
        <w:rPr>
          <w:rFonts w:ascii="Times New Roman" w:hAnsi="Times New Roman" w:cs="Times New Roman"/>
          <w:b/>
          <w:bCs/>
          <w:sz w:val="24"/>
          <w:szCs w:val="24"/>
        </w:rPr>
        <w:t xml:space="preserve">Jenis </w:t>
      </w:r>
      <w:r w:rsidRPr="00895C14">
        <w:rPr>
          <w:rFonts w:ascii="Times New Roman" w:hAnsi="Times New Roman" w:cs="Times New Roman"/>
          <w:b/>
          <w:bCs/>
          <w:sz w:val="24"/>
          <w:szCs w:val="24"/>
        </w:rPr>
        <w:t>Penelitian</w:t>
      </w:r>
    </w:p>
    <w:p w:rsidR="00B9716D" w:rsidRPr="00895C14" w:rsidRDefault="004A6EAF" w:rsidP="00F03F6B">
      <w:pPr>
        <w:spacing w:line="480" w:lineRule="auto"/>
        <w:ind w:left="567" w:hanging="283"/>
        <w:rPr>
          <w:rFonts w:ascii="Times New Roman" w:hAnsi="Times New Roman" w:cs="Times New Roman"/>
          <w:b/>
          <w:bCs/>
          <w:sz w:val="24"/>
          <w:szCs w:val="24"/>
        </w:rPr>
      </w:pPr>
      <w:r w:rsidRPr="00895C14">
        <w:rPr>
          <w:rFonts w:ascii="Times New Roman" w:hAnsi="Times New Roman" w:cs="Times New Roman"/>
          <w:b/>
          <w:bCs/>
          <w:sz w:val="24"/>
          <w:szCs w:val="24"/>
        </w:rPr>
        <w:t xml:space="preserve">1. </w:t>
      </w:r>
      <w:r w:rsidR="00B9716D" w:rsidRPr="00895C14">
        <w:rPr>
          <w:rFonts w:ascii="Times New Roman" w:hAnsi="Times New Roman" w:cs="Times New Roman"/>
          <w:b/>
          <w:bCs/>
          <w:sz w:val="24"/>
          <w:szCs w:val="24"/>
        </w:rPr>
        <w:t xml:space="preserve">Pendekatan </w:t>
      </w:r>
    </w:p>
    <w:p w:rsidR="004A6EAF" w:rsidRPr="002D2E35" w:rsidRDefault="00076352" w:rsidP="00807F13">
      <w:pPr>
        <w:pStyle w:val="NormalWeb"/>
        <w:spacing w:before="0" w:beforeAutospacing="0" w:after="0" w:afterAutospacing="0" w:line="480" w:lineRule="auto"/>
        <w:ind w:firstLine="567"/>
        <w:jc w:val="both"/>
        <w:rPr>
          <w:lang w:val="id-ID"/>
        </w:rPr>
      </w:pPr>
      <w:proofErr w:type="spellStart"/>
      <w:r w:rsidRPr="00840478">
        <w:t>Pendekatan</w:t>
      </w:r>
      <w:proofErr w:type="spellEnd"/>
      <w:r w:rsidRPr="00840478">
        <w:t xml:space="preserve"> </w:t>
      </w:r>
      <w:proofErr w:type="spellStart"/>
      <w:r w:rsidRPr="00840478">
        <w:t>ku</w:t>
      </w:r>
      <w:r w:rsidR="00AA6D7D">
        <w:t>a</w:t>
      </w:r>
      <w:r w:rsidRPr="00840478">
        <w:t>ntitatif</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dipilih</w:t>
      </w:r>
      <w:proofErr w:type="spellEnd"/>
      <w:r w:rsidRPr="00560235">
        <w:t xml:space="preserve"> </w:t>
      </w:r>
      <w:proofErr w:type="spellStart"/>
      <w:r w:rsidRPr="00560235">
        <w:t>kar</w:t>
      </w:r>
      <w:r>
        <w:t>e</w:t>
      </w:r>
      <w:r w:rsidRPr="00560235">
        <w:t>na</w:t>
      </w:r>
      <w:proofErr w:type="spellEnd"/>
      <w:r w:rsidRPr="00560235">
        <w:t xml:space="preserve"> </w:t>
      </w:r>
      <w:proofErr w:type="spellStart"/>
      <w:r>
        <w:t>peneliti</w:t>
      </w:r>
      <w:proofErr w:type="spellEnd"/>
      <w:r>
        <w:t xml:space="preserve"> </w:t>
      </w:r>
      <w:proofErr w:type="spellStart"/>
      <w:r w:rsidRPr="00560235">
        <w:t>berusaha</w:t>
      </w:r>
      <w:proofErr w:type="spellEnd"/>
      <w:r w:rsidRPr="00560235">
        <w:t xml:space="preserve"> </w:t>
      </w:r>
      <w:proofErr w:type="spellStart"/>
      <w:r w:rsidRPr="00560235">
        <w:t>mendapatkan</w:t>
      </w:r>
      <w:proofErr w:type="spellEnd"/>
      <w:r w:rsidRPr="00560235">
        <w:t xml:space="preserve"> data yang </w:t>
      </w:r>
      <w:proofErr w:type="spellStart"/>
      <w:r w:rsidRPr="00560235">
        <w:t>objektif</w:t>
      </w:r>
      <w:proofErr w:type="spellEnd"/>
      <w:r w:rsidRPr="00560235">
        <w:t xml:space="preserve"> </w:t>
      </w:r>
      <w:proofErr w:type="spellStart"/>
      <w:r w:rsidRPr="00560235">
        <w:t>dan</w:t>
      </w:r>
      <w:proofErr w:type="spellEnd"/>
      <w:r w:rsidRPr="00560235">
        <w:t xml:space="preserve"> valid </w:t>
      </w:r>
      <w:proofErr w:type="spellStart"/>
      <w:r w:rsidRPr="00560235">
        <w:t>dengan</w:t>
      </w:r>
      <w:proofErr w:type="spellEnd"/>
      <w:r w:rsidRPr="00560235">
        <w:t xml:space="preserve"> </w:t>
      </w:r>
      <w:proofErr w:type="spellStart"/>
      <w:r w:rsidRPr="00560235">
        <w:t>menggunakan</w:t>
      </w:r>
      <w:proofErr w:type="spellEnd"/>
      <w:r w:rsidRPr="00560235">
        <w:t xml:space="preserve"> data yang </w:t>
      </w:r>
      <w:proofErr w:type="spellStart"/>
      <w:r w:rsidRPr="00560235">
        <w:t>berbentuk</w:t>
      </w:r>
      <w:proofErr w:type="spellEnd"/>
      <w:r w:rsidRPr="00560235">
        <w:t xml:space="preserve"> </w:t>
      </w:r>
      <w:proofErr w:type="spellStart"/>
      <w:r w:rsidRPr="00560235">
        <w:t>angka</w:t>
      </w:r>
      <w:proofErr w:type="spellEnd"/>
      <w:r w:rsidR="006245E7">
        <w:rPr>
          <w:lang w:val="id-ID"/>
        </w:rPr>
        <w:t xml:space="preserve"> di</w:t>
      </w:r>
      <w:proofErr w:type="spellStart"/>
      <w:r w:rsidRPr="00560235">
        <w:t>mana</w:t>
      </w:r>
      <w:proofErr w:type="spellEnd"/>
      <w:r w:rsidRPr="00560235">
        <w:t xml:space="preserve"> </w:t>
      </w:r>
      <w:proofErr w:type="spellStart"/>
      <w:r w:rsidRPr="00560235">
        <w:t>angka</w:t>
      </w:r>
      <w:proofErr w:type="spellEnd"/>
      <w:r w:rsidRPr="00560235">
        <w:t xml:space="preserve"> yang </w:t>
      </w:r>
      <w:proofErr w:type="spellStart"/>
      <w:r w:rsidRPr="00560235">
        <w:t>dimaksud</w:t>
      </w:r>
      <w:proofErr w:type="spellEnd"/>
      <w:r w:rsidRPr="00560235">
        <w:t xml:space="preserve"> </w:t>
      </w:r>
      <w:proofErr w:type="spellStart"/>
      <w:r w:rsidRPr="00560235">
        <w:t>adalah</w:t>
      </w:r>
      <w:proofErr w:type="spellEnd"/>
      <w:r w:rsidRPr="00560235">
        <w:t xml:space="preserve"> data </w:t>
      </w:r>
      <w:proofErr w:type="spellStart"/>
      <w:r w:rsidRPr="00560235">
        <w:t>dari</w:t>
      </w:r>
      <w:proofErr w:type="spellEnd"/>
      <w:r w:rsidRPr="00560235">
        <w:t xml:space="preserve"> </w:t>
      </w:r>
      <w:proofErr w:type="spellStart"/>
      <w:r w:rsidRPr="00560235">
        <w:t>gambar</w:t>
      </w:r>
      <w:r>
        <w:t>an</w:t>
      </w:r>
      <w:proofErr w:type="spellEnd"/>
      <w:r>
        <w:rPr>
          <w:lang w:val="id-ID"/>
        </w:rPr>
        <w:t xml:space="preserve"> </w:t>
      </w:r>
      <w:proofErr w:type="spellStart"/>
      <w:r w:rsidR="00B537BA" w:rsidRPr="00644736">
        <w:t>Partisipasi</w:t>
      </w:r>
      <w:proofErr w:type="spellEnd"/>
      <w:r w:rsidR="00B537BA" w:rsidRPr="00644736">
        <w:t xml:space="preserve"> </w:t>
      </w:r>
      <w:proofErr w:type="spellStart"/>
      <w:r w:rsidR="00326340">
        <w:t>Orang</w:t>
      </w:r>
      <w:proofErr w:type="spellEnd"/>
      <w:r w:rsidR="00326340">
        <w:t xml:space="preserve"> </w:t>
      </w:r>
      <w:proofErr w:type="spellStart"/>
      <w:r w:rsidR="00326340">
        <w:t>tua</w:t>
      </w:r>
      <w:proofErr w:type="spellEnd"/>
      <w:r w:rsidR="0057279E">
        <w:t xml:space="preserve"> </w:t>
      </w:r>
      <w:proofErr w:type="spellStart"/>
      <w:r w:rsidR="0057279E">
        <w:t>Dalam</w:t>
      </w:r>
      <w:proofErr w:type="spellEnd"/>
      <w:r w:rsidR="00CC0C95">
        <w:t xml:space="preserve"> </w:t>
      </w:r>
      <w:proofErr w:type="spellStart"/>
      <w:r w:rsidR="00CC0C95">
        <w:t>Pendidikan</w:t>
      </w:r>
      <w:proofErr w:type="spellEnd"/>
      <w:r w:rsidR="00CC0C95">
        <w:t xml:space="preserve"> </w:t>
      </w:r>
      <w:proofErr w:type="spellStart"/>
      <w:r w:rsidR="00CC0C95">
        <w:t>Anak</w:t>
      </w:r>
      <w:proofErr w:type="spellEnd"/>
      <w:r w:rsidR="00CC0C95">
        <w:t xml:space="preserve"> </w:t>
      </w:r>
      <w:proofErr w:type="spellStart"/>
      <w:r w:rsidR="00B537BA" w:rsidRPr="00644736">
        <w:t>di</w:t>
      </w:r>
      <w:proofErr w:type="spellEnd"/>
      <w:r w:rsidR="00B537BA" w:rsidRPr="00644736">
        <w:t xml:space="preserve"> </w:t>
      </w:r>
      <w:proofErr w:type="spellStart"/>
      <w:r w:rsidRPr="00644736">
        <w:t>Kelurahan</w:t>
      </w:r>
      <w:proofErr w:type="spellEnd"/>
      <w:r w:rsidRPr="00644736">
        <w:t xml:space="preserve"> </w:t>
      </w:r>
      <w:proofErr w:type="spellStart"/>
      <w:r w:rsidRPr="00644736">
        <w:t>Sudiang</w:t>
      </w:r>
      <w:proofErr w:type="spellEnd"/>
      <w:r w:rsidRPr="00644736">
        <w:t xml:space="preserve"> Raya </w:t>
      </w:r>
      <w:proofErr w:type="spellStart"/>
      <w:r w:rsidR="00B537BA" w:rsidRPr="00644736">
        <w:t>Kecamatan</w:t>
      </w:r>
      <w:proofErr w:type="spellEnd"/>
      <w:r w:rsidR="00B537BA" w:rsidRPr="00644736">
        <w:t xml:space="preserve"> </w:t>
      </w:r>
      <w:proofErr w:type="spellStart"/>
      <w:r w:rsidR="00B537BA" w:rsidRPr="00644736">
        <w:t>Biringkanaya</w:t>
      </w:r>
      <w:proofErr w:type="spellEnd"/>
      <w:r w:rsidR="00B537BA" w:rsidRPr="00644736">
        <w:t xml:space="preserve"> Kota Makassar</w:t>
      </w:r>
    </w:p>
    <w:p w:rsidR="00B9716D" w:rsidRPr="00895C14" w:rsidRDefault="004A6EAF" w:rsidP="00F03F6B">
      <w:pPr>
        <w:spacing w:line="480" w:lineRule="auto"/>
        <w:ind w:left="567" w:hanging="283"/>
        <w:rPr>
          <w:rFonts w:ascii="Times New Roman" w:hAnsi="Times New Roman" w:cs="Times New Roman"/>
          <w:sz w:val="24"/>
          <w:szCs w:val="24"/>
        </w:rPr>
      </w:pPr>
      <w:r w:rsidRPr="00895C14">
        <w:rPr>
          <w:rFonts w:ascii="Times New Roman" w:hAnsi="Times New Roman" w:cs="Times New Roman"/>
          <w:b/>
          <w:sz w:val="24"/>
          <w:szCs w:val="24"/>
        </w:rPr>
        <w:t xml:space="preserve">2. </w:t>
      </w:r>
      <w:r w:rsidRPr="00895C14">
        <w:rPr>
          <w:rFonts w:ascii="Times New Roman" w:hAnsi="Times New Roman" w:cs="Times New Roman"/>
          <w:b/>
          <w:bCs/>
          <w:sz w:val="24"/>
          <w:szCs w:val="24"/>
        </w:rPr>
        <w:t xml:space="preserve">Jenis </w:t>
      </w:r>
      <w:r w:rsidR="00B9716D" w:rsidRPr="00895C14">
        <w:rPr>
          <w:rFonts w:ascii="Times New Roman" w:hAnsi="Times New Roman" w:cs="Times New Roman"/>
          <w:b/>
          <w:bCs/>
          <w:sz w:val="24"/>
          <w:szCs w:val="24"/>
        </w:rPr>
        <w:t xml:space="preserve"> Penelitian</w:t>
      </w:r>
    </w:p>
    <w:p w:rsidR="003B3510" w:rsidRDefault="00D73C8F" w:rsidP="00F03F6B">
      <w:pPr>
        <w:pStyle w:val="NormalWeb"/>
        <w:spacing w:before="0" w:beforeAutospacing="0" w:after="0" w:afterAutospacing="0" w:line="480" w:lineRule="auto"/>
        <w:ind w:firstLine="567"/>
        <w:jc w:val="both"/>
      </w:pPr>
      <w:r>
        <w:rPr>
          <w:bCs/>
          <w:lang w:val="id-ID"/>
        </w:rPr>
        <w:t>Dalam penelitian ini, terdapat variabel tunggal yakni “partisipasi orang tua” sehingga j</w:t>
      </w:r>
      <w:proofErr w:type="spellStart"/>
      <w:r w:rsidR="004A6EAF" w:rsidRPr="00895C14">
        <w:rPr>
          <w:bCs/>
        </w:rPr>
        <w:t>enis</w:t>
      </w:r>
      <w:proofErr w:type="spellEnd"/>
      <w:r w:rsidR="004A6EAF" w:rsidRPr="00895C14">
        <w:rPr>
          <w:bCs/>
        </w:rPr>
        <w:t xml:space="preserve"> </w:t>
      </w:r>
      <w:proofErr w:type="spellStart"/>
      <w:r w:rsidR="004A6EAF" w:rsidRPr="00895C14">
        <w:rPr>
          <w:bCs/>
        </w:rPr>
        <w:t>penelitian</w:t>
      </w:r>
      <w:proofErr w:type="spellEnd"/>
      <w:r w:rsidR="004A6EAF" w:rsidRPr="00895C14">
        <w:rPr>
          <w:bCs/>
        </w:rPr>
        <w:t xml:space="preserve"> </w:t>
      </w:r>
      <w:r>
        <w:rPr>
          <w:bCs/>
          <w:lang w:val="id-ID"/>
        </w:rPr>
        <w:t>yang digunakan adalah</w:t>
      </w:r>
      <w:r w:rsidR="004A6EAF" w:rsidRPr="00895C14">
        <w:rPr>
          <w:bCs/>
        </w:rPr>
        <w:t xml:space="preserve"> </w:t>
      </w:r>
      <w:proofErr w:type="spellStart"/>
      <w:r w:rsidR="00076352">
        <w:rPr>
          <w:bCs/>
        </w:rPr>
        <w:t>deskriptif</w:t>
      </w:r>
      <w:proofErr w:type="spellEnd"/>
      <w:r w:rsidR="00076352">
        <w:rPr>
          <w:bCs/>
        </w:rPr>
        <w:t xml:space="preserve"> yang </w:t>
      </w:r>
      <w:proofErr w:type="spellStart"/>
      <w:r w:rsidR="00076352">
        <w:rPr>
          <w:bCs/>
        </w:rPr>
        <w:t>bersifat</w:t>
      </w:r>
      <w:proofErr w:type="spellEnd"/>
      <w:r w:rsidR="00076352">
        <w:rPr>
          <w:bCs/>
        </w:rPr>
        <w:t xml:space="preserve"> </w:t>
      </w:r>
      <w:proofErr w:type="spellStart"/>
      <w:r w:rsidR="00076352">
        <w:rPr>
          <w:bCs/>
        </w:rPr>
        <w:t>eksplorasi</w:t>
      </w:r>
      <w:proofErr w:type="spellEnd"/>
      <w:r w:rsidR="004A6EAF" w:rsidRPr="00895C14">
        <w:rPr>
          <w:bCs/>
        </w:rPr>
        <w:t xml:space="preserve">, </w:t>
      </w:r>
      <w:proofErr w:type="spellStart"/>
      <w:r w:rsidR="004A6EAF" w:rsidRPr="00895C14">
        <w:rPr>
          <w:bCs/>
        </w:rPr>
        <w:t>dimana</w:t>
      </w:r>
      <w:proofErr w:type="spellEnd"/>
      <w:r w:rsidR="004A6EAF" w:rsidRPr="00895C14">
        <w:rPr>
          <w:bCs/>
        </w:rPr>
        <w:t xml:space="preserve"> </w:t>
      </w:r>
      <w:r>
        <w:rPr>
          <w:bCs/>
          <w:lang w:val="id-ID"/>
        </w:rPr>
        <w:t xml:space="preserve">penelitian ini </w:t>
      </w:r>
      <w:proofErr w:type="spellStart"/>
      <w:r w:rsidR="004A6EAF" w:rsidRPr="00895C14">
        <w:rPr>
          <w:bCs/>
        </w:rPr>
        <w:t>akan</w:t>
      </w:r>
      <w:proofErr w:type="spellEnd"/>
      <w:r w:rsidR="004A6EAF" w:rsidRPr="00895C14">
        <w:rPr>
          <w:bCs/>
        </w:rPr>
        <w:t xml:space="preserve"> </w:t>
      </w:r>
      <w:proofErr w:type="spellStart"/>
      <w:r w:rsidR="004A6EAF" w:rsidRPr="00895C14">
        <w:rPr>
          <w:bCs/>
        </w:rPr>
        <w:t>mendeskripsikan</w:t>
      </w:r>
      <w:proofErr w:type="spellEnd"/>
      <w:r w:rsidR="004A6EAF" w:rsidRPr="00895C14">
        <w:rPr>
          <w:bCs/>
        </w:rPr>
        <w:t xml:space="preserve"> </w:t>
      </w:r>
      <w:proofErr w:type="spellStart"/>
      <w:r w:rsidR="004A6EAF" w:rsidRPr="00895C14">
        <w:rPr>
          <w:bCs/>
        </w:rPr>
        <w:t>tentang</w:t>
      </w:r>
      <w:proofErr w:type="spellEnd"/>
      <w:r w:rsidR="002D2E35" w:rsidRPr="002D2E35">
        <w:t xml:space="preserve"> </w:t>
      </w:r>
      <w:proofErr w:type="spellStart"/>
      <w:r w:rsidR="002D2E35" w:rsidRPr="00644736">
        <w:t>Partisipasi</w:t>
      </w:r>
      <w:proofErr w:type="spellEnd"/>
      <w:r w:rsidR="002D2E35" w:rsidRPr="00644736">
        <w:t xml:space="preserve"> </w:t>
      </w:r>
      <w:proofErr w:type="spellStart"/>
      <w:r w:rsidR="00326340">
        <w:t>Orang</w:t>
      </w:r>
      <w:proofErr w:type="spellEnd"/>
      <w:r w:rsidR="00326340">
        <w:t xml:space="preserve"> </w:t>
      </w:r>
      <w:proofErr w:type="spellStart"/>
      <w:r w:rsidR="00326340">
        <w:t>tua</w:t>
      </w:r>
      <w:proofErr w:type="spellEnd"/>
      <w:r w:rsidR="0057279E">
        <w:t xml:space="preserve"> </w:t>
      </w:r>
      <w:proofErr w:type="spellStart"/>
      <w:r w:rsidR="0057279E">
        <w:t>Dalam</w:t>
      </w:r>
      <w:proofErr w:type="spellEnd"/>
      <w:r w:rsidR="0057279E">
        <w:t xml:space="preserve"> </w:t>
      </w:r>
      <w:r w:rsidR="002D2E35" w:rsidRPr="00644736">
        <w:t xml:space="preserve"> </w:t>
      </w:r>
      <w:proofErr w:type="spellStart"/>
      <w:r w:rsidR="002D2E35" w:rsidRPr="00644736">
        <w:t>Pendidikan</w:t>
      </w:r>
      <w:proofErr w:type="spellEnd"/>
      <w:r w:rsidR="002D2E35" w:rsidRPr="00644736">
        <w:t xml:space="preserve"> </w:t>
      </w:r>
      <w:proofErr w:type="spellStart"/>
      <w:r w:rsidR="002D2E35" w:rsidRPr="00644736">
        <w:t>Anak</w:t>
      </w:r>
      <w:proofErr w:type="spellEnd"/>
      <w:r w:rsidR="002D2E35" w:rsidRPr="00644736">
        <w:t xml:space="preserve"> </w:t>
      </w:r>
      <w:proofErr w:type="spellStart"/>
      <w:r w:rsidR="002D2E35" w:rsidRPr="00644736">
        <w:t>di</w:t>
      </w:r>
      <w:proofErr w:type="spellEnd"/>
      <w:r w:rsidR="002D2E35" w:rsidRPr="00644736">
        <w:t xml:space="preserve"> </w:t>
      </w:r>
      <w:proofErr w:type="spellStart"/>
      <w:r w:rsidR="006245E7" w:rsidRPr="00644736">
        <w:t>Kelurahan</w:t>
      </w:r>
      <w:proofErr w:type="spellEnd"/>
      <w:r w:rsidR="006245E7" w:rsidRPr="00644736">
        <w:t xml:space="preserve"> </w:t>
      </w:r>
      <w:proofErr w:type="spellStart"/>
      <w:r w:rsidR="006245E7" w:rsidRPr="00644736">
        <w:t>Sudiang</w:t>
      </w:r>
      <w:proofErr w:type="spellEnd"/>
      <w:r w:rsidR="006245E7" w:rsidRPr="00644736">
        <w:t xml:space="preserve"> Raya </w:t>
      </w:r>
      <w:proofErr w:type="spellStart"/>
      <w:r w:rsidR="002D2E35" w:rsidRPr="00644736">
        <w:t>Kecamatan</w:t>
      </w:r>
      <w:proofErr w:type="spellEnd"/>
      <w:r w:rsidR="002D2E35" w:rsidRPr="00644736">
        <w:t xml:space="preserve"> </w:t>
      </w:r>
      <w:proofErr w:type="spellStart"/>
      <w:r w:rsidR="002D2E35" w:rsidRPr="00644736">
        <w:t>Biringkanaya</w:t>
      </w:r>
      <w:proofErr w:type="spellEnd"/>
      <w:r w:rsidR="002D2E35" w:rsidRPr="00644736">
        <w:t xml:space="preserve"> Kota Makassar</w:t>
      </w:r>
    </w:p>
    <w:p w:rsidR="00B9716D" w:rsidRPr="007F7357" w:rsidRDefault="00B9716D" w:rsidP="00F03F6B">
      <w:pPr>
        <w:pStyle w:val="ListParagraph"/>
        <w:numPr>
          <w:ilvl w:val="0"/>
          <w:numId w:val="6"/>
        </w:numPr>
        <w:spacing w:line="480" w:lineRule="auto"/>
        <w:ind w:left="284" w:hanging="284"/>
        <w:contextualSpacing w:val="0"/>
        <w:rPr>
          <w:rFonts w:ascii="Times New Roman" w:hAnsi="Times New Roman" w:cs="Times New Roman"/>
          <w:b/>
          <w:bCs/>
          <w:noProof/>
          <w:sz w:val="24"/>
          <w:szCs w:val="24"/>
        </w:rPr>
      </w:pPr>
      <w:r w:rsidRPr="007F7357">
        <w:rPr>
          <w:rFonts w:ascii="Times New Roman" w:hAnsi="Times New Roman" w:cs="Times New Roman"/>
          <w:b/>
          <w:bCs/>
          <w:noProof/>
          <w:sz w:val="24"/>
          <w:szCs w:val="24"/>
        </w:rPr>
        <w:t>Definisi Operasional Variabel</w:t>
      </w:r>
    </w:p>
    <w:p w:rsidR="00B9716D" w:rsidRPr="00D34969" w:rsidRDefault="00F03F6B" w:rsidP="00F03F6B">
      <w:pPr>
        <w:spacing w:line="480" w:lineRule="auto"/>
        <w:ind w:firstLine="567"/>
        <w:rPr>
          <w:rFonts w:ascii="Times New Roman" w:hAnsi="Times New Roman" w:cs="Times New Roman"/>
          <w:sz w:val="24"/>
          <w:szCs w:val="24"/>
        </w:rPr>
      </w:pPr>
      <w:r w:rsidRPr="00D34969">
        <w:rPr>
          <w:rFonts w:ascii="Times New Roman" w:hAnsi="Times New Roman" w:cs="Times New Roman"/>
          <w:sz w:val="24"/>
          <w:szCs w:val="24"/>
        </w:rPr>
        <w:tab/>
      </w:r>
      <w:r w:rsidR="00B9716D" w:rsidRPr="00D34969">
        <w:rPr>
          <w:rFonts w:ascii="Times New Roman" w:hAnsi="Times New Roman" w:cs="Times New Roman"/>
          <w:sz w:val="24"/>
          <w:szCs w:val="24"/>
        </w:rPr>
        <w:t>Untuk menghindari kemungkinan terjadinya kekeliruan atau penafsiran terhadap judul dan pembahasan dalam penelitian ini, maka penulis merumuskan defenisi operasional yang dipergunakan dalam penelitian yaitu :</w:t>
      </w:r>
    </w:p>
    <w:p w:rsidR="00F03F6B" w:rsidRPr="00D34969" w:rsidRDefault="002D2E35" w:rsidP="00F03F6B">
      <w:pPr>
        <w:numPr>
          <w:ilvl w:val="0"/>
          <w:numId w:val="8"/>
        </w:numPr>
        <w:spacing w:line="480" w:lineRule="auto"/>
        <w:ind w:left="284" w:hanging="284"/>
        <w:rPr>
          <w:rFonts w:ascii="Times New Roman" w:hAnsi="Times New Roman" w:cs="Times New Roman"/>
          <w:sz w:val="24"/>
          <w:szCs w:val="24"/>
        </w:rPr>
      </w:pPr>
      <w:r w:rsidRPr="00D34969">
        <w:rPr>
          <w:rFonts w:ascii="Times New Roman" w:eastAsia="Times New Roman" w:hAnsi="Times New Roman"/>
          <w:sz w:val="24"/>
          <w:szCs w:val="24"/>
          <w:lang w:eastAsia="id-ID"/>
        </w:rPr>
        <w:t xml:space="preserve">Partisipasi orang tua adalah keterlibatan keluarga </w:t>
      </w:r>
      <w:r w:rsidRPr="00D34969">
        <w:rPr>
          <w:rFonts w:ascii="Times New Roman" w:hAnsi="Times New Roman"/>
          <w:sz w:val="24"/>
          <w:szCs w:val="24"/>
        </w:rPr>
        <w:t xml:space="preserve">secara mental dan emosional dan fisik dalam menanggapi melaksanakan kegiatan dalam proses pembelajaran dan </w:t>
      </w:r>
      <w:r w:rsidRPr="00D34969">
        <w:rPr>
          <w:rFonts w:ascii="Times New Roman" w:hAnsi="Times New Roman"/>
          <w:sz w:val="24"/>
          <w:szCs w:val="24"/>
        </w:rPr>
        <w:lastRenderedPageBreak/>
        <w:t>untuk mendukung pencapaian tujuan dan mengambil tanggung jawab atas keterlibatannya.</w:t>
      </w:r>
    </w:p>
    <w:p w:rsidR="00AD6C6A" w:rsidRDefault="00DB5095" w:rsidP="0037009D">
      <w:pPr>
        <w:numPr>
          <w:ilvl w:val="0"/>
          <w:numId w:val="8"/>
        </w:numPr>
        <w:spacing w:line="480" w:lineRule="auto"/>
        <w:ind w:left="284" w:hanging="284"/>
        <w:rPr>
          <w:rFonts w:ascii="Times New Roman" w:hAnsi="Times New Roman" w:cs="Times New Roman"/>
          <w:sz w:val="24"/>
          <w:szCs w:val="24"/>
        </w:rPr>
      </w:pPr>
      <w:r>
        <w:rPr>
          <w:rFonts w:ascii="Times New Roman" w:hAnsi="Times New Roman"/>
          <w:sz w:val="24"/>
          <w:szCs w:val="24"/>
        </w:rPr>
        <w:t xml:space="preserve">Partisipasi </w:t>
      </w:r>
      <w:r w:rsidR="00326340">
        <w:rPr>
          <w:rFonts w:ascii="Times New Roman" w:hAnsi="Times New Roman"/>
          <w:sz w:val="24"/>
          <w:szCs w:val="24"/>
        </w:rPr>
        <w:t>orang tua</w:t>
      </w:r>
      <w:r w:rsidR="0057279E">
        <w:rPr>
          <w:rFonts w:ascii="Times New Roman" w:hAnsi="Times New Roman"/>
          <w:sz w:val="24"/>
          <w:szCs w:val="24"/>
        </w:rPr>
        <w:t xml:space="preserve"> </w:t>
      </w:r>
      <w:proofErr w:type="spellStart"/>
      <w:r w:rsidR="0057279E">
        <w:rPr>
          <w:rFonts w:ascii="Times New Roman" w:hAnsi="Times New Roman"/>
          <w:sz w:val="24"/>
          <w:szCs w:val="24"/>
          <w:lang w:val="en-US"/>
        </w:rPr>
        <w:t>dalam</w:t>
      </w:r>
      <w:proofErr w:type="spellEnd"/>
      <w:r>
        <w:rPr>
          <w:rFonts w:ascii="Times New Roman" w:hAnsi="Times New Roman"/>
          <w:sz w:val="24"/>
          <w:szCs w:val="24"/>
        </w:rPr>
        <w:t xml:space="preserve"> pendidikan anak dibagi dalam 3 bentuk yaitu: ide/pendapat, tenaga, d</w:t>
      </w:r>
      <w:r w:rsidR="00567490">
        <w:rPr>
          <w:rFonts w:ascii="Times New Roman" w:hAnsi="Times New Roman"/>
          <w:sz w:val="24"/>
          <w:szCs w:val="24"/>
        </w:rPr>
        <w:t>a</w:t>
      </w:r>
      <w:r>
        <w:rPr>
          <w:rFonts w:ascii="Times New Roman" w:hAnsi="Times New Roman"/>
          <w:sz w:val="24"/>
          <w:szCs w:val="24"/>
        </w:rPr>
        <w:t xml:space="preserve">n materi. Ide/pendapat adalah segala bentuk partisipasi </w:t>
      </w:r>
      <w:r w:rsidR="00326340">
        <w:rPr>
          <w:rFonts w:ascii="Times New Roman" w:hAnsi="Times New Roman"/>
          <w:sz w:val="24"/>
          <w:szCs w:val="24"/>
        </w:rPr>
        <w:t>orang tua</w:t>
      </w:r>
      <w:r>
        <w:rPr>
          <w:rFonts w:ascii="Times New Roman" w:hAnsi="Times New Roman"/>
          <w:sz w:val="24"/>
          <w:szCs w:val="24"/>
        </w:rPr>
        <w:t xml:space="preserve"> dalam bentuk ide/gagasan dalam kegiatan yang diprakarsai oleh </w:t>
      </w:r>
      <w:r w:rsidR="00326340">
        <w:rPr>
          <w:rFonts w:ascii="Times New Roman" w:hAnsi="Times New Roman"/>
          <w:sz w:val="24"/>
          <w:szCs w:val="24"/>
        </w:rPr>
        <w:t>orang tua</w:t>
      </w:r>
      <w:r>
        <w:rPr>
          <w:rFonts w:ascii="Times New Roman" w:hAnsi="Times New Roman"/>
          <w:sz w:val="24"/>
          <w:szCs w:val="24"/>
        </w:rPr>
        <w:t xml:space="preserve"> di sekolah. Tenaga adalah bentuk partisip</w:t>
      </w:r>
      <w:r w:rsidR="0057279E">
        <w:rPr>
          <w:rFonts w:ascii="Times New Roman" w:hAnsi="Times New Roman"/>
          <w:sz w:val="24"/>
          <w:szCs w:val="24"/>
          <w:lang w:val="en-US"/>
        </w:rPr>
        <w:t>a</w:t>
      </w:r>
      <w:r>
        <w:rPr>
          <w:rFonts w:ascii="Times New Roman" w:hAnsi="Times New Roman"/>
          <w:sz w:val="24"/>
          <w:szCs w:val="24"/>
        </w:rPr>
        <w:t xml:space="preserve">si </w:t>
      </w:r>
      <w:r w:rsidR="00326340">
        <w:rPr>
          <w:rFonts w:ascii="Times New Roman" w:hAnsi="Times New Roman"/>
          <w:sz w:val="24"/>
          <w:szCs w:val="24"/>
        </w:rPr>
        <w:t>orang tua</w:t>
      </w:r>
      <w:r>
        <w:rPr>
          <w:rFonts w:ascii="Times New Roman" w:hAnsi="Times New Roman"/>
          <w:sz w:val="24"/>
          <w:szCs w:val="24"/>
        </w:rPr>
        <w:t xml:space="preserve"> dalam pelaksanaan pendidikan anak. Sedangkan materi adalah bentuk p</w:t>
      </w:r>
      <w:r w:rsidR="0057279E">
        <w:rPr>
          <w:rFonts w:ascii="Times New Roman" w:hAnsi="Times New Roman"/>
          <w:sz w:val="24"/>
          <w:szCs w:val="24"/>
          <w:lang w:val="en-US"/>
        </w:rPr>
        <w:t>a</w:t>
      </w:r>
      <w:r>
        <w:rPr>
          <w:rFonts w:ascii="Times New Roman" w:hAnsi="Times New Roman"/>
          <w:sz w:val="24"/>
          <w:szCs w:val="24"/>
        </w:rPr>
        <w:t xml:space="preserve">rtisipasi </w:t>
      </w:r>
      <w:r w:rsidR="00326340">
        <w:rPr>
          <w:rFonts w:ascii="Times New Roman" w:hAnsi="Times New Roman"/>
          <w:sz w:val="24"/>
          <w:szCs w:val="24"/>
        </w:rPr>
        <w:t>orang tua</w:t>
      </w:r>
      <w:r w:rsidR="0057279E">
        <w:rPr>
          <w:rFonts w:ascii="Times New Roman" w:hAnsi="Times New Roman"/>
          <w:sz w:val="24"/>
          <w:szCs w:val="24"/>
        </w:rPr>
        <w:t xml:space="preserve"> dalam pemenuhan </w:t>
      </w:r>
      <w:r>
        <w:rPr>
          <w:rFonts w:ascii="Times New Roman" w:hAnsi="Times New Roman"/>
          <w:sz w:val="24"/>
          <w:szCs w:val="24"/>
        </w:rPr>
        <w:t>segala kebutuhan anak baik itu kebutuhan dasar maupun kebutuhan sekolah yang membutuhkan biaya.</w:t>
      </w:r>
    </w:p>
    <w:p w:rsidR="0037009D" w:rsidRDefault="0037009D" w:rsidP="00DB5095">
      <w:pPr>
        <w:pStyle w:val="ListParagraph"/>
        <w:numPr>
          <w:ilvl w:val="0"/>
          <w:numId w:val="6"/>
        </w:numPr>
        <w:spacing w:before="240" w:line="480" w:lineRule="auto"/>
        <w:ind w:left="284" w:hanging="284"/>
        <w:contextualSpacing w:val="0"/>
        <w:rPr>
          <w:rFonts w:ascii="Times New Roman" w:hAnsi="Times New Roman" w:cs="Times New Roman"/>
          <w:b/>
          <w:bCs/>
          <w:noProof/>
          <w:sz w:val="24"/>
          <w:szCs w:val="24"/>
        </w:rPr>
      </w:pPr>
      <w:r>
        <w:rPr>
          <w:rFonts w:ascii="Times New Roman" w:hAnsi="Times New Roman" w:cs="Times New Roman"/>
          <w:b/>
          <w:bCs/>
          <w:noProof/>
          <w:sz w:val="24"/>
          <w:szCs w:val="24"/>
        </w:rPr>
        <w:t>Lokasi Penelitian</w:t>
      </w:r>
    </w:p>
    <w:p w:rsidR="0037009D" w:rsidRDefault="0037009D" w:rsidP="00127B62">
      <w:pPr>
        <w:spacing w:line="480" w:lineRule="auto"/>
        <w:ind w:firstLine="0"/>
        <w:rPr>
          <w:rFonts w:ascii="Times New Roman" w:hAnsi="Times New Roman"/>
          <w:sz w:val="24"/>
          <w:szCs w:val="24"/>
        </w:rPr>
      </w:pPr>
      <w:r>
        <w:rPr>
          <w:rFonts w:ascii="Times New Roman" w:hAnsi="Times New Roman" w:cs="Times New Roman"/>
          <w:bCs/>
          <w:noProof/>
          <w:sz w:val="24"/>
          <w:szCs w:val="24"/>
        </w:rPr>
        <w:t xml:space="preserve">Penelitian ini </w:t>
      </w:r>
      <w:r w:rsidR="00722F4C">
        <w:rPr>
          <w:rFonts w:ascii="Times New Roman" w:hAnsi="Times New Roman" w:cs="Times New Roman"/>
          <w:bCs/>
          <w:noProof/>
          <w:sz w:val="24"/>
          <w:szCs w:val="24"/>
        </w:rPr>
        <w:t>dilakukan</w:t>
      </w:r>
      <w:r>
        <w:rPr>
          <w:rFonts w:ascii="Times New Roman" w:hAnsi="Times New Roman" w:cs="Times New Roman"/>
          <w:bCs/>
          <w:noProof/>
          <w:sz w:val="24"/>
          <w:szCs w:val="24"/>
        </w:rPr>
        <w:t xml:space="preserve"> di </w:t>
      </w:r>
      <w:r>
        <w:rPr>
          <w:rFonts w:ascii="Times New Roman" w:hAnsi="Times New Roman"/>
          <w:sz w:val="24"/>
          <w:szCs w:val="24"/>
        </w:rPr>
        <w:t>Kelurahan Sudiang Raya yang merupakan salah satu kelurahan yang ada di Kecamatan Biringkanaya yang wilayah</w:t>
      </w:r>
      <w:r w:rsidR="00127B62">
        <w:rPr>
          <w:rFonts w:ascii="Times New Roman" w:hAnsi="Times New Roman"/>
          <w:sz w:val="24"/>
          <w:szCs w:val="24"/>
        </w:rPr>
        <w:t xml:space="preserve">nya </w:t>
      </w:r>
      <w:r>
        <w:rPr>
          <w:rFonts w:ascii="Times New Roman" w:hAnsi="Times New Roman"/>
          <w:sz w:val="24"/>
          <w:szCs w:val="24"/>
        </w:rPr>
        <w:t>terbagi atas area pemukiman, persawahan, perkebunan, kuburan, pekarangan, pe</w:t>
      </w:r>
      <w:r w:rsidR="0057279E">
        <w:rPr>
          <w:rFonts w:ascii="Times New Roman" w:hAnsi="Times New Roman"/>
          <w:sz w:val="24"/>
          <w:szCs w:val="24"/>
          <w:lang w:val="en-US"/>
        </w:rPr>
        <w:t>r</w:t>
      </w:r>
      <w:r>
        <w:rPr>
          <w:rFonts w:ascii="Times New Roman" w:hAnsi="Times New Roman"/>
          <w:sz w:val="24"/>
          <w:szCs w:val="24"/>
        </w:rPr>
        <w:t>kantoran, sarana prasarana umum lainnya. De</w:t>
      </w:r>
      <w:r w:rsidR="00722F4C">
        <w:rPr>
          <w:rFonts w:ascii="Times New Roman" w:hAnsi="Times New Roman"/>
          <w:sz w:val="24"/>
          <w:szCs w:val="24"/>
        </w:rPr>
        <w:t>ngan batas wilayah antara lain wilayah utara berbatasan dengan</w:t>
      </w:r>
      <w:r>
        <w:rPr>
          <w:rFonts w:ascii="Times New Roman" w:hAnsi="Times New Roman"/>
          <w:sz w:val="24"/>
          <w:szCs w:val="24"/>
        </w:rPr>
        <w:t xml:space="preserve"> Kelurahan Sudiang, </w:t>
      </w:r>
      <w:r w:rsidR="00722F4C">
        <w:rPr>
          <w:rFonts w:ascii="Times New Roman" w:hAnsi="Times New Roman"/>
          <w:sz w:val="24"/>
          <w:szCs w:val="24"/>
        </w:rPr>
        <w:t>wilayah selatan berbatasan dengan Kelurahan Paccerakkang, wilayah timur  berbatasan dengan</w:t>
      </w:r>
      <w:r>
        <w:rPr>
          <w:rFonts w:ascii="Times New Roman" w:hAnsi="Times New Roman"/>
          <w:sz w:val="24"/>
          <w:szCs w:val="24"/>
        </w:rPr>
        <w:t xml:space="preserve"> Kabupaten Maros</w:t>
      </w:r>
      <w:r w:rsidR="00722F4C">
        <w:rPr>
          <w:rFonts w:ascii="Times New Roman" w:hAnsi="Times New Roman"/>
          <w:sz w:val="24"/>
          <w:szCs w:val="24"/>
        </w:rPr>
        <w:t xml:space="preserve">, dan wilayah barat </w:t>
      </w:r>
      <w:r w:rsidR="00722F4C" w:rsidRPr="007A24CE">
        <w:rPr>
          <w:rFonts w:ascii="Times New Roman" w:hAnsi="Times New Roman"/>
          <w:sz w:val="24"/>
          <w:szCs w:val="24"/>
        </w:rPr>
        <w:t>berbatasan dengan</w:t>
      </w:r>
      <w:r w:rsidR="007A24CE">
        <w:rPr>
          <w:rFonts w:ascii="Times New Roman" w:hAnsi="Times New Roman"/>
          <w:sz w:val="24"/>
          <w:szCs w:val="24"/>
        </w:rPr>
        <w:t xml:space="preserve"> Tol Insinyur Sutami</w:t>
      </w:r>
      <w:r>
        <w:rPr>
          <w:rFonts w:ascii="Times New Roman" w:hAnsi="Times New Roman"/>
          <w:sz w:val="24"/>
          <w:szCs w:val="24"/>
        </w:rPr>
        <w:t>. Jumlah penduduk di Kelurahan Sudiang Raya sebanyak 43.027 or</w:t>
      </w:r>
      <w:r w:rsidR="0057279E">
        <w:rPr>
          <w:rFonts w:ascii="Times New Roman" w:hAnsi="Times New Roman"/>
          <w:sz w:val="24"/>
          <w:szCs w:val="24"/>
          <w:lang w:val="en-US"/>
        </w:rPr>
        <w:t>a</w:t>
      </w:r>
      <w:r>
        <w:rPr>
          <w:rFonts w:ascii="Times New Roman" w:hAnsi="Times New Roman"/>
          <w:sz w:val="24"/>
          <w:szCs w:val="24"/>
        </w:rPr>
        <w:t>ng, dimana 21.623 laki-laki dan 21.404 perempuan dan jumlah kepala keluarga sebanyak 10.215 yang tersebar di 24 RW dan 123 RT.</w:t>
      </w:r>
    </w:p>
    <w:p w:rsidR="007A24CE" w:rsidRDefault="007A24CE" w:rsidP="00127B62">
      <w:pPr>
        <w:spacing w:line="480" w:lineRule="auto"/>
        <w:ind w:firstLine="0"/>
        <w:rPr>
          <w:rFonts w:ascii="Times New Roman" w:hAnsi="Times New Roman"/>
          <w:sz w:val="24"/>
          <w:szCs w:val="24"/>
        </w:rPr>
      </w:pPr>
    </w:p>
    <w:p w:rsidR="00B9716D" w:rsidRPr="00DB5095" w:rsidRDefault="00B9716D" w:rsidP="00DB5095">
      <w:pPr>
        <w:pStyle w:val="ListParagraph"/>
        <w:numPr>
          <w:ilvl w:val="0"/>
          <w:numId w:val="6"/>
        </w:numPr>
        <w:spacing w:before="240" w:line="480" w:lineRule="auto"/>
        <w:ind w:left="284" w:hanging="284"/>
        <w:contextualSpacing w:val="0"/>
        <w:rPr>
          <w:rFonts w:ascii="Times New Roman" w:hAnsi="Times New Roman" w:cs="Times New Roman"/>
          <w:b/>
          <w:bCs/>
          <w:noProof/>
          <w:sz w:val="24"/>
          <w:szCs w:val="24"/>
        </w:rPr>
      </w:pPr>
      <w:r w:rsidRPr="00DB5095">
        <w:rPr>
          <w:rFonts w:ascii="Times New Roman" w:hAnsi="Times New Roman" w:cs="Times New Roman"/>
          <w:b/>
          <w:bCs/>
          <w:noProof/>
          <w:sz w:val="24"/>
          <w:szCs w:val="24"/>
        </w:rPr>
        <w:lastRenderedPageBreak/>
        <w:t xml:space="preserve">Populasi </w:t>
      </w:r>
      <w:r w:rsidR="007F7357">
        <w:rPr>
          <w:rFonts w:ascii="Times New Roman" w:hAnsi="Times New Roman" w:cs="Times New Roman"/>
          <w:b/>
          <w:bCs/>
          <w:noProof/>
          <w:sz w:val="24"/>
          <w:szCs w:val="24"/>
        </w:rPr>
        <w:t>dan Sampel</w:t>
      </w:r>
    </w:p>
    <w:p w:rsidR="00D73C8F" w:rsidRDefault="00D73C8F" w:rsidP="00D73C8F">
      <w:pPr>
        <w:pStyle w:val="TxBrp2"/>
        <w:numPr>
          <w:ilvl w:val="0"/>
          <w:numId w:val="16"/>
        </w:numPr>
        <w:tabs>
          <w:tab w:val="clear" w:pos="396"/>
        </w:tabs>
        <w:spacing w:line="480" w:lineRule="auto"/>
        <w:ind w:left="567" w:hanging="283"/>
        <w:rPr>
          <w:rFonts w:ascii="Times New Roman" w:hAnsi="Times New Roman" w:cs="Times New Roman"/>
          <w:lang w:val="id-ID"/>
        </w:rPr>
      </w:pPr>
      <w:r>
        <w:rPr>
          <w:rFonts w:ascii="Times New Roman" w:hAnsi="Times New Roman" w:cs="Times New Roman"/>
          <w:lang w:val="id-ID"/>
        </w:rPr>
        <w:t>Populasi</w:t>
      </w:r>
    </w:p>
    <w:p w:rsidR="00D73C8F" w:rsidRDefault="00D73C8F" w:rsidP="00D73C8F">
      <w:pPr>
        <w:pStyle w:val="TxBrp2"/>
        <w:tabs>
          <w:tab w:val="clear" w:pos="396"/>
        </w:tabs>
        <w:spacing w:line="480" w:lineRule="auto"/>
        <w:ind w:left="567" w:firstLine="567"/>
        <w:rPr>
          <w:rFonts w:ascii="Times New Roman" w:hAnsi="Times New Roman" w:cs="Times New Roman"/>
          <w:lang w:val="id-ID"/>
        </w:rPr>
      </w:pPr>
      <w:proofErr w:type="spellStart"/>
      <w:r w:rsidRPr="00895C14">
        <w:rPr>
          <w:rFonts w:ascii="Times New Roman" w:hAnsi="Times New Roman" w:cs="Times New Roman"/>
        </w:rPr>
        <w:t>Menurut</w:t>
      </w:r>
      <w:proofErr w:type="spellEnd"/>
      <w:r>
        <w:rPr>
          <w:rFonts w:ascii="Times New Roman" w:hAnsi="Times New Roman" w:cs="Times New Roman"/>
        </w:rPr>
        <w:t xml:space="preserve"> </w:t>
      </w:r>
      <w:proofErr w:type="spellStart"/>
      <w:r w:rsidRPr="00895C14">
        <w:rPr>
          <w:rFonts w:ascii="Times New Roman" w:hAnsi="Times New Roman" w:cs="Times New Roman"/>
        </w:rPr>
        <w:t>Sugiyono</w:t>
      </w:r>
      <w:proofErr w:type="spellEnd"/>
      <w:r w:rsidRPr="00895C14">
        <w:rPr>
          <w:rFonts w:ascii="Times New Roman" w:hAnsi="Times New Roman" w:cs="Times New Roman"/>
        </w:rPr>
        <w:t xml:space="preserve"> (2009:57) </w:t>
      </w:r>
      <w:proofErr w:type="spellStart"/>
      <w:r w:rsidRPr="00895C14">
        <w:rPr>
          <w:rFonts w:ascii="Times New Roman" w:hAnsi="Times New Roman" w:cs="Times New Roman"/>
        </w:rPr>
        <w:t>Populasi</w:t>
      </w:r>
      <w:proofErr w:type="spellEnd"/>
      <w:r>
        <w:rPr>
          <w:rFonts w:ascii="Times New Roman" w:hAnsi="Times New Roman" w:cs="Times New Roman"/>
        </w:rPr>
        <w:t xml:space="preserve"> </w:t>
      </w:r>
      <w:proofErr w:type="spellStart"/>
      <w:r w:rsidRPr="00895C14">
        <w:rPr>
          <w:rFonts w:ascii="Times New Roman" w:hAnsi="Times New Roman" w:cs="Times New Roman"/>
        </w:rPr>
        <w:t>adalah</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wilayah</w:t>
      </w:r>
      <w:proofErr w:type="spellEnd"/>
      <w:r>
        <w:rPr>
          <w:rFonts w:ascii="Times New Roman" w:hAnsi="Times New Roman" w:cs="Times New Roman"/>
        </w:rPr>
        <w:t xml:space="preserve"> </w:t>
      </w:r>
      <w:proofErr w:type="spellStart"/>
      <w:r w:rsidRPr="00895C14">
        <w:rPr>
          <w:rFonts w:ascii="Times New Roman" w:hAnsi="Times New Roman" w:cs="Times New Roman"/>
        </w:rPr>
        <w:t>generalisasi</w:t>
      </w:r>
      <w:proofErr w:type="spellEnd"/>
      <w:r w:rsidRPr="00895C14">
        <w:rPr>
          <w:rFonts w:ascii="Times New Roman" w:hAnsi="Times New Roman" w:cs="Times New Roman"/>
        </w:rPr>
        <w:t xml:space="preserve"> yang </w:t>
      </w:r>
      <w:proofErr w:type="spellStart"/>
      <w:r w:rsidRPr="00895C14">
        <w:rPr>
          <w:rFonts w:ascii="Times New Roman" w:hAnsi="Times New Roman" w:cs="Times New Roman"/>
        </w:rPr>
        <w:t>terdiri</w:t>
      </w:r>
      <w:proofErr w:type="spellEnd"/>
      <w:r>
        <w:rPr>
          <w:rFonts w:ascii="Times New Roman" w:hAnsi="Times New Roman" w:cs="Times New Roman"/>
        </w:rPr>
        <w:t xml:space="preserve"> </w:t>
      </w:r>
      <w:proofErr w:type="spellStart"/>
      <w:r w:rsidRPr="00895C14">
        <w:rPr>
          <w:rFonts w:ascii="Times New Roman" w:hAnsi="Times New Roman" w:cs="Times New Roman"/>
        </w:rPr>
        <w:t>dan</w:t>
      </w:r>
      <w:proofErr w:type="spellEnd"/>
      <w:r>
        <w:rPr>
          <w:rFonts w:ascii="Times New Roman" w:hAnsi="Times New Roman" w:cs="Times New Roman"/>
        </w:rPr>
        <w:t xml:space="preserve"> </w:t>
      </w:r>
      <w:proofErr w:type="spellStart"/>
      <w:r w:rsidRPr="00895C14">
        <w:rPr>
          <w:rFonts w:ascii="Times New Roman" w:hAnsi="Times New Roman" w:cs="Times New Roman"/>
        </w:rPr>
        <w:t>objek</w:t>
      </w:r>
      <w:proofErr w:type="spellEnd"/>
      <w:r>
        <w:rPr>
          <w:rFonts w:ascii="Times New Roman" w:hAnsi="Times New Roman" w:cs="Times New Roman"/>
        </w:rPr>
        <w:t xml:space="preserve"> </w:t>
      </w:r>
      <w:proofErr w:type="spellStart"/>
      <w:r w:rsidRPr="00895C14">
        <w:rPr>
          <w:rFonts w:ascii="Times New Roman" w:hAnsi="Times New Roman" w:cs="Times New Roman"/>
        </w:rPr>
        <w:t>atau</w:t>
      </w:r>
      <w:proofErr w:type="spellEnd"/>
      <w:r>
        <w:rPr>
          <w:rFonts w:ascii="Times New Roman" w:hAnsi="Times New Roman" w:cs="Times New Roman"/>
        </w:rPr>
        <w:t xml:space="preserve"> </w:t>
      </w:r>
      <w:proofErr w:type="spellStart"/>
      <w:r w:rsidRPr="00895C14">
        <w:rPr>
          <w:rFonts w:ascii="Times New Roman" w:hAnsi="Times New Roman" w:cs="Times New Roman"/>
        </w:rPr>
        <w:t>subjek</w:t>
      </w:r>
      <w:proofErr w:type="spellEnd"/>
      <w:r w:rsidRPr="00895C14">
        <w:rPr>
          <w:rFonts w:ascii="Times New Roman" w:hAnsi="Times New Roman" w:cs="Times New Roman"/>
        </w:rPr>
        <w:t xml:space="preserve"> yang </w:t>
      </w:r>
      <w:proofErr w:type="spellStart"/>
      <w:r w:rsidRPr="00895C14">
        <w:rPr>
          <w:rFonts w:ascii="Times New Roman" w:hAnsi="Times New Roman" w:cs="Times New Roman"/>
        </w:rPr>
        <w:t>menjadi</w:t>
      </w:r>
      <w:proofErr w:type="spellEnd"/>
      <w:r>
        <w:rPr>
          <w:rFonts w:ascii="Times New Roman" w:hAnsi="Times New Roman" w:cs="Times New Roman"/>
        </w:rPr>
        <w:t xml:space="preserve"> </w:t>
      </w:r>
      <w:proofErr w:type="spellStart"/>
      <w:r w:rsidRPr="00895C14">
        <w:rPr>
          <w:rFonts w:ascii="Times New Roman" w:hAnsi="Times New Roman" w:cs="Times New Roman"/>
        </w:rPr>
        <w:t>kuantitas</w:t>
      </w:r>
      <w:proofErr w:type="spellEnd"/>
      <w:r>
        <w:rPr>
          <w:rFonts w:ascii="Times New Roman" w:hAnsi="Times New Roman" w:cs="Times New Roman"/>
        </w:rPr>
        <w:t xml:space="preserve"> </w:t>
      </w:r>
      <w:proofErr w:type="spellStart"/>
      <w:r w:rsidRPr="00895C14">
        <w:rPr>
          <w:rFonts w:ascii="Times New Roman" w:hAnsi="Times New Roman" w:cs="Times New Roman"/>
        </w:rPr>
        <w:t>dan</w:t>
      </w:r>
      <w:proofErr w:type="spellEnd"/>
      <w:r>
        <w:rPr>
          <w:rFonts w:ascii="Times New Roman" w:hAnsi="Times New Roman" w:cs="Times New Roman"/>
        </w:rPr>
        <w:t xml:space="preserve"> </w:t>
      </w:r>
      <w:proofErr w:type="spellStart"/>
      <w:r w:rsidRPr="00895C14">
        <w:rPr>
          <w:rFonts w:ascii="Times New Roman" w:hAnsi="Times New Roman" w:cs="Times New Roman"/>
        </w:rPr>
        <w:t>karakteristik</w:t>
      </w:r>
      <w:proofErr w:type="spellEnd"/>
      <w:r>
        <w:rPr>
          <w:rFonts w:ascii="Times New Roman" w:hAnsi="Times New Roman" w:cs="Times New Roman"/>
        </w:rPr>
        <w:t xml:space="preserve"> </w:t>
      </w:r>
      <w:proofErr w:type="spellStart"/>
      <w:r w:rsidRPr="00895C14">
        <w:rPr>
          <w:rFonts w:ascii="Times New Roman" w:hAnsi="Times New Roman" w:cs="Times New Roman"/>
        </w:rPr>
        <w:t>tertentu</w:t>
      </w:r>
      <w:proofErr w:type="spellEnd"/>
      <w:r w:rsidRPr="00895C14">
        <w:rPr>
          <w:rFonts w:ascii="Times New Roman" w:hAnsi="Times New Roman" w:cs="Times New Roman"/>
        </w:rPr>
        <w:t xml:space="preserve"> yang </w:t>
      </w:r>
      <w:proofErr w:type="spellStart"/>
      <w:r w:rsidRPr="00895C14">
        <w:rPr>
          <w:rFonts w:ascii="Times New Roman" w:hAnsi="Times New Roman" w:cs="Times New Roman"/>
        </w:rPr>
        <w:t>ditetapkan</w:t>
      </w:r>
      <w:proofErr w:type="spellEnd"/>
      <w:r>
        <w:rPr>
          <w:rFonts w:ascii="Times New Roman" w:hAnsi="Times New Roman" w:cs="Times New Roman"/>
        </w:rPr>
        <w:t xml:space="preserve"> </w:t>
      </w:r>
      <w:proofErr w:type="spellStart"/>
      <w:r w:rsidRPr="00895C14">
        <w:rPr>
          <w:rFonts w:ascii="Times New Roman" w:hAnsi="Times New Roman" w:cs="Times New Roman"/>
        </w:rPr>
        <w:t>oleh</w:t>
      </w:r>
      <w:proofErr w:type="spellEnd"/>
      <w:r>
        <w:rPr>
          <w:rFonts w:ascii="Times New Roman" w:hAnsi="Times New Roman" w:cs="Times New Roman"/>
        </w:rPr>
        <w:t xml:space="preserve"> </w:t>
      </w:r>
      <w:proofErr w:type="spellStart"/>
      <w:r w:rsidRPr="00895C14">
        <w:rPr>
          <w:rFonts w:ascii="Times New Roman" w:hAnsi="Times New Roman" w:cs="Times New Roman"/>
        </w:rPr>
        <w:t>peneliti</w:t>
      </w:r>
      <w:proofErr w:type="spellEnd"/>
      <w:r>
        <w:rPr>
          <w:rFonts w:ascii="Times New Roman" w:hAnsi="Times New Roman" w:cs="Times New Roman"/>
        </w:rPr>
        <w:t xml:space="preserve"> </w:t>
      </w:r>
      <w:proofErr w:type="spellStart"/>
      <w:r w:rsidRPr="00895C14">
        <w:rPr>
          <w:rFonts w:ascii="Times New Roman" w:hAnsi="Times New Roman" w:cs="Times New Roman"/>
        </w:rPr>
        <w:t>untuk</w:t>
      </w:r>
      <w:proofErr w:type="spellEnd"/>
      <w:r>
        <w:rPr>
          <w:rFonts w:ascii="Times New Roman" w:hAnsi="Times New Roman" w:cs="Times New Roman"/>
        </w:rPr>
        <w:t xml:space="preserve"> </w:t>
      </w:r>
      <w:proofErr w:type="spellStart"/>
      <w:r w:rsidRPr="00895C14">
        <w:rPr>
          <w:rFonts w:ascii="Times New Roman" w:hAnsi="Times New Roman" w:cs="Times New Roman"/>
        </w:rPr>
        <w:t>dipelajari</w:t>
      </w:r>
      <w:proofErr w:type="spellEnd"/>
      <w:r>
        <w:rPr>
          <w:rFonts w:ascii="Times New Roman" w:hAnsi="Times New Roman" w:cs="Times New Roman"/>
        </w:rPr>
        <w:t xml:space="preserve"> </w:t>
      </w:r>
      <w:proofErr w:type="spellStart"/>
      <w:r w:rsidRPr="00895C14">
        <w:rPr>
          <w:rFonts w:ascii="Times New Roman" w:hAnsi="Times New Roman" w:cs="Times New Roman"/>
        </w:rPr>
        <w:t>dan</w:t>
      </w:r>
      <w:proofErr w:type="spellEnd"/>
      <w:r>
        <w:rPr>
          <w:rFonts w:ascii="Times New Roman" w:hAnsi="Times New Roman" w:cs="Times New Roman"/>
        </w:rPr>
        <w:t xml:space="preserve"> </w:t>
      </w:r>
      <w:proofErr w:type="spellStart"/>
      <w:r w:rsidRPr="00895C14">
        <w:rPr>
          <w:rFonts w:ascii="Times New Roman" w:hAnsi="Times New Roman" w:cs="Times New Roman"/>
        </w:rPr>
        <w:t>kemudian</w:t>
      </w:r>
      <w:proofErr w:type="spellEnd"/>
      <w:r>
        <w:rPr>
          <w:rFonts w:ascii="Times New Roman" w:hAnsi="Times New Roman" w:cs="Times New Roman"/>
        </w:rPr>
        <w:t xml:space="preserve"> </w:t>
      </w:r>
      <w:proofErr w:type="spellStart"/>
      <w:r w:rsidRPr="00895C14">
        <w:rPr>
          <w:rFonts w:ascii="Times New Roman" w:hAnsi="Times New Roman" w:cs="Times New Roman"/>
        </w:rPr>
        <w:t>ditarik</w:t>
      </w:r>
      <w:proofErr w:type="spellEnd"/>
      <w:r>
        <w:rPr>
          <w:rFonts w:ascii="Times New Roman" w:hAnsi="Times New Roman" w:cs="Times New Roman"/>
        </w:rPr>
        <w:t xml:space="preserve"> </w:t>
      </w:r>
      <w:proofErr w:type="spellStart"/>
      <w:r w:rsidRPr="00895C14">
        <w:rPr>
          <w:rFonts w:ascii="Times New Roman" w:hAnsi="Times New Roman" w:cs="Times New Roman"/>
        </w:rPr>
        <w:t>kesimpulannya</w:t>
      </w:r>
      <w:proofErr w:type="spellEnd"/>
      <w:r w:rsidR="00567490">
        <w:rPr>
          <w:rFonts w:ascii="Times New Roman" w:hAnsi="Times New Roman" w:cs="Times New Roman"/>
        </w:rPr>
        <w:t>”</w:t>
      </w:r>
      <w:r w:rsidR="00567490">
        <w:rPr>
          <w:rFonts w:ascii="Times New Roman" w:hAnsi="Times New Roman" w:cs="Times New Roman"/>
          <w:lang w:val="id-ID"/>
        </w:rPr>
        <w:t xml:space="preserve">. </w:t>
      </w:r>
      <w:proofErr w:type="spellStart"/>
      <w:r w:rsidRPr="00895C14">
        <w:rPr>
          <w:rFonts w:ascii="Times New Roman" w:hAnsi="Times New Roman" w:cs="Times New Roman"/>
        </w:rPr>
        <w:t>Populasi</w:t>
      </w:r>
      <w:proofErr w:type="spellEnd"/>
      <w:r>
        <w:rPr>
          <w:rFonts w:ascii="Times New Roman" w:hAnsi="Times New Roman" w:cs="Times New Roman"/>
        </w:rPr>
        <w:t xml:space="preserve"> </w:t>
      </w:r>
      <w:proofErr w:type="spellStart"/>
      <w:r w:rsidRPr="00895C14">
        <w:rPr>
          <w:rFonts w:ascii="Times New Roman" w:hAnsi="Times New Roman" w:cs="Times New Roman"/>
        </w:rPr>
        <w:t>dalam</w:t>
      </w:r>
      <w:proofErr w:type="spellEnd"/>
      <w:r>
        <w:rPr>
          <w:rFonts w:ascii="Times New Roman" w:hAnsi="Times New Roman" w:cs="Times New Roman"/>
        </w:rPr>
        <w:t xml:space="preserve"> </w:t>
      </w:r>
      <w:proofErr w:type="spellStart"/>
      <w:r w:rsidRPr="00895C14">
        <w:rPr>
          <w:rFonts w:ascii="Times New Roman" w:hAnsi="Times New Roman" w:cs="Times New Roman"/>
        </w:rPr>
        <w:t>penelitian</w:t>
      </w:r>
      <w:proofErr w:type="spellEnd"/>
      <w:r>
        <w:rPr>
          <w:rFonts w:ascii="Times New Roman" w:hAnsi="Times New Roman" w:cs="Times New Roman"/>
        </w:rPr>
        <w:t xml:space="preserve"> </w:t>
      </w:r>
      <w:proofErr w:type="spellStart"/>
      <w:r w:rsidRPr="00895C14">
        <w:rPr>
          <w:rFonts w:ascii="Times New Roman" w:hAnsi="Times New Roman" w:cs="Times New Roman"/>
        </w:rPr>
        <w:t>in</w:t>
      </w:r>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w:t>
      </w:r>
      <w:r>
        <w:rPr>
          <w:rFonts w:ascii="Times New Roman" w:hAnsi="Times New Roman" w:cs="Times New Roman"/>
          <w:lang w:val="id-ID"/>
        </w:rPr>
        <w:t>1</w:t>
      </w:r>
      <w:r>
        <w:rPr>
          <w:rFonts w:ascii="Times New Roman" w:hAnsi="Times New Roman" w:cs="Times New Roman"/>
        </w:rPr>
        <w:t>5</w:t>
      </w:r>
      <w:r>
        <w:rPr>
          <w:rFonts w:ascii="Times New Roman" w:hAnsi="Times New Roman" w:cs="Times New Roman"/>
          <w:lang w:val="id-ID"/>
        </w:rPr>
        <w:t>2 kepala Keluarga yang memil</w:t>
      </w:r>
      <w:proofErr w:type="spellStart"/>
      <w:r w:rsidR="0057279E">
        <w:rPr>
          <w:rFonts w:ascii="Times New Roman" w:hAnsi="Times New Roman" w:cs="Times New Roman"/>
        </w:rPr>
        <w:t>i</w:t>
      </w:r>
      <w:proofErr w:type="spellEnd"/>
      <w:r>
        <w:rPr>
          <w:rFonts w:ascii="Times New Roman" w:hAnsi="Times New Roman" w:cs="Times New Roman"/>
          <w:lang w:val="id-ID"/>
        </w:rPr>
        <w:t xml:space="preserve">ki anak </w:t>
      </w:r>
      <w:proofErr w:type="gramStart"/>
      <w:r>
        <w:rPr>
          <w:rFonts w:ascii="Times New Roman" w:hAnsi="Times New Roman" w:cs="Times New Roman"/>
          <w:lang w:val="id-ID"/>
        </w:rPr>
        <w:t>usia</w:t>
      </w:r>
      <w:proofErr w:type="gramEnd"/>
      <w:r w:rsidR="00DD523F">
        <w:rPr>
          <w:rFonts w:ascii="Times New Roman" w:hAnsi="Times New Roman" w:cs="Times New Roman"/>
          <w:lang w:val="id-ID"/>
        </w:rPr>
        <w:t xml:space="preserve"> dini</w:t>
      </w:r>
      <w:r>
        <w:rPr>
          <w:rFonts w:ascii="Times New Roman" w:hAnsi="Times New Roman" w:cs="Times New Roman"/>
          <w:lang w:val="id-ID"/>
        </w:rPr>
        <w:t xml:space="preserve"> yang ada di Kelurahan Sudiang Raya Kecamatan Biringkanaya</w:t>
      </w:r>
      <w:r w:rsidR="0037009D">
        <w:rPr>
          <w:rFonts w:ascii="Times New Roman" w:hAnsi="Times New Roman" w:cs="Times New Roman"/>
          <w:lang w:val="id-ID"/>
        </w:rPr>
        <w:t xml:space="preserve"> tepatnya di RW 5, RT 19</w:t>
      </w:r>
      <w:r>
        <w:rPr>
          <w:rFonts w:ascii="Times New Roman" w:hAnsi="Times New Roman" w:cs="Times New Roman"/>
          <w:lang w:val="id-ID"/>
        </w:rPr>
        <w:t>.</w:t>
      </w:r>
    </w:p>
    <w:p w:rsidR="00D73C8F" w:rsidRPr="00D73C8F" w:rsidRDefault="00D73C8F" w:rsidP="00D73C8F">
      <w:pPr>
        <w:pStyle w:val="TxBrp2"/>
        <w:numPr>
          <w:ilvl w:val="0"/>
          <w:numId w:val="16"/>
        </w:numPr>
        <w:tabs>
          <w:tab w:val="clear" w:pos="396"/>
        </w:tabs>
        <w:spacing w:line="480" w:lineRule="auto"/>
        <w:ind w:left="567" w:hanging="283"/>
        <w:rPr>
          <w:rFonts w:ascii="Times New Roman" w:hAnsi="Times New Roman" w:cs="Times New Roman"/>
          <w:lang w:val="id-ID"/>
        </w:rPr>
      </w:pPr>
      <w:r>
        <w:rPr>
          <w:rFonts w:ascii="Times New Roman" w:hAnsi="Times New Roman" w:cs="Times New Roman"/>
          <w:lang w:val="id-ID"/>
        </w:rPr>
        <w:t>Sampel</w:t>
      </w:r>
    </w:p>
    <w:p w:rsidR="00F03F6B" w:rsidRDefault="00B9716D" w:rsidP="0037009D">
      <w:pPr>
        <w:pStyle w:val="TxBrp2"/>
        <w:tabs>
          <w:tab w:val="clear" w:pos="396"/>
        </w:tabs>
        <w:spacing w:line="480" w:lineRule="auto"/>
        <w:ind w:left="567" w:firstLine="567"/>
        <w:rPr>
          <w:rFonts w:ascii="Times New Roman" w:hAnsi="Times New Roman" w:cs="Times New Roman"/>
          <w:lang w:val="id-ID"/>
        </w:rPr>
      </w:pPr>
      <w:proofErr w:type="spellStart"/>
      <w:r w:rsidRPr="00895C14">
        <w:rPr>
          <w:rFonts w:ascii="Times New Roman" w:hAnsi="Times New Roman" w:cs="Times New Roman"/>
        </w:rPr>
        <w:t>Menurut</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Arikunto</w:t>
      </w:r>
      <w:proofErr w:type="spellEnd"/>
      <w:r w:rsidRPr="00895C14">
        <w:rPr>
          <w:rFonts w:ascii="Times New Roman" w:hAnsi="Times New Roman" w:cs="Times New Roman"/>
        </w:rPr>
        <w:t xml:space="preserve"> (1998: 112) </w:t>
      </w:r>
      <w:r w:rsidR="00037AC5">
        <w:rPr>
          <w:rFonts w:ascii="Times New Roman" w:hAnsi="Times New Roman" w:cs="Times New Roman"/>
          <w:lang w:val="id-ID"/>
        </w:rPr>
        <w:t>bahwa</w:t>
      </w:r>
      <w:r w:rsidR="00B76B76">
        <w:rPr>
          <w:rFonts w:ascii="Times New Roman" w:hAnsi="Times New Roman" w:cs="Times New Roman"/>
          <w:lang w:val="id-ID"/>
        </w:rPr>
        <w:t xml:space="preserve"> “</w:t>
      </w:r>
      <w:proofErr w:type="spellStart"/>
      <w:r w:rsidR="00B76B76" w:rsidRPr="00895C14">
        <w:rPr>
          <w:rFonts w:ascii="Times New Roman" w:hAnsi="Times New Roman" w:cs="Times New Roman"/>
        </w:rPr>
        <w:t>Bila</w:t>
      </w:r>
      <w:proofErr w:type="spellEnd"/>
      <w:r w:rsidR="00B76B76" w:rsidRPr="00895C14">
        <w:rPr>
          <w:rFonts w:ascii="Times New Roman" w:hAnsi="Times New Roman" w:cs="Times New Roman"/>
        </w:rPr>
        <w:t xml:space="preserve"> </w:t>
      </w:r>
      <w:proofErr w:type="spellStart"/>
      <w:r w:rsidRPr="00895C14">
        <w:rPr>
          <w:rFonts w:ascii="Times New Roman" w:hAnsi="Times New Roman" w:cs="Times New Roman"/>
        </w:rPr>
        <w:t>populasi</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di</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atas</w:t>
      </w:r>
      <w:proofErr w:type="spellEnd"/>
      <w:r w:rsidRPr="00895C14">
        <w:rPr>
          <w:rFonts w:ascii="Times New Roman" w:hAnsi="Times New Roman" w:cs="Times New Roman"/>
        </w:rPr>
        <w:t xml:space="preserve"> 100, </w:t>
      </w:r>
      <w:proofErr w:type="spellStart"/>
      <w:r w:rsidRPr="00895C14">
        <w:rPr>
          <w:rFonts w:ascii="Times New Roman" w:hAnsi="Times New Roman" w:cs="Times New Roman"/>
        </w:rPr>
        <w:t>maka</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penarikan</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sampel</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sekitar</w:t>
      </w:r>
      <w:proofErr w:type="spellEnd"/>
      <w:r w:rsidRPr="00895C14">
        <w:rPr>
          <w:rFonts w:ascii="Times New Roman" w:hAnsi="Times New Roman" w:cs="Times New Roman"/>
        </w:rPr>
        <w:t xml:space="preserve"> 10-20% </w:t>
      </w:r>
      <w:proofErr w:type="spellStart"/>
      <w:r w:rsidRPr="00895C14">
        <w:rPr>
          <w:rFonts w:ascii="Times New Roman" w:hAnsi="Times New Roman" w:cs="Times New Roman"/>
        </w:rPr>
        <w:t>namun</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bila</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populasi</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di</w:t>
      </w:r>
      <w:proofErr w:type="spellEnd"/>
      <w:r w:rsidR="00037AC5">
        <w:rPr>
          <w:rFonts w:ascii="Times New Roman" w:hAnsi="Times New Roman" w:cs="Times New Roman"/>
          <w:lang w:val="id-ID"/>
        </w:rPr>
        <w:t xml:space="preserve"> </w:t>
      </w:r>
      <w:proofErr w:type="spellStart"/>
      <w:r w:rsidRPr="00895C14">
        <w:rPr>
          <w:rFonts w:ascii="Times New Roman" w:hAnsi="Times New Roman" w:cs="Times New Roman"/>
        </w:rPr>
        <w:t>bawah</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dari</w:t>
      </w:r>
      <w:proofErr w:type="spellEnd"/>
      <w:r w:rsidRPr="00895C14">
        <w:rPr>
          <w:rFonts w:ascii="Times New Roman" w:hAnsi="Times New Roman" w:cs="Times New Roman"/>
        </w:rPr>
        <w:t xml:space="preserve"> 100 </w:t>
      </w:r>
      <w:proofErr w:type="spellStart"/>
      <w:r w:rsidRPr="00895C14">
        <w:rPr>
          <w:rFonts w:ascii="Times New Roman" w:hAnsi="Times New Roman" w:cs="Times New Roman"/>
        </w:rPr>
        <w:t>maka</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tidak</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perlu</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penarikan</w:t>
      </w:r>
      <w:proofErr w:type="spellEnd"/>
      <w:r w:rsidRPr="00895C14">
        <w:rPr>
          <w:rFonts w:ascii="Times New Roman" w:hAnsi="Times New Roman" w:cs="Times New Roman"/>
        </w:rPr>
        <w:t xml:space="preserve"> </w:t>
      </w:r>
      <w:proofErr w:type="spellStart"/>
      <w:r w:rsidRPr="00895C14">
        <w:rPr>
          <w:rFonts w:ascii="Times New Roman" w:hAnsi="Times New Roman" w:cs="Times New Roman"/>
        </w:rPr>
        <w:t>sampel</w:t>
      </w:r>
      <w:proofErr w:type="spellEnd"/>
      <w:r w:rsidR="00B76B76">
        <w:rPr>
          <w:rFonts w:ascii="Times New Roman" w:hAnsi="Times New Roman" w:cs="Times New Roman"/>
          <w:lang w:val="id-ID"/>
        </w:rPr>
        <w:t>”</w:t>
      </w:r>
      <w:r w:rsidR="00B76B76">
        <w:rPr>
          <w:rFonts w:ascii="Times New Roman" w:hAnsi="Times New Roman" w:cs="Times New Roman"/>
        </w:rPr>
        <w:t xml:space="preserve">. </w:t>
      </w:r>
      <w:proofErr w:type="spellStart"/>
      <w:r w:rsidR="00B76B76">
        <w:rPr>
          <w:rFonts w:ascii="Times New Roman" w:hAnsi="Times New Roman" w:cs="Times New Roman"/>
        </w:rPr>
        <w:t>Karena</w:t>
      </w:r>
      <w:proofErr w:type="spellEnd"/>
      <w:r w:rsidR="00B76B76">
        <w:rPr>
          <w:rFonts w:ascii="Times New Roman" w:hAnsi="Times New Roman" w:cs="Times New Roman"/>
        </w:rPr>
        <w:t xml:space="preserve"> </w:t>
      </w:r>
      <w:r w:rsidR="00B76B76">
        <w:rPr>
          <w:rFonts w:ascii="Times New Roman" w:hAnsi="Times New Roman" w:cs="Times New Roman"/>
          <w:lang w:val="id-ID"/>
        </w:rPr>
        <w:t>dalam penelitian ini memiliki populasi sebanyak 152, maka dapat ditarik sampel sebanyak 15 responden, yang merupakan 10% dari jumlah populasi.</w:t>
      </w:r>
    </w:p>
    <w:p w:rsidR="00B9716D" w:rsidRPr="00895C14" w:rsidRDefault="00B9716D" w:rsidP="00F03F6B">
      <w:pPr>
        <w:pStyle w:val="ListParagraph"/>
        <w:numPr>
          <w:ilvl w:val="0"/>
          <w:numId w:val="6"/>
        </w:numPr>
        <w:spacing w:line="480" w:lineRule="auto"/>
        <w:ind w:left="284" w:hanging="284"/>
        <w:rPr>
          <w:rFonts w:ascii="Times New Roman" w:hAnsi="Times New Roman" w:cs="Times New Roman"/>
          <w:b/>
          <w:bCs/>
          <w:noProof/>
          <w:sz w:val="24"/>
          <w:szCs w:val="24"/>
        </w:rPr>
      </w:pPr>
      <w:r w:rsidRPr="00895C14">
        <w:rPr>
          <w:rFonts w:ascii="Times New Roman" w:hAnsi="Times New Roman" w:cs="Times New Roman"/>
          <w:b/>
          <w:bCs/>
          <w:noProof/>
          <w:sz w:val="24"/>
          <w:szCs w:val="24"/>
        </w:rPr>
        <w:t xml:space="preserve"> Teknik Pengumpulan Data</w:t>
      </w:r>
    </w:p>
    <w:p w:rsidR="00FE2FC2" w:rsidRPr="00FE2FC2" w:rsidRDefault="00B9716D" w:rsidP="00F03F6B">
      <w:pPr>
        <w:pStyle w:val="ListParagraph"/>
        <w:numPr>
          <w:ilvl w:val="3"/>
          <w:numId w:val="6"/>
        </w:numPr>
        <w:spacing w:line="480" w:lineRule="auto"/>
        <w:ind w:left="567" w:hanging="283"/>
        <w:rPr>
          <w:rFonts w:ascii="Times New Roman" w:hAnsi="Times New Roman" w:cs="Times New Roman"/>
          <w:noProof/>
          <w:sz w:val="24"/>
          <w:szCs w:val="24"/>
        </w:rPr>
      </w:pPr>
      <w:r w:rsidRPr="00A0771C">
        <w:rPr>
          <w:rFonts w:ascii="Times New Roman" w:hAnsi="Times New Roman" w:cs="Times New Roman"/>
          <w:sz w:val="24"/>
          <w:szCs w:val="24"/>
        </w:rPr>
        <w:t>Kuesioner/Angket</w:t>
      </w:r>
    </w:p>
    <w:p w:rsidR="003803E6" w:rsidRPr="00FE2FC2" w:rsidRDefault="003803E6" w:rsidP="003803E6">
      <w:pPr>
        <w:spacing w:line="480" w:lineRule="auto"/>
        <w:ind w:left="284" w:firstLine="567"/>
        <w:rPr>
          <w:rFonts w:ascii="Times New Roman" w:hAnsi="Times New Roman" w:cs="Times New Roman"/>
          <w:noProof/>
          <w:sz w:val="24"/>
          <w:szCs w:val="24"/>
        </w:rPr>
      </w:pPr>
      <w:r w:rsidRPr="00FE2FC2">
        <w:rPr>
          <w:rFonts w:ascii="Times New Roman" w:hAnsi="Times New Roman" w:cs="Times New Roman"/>
          <w:sz w:val="24"/>
          <w:szCs w:val="24"/>
        </w:rPr>
        <w:t xml:space="preserve">Menurut Arikunto (1998:140) “kuesioner adalah sejumlah pertanyaan tertulis yang digunakan untuk memperoleh informasi dari responden dalam arti laporan tentang pribadinya atau hal-hal yang diketahui”. </w:t>
      </w:r>
    </w:p>
    <w:p w:rsidR="003803E6" w:rsidRDefault="003803E6" w:rsidP="003803E6">
      <w:pPr>
        <w:spacing w:line="480" w:lineRule="auto"/>
        <w:ind w:left="28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tersebut di atas, penulis menggunakan angket sebagai alat pengumpulan data yang dibuat untuk mendapatkan informasi tentang </w:t>
      </w:r>
      <w:r>
        <w:rPr>
          <w:rFonts w:ascii="Times New Roman" w:eastAsia="Times New Roman" w:hAnsi="Times New Roman" w:cs="Times New Roman"/>
          <w:sz w:val="24"/>
          <w:szCs w:val="24"/>
        </w:rPr>
        <w:lastRenderedPageBreak/>
        <w:t xml:space="preserve">partisipasi </w:t>
      </w:r>
      <w:r w:rsidR="00326340">
        <w:rPr>
          <w:rFonts w:ascii="Times New Roman" w:eastAsia="Times New Roman" w:hAnsi="Times New Roman" w:cs="Times New Roman"/>
          <w:sz w:val="24"/>
          <w:szCs w:val="24"/>
        </w:rPr>
        <w:t>orang tua</w:t>
      </w:r>
      <w:r w:rsidR="0057279E">
        <w:rPr>
          <w:rFonts w:ascii="Times New Roman" w:eastAsia="Times New Roman" w:hAnsi="Times New Roman" w:cs="Times New Roman"/>
          <w:sz w:val="24"/>
          <w:szCs w:val="24"/>
        </w:rPr>
        <w:t xml:space="preserve"> </w:t>
      </w:r>
      <w:proofErr w:type="spellStart"/>
      <w:r w:rsidR="0057279E">
        <w:rPr>
          <w:rFonts w:ascii="Times New Roman" w:eastAsia="Times New Roman" w:hAnsi="Times New Roman" w:cs="Times New Roman"/>
          <w:sz w:val="24"/>
          <w:szCs w:val="24"/>
          <w:lang w:val="en-US"/>
        </w:rPr>
        <w:t>dalam</w:t>
      </w:r>
      <w:proofErr w:type="spellEnd"/>
      <w:r w:rsidR="0057279E">
        <w:rPr>
          <w:rFonts w:ascii="Times New Roman" w:eastAsia="Times New Roman" w:hAnsi="Times New Roman" w:cs="Times New Roman"/>
          <w:sz w:val="24"/>
          <w:szCs w:val="24"/>
          <w:lang w:val="en-US"/>
        </w:rPr>
        <w:t xml:space="preserve"> </w:t>
      </w:r>
      <w:proofErr w:type="spellStart"/>
      <w:r w:rsidR="0057279E">
        <w:rPr>
          <w:rFonts w:ascii="Times New Roman" w:eastAsia="Times New Roman" w:hAnsi="Times New Roman" w:cs="Times New Roman"/>
          <w:sz w:val="24"/>
          <w:szCs w:val="24"/>
          <w:lang w:val="en-US"/>
        </w:rPr>
        <w:t>pendidikan</w:t>
      </w:r>
      <w:proofErr w:type="spellEnd"/>
      <w:r w:rsidR="0057279E">
        <w:rPr>
          <w:rFonts w:ascii="Times New Roman" w:eastAsia="Times New Roman" w:hAnsi="Times New Roman" w:cs="Times New Roman"/>
          <w:sz w:val="24"/>
          <w:szCs w:val="24"/>
          <w:lang w:val="en-US"/>
        </w:rPr>
        <w:t xml:space="preserve"> </w:t>
      </w:r>
      <w:proofErr w:type="spellStart"/>
      <w:r w:rsidR="0057279E">
        <w:rPr>
          <w:rFonts w:ascii="Times New Roman" w:eastAsia="Times New Roman" w:hAnsi="Times New Roman" w:cs="Times New Roman"/>
          <w:sz w:val="24"/>
          <w:szCs w:val="24"/>
          <w:lang w:val="en-US"/>
        </w:rPr>
        <w:t>anak</w:t>
      </w:r>
      <w:proofErr w:type="spellEnd"/>
      <w:r w:rsidR="0057279E">
        <w:rPr>
          <w:rFonts w:ascii="Times New Roman" w:eastAsia="Times New Roman" w:hAnsi="Times New Roman" w:cs="Times New Roman"/>
          <w:sz w:val="24"/>
          <w:szCs w:val="24"/>
          <w:lang w:val="en-US"/>
        </w:rPr>
        <w:t xml:space="preserve"> </w:t>
      </w:r>
      <w:proofErr w:type="spellStart"/>
      <w:r w:rsidR="0057279E">
        <w:rPr>
          <w:rFonts w:ascii="Times New Roman" w:eastAsia="Times New Roman" w:hAnsi="Times New Roman" w:cs="Times New Roman"/>
          <w:sz w:val="24"/>
          <w:szCs w:val="24"/>
          <w:lang w:val="en-US"/>
        </w:rPr>
        <w:t>usia</w:t>
      </w:r>
      <w:proofErr w:type="spellEnd"/>
      <w:r w:rsidR="0057279E">
        <w:rPr>
          <w:rFonts w:ascii="Times New Roman" w:eastAsia="Times New Roman" w:hAnsi="Times New Roman" w:cs="Times New Roman"/>
          <w:sz w:val="24"/>
          <w:szCs w:val="24"/>
          <w:lang w:val="en-US"/>
        </w:rPr>
        <w:t xml:space="preserve"> </w:t>
      </w:r>
      <w:proofErr w:type="spellStart"/>
      <w:r w:rsidR="0057279E">
        <w:rPr>
          <w:rFonts w:ascii="Times New Roman" w:eastAsia="Times New Roman" w:hAnsi="Times New Roman" w:cs="Times New Roman"/>
          <w:sz w:val="24"/>
          <w:szCs w:val="24"/>
          <w:lang w:val="en-US"/>
        </w:rPr>
        <w:t>dini</w:t>
      </w:r>
      <w:proofErr w:type="spellEnd"/>
      <w:r w:rsidR="0057279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 Kelurahan Sudiang Raya Kecamatan Biringkanaya Kota Makassar.  </w:t>
      </w:r>
    </w:p>
    <w:p w:rsidR="003803E6" w:rsidRDefault="003803E6" w:rsidP="003803E6">
      <w:pPr>
        <w:autoSpaceDE w:val="0"/>
        <w:autoSpaceDN w:val="0"/>
        <w:adjustRightInd w:val="0"/>
        <w:spacing w:line="480" w:lineRule="auto"/>
        <w:ind w:left="284" w:firstLine="567"/>
        <w:rPr>
          <w:rFonts w:ascii="Times New Roman" w:hAnsi="Times New Roman" w:cs="Times New Roman"/>
          <w:sz w:val="24"/>
          <w:szCs w:val="24"/>
        </w:rPr>
      </w:pPr>
      <w:r>
        <w:rPr>
          <w:rFonts w:ascii="Times New Roman" w:eastAsia="Times New Roman" w:hAnsi="Times New Roman" w:cs="Times New Roman"/>
          <w:sz w:val="24"/>
          <w:szCs w:val="24"/>
        </w:rPr>
        <w:t>Sebelum mengerjakan angket, responden terlebih dahulu diberikan penjelasan mengenai petunjuk umum dalam mengisi angket, yang kemudian diminta untuk mengisi identitas pada halaman depan yang selanjutnya dipersilahkan untuk mengerjakan angket yang telah disediakan. Responden diminta untuk memilih salah satu jawaban yang sesuai</w:t>
      </w:r>
      <w:r w:rsidR="001556A1">
        <w:rPr>
          <w:rFonts w:ascii="Times New Roman" w:eastAsia="Times New Roman" w:hAnsi="Times New Roman" w:cs="Times New Roman"/>
          <w:sz w:val="24"/>
          <w:szCs w:val="24"/>
        </w:rPr>
        <w:t xml:space="preserve"> dengan keadaan yang sebenarnya.</w:t>
      </w:r>
    </w:p>
    <w:p w:rsidR="003803E6" w:rsidRDefault="003803E6" w:rsidP="003803E6">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Masing-masing pernyataan disediakan tiga jawaban untuk dipilih yaitu:</w:t>
      </w:r>
    </w:p>
    <w:p w:rsidR="003803E6" w:rsidRPr="008658EB" w:rsidRDefault="003803E6" w:rsidP="003803E6">
      <w:pPr>
        <w:pStyle w:val="ListParagraph"/>
        <w:numPr>
          <w:ilvl w:val="0"/>
          <w:numId w:val="15"/>
        </w:numPr>
        <w:autoSpaceDE w:val="0"/>
        <w:autoSpaceDN w:val="0"/>
        <w:adjustRightInd w:val="0"/>
        <w:spacing w:line="480" w:lineRule="auto"/>
        <w:ind w:left="993" w:hanging="426"/>
        <w:rPr>
          <w:rFonts w:ascii="Times New Roman" w:hAnsi="Times New Roman" w:cs="Times New Roman"/>
          <w:sz w:val="24"/>
          <w:szCs w:val="24"/>
        </w:rPr>
      </w:pPr>
      <w:r w:rsidRPr="008658EB">
        <w:rPr>
          <w:rFonts w:ascii="Times New Roman" w:eastAsia="Times New Roman" w:hAnsi="Times New Roman" w:cs="Times New Roman"/>
          <w:sz w:val="24"/>
          <w:szCs w:val="24"/>
        </w:rPr>
        <w:t xml:space="preserve">Jawaban </w:t>
      </w:r>
      <w:r w:rsidR="003361F8">
        <w:rPr>
          <w:rFonts w:ascii="Times New Roman" w:eastAsia="Times New Roman" w:hAnsi="Times New Roman" w:cs="Times New Roman"/>
          <w:sz w:val="24"/>
          <w:szCs w:val="24"/>
          <w:lang w:val="en-US"/>
        </w:rPr>
        <w:t>S</w:t>
      </w:r>
      <w:r w:rsidRPr="008658EB">
        <w:rPr>
          <w:rFonts w:ascii="Times New Roman" w:eastAsia="Times New Roman" w:hAnsi="Times New Roman" w:cs="Times New Roman"/>
          <w:sz w:val="24"/>
          <w:szCs w:val="24"/>
        </w:rPr>
        <w:t xml:space="preserve"> yaitu jawaban dengan kualifikasi baik diberi skor 3</w:t>
      </w:r>
    </w:p>
    <w:p w:rsidR="003803E6" w:rsidRPr="003803E6" w:rsidRDefault="003803E6" w:rsidP="003803E6">
      <w:pPr>
        <w:pStyle w:val="ListParagraph"/>
        <w:numPr>
          <w:ilvl w:val="0"/>
          <w:numId w:val="15"/>
        </w:numPr>
        <w:spacing w:line="480" w:lineRule="auto"/>
        <w:ind w:left="993" w:hanging="426"/>
        <w:rPr>
          <w:rFonts w:ascii="Times New Roman" w:hAnsi="Times New Roman" w:cs="Times New Roman"/>
          <w:sz w:val="24"/>
          <w:szCs w:val="24"/>
        </w:rPr>
      </w:pPr>
      <w:r w:rsidRPr="008658EB">
        <w:rPr>
          <w:rFonts w:ascii="Times New Roman" w:eastAsia="Times New Roman" w:hAnsi="Times New Roman" w:cs="Times New Roman"/>
          <w:sz w:val="24"/>
          <w:szCs w:val="24"/>
        </w:rPr>
        <w:t xml:space="preserve">Jawaban </w:t>
      </w:r>
      <w:r w:rsidR="003361F8">
        <w:rPr>
          <w:rFonts w:ascii="Times New Roman" w:eastAsia="Times New Roman" w:hAnsi="Times New Roman" w:cs="Times New Roman"/>
          <w:sz w:val="24"/>
          <w:szCs w:val="24"/>
          <w:lang w:val="en-US"/>
        </w:rPr>
        <w:t>CS</w:t>
      </w:r>
      <w:r w:rsidRPr="008658EB">
        <w:rPr>
          <w:rFonts w:ascii="Times New Roman" w:eastAsia="Times New Roman" w:hAnsi="Times New Roman" w:cs="Times New Roman"/>
          <w:sz w:val="24"/>
          <w:szCs w:val="24"/>
        </w:rPr>
        <w:t xml:space="preserve"> yaitu jawaban dengan klasifikasi </w:t>
      </w:r>
      <w:r>
        <w:rPr>
          <w:rFonts w:ascii="Times New Roman" w:eastAsia="Times New Roman" w:hAnsi="Times New Roman" w:cs="Times New Roman"/>
          <w:sz w:val="24"/>
          <w:szCs w:val="24"/>
        </w:rPr>
        <w:t>cukup</w:t>
      </w:r>
      <w:r w:rsidRPr="008658EB">
        <w:rPr>
          <w:rFonts w:ascii="Times New Roman" w:eastAsia="Times New Roman" w:hAnsi="Times New Roman" w:cs="Times New Roman"/>
          <w:sz w:val="24"/>
          <w:szCs w:val="24"/>
        </w:rPr>
        <w:t xml:space="preserve"> baik diberi skor 2</w:t>
      </w:r>
    </w:p>
    <w:p w:rsidR="00EF48DC" w:rsidRPr="003803E6" w:rsidRDefault="003803E6" w:rsidP="003803E6">
      <w:pPr>
        <w:pStyle w:val="ListParagraph"/>
        <w:numPr>
          <w:ilvl w:val="0"/>
          <w:numId w:val="15"/>
        </w:numPr>
        <w:spacing w:line="480" w:lineRule="auto"/>
        <w:ind w:left="993" w:hanging="426"/>
        <w:rPr>
          <w:rFonts w:ascii="Times New Roman" w:hAnsi="Times New Roman" w:cs="Times New Roman"/>
          <w:sz w:val="24"/>
          <w:szCs w:val="24"/>
        </w:rPr>
      </w:pPr>
      <w:r w:rsidRPr="003803E6">
        <w:rPr>
          <w:rFonts w:ascii="Times New Roman" w:hAnsi="Times New Roman" w:cs="Times New Roman"/>
          <w:sz w:val="24"/>
          <w:szCs w:val="24"/>
        </w:rPr>
        <w:t xml:space="preserve">Jawaban </w:t>
      </w:r>
      <w:r w:rsidR="003361F8">
        <w:rPr>
          <w:rFonts w:ascii="Times New Roman" w:hAnsi="Times New Roman" w:cs="Times New Roman"/>
          <w:sz w:val="24"/>
          <w:szCs w:val="24"/>
          <w:lang w:val="en-US"/>
        </w:rPr>
        <w:t>KS</w:t>
      </w:r>
      <w:r w:rsidRPr="003803E6">
        <w:rPr>
          <w:rFonts w:ascii="Times New Roman" w:hAnsi="Times New Roman" w:cs="Times New Roman"/>
          <w:sz w:val="24"/>
          <w:szCs w:val="24"/>
        </w:rPr>
        <w:t xml:space="preserve"> yaitu jawaban dengan klasifikasi </w:t>
      </w:r>
      <w:r>
        <w:rPr>
          <w:rFonts w:ascii="Times New Roman" w:hAnsi="Times New Roman" w:cs="Times New Roman"/>
          <w:sz w:val="24"/>
          <w:szCs w:val="24"/>
        </w:rPr>
        <w:t>kurang</w:t>
      </w:r>
      <w:r w:rsidRPr="003803E6">
        <w:rPr>
          <w:rFonts w:ascii="Times New Roman" w:hAnsi="Times New Roman" w:cs="Times New Roman"/>
          <w:sz w:val="24"/>
          <w:szCs w:val="24"/>
        </w:rPr>
        <w:t xml:space="preserve"> baik diberi skor 1</w:t>
      </w:r>
      <w:r w:rsidR="00B9716D" w:rsidRPr="003803E6">
        <w:rPr>
          <w:rFonts w:ascii="Times New Roman" w:hAnsi="Times New Roman" w:cs="Times New Roman"/>
          <w:sz w:val="24"/>
          <w:szCs w:val="24"/>
        </w:rPr>
        <w:t xml:space="preserve">. </w:t>
      </w:r>
    </w:p>
    <w:p w:rsidR="008628D8" w:rsidRPr="008628D8" w:rsidRDefault="00EF48DC" w:rsidP="00F03F6B">
      <w:pPr>
        <w:pStyle w:val="ListParagraph"/>
        <w:numPr>
          <w:ilvl w:val="3"/>
          <w:numId w:val="6"/>
        </w:numPr>
        <w:autoSpaceDE w:val="0"/>
        <w:autoSpaceDN w:val="0"/>
        <w:adjustRightInd w:val="0"/>
        <w:spacing w:line="480" w:lineRule="auto"/>
        <w:ind w:left="567" w:hanging="283"/>
        <w:rPr>
          <w:rFonts w:ascii="Times New Roman" w:hAnsi="Times New Roman" w:cs="Times New Roman"/>
          <w:sz w:val="24"/>
          <w:szCs w:val="24"/>
        </w:rPr>
      </w:pPr>
      <w:proofErr w:type="spellStart"/>
      <w:r w:rsidRPr="00A0771C">
        <w:rPr>
          <w:rFonts w:ascii="Times New Roman" w:hAnsi="Times New Roman" w:cs="Times New Roman"/>
          <w:sz w:val="24"/>
          <w:szCs w:val="24"/>
          <w:lang w:val="en-US"/>
        </w:rPr>
        <w:t>Dokumentasi</w:t>
      </w:r>
      <w:proofErr w:type="spellEnd"/>
    </w:p>
    <w:p w:rsidR="00EF48DC" w:rsidRDefault="003803E6" w:rsidP="00F03F6B">
      <w:pPr>
        <w:pStyle w:val="ListParagraph"/>
        <w:autoSpaceDE w:val="0"/>
        <w:autoSpaceDN w:val="0"/>
        <w:adjustRightInd w:val="0"/>
        <w:spacing w:after="240" w:line="48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Teknik d</w:t>
      </w:r>
      <w:r w:rsidRPr="005414A3">
        <w:rPr>
          <w:rFonts w:ascii="Times New Roman" w:hAnsi="Times New Roman" w:cs="Times New Roman"/>
          <w:color w:val="000000"/>
          <w:sz w:val="24"/>
          <w:szCs w:val="24"/>
        </w:rPr>
        <w:t xml:space="preserve">okumentasi dimaksudkan untuk melengkapi data dari </w:t>
      </w:r>
      <w:r>
        <w:rPr>
          <w:rFonts w:ascii="Times New Roman" w:hAnsi="Times New Roman" w:cs="Times New Roman"/>
          <w:color w:val="000000"/>
          <w:sz w:val="24"/>
          <w:szCs w:val="24"/>
        </w:rPr>
        <w:t>angket penelitian</w:t>
      </w:r>
      <w:r w:rsidRPr="005414A3">
        <w:rPr>
          <w:rFonts w:ascii="Times New Roman" w:hAnsi="Times New Roman" w:cs="Times New Roman"/>
          <w:color w:val="000000"/>
          <w:sz w:val="24"/>
          <w:szCs w:val="24"/>
        </w:rPr>
        <w:t xml:space="preserve">. Teknik dokumentasi merupakan teknik pengumpulan data yang tidak langsung ditujukan kepada subjek penelitian. Dalam penelitian ini </w:t>
      </w:r>
      <w:r w:rsidRPr="00D46F2C">
        <w:rPr>
          <w:rFonts w:ascii="Times New Roman" w:hAnsi="Times New Roman"/>
          <w:sz w:val="24"/>
          <w:szCs w:val="24"/>
        </w:rPr>
        <w:t xml:space="preserve">dokumentasi </w:t>
      </w:r>
      <w:r>
        <w:rPr>
          <w:rFonts w:ascii="Times New Roman" w:hAnsi="Times New Roman"/>
          <w:sz w:val="24"/>
          <w:szCs w:val="24"/>
        </w:rPr>
        <w:t xml:space="preserve">digunakan </w:t>
      </w:r>
      <w:r>
        <w:rPr>
          <w:rFonts w:ascii="Times New Roman" w:eastAsia="Times New Roman" w:hAnsi="Times New Roman" w:cs="Times New Roman"/>
          <w:sz w:val="24"/>
          <w:szCs w:val="24"/>
        </w:rPr>
        <w:t xml:space="preserve">untuk memperoleh data langsung dari tempat penelitian, berupa </w:t>
      </w:r>
      <w:r w:rsidRPr="00D46F2C">
        <w:rPr>
          <w:rFonts w:ascii="Times New Roman" w:hAnsi="Times New Roman"/>
          <w:sz w:val="24"/>
          <w:szCs w:val="24"/>
        </w:rPr>
        <w:t>profil</w:t>
      </w:r>
      <w:r>
        <w:rPr>
          <w:rFonts w:ascii="Times New Roman" w:hAnsi="Times New Roman"/>
          <w:sz w:val="24"/>
          <w:szCs w:val="24"/>
        </w:rPr>
        <w:t>,</w:t>
      </w:r>
      <w:r>
        <w:rPr>
          <w:rFonts w:ascii="Times New Roman" w:eastAsia="Times New Roman" w:hAnsi="Times New Roman" w:cs="Times New Roman"/>
          <w:sz w:val="24"/>
          <w:szCs w:val="24"/>
        </w:rPr>
        <w:t xml:space="preserve"> foto-foto dan dokumen yang relevan dengan penelitian</w:t>
      </w:r>
      <w:r w:rsidRPr="00D46F2C">
        <w:rPr>
          <w:rFonts w:ascii="Times New Roman" w:hAnsi="Times New Roman"/>
          <w:sz w:val="24"/>
          <w:szCs w:val="24"/>
        </w:rPr>
        <w:t xml:space="preserve"> </w:t>
      </w:r>
      <w:r>
        <w:rPr>
          <w:rFonts w:ascii="Times New Roman" w:eastAsia="Times New Roman" w:hAnsi="Times New Roman" w:cs="Times New Roman"/>
          <w:sz w:val="24"/>
          <w:szCs w:val="24"/>
        </w:rPr>
        <w:t xml:space="preserve">untuk memperoleh data tentang partisipasi </w:t>
      </w:r>
      <w:r w:rsidR="00326340">
        <w:rPr>
          <w:rFonts w:ascii="Times New Roman" w:eastAsia="Times New Roman" w:hAnsi="Times New Roman" w:cs="Times New Roman"/>
          <w:sz w:val="24"/>
          <w:szCs w:val="24"/>
        </w:rPr>
        <w:t>orang tua</w:t>
      </w:r>
      <w:r w:rsidR="0057279E">
        <w:rPr>
          <w:rFonts w:ascii="Times New Roman" w:eastAsia="Times New Roman" w:hAnsi="Times New Roman" w:cs="Times New Roman"/>
          <w:sz w:val="24"/>
          <w:szCs w:val="24"/>
        </w:rPr>
        <w:t xml:space="preserve"> </w:t>
      </w:r>
      <w:proofErr w:type="spellStart"/>
      <w:r w:rsidR="0057279E">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rPr>
        <w:t xml:space="preserve"> pendidik</w:t>
      </w:r>
      <w:r w:rsidR="0057279E">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n anak</w:t>
      </w:r>
      <w:r w:rsidR="00787DF7">
        <w:rPr>
          <w:rFonts w:ascii="Times New Roman" w:eastAsia="Times New Roman" w:hAnsi="Times New Roman" w:cs="Times New Roman"/>
          <w:sz w:val="24"/>
          <w:szCs w:val="24"/>
          <w:lang w:val="en-US"/>
        </w:rPr>
        <w:t xml:space="preserve"> </w:t>
      </w:r>
      <w:proofErr w:type="spellStart"/>
      <w:r w:rsidR="00787DF7">
        <w:rPr>
          <w:rFonts w:ascii="Times New Roman" w:eastAsia="Times New Roman" w:hAnsi="Times New Roman" w:cs="Times New Roman"/>
          <w:sz w:val="24"/>
          <w:szCs w:val="24"/>
          <w:lang w:val="en-US"/>
        </w:rPr>
        <w:t>usia</w:t>
      </w:r>
      <w:proofErr w:type="spellEnd"/>
      <w:r w:rsidR="00787DF7">
        <w:rPr>
          <w:rFonts w:ascii="Times New Roman" w:eastAsia="Times New Roman" w:hAnsi="Times New Roman" w:cs="Times New Roman"/>
          <w:sz w:val="24"/>
          <w:szCs w:val="24"/>
          <w:lang w:val="en-US"/>
        </w:rPr>
        <w:t xml:space="preserve"> </w:t>
      </w:r>
      <w:proofErr w:type="spellStart"/>
      <w:r w:rsidR="00787DF7">
        <w:rPr>
          <w:rFonts w:ascii="Times New Roman" w:eastAsia="Times New Roman" w:hAnsi="Times New Roman" w:cs="Times New Roman"/>
          <w:sz w:val="24"/>
          <w:szCs w:val="24"/>
          <w:lang w:val="en-US"/>
        </w:rPr>
        <w:t>dini</w:t>
      </w:r>
      <w:proofErr w:type="spellEnd"/>
      <w:r>
        <w:rPr>
          <w:rFonts w:ascii="Times New Roman" w:eastAsia="Times New Roman" w:hAnsi="Times New Roman" w:cs="Times New Roman"/>
          <w:sz w:val="24"/>
          <w:szCs w:val="24"/>
        </w:rPr>
        <w:t xml:space="preserve"> di Kelurahan Sudiang Raya Kecamatan Biringkanaya Kota Makassar.</w:t>
      </w:r>
    </w:p>
    <w:p w:rsidR="00515300" w:rsidRDefault="00515300" w:rsidP="00F03F6B">
      <w:pPr>
        <w:pStyle w:val="ListParagraph"/>
        <w:autoSpaceDE w:val="0"/>
        <w:autoSpaceDN w:val="0"/>
        <w:adjustRightInd w:val="0"/>
        <w:spacing w:after="240" w:line="480" w:lineRule="auto"/>
        <w:ind w:left="0" w:firstLine="567"/>
        <w:rPr>
          <w:rFonts w:ascii="Times New Roman" w:eastAsia="Times New Roman" w:hAnsi="Times New Roman" w:cs="Times New Roman"/>
          <w:sz w:val="24"/>
          <w:szCs w:val="24"/>
        </w:rPr>
      </w:pPr>
    </w:p>
    <w:p w:rsidR="00515300" w:rsidRDefault="00515300" w:rsidP="00F03F6B">
      <w:pPr>
        <w:pStyle w:val="ListParagraph"/>
        <w:autoSpaceDE w:val="0"/>
        <w:autoSpaceDN w:val="0"/>
        <w:adjustRightInd w:val="0"/>
        <w:spacing w:after="240" w:line="480" w:lineRule="auto"/>
        <w:ind w:left="0" w:firstLine="567"/>
        <w:rPr>
          <w:rFonts w:ascii="Times New Roman" w:eastAsia="Times New Roman" w:hAnsi="Times New Roman" w:cs="Times New Roman"/>
          <w:sz w:val="24"/>
          <w:szCs w:val="24"/>
        </w:rPr>
      </w:pPr>
    </w:p>
    <w:p w:rsidR="00EF48DC" w:rsidRPr="00895C14" w:rsidRDefault="00EF48DC" w:rsidP="00F03F6B">
      <w:pPr>
        <w:pStyle w:val="ListParagraph"/>
        <w:numPr>
          <w:ilvl w:val="0"/>
          <w:numId w:val="6"/>
        </w:numPr>
        <w:autoSpaceDE w:val="0"/>
        <w:autoSpaceDN w:val="0"/>
        <w:adjustRightInd w:val="0"/>
        <w:spacing w:before="240" w:after="240" w:line="480" w:lineRule="auto"/>
        <w:ind w:left="284" w:hanging="284"/>
        <w:rPr>
          <w:rFonts w:ascii="Times New Roman" w:hAnsi="Times New Roman" w:cs="Times New Roman"/>
          <w:b/>
          <w:sz w:val="24"/>
          <w:szCs w:val="24"/>
        </w:rPr>
      </w:pPr>
      <w:r w:rsidRPr="00895C14">
        <w:rPr>
          <w:rFonts w:ascii="Times New Roman" w:hAnsi="Times New Roman" w:cs="Times New Roman"/>
          <w:b/>
          <w:sz w:val="24"/>
          <w:szCs w:val="24"/>
        </w:rPr>
        <w:lastRenderedPageBreak/>
        <w:t>Teknik Analisis Data</w:t>
      </w:r>
    </w:p>
    <w:p w:rsidR="002D73AE" w:rsidRDefault="002D73AE" w:rsidP="00F03F6B">
      <w:pPr>
        <w:pStyle w:val="ListParagraph"/>
        <w:autoSpaceDE w:val="0"/>
        <w:autoSpaceDN w:val="0"/>
        <w:adjustRightInd w:val="0"/>
        <w:spacing w:line="480" w:lineRule="auto"/>
        <w:ind w:left="0" w:firstLine="578"/>
        <w:rPr>
          <w:rFonts w:ascii="Times New Roman" w:hAnsi="Times New Roman" w:cs="Times New Roman"/>
          <w:sz w:val="24"/>
          <w:szCs w:val="24"/>
        </w:rPr>
      </w:pPr>
      <w:r>
        <w:rPr>
          <w:rFonts w:ascii="Times New Roman" w:hAnsi="Times New Roman" w:cs="Times New Roman"/>
          <w:color w:val="000000"/>
          <w:sz w:val="24"/>
          <w:szCs w:val="24"/>
        </w:rPr>
        <w:t>Umar (2010: 221) Menjelaskan bahwa “Analisis data tergantung pada pendekatan penelitian yang digunakan, termasuk pendekatan kualitatif, kuantitatif dan gabungan kualitatif dan kuantitatif”.</w:t>
      </w:r>
    </w:p>
    <w:p w:rsidR="00EF48DC" w:rsidRPr="00895C14" w:rsidRDefault="00EF48DC" w:rsidP="00F03F6B">
      <w:pPr>
        <w:pStyle w:val="ListParagraph"/>
        <w:autoSpaceDE w:val="0"/>
        <w:autoSpaceDN w:val="0"/>
        <w:adjustRightInd w:val="0"/>
        <w:spacing w:line="480" w:lineRule="auto"/>
        <w:ind w:left="0" w:firstLine="578"/>
        <w:rPr>
          <w:rFonts w:ascii="Times New Roman" w:hAnsi="Times New Roman" w:cs="Times New Roman"/>
          <w:sz w:val="24"/>
          <w:szCs w:val="24"/>
        </w:rPr>
      </w:pPr>
      <w:r w:rsidRPr="00895C14">
        <w:rPr>
          <w:rFonts w:ascii="Times New Roman" w:hAnsi="Times New Roman" w:cs="Times New Roman"/>
          <w:sz w:val="24"/>
          <w:szCs w:val="24"/>
        </w:rPr>
        <w:t>Data hasil penelitian di analisis dengan menggunakan analisis statistik deskriptif dengan rumus persentase, yaitu :</w:t>
      </w:r>
    </w:p>
    <w:p w:rsidR="00EF48DC" w:rsidRPr="00895C14" w:rsidRDefault="00EF48DC" w:rsidP="009459E5">
      <w:pPr>
        <w:pStyle w:val="ListParagraph"/>
        <w:autoSpaceDE w:val="0"/>
        <w:autoSpaceDN w:val="0"/>
        <w:adjustRightInd w:val="0"/>
        <w:spacing w:line="480" w:lineRule="auto"/>
        <w:rPr>
          <w:rFonts w:ascii="Times New Roman" w:hAnsi="Times New Roman" w:cs="Times New Roman"/>
          <w:sz w:val="24"/>
          <w:szCs w:val="24"/>
        </w:rPr>
      </w:pPr>
      <w:r w:rsidRPr="00895C14">
        <w:rPr>
          <w:rFonts w:ascii="Times New Roman" w:hAnsi="Times New Roman" w:cs="Times New Roman"/>
          <w:sz w:val="24"/>
          <w:szCs w:val="24"/>
        </w:rPr>
        <w:t xml:space="preserve">P </w:t>
      </w:r>
      <w:r w:rsidRPr="00895C14">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m:t>
        </m:r>
        <m:r>
          <w:rPr>
            <w:rFonts w:ascii="Cambria Math" w:hAnsi="Times New Roman" w:cs="Times New Roman"/>
            <w:sz w:val="24"/>
            <w:szCs w:val="24"/>
          </w:rPr>
          <m:t xml:space="preserve"> 100 %</m:t>
        </m:r>
      </m:oMath>
    </w:p>
    <w:p w:rsidR="005E0550" w:rsidRPr="00895C14" w:rsidRDefault="002B45EF" w:rsidP="009459E5">
      <w:pPr>
        <w:spacing w:line="480" w:lineRule="auto"/>
        <w:ind w:left="720"/>
        <w:rPr>
          <w:rFonts w:ascii="Times New Roman" w:hAnsi="Times New Roman" w:cs="Times New Roman"/>
          <w:sz w:val="24"/>
          <w:szCs w:val="24"/>
        </w:rPr>
      </w:pPr>
      <w:r w:rsidRPr="00895C14">
        <w:rPr>
          <w:rFonts w:ascii="Times New Roman" w:hAnsi="Times New Roman" w:cs="Times New Roman"/>
          <w:sz w:val="24"/>
          <w:szCs w:val="24"/>
        </w:rPr>
        <w:t xml:space="preserve">Dimana : </w:t>
      </w:r>
    </w:p>
    <w:p w:rsidR="002B45EF" w:rsidRPr="00895C14" w:rsidRDefault="002B45EF" w:rsidP="009459E5">
      <w:pPr>
        <w:spacing w:line="480" w:lineRule="auto"/>
        <w:ind w:left="720"/>
        <w:rPr>
          <w:rFonts w:ascii="Times New Roman" w:hAnsi="Times New Roman" w:cs="Times New Roman"/>
          <w:sz w:val="24"/>
          <w:szCs w:val="24"/>
        </w:rPr>
      </w:pPr>
      <w:r w:rsidRPr="00895C14">
        <w:rPr>
          <w:rFonts w:ascii="Times New Roman" w:hAnsi="Times New Roman" w:cs="Times New Roman"/>
          <w:sz w:val="24"/>
          <w:szCs w:val="24"/>
        </w:rPr>
        <w:t>P</w:t>
      </w:r>
      <w:r w:rsidRPr="00895C14">
        <w:rPr>
          <w:rFonts w:ascii="Times New Roman" w:hAnsi="Times New Roman" w:cs="Times New Roman"/>
          <w:sz w:val="24"/>
          <w:szCs w:val="24"/>
        </w:rPr>
        <w:tab/>
        <w:t>= Persentase yang di capai</w:t>
      </w:r>
    </w:p>
    <w:p w:rsidR="002B45EF" w:rsidRPr="00895C14" w:rsidRDefault="002B45EF" w:rsidP="009459E5">
      <w:pPr>
        <w:spacing w:line="480" w:lineRule="auto"/>
        <w:ind w:left="720"/>
        <w:rPr>
          <w:rFonts w:ascii="Times New Roman" w:hAnsi="Times New Roman" w:cs="Times New Roman"/>
          <w:sz w:val="24"/>
          <w:szCs w:val="24"/>
        </w:rPr>
      </w:pPr>
      <w:r w:rsidRPr="00895C14">
        <w:rPr>
          <w:rFonts w:ascii="Times New Roman" w:hAnsi="Times New Roman" w:cs="Times New Roman"/>
          <w:sz w:val="24"/>
          <w:szCs w:val="24"/>
        </w:rPr>
        <w:t>f</w:t>
      </w:r>
      <w:r w:rsidRPr="00895C14">
        <w:rPr>
          <w:rFonts w:ascii="Times New Roman" w:hAnsi="Times New Roman" w:cs="Times New Roman"/>
          <w:sz w:val="24"/>
          <w:szCs w:val="24"/>
        </w:rPr>
        <w:tab/>
        <w:t>= Jumlah responden</w:t>
      </w:r>
    </w:p>
    <w:p w:rsidR="002B45EF" w:rsidRPr="00895C14" w:rsidRDefault="002B45EF" w:rsidP="009459E5">
      <w:pPr>
        <w:tabs>
          <w:tab w:val="left" w:pos="720"/>
          <w:tab w:val="left" w:pos="1440"/>
          <w:tab w:val="left" w:pos="2160"/>
          <w:tab w:val="left" w:pos="4869"/>
        </w:tabs>
        <w:spacing w:line="480" w:lineRule="auto"/>
        <w:ind w:left="720"/>
        <w:rPr>
          <w:rFonts w:ascii="Times New Roman" w:hAnsi="Times New Roman" w:cs="Times New Roman"/>
          <w:sz w:val="24"/>
          <w:szCs w:val="24"/>
        </w:rPr>
      </w:pPr>
      <w:r w:rsidRPr="00895C14">
        <w:rPr>
          <w:rFonts w:ascii="Times New Roman" w:hAnsi="Times New Roman" w:cs="Times New Roman"/>
          <w:sz w:val="24"/>
          <w:szCs w:val="24"/>
        </w:rPr>
        <w:t>N</w:t>
      </w:r>
      <w:r w:rsidRPr="00895C14">
        <w:rPr>
          <w:rFonts w:ascii="Times New Roman" w:hAnsi="Times New Roman" w:cs="Times New Roman"/>
          <w:sz w:val="24"/>
          <w:szCs w:val="24"/>
        </w:rPr>
        <w:tab/>
        <w:t xml:space="preserve">= Jumlah Sampel </w:t>
      </w:r>
      <w:r w:rsidR="00C6429D">
        <w:rPr>
          <w:rFonts w:ascii="Times New Roman" w:hAnsi="Times New Roman" w:cs="Times New Roman"/>
          <w:sz w:val="24"/>
          <w:szCs w:val="24"/>
        </w:rPr>
        <w:t xml:space="preserve"> (Tiro, 2002:</w:t>
      </w:r>
      <w:r w:rsidR="00037AC5">
        <w:rPr>
          <w:rFonts w:ascii="Times New Roman" w:hAnsi="Times New Roman" w:cs="Times New Roman"/>
          <w:sz w:val="24"/>
          <w:szCs w:val="24"/>
        </w:rPr>
        <w:t xml:space="preserve"> </w:t>
      </w:r>
      <w:r w:rsidR="00C6429D">
        <w:rPr>
          <w:rFonts w:ascii="Times New Roman" w:hAnsi="Times New Roman" w:cs="Times New Roman"/>
          <w:sz w:val="24"/>
          <w:szCs w:val="24"/>
        </w:rPr>
        <w:t>42)</w:t>
      </w:r>
      <w:r w:rsidR="001F2127">
        <w:rPr>
          <w:rFonts w:ascii="Times New Roman" w:hAnsi="Times New Roman" w:cs="Times New Roman"/>
          <w:sz w:val="24"/>
          <w:szCs w:val="24"/>
        </w:rPr>
        <w:tab/>
      </w:r>
    </w:p>
    <w:p w:rsidR="002B45EF" w:rsidRPr="002D2E35" w:rsidRDefault="002B45EF" w:rsidP="00F03F6B">
      <w:pPr>
        <w:pStyle w:val="NormalWeb"/>
        <w:spacing w:before="0" w:beforeAutospacing="0" w:after="0" w:afterAutospacing="0" w:line="480" w:lineRule="auto"/>
        <w:ind w:firstLine="567"/>
        <w:jc w:val="both"/>
        <w:rPr>
          <w:lang w:val="id-ID"/>
        </w:rPr>
      </w:pPr>
      <w:proofErr w:type="spellStart"/>
      <w:r w:rsidRPr="00895C14">
        <w:t>Untuk</w:t>
      </w:r>
      <w:proofErr w:type="spellEnd"/>
      <w:r w:rsidRPr="00895C14">
        <w:t xml:space="preserve"> </w:t>
      </w:r>
      <w:proofErr w:type="spellStart"/>
      <w:r w:rsidRPr="00895C14">
        <w:t>mengetahui</w:t>
      </w:r>
      <w:proofErr w:type="spellEnd"/>
      <w:r w:rsidRPr="00895C14">
        <w:t xml:space="preserve"> </w:t>
      </w:r>
      <w:proofErr w:type="spellStart"/>
      <w:r w:rsidRPr="00895C14">
        <w:t>gambaran</w:t>
      </w:r>
      <w:proofErr w:type="spellEnd"/>
      <w:r w:rsidRPr="00895C14">
        <w:t xml:space="preserve"> </w:t>
      </w:r>
      <w:proofErr w:type="spellStart"/>
      <w:r w:rsidRPr="00895C14">
        <w:t>tentang</w:t>
      </w:r>
      <w:proofErr w:type="spellEnd"/>
      <w:r w:rsidRPr="00895C14">
        <w:t xml:space="preserve"> </w:t>
      </w:r>
      <w:r w:rsidR="00037AC5">
        <w:rPr>
          <w:lang w:val="id-ID"/>
        </w:rPr>
        <w:t>p</w:t>
      </w:r>
      <w:proofErr w:type="spellStart"/>
      <w:r w:rsidR="002D2E35" w:rsidRPr="00644736">
        <w:t>artisipasi</w:t>
      </w:r>
      <w:proofErr w:type="spellEnd"/>
      <w:r w:rsidR="002D2E35" w:rsidRPr="00644736">
        <w:t xml:space="preserve"> </w:t>
      </w:r>
      <w:r w:rsidR="00037AC5">
        <w:rPr>
          <w:lang w:val="id-ID"/>
        </w:rPr>
        <w:t>o</w:t>
      </w:r>
      <w:r w:rsidR="00326340">
        <w:t xml:space="preserve">rang </w:t>
      </w:r>
      <w:proofErr w:type="spellStart"/>
      <w:r w:rsidR="00326340">
        <w:t>tua</w:t>
      </w:r>
      <w:proofErr w:type="spellEnd"/>
      <w:r w:rsidR="00037AC5">
        <w:t xml:space="preserve"> </w:t>
      </w:r>
      <w:proofErr w:type="spellStart"/>
      <w:r w:rsidR="00787DF7">
        <w:t>dalam</w:t>
      </w:r>
      <w:proofErr w:type="spellEnd"/>
      <w:r w:rsidR="00037AC5">
        <w:t xml:space="preserve"> </w:t>
      </w:r>
      <w:r w:rsidR="00037AC5">
        <w:rPr>
          <w:lang w:val="id-ID"/>
        </w:rPr>
        <w:t>p</w:t>
      </w:r>
      <w:proofErr w:type="spellStart"/>
      <w:r w:rsidR="00037AC5">
        <w:t>endidikan</w:t>
      </w:r>
      <w:proofErr w:type="spellEnd"/>
      <w:r w:rsidR="00037AC5">
        <w:t xml:space="preserve"> </w:t>
      </w:r>
      <w:r w:rsidR="00037AC5">
        <w:rPr>
          <w:lang w:val="id-ID"/>
        </w:rPr>
        <w:t>a</w:t>
      </w:r>
      <w:proofErr w:type="spellStart"/>
      <w:r w:rsidR="00787DF7">
        <w:t>nak</w:t>
      </w:r>
      <w:proofErr w:type="spellEnd"/>
      <w:r w:rsidR="00787DF7">
        <w:t xml:space="preserve"> </w:t>
      </w:r>
      <w:proofErr w:type="spellStart"/>
      <w:r w:rsidR="00787DF7">
        <w:t>usia</w:t>
      </w:r>
      <w:proofErr w:type="spellEnd"/>
      <w:r w:rsidR="00787DF7">
        <w:t xml:space="preserve"> </w:t>
      </w:r>
      <w:proofErr w:type="spellStart"/>
      <w:r w:rsidR="00787DF7">
        <w:t>dini</w:t>
      </w:r>
      <w:proofErr w:type="spellEnd"/>
      <w:r w:rsidR="00787DF7">
        <w:t xml:space="preserve"> </w:t>
      </w:r>
      <w:proofErr w:type="spellStart"/>
      <w:r w:rsidR="002D2E35" w:rsidRPr="00644736">
        <w:t>di</w:t>
      </w:r>
      <w:proofErr w:type="spellEnd"/>
      <w:r w:rsidR="002D2E35" w:rsidRPr="00644736">
        <w:t xml:space="preserve"> </w:t>
      </w:r>
      <w:proofErr w:type="spellStart"/>
      <w:r w:rsidR="006245E7" w:rsidRPr="00644736">
        <w:t>Kelur</w:t>
      </w:r>
      <w:r w:rsidR="006245E7">
        <w:t>ahan</w:t>
      </w:r>
      <w:proofErr w:type="spellEnd"/>
      <w:r w:rsidR="006245E7">
        <w:t xml:space="preserve"> </w:t>
      </w:r>
      <w:proofErr w:type="spellStart"/>
      <w:r w:rsidR="006245E7">
        <w:t>Sudiang</w:t>
      </w:r>
      <w:proofErr w:type="spellEnd"/>
      <w:r w:rsidR="006245E7">
        <w:t xml:space="preserve"> Raya </w:t>
      </w:r>
      <w:r w:rsidR="002D2E35">
        <w:t xml:space="preserve">Kota Makassar </w:t>
      </w:r>
      <w:proofErr w:type="spellStart"/>
      <w:r w:rsidRPr="00895C14">
        <w:t>berdasarkan</w:t>
      </w:r>
      <w:proofErr w:type="spellEnd"/>
      <w:r w:rsidRPr="00895C14">
        <w:t xml:space="preserve"> </w:t>
      </w:r>
      <w:proofErr w:type="spellStart"/>
      <w:r w:rsidRPr="00895C14">
        <w:t>pengolahan</w:t>
      </w:r>
      <w:proofErr w:type="spellEnd"/>
      <w:r w:rsidRPr="00895C14">
        <w:t xml:space="preserve"> data </w:t>
      </w:r>
      <w:proofErr w:type="spellStart"/>
      <w:r w:rsidRPr="00895C14">
        <w:t>persentase</w:t>
      </w:r>
      <w:proofErr w:type="spellEnd"/>
      <w:r w:rsidRPr="00895C14">
        <w:t xml:space="preserve"> </w:t>
      </w:r>
      <w:proofErr w:type="spellStart"/>
      <w:r w:rsidRPr="00895C14">
        <w:t>dapat</w:t>
      </w:r>
      <w:proofErr w:type="spellEnd"/>
      <w:r w:rsidRPr="00895C14">
        <w:t xml:space="preserve"> </w:t>
      </w:r>
      <w:proofErr w:type="spellStart"/>
      <w:r w:rsidRPr="00895C14">
        <w:t>dikemukakan</w:t>
      </w:r>
      <w:proofErr w:type="spellEnd"/>
      <w:r w:rsidRPr="00895C14">
        <w:t xml:space="preserve"> interval </w:t>
      </w:r>
      <w:proofErr w:type="spellStart"/>
      <w:r w:rsidRPr="00895C14">
        <w:t>dari</w:t>
      </w:r>
      <w:proofErr w:type="spellEnd"/>
      <w:r w:rsidRPr="00895C14">
        <w:t xml:space="preserve"> </w:t>
      </w:r>
      <w:proofErr w:type="spellStart"/>
      <w:r w:rsidRPr="00895C14">
        <w:t>pengkategorian</w:t>
      </w:r>
      <w:proofErr w:type="spellEnd"/>
      <w:r w:rsidRPr="00895C14">
        <w:t xml:space="preserve"> </w:t>
      </w:r>
      <w:proofErr w:type="spellStart"/>
      <w:r w:rsidRPr="00895C14">
        <w:t>dengan</w:t>
      </w:r>
      <w:proofErr w:type="spellEnd"/>
      <w:r w:rsidRPr="00895C14">
        <w:t xml:space="preserve"> </w:t>
      </w:r>
      <w:proofErr w:type="spellStart"/>
      <w:r w:rsidRPr="00895C14">
        <w:t>menggunakan</w:t>
      </w:r>
      <w:proofErr w:type="spellEnd"/>
      <w:r w:rsidRPr="00895C14">
        <w:t xml:space="preserve"> </w:t>
      </w:r>
      <w:proofErr w:type="spellStart"/>
      <w:r w:rsidRPr="00895C14">
        <w:t>skala</w:t>
      </w:r>
      <w:proofErr w:type="spellEnd"/>
      <w:r w:rsidRPr="00895C14">
        <w:t xml:space="preserve"> </w:t>
      </w:r>
      <w:proofErr w:type="spellStart"/>
      <w:r w:rsidRPr="00895C14">
        <w:t>likert</w:t>
      </w:r>
      <w:proofErr w:type="spellEnd"/>
      <w:r w:rsidRPr="00895C14">
        <w:t xml:space="preserve"> </w:t>
      </w:r>
      <w:proofErr w:type="spellStart"/>
      <w:r w:rsidRPr="00895C14">
        <w:t>untuk</w:t>
      </w:r>
      <w:proofErr w:type="spellEnd"/>
      <w:r w:rsidRPr="00895C14">
        <w:t xml:space="preserve"> </w:t>
      </w:r>
      <w:proofErr w:type="spellStart"/>
      <w:r w:rsidRPr="00895C14">
        <w:t>kepentingan</w:t>
      </w:r>
      <w:proofErr w:type="spellEnd"/>
      <w:r w:rsidRPr="00895C14">
        <w:t xml:space="preserve"> </w:t>
      </w:r>
      <w:proofErr w:type="spellStart"/>
      <w:r w:rsidRPr="00895C14">
        <w:t>hasil</w:t>
      </w:r>
      <w:proofErr w:type="spellEnd"/>
      <w:r w:rsidRPr="00895C14">
        <w:t xml:space="preserve"> </w:t>
      </w:r>
      <w:proofErr w:type="spellStart"/>
      <w:r w:rsidRPr="00895C14">
        <w:t>analisis</w:t>
      </w:r>
      <w:proofErr w:type="spellEnd"/>
      <w:r w:rsidRPr="00895C14">
        <w:t xml:space="preserve"> data </w:t>
      </w:r>
      <w:proofErr w:type="spellStart"/>
      <w:r w:rsidRPr="00895C14">
        <w:t>sebagai</w:t>
      </w:r>
      <w:proofErr w:type="spellEnd"/>
      <w:r w:rsidRPr="00895C14">
        <w:t xml:space="preserve"> </w:t>
      </w:r>
      <w:proofErr w:type="spellStart"/>
      <w:proofErr w:type="gramStart"/>
      <w:r w:rsidRPr="00895C14">
        <w:t>berikut</w:t>
      </w:r>
      <w:proofErr w:type="spellEnd"/>
      <w:r w:rsidRPr="00895C14">
        <w:t xml:space="preserve"> :</w:t>
      </w:r>
      <w:proofErr w:type="gramEnd"/>
    </w:p>
    <w:p w:rsidR="002B45EF" w:rsidRPr="00895C14" w:rsidRDefault="009D1BFD" w:rsidP="00F03F6B">
      <w:pPr>
        <w:pStyle w:val="ListParagraph"/>
        <w:numPr>
          <w:ilvl w:val="3"/>
          <w:numId w:val="6"/>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sidR="002B45EF" w:rsidRPr="00895C14">
        <w:rPr>
          <w:rFonts w:ascii="Times New Roman" w:hAnsi="Times New Roman" w:cs="Times New Roman"/>
          <w:sz w:val="24"/>
          <w:szCs w:val="24"/>
        </w:rPr>
        <w:t xml:space="preserve"> </w:t>
      </w:r>
      <w:r w:rsidR="002B45EF" w:rsidRPr="00895C14">
        <w:rPr>
          <w:rFonts w:ascii="Times New Roman" w:hAnsi="Times New Roman" w:cs="Times New Roman"/>
          <w:sz w:val="24"/>
          <w:szCs w:val="24"/>
        </w:rPr>
        <w:tab/>
        <w:t xml:space="preserve">: </w:t>
      </w:r>
      <w:r>
        <w:rPr>
          <w:rFonts w:ascii="Times New Roman" w:hAnsi="Times New Roman" w:cs="Times New Roman"/>
          <w:sz w:val="24"/>
          <w:szCs w:val="24"/>
        </w:rPr>
        <w:t>68</w:t>
      </w:r>
      <w:r w:rsidR="002B45EF" w:rsidRPr="00895C14">
        <w:rPr>
          <w:rFonts w:ascii="Times New Roman" w:hAnsi="Times New Roman" w:cs="Times New Roman"/>
          <w:sz w:val="24"/>
          <w:szCs w:val="24"/>
        </w:rPr>
        <w:t>%-100%</w:t>
      </w:r>
    </w:p>
    <w:p w:rsidR="002B45EF" w:rsidRPr="00895C14" w:rsidRDefault="002B45EF" w:rsidP="00F03F6B">
      <w:pPr>
        <w:pStyle w:val="ListParagraph"/>
        <w:numPr>
          <w:ilvl w:val="3"/>
          <w:numId w:val="6"/>
        </w:numPr>
        <w:spacing w:line="480" w:lineRule="auto"/>
        <w:ind w:left="284" w:hanging="284"/>
        <w:rPr>
          <w:rFonts w:ascii="Times New Roman" w:hAnsi="Times New Roman" w:cs="Times New Roman"/>
          <w:sz w:val="24"/>
          <w:szCs w:val="24"/>
        </w:rPr>
      </w:pPr>
      <w:r w:rsidRPr="00895C14">
        <w:rPr>
          <w:rFonts w:ascii="Times New Roman" w:hAnsi="Times New Roman" w:cs="Times New Roman"/>
          <w:sz w:val="24"/>
          <w:szCs w:val="24"/>
        </w:rPr>
        <w:t>Cukup baik</w:t>
      </w:r>
      <w:r w:rsidR="00F03F6B">
        <w:rPr>
          <w:rFonts w:ascii="Times New Roman" w:hAnsi="Times New Roman" w:cs="Times New Roman"/>
          <w:sz w:val="24"/>
          <w:szCs w:val="24"/>
        </w:rPr>
        <w:tab/>
      </w:r>
      <w:r w:rsidRPr="00895C14">
        <w:rPr>
          <w:rFonts w:ascii="Times New Roman" w:hAnsi="Times New Roman" w:cs="Times New Roman"/>
          <w:sz w:val="24"/>
          <w:szCs w:val="24"/>
        </w:rPr>
        <w:tab/>
        <w:t xml:space="preserve">: </w:t>
      </w:r>
      <w:r w:rsidR="009D1BFD">
        <w:rPr>
          <w:rFonts w:ascii="Times New Roman" w:hAnsi="Times New Roman" w:cs="Times New Roman"/>
          <w:sz w:val="24"/>
          <w:szCs w:val="24"/>
        </w:rPr>
        <w:t>34</w:t>
      </w:r>
      <w:r w:rsidRPr="00895C14">
        <w:rPr>
          <w:rFonts w:ascii="Times New Roman" w:hAnsi="Times New Roman" w:cs="Times New Roman"/>
          <w:sz w:val="24"/>
          <w:szCs w:val="24"/>
        </w:rPr>
        <w:t>%- 6</w:t>
      </w:r>
      <w:r w:rsidR="009D1BFD">
        <w:rPr>
          <w:rFonts w:ascii="Times New Roman" w:hAnsi="Times New Roman" w:cs="Times New Roman"/>
          <w:sz w:val="24"/>
          <w:szCs w:val="24"/>
        </w:rPr>
        <w:t>7</w:t>
      </w:r>
      <w:r w:rsidRPr="00895C14">
        <w:rPr>
          <w:rFonts w:ascii="Times New Roman" w:hAnsi="Times New Roman" w:cs="Times New Roman"/>
          <w:sz w:val="24"/>
          <w:szCs w:val="24"/>
        </w:rPr>
        <w:t>%</w:t>
      </w:r>
    </w:p>
    <w:p w:rsidR="00076352" w:rsidRPr="004D4EDA" w:rsidRDefault="002B45EF" w:rsidP="004D4EDA">
      <w:pPr>
        <w:pStyle w:val="ListParagraph"/>
        <w:numPr>
          <w:ilvl w:val="3"/>
          <w:numId w:val="6"/>
        </w:numPr>
        <w:spacing w:line="480" w:lineRule="auto"/>
        <w:ind w:left="284" w:hanging="284"/>
        <w:rPr>
          <w:rFonts w:ascii="Times New Roman" w:hAnsi="Times New Roman" w:cs="Times New Roman"/>
          <w:b/>
          <w:sz w:val="24"/>
          <w:szCs w:val="24"/>
          <w:lang w:val="en-US"/>
        </w:rPr>
      </w:pPr>
      <w:r w:rsidRPr="004D4EDA">
        <w:rPr>
          <w:rFonts w:ascii="Times New Roman" w:hAnsi="Times New Roman" w:cs="Times New Roman"/>
          <w:sz w:val="24"/>
          <w:szCs w:val="24"/>
        </w:rPr>
        <w:t>Kurang baik</w:t>
      </w:r>
      <w:r w:rsidRPr="004D4EDA">
        <w:rPr>
          <w:rFonts w:ascii="Times New Roman" w:hAnsi="Times New Roman" w:cs="Times New Roman"/>
          <w:sz w:val="24"/>
          <w:szCs w:val="24"/>
        </w:rPr>
        <w:tab/>
        <w:t xml:space="preserve">: </w:t>
      </w:r>
      <w:r w:rsidR="009D1BFD" w:rsidRPr="004D4EDA">
        <w:rPr>
          <w:rFonts w:ascii="Times New Roman" w:hAnsi="Times New Roman" w:cs="Times New Roman"/>
          <w:sz w:val="24"/>
          <w:szCs w:val="24"/>
        </w:rPr>
        <w:t>≤</w:t>
      </w:r>
      <w:r w:rsidRPr="004D4EDA">
        <w:rPr>
          <w:rFonts w:ascii="Times New Roman" w:hAnsi="Times New Roman" w:cs="Times New Roman"/>
          <w:sz w:val="24"/>
          <w:szCs w:val="24"/>
        </w:rPr>
        <w:t xml:space="preserve"> </w:t>
      </w:r>
      <w:r w:rsidR="009D1BFD" w:rsidRPr="004D4EDA">
        <w:rPr>
          <w:rFonts w:ascii="Times New Roman" w:hAnsi="Times New Roman" w:cs="Times New Roman"/>
          <w:sz w:val="24"/>
          <w:szCs w:val="24"/>
        </w:rPr>
        <w:t>33</w:t>
      </w:r>
      <w:r w:rsidRPr="004D4EDA">
        <w:rPr>
          <w:rFonts w:ascii="Times New Roman" w:hAnsi="Times New Roman" w:cs="Times New Roman"/>
          <w:sz w:val="24"/>
          <w:szCs w:val="24"/>
        </w:rPr>
        <w:t>%</w:t>
      </w:r>
    </w:p>
    <w:sectPr w:rsidR="00076352" w:rsidRPr="004D4EDA" w:rsidSect="001A2D30">
      <w:headerReference w:type="default" r:id="rId8"/>
      <w:footerReference w:type="first" r:id="rId9"/>
      <w:pgSz w:w="12240" w:h="15840" w:code="1"/>
      <w:pgMar w:top="2268" w:right="1701" w:bottom="1701" w:left="2268" w:header="1134" w:footer="1134"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78" w:rsidRDefault="00FE1278" w:rsidP="00167736">
      <w:pPr>
        <w:spacing w:line="240" w:lineRule="auto"/>
      </w:pPr>
      <w:r>
        <w:separator/>
      </w:r>
    </w:p>
  </w:endnote>
  <w:endnote w:type="continuationSeparator" w:id="1">
    <w:p w:rsidR="00FE1278" w:rsidRDefault="00FE1278" w:rsidP="00167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718"/>
      <w:docPartObj>
        <w:docPartGallery w:val="Page Numbers (Bottom of Page)"/>
        <w:docPartUnique/>
      </w:docPartObj>
    </w:sdtPr>
    <w:sdtEndPr>
      <w:rPr>
        <w:rFonts w:ascii="Times New Roman" w:hAnsi="Times New Roman" w:cs="Times New Roman"/>
        <w:sz w:val="24"/>
      </w:rPr>
    </w:sdtEndPr>
    <w:sdtContent>
      <w:p w:rsidR="0009484D" w:rsidRPr="0009484D" w:rsidRDefault="00B2573A">
        <w:pPr>
          <w:pStyle w:val="Footer"/>
          <w:jc w:val="center"/>
          <w:rPr>
            <w:rFonts w:ascii="Times New Roman" w:hAnsi="Times New Roman" w:cs="Times New Roman"/>
            <w:sz w:val="24"/>
          </w:rPr>
        </w:pPr>
        <w:r w:rsidRPr="0009484D">
          <w:rPr>
            <w:rFonts w:ascii="Times New Roman" w:hAnsi="Times New Roman" w:cs="Times New Roman"/>
            <w:sz w:val="24"/>
          </w:rPr>
          <w:fldChar w:fldCharType="begin"/>
        </w:r>
        <w:r w:rsidR="0009484D" w:rsidRPr="0009484D">
          <w:rPr>
            <w:rFonts w:ascii="Times New Roman" w:hAnsi="Times New Roman" w:cs="Times New Roman"/>
            <w:sz w:val="24"/>
          </w:rPr>
          <w:instrText xml:space="preserve"> PAGE   \* MERGEFORMAT </w:instrText>
        </w:r>
        <w:r w:rsidRPr="0009484D">
          <w:rPr>
            <w:rFonts w:ascii="Times New Roman" w:hAnsi="Times New Roman" w:cs="Times New Roman"/>
            <w:sz w:val="24"/>
          </w:rPr>
          <w:fldChar w:fldCharType="separate"/>
        </w:r>
        <w:r w:rsidR="005B6132">
          <w:rPr>
            <w:rFonts w:ascii="Times New Roman" w:hAnsi="Times New Roman" w:cs="Times New Roman"/>
            <w:noProof/>
            <w:sz w:val="24"/>
          </w:rPr>
          <w:t>38</w:t>
        </w:r>
        <w:r w:rsidRPr="0009484D">
          <w:rPr>
            <w:rFonts w:ascii="Times New Roman" w:hAnsi="Times New Roman" w:cs="Times New Roman"/>
            <w:sz w:val="24"/>
          </w:rPr>
          <w:fldChar w:fldCharType="end"/>
        </w:r>
      </w:p>
    </w:sdtContent>
  </w:sdt>
  <w:p w:rsidR="002B45EF" w:rsidRPr="00737DC1" w:rsidRDefault="002B45EF" w:rsidP="002B45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78" w:rsidRDefault="00FE1278" w:rsidP="00167736">
      <w:pPr>
        <w:spacing w:line="240" w:lineRule="auto"/>
      </w:pPr>
      <w:r>
        <w:separator/>
      </w:r>
    </w:p>
  </w:footnote>
  <w:footnote w:type="continuationSeparator" w:id="1">
    <w:p w:rsidR="00FE1278" w:rsidRDefault="00FE1278" w:rsidP="00167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717"/>
      <w:docPartObj>
        <w:docPartGallery w:val="Page Numbers (Top of Page)"/>
        <w:docPartUnique/>
      </w:docPartObj>
    </w:sdtPr>
    <w:sdtEndPr>
      <w:rPr>
        <w:rFonts w:ascii="Times New Roman" w:hAnsi="Times New Roman" w:cs="Times New Roman"/>
        <w:sz w:val="24"/>
      </w:rPr>
    </w:sdtEndPr>
    <w:sdtContent>
      <w:p w:rsidR="0009484D" w:rsidRPr="0009484D" w:rsidRDefault="00B2573A">
        <w:pPr>
          <w:pStyle w:val="Header"/>
          <w:jc w:val="right"/>
          <w:rPr>
            <w:rFonts w:ascii="Times New Roman" w:hAnsi="Times New Roman" w:cs="Times New Roman"/>
            <w:sz w:val="24"/>
          </w:rPr>
        </w:pPr>
        <w:r w:rsidRPr="0009484D">
          <w:rPr>
            <w:rFonts w:ascii="Times New Roman" w:hAnsi="Times New Roman" w:cs="Times New Roman"/>
            <w:sz w:val="24"/>
          </w:rPr>
          <w:fldChar w:fldCharType="begin"/>
        </w:r>
        <w:r w:rsidR="0009484D" w:rsidRPr="0009484D">
          <w:rPr>
            <w:rFonts w:ascii="Times New Roman" w:hAnsi="Times New Roman" w:cs="Times New Roman"/>
            <w:sz w:val="24"/>
          </w:rPr>
          <w:instrText xml:space="preserve"> PAGE   \* MERGEFORMAT </w:instrText>
        </w:r>
        <w:r w:rsidRPr="0009484D">
          <w:rPr>
            <w:rFonts w:ascii="Times New Roman" w:hAnsi="Times New Roman" w:cs="Times New Roman"/>
            <w:sz w:val="24"/>
          </w:rPr>
          <w:fldChar w:fldCharType="separate"/>
        </w:r>
        <w:r w:rsidR="005B6132">
          <w:rPr>
            <w:rFonts w:ascii="Times New Roman" w:hAnsi="Times New Roman" w:cs="Times New Roman"/>
            <w:noProof/>
            <w:sz w:val="24"/>
          </w:rPr>
          <w:t>42</w:t>
        </w:r>
        <w:r w:rsidRPr="0009484D">
          <w:rPr>
            <w:rFonts w:ascii="Times New Roman" w:hAnsi="Times New Roman" w:cs="Times New Roman"/>
            <w:sz w:val="24"/>
          </w:rPr>
          <w:fldChar w:fldCharType="end"/>
        </w:r>
      </w:p>
    </w:sdtContent>
  </w:sdt>
  <w:p w:rsidR="0009484D" w:rsidRDefault="00094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9CC"/>
    <w:multiLevelType w:val="hybridMultilevel"/>
    <w:tmpl w:val="5A68CB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697AE2"/>
    <w:multiLevelType w:val="hybridMultilevel"/>
    <w:tmpl w:val="7676F878"/>
    <w:lvl w:ilvl="0" w:tplc="221C0F5C">
      <w:start w:val="1"/>
      <w:numFmt w:val="decimal"/>
      <w:lvlText w:val="%1)"/>
      <w:lvlJc w:val="left"/>
      <w:pPr>
        <w:tabs>
          <w:tab w:val="num" w:pos="5400"/>
        </w:tabs>
        <w:ind w:left="5400" w:hanging="360"/>
      </w:pPr>
      <w:rPr>
        <w:rFonts w:hint="default"/>
      </w:rPr>
    </w:lvl>
    <w:lvl w:ilvl="1" w:tplc="0421000F">
      <w:start w:val="1"/>
      <w:numFmt w:val="decimal"/>
      <w:lvlText w:val="%2."/>
      <w:lvlJc w:val="left"/>
      <w:pPr>
        <w:ind w:left="3060" w:hanging="360"/>
      </w:pPr>
      <w:rPr>
        <w:rFonts w:hint="default"/>
      </w:rPr>
    </w:lvl>
    <w:lvl w:ilvl="2" w:tplc="FA3EDBAE">
      <w:start w:val="1"/>
      <w:numFmt w:val="decimal"/>
      <w:lvlText w:val="%3)"/>
      <w:lvlJc w:val="left"/>
      <w:pPr>
        <w:tabs>
          <w:tab w:val="num" w:pos="3960"/>
        </w:tabs>
        <w:ind w:left="3960" w:hanging="360"/>
      </w:pPr>
      <w:rPr>
        <w:rFonts w:hint="default"/>
      </w:rPr>
    </w:lvl>
    <w:lvl w:ilvl="3" w:tplc="C5444E7E">
      <w:start w:val="1"/>
      <w:numFmt w:val="lowerLetter"/>
      <w:lvlText w:val="%4."/>
      <w:lvlJc w:val="left"/>
      <w:pPr>
        <w:ind w:left="4500" w:hanging="360"/>
      </w:pPr>
      <w:rPr>
        <w:rFonts w:hint="default"/>
      </w:rPr>
    </w:lvl>
    <w:lvl w:ilvl="4" w:tplc="0220F960">
      <w:start w:val="1"/>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2E76432"/>
    <w:multiLevelType w:val="hybridMultilevel"/>
    <w:tmpl w:val="43F8EA70"/>
    <w:lvl w:ilvl="0" w:tplc="36FA6D96">
      <w:start w:val="1"/>
      <w:numFmt w:val="upperRoman"/>
      <w:lvlText w:val="%1."/>
      <w:lvlJc w:val="left"/>
      <w:pPr>
        <w:tabs>
          <w:tab w:val="num" w:pos="900"/>
        </w:tabs>
        <w:ind w:left="900" w:hanging="720"/>
      </w:pPr>
      <w:rPr>
        <w:rFonts w:hint="default"/>
      </w:rPr>
    </w:lvl>
    <w:lvl w:ilvl="1" w:tplc="A808CB32">
      <w:start w:val="1"/>
      <w:numFmt w:val="decimal"/>
      <w:lvlText w:val="%2."/>
      <w:lvlJc w:val="left"/>
      <w:pPr>
        <w:tabs>
          <w:tab w:val="num" w:pos="1260"/>
        </w:tabs>
        <w:ind w:left="1260" w:hanging="360"/>
      </w:pPr>
      <w:rPr>
        <w:rFonts w:hint="default"/>
      </w:rPr>
    </w:lvl>
    <w:lvl w:ilvl="2" w:tplc="1FE05266">
      <w:start w:val="1"/>
      <w:numFmt w:val="decimal"/>
      <w:lvlText w:val="%3."/>
      <w:lvlJc w:val="left"/>
      <w:pPr>
        <w:tabs>
          <w:tab w:val="num" w:pos="2160"/>
        </w:tabs>
        <w:ind w:left="2160" w:hanging="360"/>
      </w:pPr>
      <w:rPr>
        <w:rFonts w:hint="default"/>
      </w:rPr>
    </w:lvl>
    <w:lvl w:ilvl="3" w:tplc="449C61F4">
      <w:start w:val="1"/>
      <w:numFmt w:val="lowerLetter"/>
      <w:lvlText w:val="%4."/>
      <w:lvlJc w:val="left"/>
      <w:pPr>
        <w:tabs>
          <w:tab w:val="num" w:pos="2700"/>
        </w:tabs>
        <w:ind w:left="2700" w:hanging="360"/>
      </w:pPr>
      <w:rPr>
        <w:rFonts w:hint="default"/>
      </w:rPr>
    </w:lvl>
    <w:lvl w:ilvl="4" w:tplc="04090015">
      <w:start w:val="1"/>
      <w:numFmt w:val="upperLetter"/>
      <w:lvlText w:val="%5."/>
      <w:lvlJc w:val="left"/>
      <w:pPr>
        <w:tabs>
          <w:tab w:val="num" w:pos="3420"/>
        </w:tabs>
        <w:ind w:left="3420" w:hanging="360"/>
      </w:pPr>
      <w:rPr>
        <w:rFonts w:hint="default"/>
      </w:rPr>
    </w:lvl>
    <w:lvl w:ilvl="5" w:tplc="2EEC65B4">
      <w:start w:val="1"/>
      <w:numFmt w:val="lowerLetter"/>
      <w:lvlText w:val="%6."/>
      <w:lvlJc w:val="left"/>
      <w:pPr>
        <w:tabs>
          <w:tab w:val="num" w:pos="1440"/>
        </w:tabs>
        <w:ind w:left="1440" w:hanging="360"/>
      </w:pPr>
      <w:rPr>
        <w:rFonts w:hint="default"/>
        <w:b w:val="0"/>
      </w:rPr>
    </w:lvl>
    <w:lvl w:ilvl="6" w:tplc="0409000F">
      <w:start w:val="1"/>
      <w:numFmt w:val="decimal"/>
      <w:lvlText w:val="%7."/>
      <w:lvlJc w:val="left"/>
      <w:pPr>
        <w:tabs>
          <w:tab w:val="num" w:pos="4860"/>
        </w:tabs>
        <w:ind w:left="4860" w:hanging="360"/>
      </w:pPr>
      <w:rPr>
        <w:rFonts w:hint="default"/>
      </w:rPr>
    </w:lvl>
    <w:lvl w:ilvl="7" w:tplc="75ACB1C4">
      <w:start w:val="1"/>
      <w:numFmt w:val="decimal"/>
      <w:lvlText w:val="(%8)"/>
      <w:lvlJc w:val="left"/>
      <w:pPr>
        <w:ind w:left="5580" w:hanging="360"/>
      </w:pPr>
      <w:rPr>
        <w:rFonts w:hint="default"/>
      </w:rPr>
    </w:lvl>
    <w:lvl w:ilvl="8" w:tplc="0409001B" w:tentative="1">
      <w:start w:val="1"/>
      <w:numFmt w:val="lowerRoman"/>
      <w:lvlText w:val="%9."/>
      <w:lvlJc w:val="right"/>
      <w:pPr>
        <w:tabs>
          <w:tab w:val="num" w:pos="6300"/>
        </w:tabs>
        <w:ind w:left="6300" w:hanging="180"/>
      </w:pPr>
    </w:lvl>
  </w:abstractNum>
  <w:abstractNum w:abstractNumId="3">
    <w:nsid w:val="13776D26"/>
    <w:multiLevelType w:val="hybridMultilevel"/>
    <w:tmpl w:val="30E646D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301F5"/>
    <w:multiLevelType w:val="hybridMultilevel"/>
    <w:tmpl w:val="5D18C4FA"/>
    <w:lvl w:ilvl="0" w:tplc="E3B2C8D4">
      <w:start w:val="1"/>
      <w:numFmt w:val="upperLetter"/>
      <w:lvlText w:val="%1."/>
      <w:lvlJc w:val="left"/>
      <w:pPr>
        <w:ind w:left="709" w:hanging="360"/>
      </w:pPr>
      <w:rPr>
        <w:rFonts w:hint="default"/>
      </w:r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3ED28A82">
      <w:start w:val="1"/>
      <w:numFmt w:val="decimal"/>
      <w:lvlText w:val="%4."/>
      <w:lvlJc w:val="left"/>
      <w:pPr>
        <w:ind w:left="1069" w:hanging="360"/>
      </w:pPr>
      <w:rPr>
        <w:b w:val="0"/>
      </w:r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5">
    <w:nsid w:val="1DE472EA"/>
    <w:multiLevelType w:val="hybridMultilevel"/>
    <w:tmpl w:val="2D78AAAE"/>
    <w:lvl w:ilvl="0" w:tplc="B81A6892">
      <w:start w:val="2"/>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644" w:hanging="360"/>
      </w:pPr>
    </w:lvl>
    <w:lvl w:ilvl="2" w:tplc="0409001B">
      <w:start w:val="1"/>
      <w:numFmt w:val="lowerRoman"/>
      <w:lvlText w:val="%3."/>
      <w:lvlJc w:val="right"/>
      <w:pPr>
        <w:ind w:left="180" w:hanging="180"/>
      </w:pPr>
    </w:lvl>
    <w:lvl w:ilvl="3" w:tplc="0409000F">
      <w:start w:val="1"/>
      <w:numFmt w:val="decimal"/>
      <w:lvlText w:val="%4."/>
      <w:lvlJc w:val="left"/>
      <w:pPr>
        <w:ind w:left="644"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9A79CD"/>
    <w:multiLevelType w:val="hybridMultilevel"/>
    <w:tmpl w:val="0A800EF4"/>
    <w:lvl w:ilvl="0" w:tplc="F490F9DC">
      <w:start w:val="1"/>
      <w:numFmt w:val="decimal"/>
      <w:lvlText w:val="%1)"/>
      <w:lvlJc w:val="left"/>
      <w:pPr>
        <w:tabs>
          <w:tab w:val="num" w:pos="3960"/>
        </w:tabs>
        <w:ind w:left="3960" w:hanging="360"/>
      </w:pPr>
      <w:rPr>
        <w:rFonts w:hint="default"/>
        <w:b w:val="0"/>
      </w:rPr>
    </w:lvl>
    <w:lvl w:ilvl="1" w:tplc="58146D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3BA1E1A">
      <w:numFmt w:val="bullet"/>
      <w:lvlText w:val="-"/>
      <w:lvlJc w:val="left"/>
      <w:pPr>
        <w:ind w:left="3053" w:hanging="360"/>
      </w:pPr>
      <w:rPr>
        <w:rFonts w:ascii="Times New Roman" w:eastAsiaTheme="minorHAnsi" w:hAnsi="Times New Roman" w:cs="Times New Roman" w:hint="default"/>
      </w:rPr>
    </w:lvl>
    <w:lvl w:ilvl="4" w:tplc="057A725C">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202F7B6">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8">
    <w:nsid w:val="4AB12249"/>
    <w:multiLevelType w:val="hybridMultilevel"/>
    <w:tmpl w:val="FC86478E"/>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9">
    <w:nsid w:val="53DA17C1"/>
    <w:multiLevelType w:val="hybridMultilevel"/>
    <w:tmpl w:val="0E10F8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4046B1D"/>
    <w:multiLevelType w:val="hybridMultilevel"/>
    <w:tmpl w:val="63DC4766"/>
    <w:lvl w:ilvl="0" w:tplc="04090019">
      <w:start w:val="1"/>
      <w:numFmt w:val="lowerLetter"/>
      <w:lvlText w:val="%1."/>
      <w:lvlJc w:val="left"/>
      <w:pPr>
        <w:ind w:left="720" w:hanging="360"/>
      </w:pPr>
      <w:rPr>
        <w:rFonts w:hint="default"/>
      </w:rPr>
    </w:lvl>
    <w:lvl w:ilvl="1" w:tplc="C472CA5C">
      <w:start w:val="1"/>
      <w:numFmt w:val="decimal"/>
      <w:lvlText w:val="%2."/>
      <w:lvlJc w:val="left"/>
      <w:pPr>
        <w:ind w:left="1440" w:hanging="360"/>
      </w:pPr>
      <w:rPr>
        <w:rFonts w:hint="default"/>
      </w:rPr>
    </w:lvl>
    <w:lvl w:ilvl="2" w:tplc="BFFEEA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4A5E68"/>
    <w:multiLevelType w:val="hybridMultilevel"/>
    <w:tmpl w:val="FBEE76E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3F2C11"/>
    <w:multiLevelType w:val="hybridMultilevel"/>
    <w:tmpl w:val="EAC65856"/>
    <w:lvl w:ilvl="0" w:tplc="4B30CCCA">
      <w:start w:val="2"/>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3">
    <w:nsid w:val="6001539B"/>
    <w:multiLevelType w:val="hybridMultilevel"/>
    <w:tmpl w:val="132037B6"/>
    <w:lvl w:ilvl="0" w:tplc="5844A4E2">
      <w:start w:val="1"/>
      <w:numFmt w:val="upp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4">
    <w:nsid w:val="6E9F2736"/>
    <w:multiLevelType w:val="hybridMultilevel"/>
    <w:tmpl w:val="0A629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F32049"/>
    <w:multiLevelType w:val="hybridMultilevel"/>
    <w:tmpl w:val="300E108E"/>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6130F05"/>
    <w:multiLevelType w:val="hybridMultilevel"/>
    <w:tmpl w:val="59AEE5E0"/>
    <w:lvl w:ilvl="0" w:tplc="D8F49C7A">
      <w:start w:val="2"/>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num w:numId="1">
    <w:abstractNumId w:val="2"/>
  </w:num>
  <w:num w:numId="2">
    <w:abstractNumId w:val="1"/>
  </w:num>
  <w:num w:numId="3">
    <w:abstractNumId w:val="7"/>
  </w:num>
  <w:num w:numId="4">
    <w:abstractNumId w:val="8"/>
  </w:num>
  <w:num w:numId="5">
    <w:abstractNumId w:val="10"/>
  </w:num>
  <w:num w:numId="6">
    <w:abstractNumId w:val="4"/>
  </w:num>
  <w:num w:numId="7">
    <w:abstractNumId w:val="6"/>
  </w:num>
  <w:num w:numId="8">
    <w:abstractNumId w:val="15"/>
  </w:num>
  <w:num w:numId="9">
    <w:abstractNumId w:val="11"/>
  </w:num>
  <w:num w:numId="10">
    <w:abstractNumId w:val="12"/>
  </w:num>
  <w:num w:numId="11">
    <w:abstractNumId w:val="16"/>
  </w:num>
  <w:num w:numId="12">
    <w:abstractNumId w:val="5"/>
  </w:num>
  <w:num w:numId="13">
    <w:abstractNumId w:val="9"/>
  </w:num>
  <w:num w:numId="14">
    <w:abstractNumId w:val="13"/>
  </w:num>
  <w:num w:numId="15">
    <w:abstractNumId w:val="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7217">
      <o:colormenu v:ext="edit" fillcolor="none [3212]" strokecolor="none [3212]"/>
    </o:shapedefaults>
  </w:hdrShapeDefaults>
  <w:footnotePr>
    <w:footnote w:id="0"/>
    <w:footnote w:id="1"/>
  </w:footnotePr>
  <w:endnotePr>
    <w:endnote w:id="0"/>
    <w:endnote w:id="1"/>
  </w:endnotePr>
  <w:compat/>
  <w:rsids>
    <w:rsidRoot w:val="005E0550"/>
    <w:rsid w:val="00014FE9"/>
    <w:rsid w:val="00036F5F"/>
    <w:rsid w:val="00037AC5"/>
    <w:rsid w:val="0006267F"/>
    <w:rsid w:val="00076352"/>
    <w:rsid w:val="0009484D"/>
    <w:rsid w:val="00095111"/>
    <w:rsid w:val="000B24FF"/>
    <w:rsid w:val="000C6536"/>
    <w:rsid w:val="000E2793"/>
    <w:rsid w:val="000E4DA2"/>
    <w:rsid w:val="001148D2"/>
    <w:rsid w:val="00117768"/>
    <w:rsid w:val="00127B62"/>
    <w:rsid w:val="001311B5"/>
    <w:rsid w:val="001432D0"/>
    <w:rsid w:val="00152F1E"/>
    <w:rsid w:val="00153D55"/>
    <w:rsid w:val="001556A1"/>
    <w:rsid w:val="00157C1F"/>
    <w:rsid w:val="00167736"/>
    <w:rsid w:val="00192771"/>
    <w:rsid w:val="0019316E"/>
    <w:rsid w:val="001A2D30"/>
    <w:rsid w:val="001A5203"/>
    <w:rsid w:val="001B30FC"/>
    <w:rsid w:val="001C08CE"/>
    <w:rsid w:val="001D560E"/>
    <w:rsid w:val="001F2127"/>
    <w:rsid w:val="001F5DDF"/>
    <w:rsid w:val="00240DFB"/>
    <w:rsid w:val="00242E1C"/>
    <w:rsid w:val="002669E9"/>
    <w:rsid w:val="002B45EF"/>
    <w:rsid w:val="002D2E35"/>
    <w:rsid w:val="002D73AE"/>
    <w:rsid w:val="002F4DC3"/>
    <w:rsid w:val="002F6197"/>
    <w:rsid w:val="00321D57"/>
    <w:rsid w:val="00326340"/>
    <w:rsid w:val="003331CF"/>
    <w:rsid w:val="003361F8"/>
    <w:rsid w:val="00350E46"/>
    <w:rsid w:val="0035261D"/>
    <w:rsid w:val="00366D59"/>
    <w:rsid w:val="0037009D"/>
    <w:rsid w:val="00372747"/>
    <w:rsid w:val="00375869"/>
    <w:rsid w:val="0037586E"/>
    <w:rsid w:val="003803E6"/>
    <w:rsid w:val="003B1A3C"/>
    <w:rsid w:val="003B3510"/>
    <w:rsid w:val="003E1CD6"/>
    <w:rsid w:val="00421846"/>
    <w:rsid w:val="004330E1"/>
    <w:rsid w:val="0045180B"/>
    <w:rsid w:val="0046338E"/>
    <w:rsid w:val="00481186"/>
    <w:rsid w:val="004A0457"/>
    <w:rsid w:val="004A6EAF"/>
    <w:rsid w:val="004C7E4F"/>
    <w:rsid w:val="004D4EDA"/>
    <w:rsid w:val="004E4B32"/>
    <w:rsid w:val="00515300"/>
    <w:rsid w:val="005218C1"/>
    <w:rsid w:val="00535205"/>
    <w:rsid w:val="005367D1"/>
    <w:rsid w:val="00542C5C"/>
    <w:rsid w:val="00567490"/>
    <w:rsid w:val="0057279E"/>
    <w:rsid w:val="00585603"/>
    <w:rsid w:val="005932B1"/>
    <w:rsid w:val="005B40B4"/>
    <w:rsid w:val="005B6132"/>
    <w:rsid w:val="005B705C"/>
    <w:rsid w:val="005C2DA0"/>
    <w:rsid w:val="005E0550"/>
    <w:rsid w:val="005E0EA8"/>
    <w:rsid w:val="006001D3"/>
    <w:rsid w:val="00611A9E"/>
    <w:rsid w:val="006245E7"/>
    <w:rsid w:val="0063294C"/>
    <w:rsid w:val="00647825"/>
    <w:rsid w:val="006909EF"/>
    <w:rsid w:val="006931DC"/>
    <w:rsid w:val="00696D01"/>
    <w:rsid w:val="006A6391"/>
    <w:rsid w:val="006A7589"/>
    <w:rsid w:val="006C334C"/>
    <w:rsid w:val="006C3AF2"/>
    <w:rsid w:val="00710DCC"/>
    <w:rsid w:val="00716AB0"/>
    <w:rsid w:val="00720B38"/>
    <w:rsid w:val="00722F4C"/>
    <w:rsid w:val="00735EEC"/>
    <w:rsid w:val="00737DC1"/>
    <w:rsid w:val="00737ECC"/>
    <w:rsid w:val="007674EE"/>
    <w:rsid w:val="00787D55"/>
    <w:rsid w:val="00787DF7"/>
    <w:rsid w:val="007A24CE"/>
    <w:rsid w:val="007A4521"/>
    <w:rsid w:val="007C4271"/>
    <w:rsid w:val="007F7357"/>
    <w:rsid w:val="00807F13"/>
    <w:rsid w:val="00823BFE"/>
    <w:rsid w:val="00831C18"/>
    <w:rsid w:val="00837004"/>
    <w:rsid w:val="008523BE"/>
    <w:rsid w:val="00853D74"/>
    <w:rsid w:val="0085685D"/>
    <w:rsid w:val="008628D8"/>
    <w:rsid w:val="00895C14"/>
    <w:rsid w:val="008F601B"/>
    <w:rsid w:val="009217F2"/>
    <w:rsid w:val="009459E5"/>
    <w:rsid w:val="0098315B"/>
    <w:rsid w:val="009904EE"/>
    <w:rsid w:val="0099347C"/>
    <w:rsid w:val="00993AA1"/>
    <w:rsid w:val="009A0D1B"/>
    <w:rsid w:val="009C3391"/>
    <w:rsid w:val="009C6F00"/>
    <w:rsid w:val="009D1BFD"/>
    <w:rsid w:val="009D3177"/>
    <w:rsid w:val="009E2A12"/>
    <w:rsid w:val="009E2B04"/>
    <w:rsid w:val="009E3CEB"/>
    <w:rsid w:val="00A01716"/>
    <w:rsid w:val="00A027FC"/>
    <w:rsid w:val="00A0771C"/>
    <w:rsid w:val="00A2674E"/>
    <w:rsid w:val="00A323DD"/>
    <w:rsid w:val="00A35476"/>
    <w:rsid w:val="00A36696"/>
    <w:rsid w:val="00A42090"/>
    <w:rsid w:val="00A658FA"/>
    <w:rsid w:val="00A72023"/>
    <w:rsid w:val="00AA6D7D"/>
    <w:rsid w:val="00AD6C6A"/>
    <w:rsid w:val="00AE00C9"/>
    <w:rsid w:val="00AE59F5"/>
    <w:rsid w:val="00B04892"/>
    <w:rsid w:val="00B2573A"/>
    <w:rsid w:val="00B537BA"/>
    <w:rsid w:val="00B72F09"/>
    <w:rsid w:val="00B76B76"/>
    <w:rsid w:val="00B90DF7"/>
    <w:rsid w:val="00B9716D"/>
    <w:rsid w:val="00BA38BA"/>
    <w:rsid w:val="00BD0782"/>
    <w:rsid w:val="00C16F3D"/>
    <w:rsid w:val="00C33F3A"/>
    <w:rsid w:val="00C42733"/>
    <w:rsid w:val="00C46859"/>
    <w:rsid w:val="00C6429D"/>
    <w:rsid w:val="00C76BEE"/>
    <w:rsid w:val="00C816F3"/>
    <w:rsid w:val="00C8555E"/>
    <w:rsid w:val="00C91A70"/>
    <w:rsid w:val="00C93E10"/>
    <w:rsid w:val="00CB3C9F"/>
    <w:rsid w:val="00CC0C95"/>
    <w:rsid w:val="00CF263B"/>
    <w:rsid w:val="00D10D13"/>
    <w:rsid w:val="00D34969"/>
    <w:rsid w:val="00D34F85"/>
    <w:rsid w:val="00D73C8F"/>
    <w:rsid w:val="00D73DB5"/>
    <w:rsid w:val="00DA2636"/>
    <w:rsid w:val="00DA734F"/>
    <w:rsid w:val="00DB5095"/>
    <w:rsid w:val="00DD523F"/>
    <w:rsid w:val="00DF1049"/>
    <w:rsid w:val="00E3323D"/>
    <w:rsid w:val="00E37390"/>
    <w:rsid w:val="00E43696"/>
    <w:rsid w:val="00E52AFA"/>
    <w:rsid w:val="00E73814"/>
    <w:rsid w:val="00E778E2"/>
    <w:rsid w:val="00EB1970"/>
    <w:rsid w:val="00EB78F7"/>
    <w:rsid w:val="00EC1E0C"/>
    <w:rsid w:val="00EF0F14"/>
    <w:rsid w:val="00EF48DC"/>
    <w:rsid w:val="00F00B27"/>
    <w:rsid w:val="00F03F6B"/>
    <w:rsid w:val="00F1186F"/>
    <w:rsid w:val="00F34497"/>
    <w:rsid w:val="00F95B04"/>
    <w:rsid w:val="00FC4419"/>
    <w:rsid w:val="00FE1278"/>
    <w:rsid w:val="00FE2FC2"/>
    <w:rsid w:val="00FE4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0"/>
    <w:pPr>
      <w:spacing w:after="0" w:line="360" w:lineRule="auto"/>
      <w:ind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5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5E0550"/>
    <w:pPr>
      <w:ind w:left="720"/>
      <w:contextualSpacing/>
    </w:pPr>
  </w:style>
  <w:style w:type="paragraph" w:styleId="Header">
    <w:name w:val="header"/>
    <w:basedOn w:val="Normal"/>
    <w:link w:val="HeaderChar"/>
    <w:uiPriority w:val="99"/>
    <w:unhideWhenUsed/>
    <w:rsid w:val="005E0550"/>
    <w:pPr>
      <w:tabs>
        <w:tab w:val="center" w:pos="4513"/>
        <w:tab w:val="right" w:pos="9026"/>
      </w:tabs>
      <w:spacing w:line="240" w:lineRule="auto"/>
    </w:pPr>
  </w:style>
  <w:style w:type="character" w:customStyle="1" w:styleId="HeaderChar">
    <w:name w:val="Header Char"/>
    <w:basedOn w:val="DefaultParagraphFont"/>
    <w:link w:val="Header"/>
    <w:uiPriority w:val="99"/>
    <w:rsid w:val="005E0550"/>
  </w:style>
  <w:style w:type="paragraph" w:styleId="Footer">
    <w:name w:val="footer"/>
    <w:basedOn w:val="Normal"/>
    <w:link w:val="FooterChar"/>
    <w:uiPriority w:val="99"/>
    <w:unhideWhenUsed/>
    <w:rsid w:val="005E0550"/>
    <w:pPr>
      <w:tabs>
        <w:tab w:val="center" w:pos="4513"/>
        <w:tab w:val="right" w:pos="9026"/>
      </w:tabs>
      <w:spacing w:line="240" w:lineRule="auto"/>
    </w:pPr>
  </w:style>
  <w:style w:type="character" w:customStyle="1" w:styleId="FooterChar">
    <w:name w:val="Footer Char"/>
    <w:basedOn w:val="DefaultParagraphFont"/>
    <w:link w:val="Footer"/>
    <w:uiPriority w:val="99"/>
    <w:rsid w:val="005E0550"/>
  </w:style>
  <w:style w:type="character" w:customStyle="1" w:styleId="ListParagraphChar">
    <w:name w:val="List Paragraph Char"/>
    <w:basedOn w:val="DefaultParagraphFont"/>
    <w:link w:val="ListParagraph"/>
    <w:uiPriority w:val="99"/>
    <w:rsid w:val="005E0550"/>
  </w:style>
  <w:style w:type="paragraph" w:styleId="BodyTextIndent">
    <w:name w:val="Body Text Indent"/>
    <w:basedOn w:val="Normal"/>
    <w:link w:val="BodyTextIndentChar"/>
    <w:rsid w:val="005E0550"/>
    <w:pPr>
      <w:spacing w:line="480" w:lineRule="auto"/>
      <w:ind w:left="360"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E05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0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0"/>
    <w:rPr>
      <w:rFonts w:ascii="Tahoma" w:hAnsi="Tahoma" w:cs="Tahoma"/>
      <w:sz w:val="16"/>
      <w:szCs w:val="16"/>
    </w:rPr>
  </w:style>
  <w:style w:type="paragraph" w:customStyle="1" w:styleId="TxBrt81">
    <w:name w:val="TxBr_t81"/>
    <w:basedOn w:val="Normal"/>
    <w:uiPriority w:val="99"/>
    <w:rsid w:val="00B9716D"/>
    <w:pPr>
      <w:widowControl w:val="0"/>
      <w:autoSpaceDE w:val="0"/>
      <w:autoSpaceDN w:val="0"/>
      <w:adjustRightInd w:val="0"/>
      <w:spacing w:line="240" w:lineRule="atLeast"/>
      <w:ind w:firstLine="0"/>
      <w:jc w:val="left"/>
    </w:pPr>
    <w:rPr>
      <w:rFonts w:ascii="Calibri" w:eastAsia="Times New Roman" w:hAnsi="Calibri" w:cs="Calibri"/>
      <w:sz w:val="24"/>
      <w:szCs w:val="24"/>
      <w:lang w:val="en-US"/>
    </w:rPr>
  </w:style>
  <w:style w:type="paragraph" w:customStyle="1" w:styleId="TxBrp2">
    <w:name w:val="TxBr_p2"/>
    <w:basedOn w:val="Normal"/>
    <w:uiPriority w:val="99"/>
    <w:rsid w:val="00B9716D"/>
    <w:pPr>
      <w:widowControl w:val="0"/>
      <w:tabs>
        <w:tab w:val="left" w:pos="396"/>
      </w:tabs>
      <w:autoSpaceDE w:val="0"/>
      <w:autoSpaceDN w:val="0"/>
      <w:adjustRightInd w:val="0"/>
      <w:spacing w:line="209" w:lineRule="atLeast"/>
      <w:ind w:left="2216" w:hanging="396"/>
    </w:pPr>
    <w:rPr>
      <w:rFonts w:ascii="Calibri" w:eastAsia="Times New Roman" w:hAnsi="Calibri" w:cs="Calibri"/>
      <w:sz w:val="24"/>
      <w:szCs w:val="24"/>
      <w:lang w:val="en-US"/>
    </w:rPr>
  </w:style>
  <w:style w:type="character" w:styleId="PlaceholderText">
    <w:name w:val="Placeholder Text"/>
    <w:basedOn w:val="DefaultParagraphFont"/>
    <w:uiPriority w:val="99"/>
    <w:semiHidden/>
    <w:rsid w:val="00EF48DC"/>
    <w:rPr>
      <w:color w:val="808080"/>
    </w:rPr>
  </w:style>
  <w:style w:type="character" w:styleId="Hyperlink">
    <w:name w:val="Hyperlink"/>
    <w:basedOn w:val="DefaultParagraphFont"/>
    <w:uiPriority w:val="99"/>
    <w:unhideWhenUsed/>
    <w:rsid w:val="00EB1970"/>
    <w:rPr>
      <w:color w:val="0000FF" w:themeColor="hyperlink"/>
      <w:u w:val="single"/>
    </w:rPr>
  </w:style>
  <w:style w:type="paragraph" w:styleId="NormalWeb">
    <w:name w:val="Normal (Web)"/>
    <w:basedOn w:val="Normal"/>
    <w:uiPriority w:val="99"/>
    <w:unhideWhenUsed/>
    <w:rsid w:val="00B537BA"/>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7C67-F3F6-4276-A067-DBCE9CBF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48</cp:revision>
  <cp:lastPrinted>2016-04-15T09:02:00Z</cp:lastPrinted>
  <dcterms:created xsi:type="dcterms:W3CDTF">2016-04-04T08:08:00Z</dcterms:created>
  <dcterms:modified xsi:type="dcterms:W3CDTF">2016-08-03T07:26:00Z</dcterms:modified>
</cp:coreProperties>
</file>