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F3" w:rsidRPr="004E7D2A" w:rsidRDefault="00A837F3" w:rsidP="00A837F3">
      <w:pPr>
        <w:tabs>
          <w:tab w:val="center" w:pos="4266"/>
          <w:tab w:val="left" w:pos="5040"/>
          <w:tab w:val="left" w:pos="625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A837F3" w:rsidRDefault="00A837F3" w:rsidP="00A837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D69E2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A837F3" w:rsidRDefault="00A837F3" w:rsidP="00A837F3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9E2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0D6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9E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D6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9E2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0D6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9E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837F3" w:rsidRPr="005362A7" w:rsidRDefault="00A837F3" w:rsidP="00A837F3">
      <w:pPr>
        <w:pStyle w:val="ListParagraph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362A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3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2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837F3" w:rsidRDefault="00A837F3" w:rsidP="00A837F3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</w:t>
      </w:r>
      <w:r w:rsidRPr="00DE11F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ng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gunakan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pendekatan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kualitatif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hakekatnya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ingin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memahami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mengungkapkan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mendalam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bahasa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“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motret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orang</w:t>
      </w:r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tua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E11F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mengembangkan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kreativitas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A837F3" w:rsidRPr="005362A7" w:rsidRDefault="00A837F3" w:rsidP="00A837F3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5362A7"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 w:rsidRPr="005362A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362A7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</w:p>
    <w:p w:rsidR="00A837F3" w:rsidRPr="002977B6" w:rsidRDefault="00A837F3" w:rsidP="00A837F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1F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Jenis penelitian </w:t>
      </w:r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deskriptif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pendekatan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>kualitatif</w:t>
      </w:r>
      <w:proofErr w:type="spellEnd"/>
      <w:r w:rsidRPr="00DE11F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disesuaikan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permasalahan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teliti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yaitu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peranan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or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</w:t>
      </w:r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tua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mengembangkan</w:t>
      </w:r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kreativitas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dini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pertimbangan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menginginkan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mempelajari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intensif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latar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belakang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interaksi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unit-unit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sosial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subjek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proofErr w:type="gram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menghasilkan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gambaran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detail,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terperinci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akurat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objek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diteliti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4E3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A837F3" w:rsidRPr="00781BC6" w:rsidRDefault="00A837F3" w:rsidP="00A837F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1BC6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781B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BC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837F3" w:rsidRPr="00ED33B1" w:rsidRDefault="00A837F3" w:rsidP="00A837F3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Fokus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E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eranan orang</w:t>
      </w:r>
      <w:r w:rsidRPr="00ED33B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tua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mengembangkan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orangtua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ED33B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harus mampu menuntun dan mendidik anaknya untuk mela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kukan apa yang dianjurkan orang</w:t>
      </w:r>
      <w:r w:rsidRPr="00ED33B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tua serta dapat menciptakan iklim yang merangsang kreativitas anak dengan </w:t>
      </w:r>
      <w:r w:rsidRPr="00ED33B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lastRenderedPageBreak/>
        <w:t xml:space="preserve">menyediakan sarana dan prasarana yang menunjang untuk mengembangkan kreativitas anak.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Orang</w:t>
      </w:r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tua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berper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fasilitator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motivator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pembimbing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mengembangkan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krativitas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anaknya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ED33B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</w:p>
    <w:p w:rsidR="00A837F3" w:rsidRPr="008F2905" w:rsidRDefault="00A837F3" w:rsidP="00A837F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905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8F29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90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837F3" w:rsidRPr="00265427" w:rsidRDefault="00A837F3" w:rsidP="00A837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Tonrokombang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Bilanrengi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Tonrokombang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Bilanrengi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37F3" w:rsidRPr="00EE0306" w:rsidRDefault="00A837F3" w:rsidP="00A837F3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306">
        <w:rPr>
          <w:rFonts w:ascii="Times New Roman" w:hAnsi="Times New Roman" w:cs="Times New Roman"/>
          <w:b/>
          <w:sz w:val="24"/>
          <w:szCs w:val="24"/>
        </w:rPr>
        <w:t xml:space="preserve">Unit </w:t>
      </w:r>
      <w:proofErr w:type="spellStart"/>
      <w:r w:rsidRPr="00EE0306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</w:p>
    <w:p w:rsidR="00A837F3" w:rsidRDefault="00A837F3" w:rsidP="00A837F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0306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mengembangkan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Tonrokombang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Bilanrengi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37F3" w:rsidRDefault="00A837F3" w:rsidP="00A837F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37F3" w:rsidRDefault="00A837F3" w:rsidP="00A837F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37F3" w:rsidRDefault="00A837F3" w:rsidP="00A837F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37F3" w:rsidRPr="0099362A" w:rsidRDefault="00A837F3" w:rsidP="00A837F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37F3" w:rsidRDefault="00A837F3" w:rsidP="00A837F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A837F3" w:rsidRPr="00617808" w:rsidRDefault="00A837F3" w:rsidP="00A837F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2990"/>
        <w:gridCol w:w="1992"/>
        <w:gridCol w:w="1851"/>
      </w:tblGrid>
      <w:tr w:rsidR="00A837F3" w:rsidTr="00EB35EB">
        <w:trPr>
          <w:trHeight w:val="397"/>
        </w:trPr>
        <w:tc>
          <w:tcPr>
            <w:tcW w:w="569" w:type="dxa"/>
          </w:tcPr>
          <w:p w:rsidR="00A837F3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90" w:type="dxa"/>
          </w:tcPr>
          <w:p w:rsidR="00A837F3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992" w:type="dxa"/>
          </w:tcPr>
          <w:p w:rsidR="00A837F3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851" w:type="dxa"/>
          </w:tcPr>
          <w:p w:rsidR="00A837F3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Pekerjaan</w:t>
            </w:r>
            <w:proofErr w:type="spellEnd"/>
          </w:p>
        </w:tc>
      </w:tr>
      <w:tr w:rsidR="00A837F3" w:rsidTr="00EB35EB">
        <w:trPr>
          <w:trHeight w:val="374"/>
        </w:trPr>
        <w:tc>
          <w:tcPr>
            <w:tcW w:w="569" w:type="dxa"/>
          </w:tcPr>
          <w:p w:rsidR="00A837F3" w:rsidRPr="000267B1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0" w:type="dxa"/>
          </w:tcPr>
          <w:p w:rsidR="00A837F3" w:rsidRPr="000267B1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Mansyur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Sujirah</w:t>
            </w:r>
            <w:proofErr w:type="spellEnd"/>
          </w:p>
        </w:tc>
        <w:tc>
          <w:tcPr>
            <w:tcW w:w="1992" w:type="dxa"/>
          </w:tcPr>
          <w:p w:rsidR="00A837F3" w:rsidRPr="000267B1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Tonrokombang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A837F3" w:rsidRPr="000267B1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/IRT</w:t>
            </w:r>
          </w:p>
        </w:tc>
      </w:tr>
      <w:tr w:rsidR="00A837F3" w:rsidTr="00EB35EB">
        <w:trPr>
          <w:trHeight w:val="374"/>
        </w:trPr>
        <w:tc>
          <w:tcPr>
            <w:tcW w:w="569" w:type="dxa"/>
          </w:tcPr>
          <w:p w:rsidR="00A837F3" w:rsidRPr="000267B1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Sudirman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Satriani</w:t>
            </w:r>
            <w:proofErr w:type="spellEnd"/>
          </w:p>
        </w:tc>
        <w:tc>
          <w:tcPr>
            <w:tcW w:w="1992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Tonrokombang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/IRT</w:t>
            </w:r>
          </w:p>
        </w:tc>
      </w:tr>
      <w:tr w:rsidR="00A837F3" w:rsidTr="00EB35EB">
        <w:trPr>
          <w:trHeight w:val="397"/>
        </w:trPr>
        <w:tc>
          <w:tcPr>
            <w:tcW w:w="569" w:type="dxa"/>
          </w:tcPr>
          <w:p w:rsidR="00A837F3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/Fatima</w:t>
            </w:r>
          </w:p>
        </w:tc>
        <w:tc>
          <w:tcPr>
            <w:tcW w:w="1992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Tonrokombang</w:t>
            </w:r>
            <w:proofErr w:type="spellEnd"/>
          </w:p>
        </w:tc>
        <w:tc>
          <w:tcPr>
            <w:tcW w:w="1851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/IRT</w:t>
            </w:r>
          </w:p>
        </w:tc>
      </w:tr>
      <w:tr w:rsidR="00A837F3" w:rsidTr="00EB35EB">
        <w:trPr>
          <w:trHeight w:val="374"/>
        </w:trPr>
        <w:tc>
          <w:tcPr>
            <w:tcW w:w="569" w:type="dxa"/>
          </w:tcPr>
          <w:p w:rsidR="00A837F3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0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Saharia</w:t>
            </w:r>
            <w:proofErr w:type="spellEnd"/>
          </w:p>
        </w:tc>
        <w:tc>
          <w:tcPr>
            <w:tcW w:w="1992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Tonrokombang</w:t>
            </w:r>
            <w:proofErr w:type="spellEnd"/>
          </w:p>
        </w:tc>
        <w:tc>
          <w:tcPr>
            <w:tcW w:w="1851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/IRT</w:t>
            </w:r>
          </w:p>
        </w:tc>
      </w:tr>
      <w:tr w:rsidR="00A837F3" w:rsidTr="00EB35EB">
        <w:trPr>
          <w:trHeight w:val="374"/>
        </w:trPr>
        <w:tc>
          <w:tcPr>
            <w:tcW w:w="569" w:type="dxa"/>
          </w:tcPr>
          <w:p w:rsidR="00A837F3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Nuraeni</w:t>
            </w:r>
            <w:proofErr w:type="spellEnd"/>
          </w:p>
        </w:tc>
        <w:tc>
          <w:tcPr>
            <w:tcW w:w="1992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Tonrokombang</w:t>
            </w:r>
            <w:proofErr w:type="spellEnd"/>
          </w:p>
        </w:tc>
        <w:tc>
          <w:tcPr>
            <w:tcW w:w="1851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/IRT</w:t>
            </w:r>
          </w:p>
        </w:tc>
      </w:tr>
      <w:tr w:rsidR="00A837F3" w:rsidTr="00EB35EB">
        <w:trPr>
          <w:trHeight w:val="374"/>
        </w:trPr>
        <w:tc>
          <w:tcPr>
            <w:tcW w:w="569" w:type="dxa"/>
          </w:tcPr>
          <w:p w:rsidR="00A837F3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Saruddin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Jumaria</w:t>
            </w:r>
            <w:proofErr w:type="spellEnd"/>
          </w:p>
        </w:tc>
        <w:tc>
          <w:tcPr>
            <w:tcW w:w="1992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Tonrokombang</w:t>
            </w:r>
            <w:proofErr w:type="spellEnd"/>
          </w:p>
        </w:tc>
        <w:tc>
          <w:tcPr>
            <w:tcW w:w="1851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/IRT</w:t>
            </w:r>
          </w:p>
        </w:tc>
      </w:tr>
      <w:tr w:rsidR="00A837F3" w:rsidTr="00EB35EB">
        <w:trPr>
          <w:trHeight w:val="397"/>
        </w:trPr>
        <w:tc>
          <w:tcPr>
            <w:tcW w:w="569" w:type="dxa"/>
          </w:tcPr>
          <w:p w:rsidR="00A837F3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0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Nurlinda</w:t>
            </w:r>
            <w:proofErr w:type="spellEnd"/>
          </w:p>
        </w:tc>
        <w:tc>
          <w:tcPr>
            <w:tcW w:w="1992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Tonrokombang</w:t>
            </w:r>
            <w:proofErr w:type="spellEnd"/>
          </w:p>
        </w:tc>
        <w:tc>
          <w:tcPr>
            <w:tcW w:w="1851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/IRT</w:t>
            </w:r>
          </w:p>
        </w:tc>
      </w:tr>
      <w:tr w:rsidR="00A837F3" w:rsidTr="00EB35EB">
        <w:trPr>
          <w:trHeight w:val="374"/>
        </w:trPr>
        <w:tc>
          <w:tcPr>
            <w:tcW w:w="569" w:type="dxa"/>
          </w:tcPr>
          <w:p w:rsidR="00A837F3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0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Nani</w:t>
            </w:r>
            <w:proofErr w:type="spellEnd"/>
          </w:p>
        </w:tc>
        <w:tc>
          <w:tcPr>
            <w:tcW w:w="1992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Tonrokombang</w:t>
            </w:r>
            <w:proofErr w:type="spellEnd"/>
          </w:p>
        </w:tc>
        <w:tc>
          <w:tcPr>
            <w:tcW w:w="1851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/IRT</w:t>
            </w:r>
          </w:p>
        </w:tc>
      </w:tr>
      <w:tr w:rsidR="00A837F3" w:rsidTr="00EB35EB">
        <w:trPr>
          <w:trHeight w:val="374"/>
        </w:trPr>
        <w:tc>
          <w:tcPr>
            <w:tcW w:w="569" w:type="dxa"/>
          </w:tcPr>
          <w:p w:rsidR="00A837F3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0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Rosdiana</w:t>
            </w:r>
            <w:proofErr w:type="spellEnd"/>
          </w:p>
        </w:tc>
        <w:tc>
          <w:tcPr>
            <w:tcW w:w="1992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Tonrokombang</w:t>
            </w:r>
            <w:proofErr w:type="spellEnd"/>
          </w:p>
        </w:tc>
        <w:tc>
          <w:tcPr>
            <w:tcW w:w="1851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/IRT</w:t>
            </w:r>
          </w:p>
        </w:tc>
      </w:tr>
      <w:tr w:rsidR="00A837F3" w:rsidTr="00EB35EB">
        <w:trPr>
          <w:trHeight w:val="397"/>
        </w:trPr>
        <w:tc>
          <w:tcPr>
            <w:tcW w:w="569" w:type="dxa"/>
          </w:tcPr>
          <w:p w:rsidR="00A837F3" w:rsidRDefault="00A837F3" w:rsidP="00EB35E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0" w:type="dxa"/>
          </w:tcPr>
          <w:p w:rsidR="00A837F3" w:rsidRDefault="00A837F3" w:rsidP="00EB35E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Nurlaela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S.Pd.I</w:t>
            </w:r>
            <w:proofErr w:type="spellEnd"/>
          </w:p>
        </w:tc>
        <w:tc>
          <w:tcPr>
            <w:tcW w:w="1992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Tonrokombang</w:t>
            </w:r>
            <w:proofErr w:type="spellEnd"/>
          </w:p>
        </w:tc>
        <w:tc>
          <w:tcPr>
            <w:tcW w:w="1851" w:type="dxa"/>
          </w:tcPr>
          <w:p w:rsidR="00A837F3" w:rsidRDefault="00A837F3" w:rsidP="00EB35E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/Guru</w:t>
            </w:r>
          </w:p>
        </w:tc>
      </w:tr>
    </w:tbl>
    <w:p w:rsidR="00A837F3" w:rsidRPr="00602532" w:rsidRDefault="00A837F3" w:rsidP="00A837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7F3" w:rsidRPr="000D69E2" w:rsidRDefault="00A837F3" w:rsidP="00A837F3">
      <w:pPr>
        <w:pStyle w:val="ListParagraph"/>
        <w:numPr>
          <w:ilvl w:val="0"/>
          <w:numId w:val="1"/>
        </w:numPr>
        <w:spacing w:after="0" w:line="480" w:lineRule="auto"/>
        <w:ind w:left="426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9E2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0D6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9E2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0D69E2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A837F3" w:rsidRPr="00C60386" w:rsidRDefault="00A837F3" w:rsidP="00A837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30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>:</w:t>
      </w:r>
    </w:p>
    <w:p w:rsidR="00A837F3" w:rsidRPr="000D69E2" w:rsidRDefault="00A837F3" w:rsidP="00A837F3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F3" w:rsidRDefault="00A837F3" w:rsidP="00A837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0306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peranannya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mengembangkan</w:t>
      </w:r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Tonrokombang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Bilanrengi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Parigi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>.</w:t>
      </w:r>
    </w:p>
    <w:p w:rsidR="00A837F3" w:rsidRDefault="00A837F3" w:rsidP="00A837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Tonrokombang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Bilanrengi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Parigi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306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EE0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pembobotan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37F3" w:rsidRDefault="00A837F3" w:rsidP="00A837F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4</w:t>
      </w:r>
    </w:p>
    <w:p w:rsidR="00A837F3" w:rsidRPr="00594CE5" w:rsidRDefault="00A837F3" w:rsidP="00A837F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</w:t>
      </w:r>
    </w:p>
    <w:p w:rsidR="00A837F3" w:rsidRPr="00594CE5" w:rsidRDefault="00A837F3" w:rsidP="00A837F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2</w:t>
      </w:r>
    </w:p>
    <w:p w:rsidR="00A837F3" w:rsidRPr="00594CE5" w:rsidRDefault="00A837F3" w:rsidP="00A837F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</w:p>
    <w:p w:rsidR="00A837F3" w:rsidRDefault="00A837F3" w:rsidP="00A837F3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A837F3" w:rsidRPr="002977B6" w:rsidRDefault="00A837F3" w:rsidP="00A837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77B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penel</w:t>
      </w:r>
      <w:r>
        <w:rPr>
          <w:rFonts w:ascii="Times New Roman" w:hAnsi="Times New Roman" w:cs="Times New Roman"/>
          <w:sz w:val="24"/>
          <w:szCs w:val="24"/>
        </w:rPr>
        <w:t>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r w:rsidRPr="002977B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77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37F3" w:rsidRPr="002A12E7" w:rsidRDefault="00A837F3" w:rsidP="00A837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A12E7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A837F3" w:rsidRDefault="00A837F3" w:rsidP="00A837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37F3" w:rsidRPr="00CB1032" w:rsidRDefault="00A837F3" w:rsidP="00A837F3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×100%</m:t>
        </m:r>
      </m:oMath>
    </w:p>
    <w:p w:rsidR="00A837F3" w:rsidRDefault="00A837F3" w:rsidP="00A837F3">
      <w:pPr>
        <w:tabs>
          <w:tab w:val="left" w:pos="22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 =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F3" w:rsidRDefault="00A837F3" w:rsidP="00A837F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Tonrokombang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Bilanrengi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837F3" w:rsidRDefault="00A837F3" w:rsidP="00A837F3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 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Tonrokombang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Bilanrengi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</w:p>
    <w:p w:rsidR="00A837F3" w:rsidRDefault="00A837F3" w:rsidP="00A83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93"/>
        <w:gridCol w:w="3945"/>
      </w:tblGrid>
      <w:tr w:rsidR="00A837F3" w:rsidTr="00EB35EB">
        <w:tc>
          <w:tcPr>
            <w:tcW w:w="3993" w:type="dxa"/>
          </w:tcPr>
          <w:p w:rsidR="00A837F3" w:rsidRDefault="00A837F3" w:rsidP="00EB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3" w:rsidRPr="00AA54B3" w:rsidRDefault="00A837F3" w:rsidP="00EB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4B3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3945" w:type="dxa"/>
          </w:tcPr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3" w:rsidRPr="00AA54B3" w:rsidRDefault="00A837F3" w:rsidP="00EB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37F3" w:rsidTr="00EB35EB">
        <w:tc>
          <w:tcPr>
            <w:tcW w:w="3993" w:type="dxa"/>
          </w:tcPr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76% - 100% </w:t>
            </w:r>
          </w:p>
        </w:tc>
        <w:tc>
          <w:tcPr>
            <w:tcW w:w="3945" w:type="dxa"/>
          </w:tcPr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837F3" w:rsidTr="00EB35EB">
        <w:tc>
          <w:tcPr>
            <w:tcW w:w="3993" w:type="dxa"/>
          </w:tcPr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 - 75%</w:t>
            </w:r>
          </w:p>
        </w:tc>
        <w:tc>
          <w:tcPr>
            <w:tcW w:w="3945" w:type="dxa"/>
          </w:tcPr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837F3" w:rsidTr="00EB35EB">
        <w:tc>
          <w:tcPr>
            <w:tcW w:w="3993" w:type="dxa"/>
          </w:tcPr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 - 50%</w:t>
            </w:r>
          </w:p>
        </w:tc>
        <w:tc>
          <w:tcPr>
            <w:tcW w:w="3945" w:type="dxa"/>
          </w:tcPr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A837F3" w:rsidTr="00EB35EB">
        <w:tc>
          <w:tcPr>
            <w:tcW w:w="3993" w:type="dxa"/>
          </w:tcPr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01% - 25%</w:t>
            </w:r>
          </w:p>
        </w:tc>
        <w:tc>
          <w:tcPr>
            <w:tcW w:w="3945" w:type="dxa"/>
          </w:tcPr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7F3" w:rsidRDefault="00A837F3" w:rsidP="00EB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:rsidR="00FF26FB" w:rsidRDefault="00FF26FB"/>
    <w:sectPr w:rsidR="00FF26FB" w:rsidSect="00A837F3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0BF1"/>
    <w:multiLevelType w:val="hybridMultilevel"/>
    <w:tmpl w:val="9E6AF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29C1"/>
    <w:multiLevelType w:val="hybridMultilevel"/>
    <w:tmpl w:val="74EA90A6"/>
    <w:lvl w:ilvl="0" w:tplc="D8060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861683"/>
    <w:multiLevelType w:val="hybridMultilevel"/>
    <w:tmpl w:val="8DAA3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F6C1A"/>
    <w:multiLevelType w:val="hybridMultilevel"/>
    <w:tmpl w:val="797ADBCE"/>
    <w:lvl w:ilvl="0" w:tplc="C86E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37F3"/>
    <w:rsid w:val="00015FF9"/>
    <w:rsid w:val="00044E3F"/>
    <w:rsid w:val="000877B3"/>
    <w:rsid w:val="000C4004"/>
    <w:rsid w:val="000F702C"/>
    <w:rsid w:val="00130745"/>
    <w:rsid w:val="001A11F6"/>
    <w:rsid w:val="001A46ED"/>
    <w:rsid w:val="001C1EC6"/>
    <w:rsid w:val="00203F07"/>
    <w:rsid w:val="00212762"/>
    <w:rsid w:val="00221CCF"/>
    <w:rsid w:val="002365A6"/>
    <w:rsid w:val="00285D92"/>
    <w:rsid w:val="002D50FA"/>
    <w:rsid w:val="00301277"/>
    <w:rsid w:val="00326B7C"/>
    <w:rsid w:val="00370AA6"/>
    <w:rsid w:val="00374409"/>
    <w:rsid w:val="0039682C"/>
    <w:rsid w:val="003C235B"/>
    <w:rsid w:val="00404C14"/>
    <w:rsid w:val="00421049"/>
    <w:rsid w:val="0042747E"/>
    <w:rsid w:val="004A45A0"/>
    <w:rsid w:val="00504793"/>
    <w:rsid w:val="005079A8"/>
    <w:rsid w:val="00545A4A"/>
    <w:rsid w:val="0055651C"/>
    <w:rsid w:val="0057521C"/>
    <w:rsid w:val="00582507"/>
    <w:rsid w:val="00592309"/>
    <w:rsid w:val="005A6201"/>
    <w:rsid w:val="005C44AA"/>
    <w:rsid w:val="005E0615"/>
    <w:rsid w:val="005F62E7"/>
    <w:rsid w:val="00601754"/>
    <w:rsid w:val="00672172"/>
    <w:rsid w:val="006966BF"/>
    <w:rsid w:val="006A2F64"/>
    <w:rsid w:val="006B748E"/>
    <w:rsid w:val="006D1A78"/>
    <w:rsid w:val="006D4CCA"/>
    <w:rsid w:val="006E3EC7"/>
    <w:rsid w:val="00731BD6"/>
    <w:rsid w:val="0077347B"/>
    <w:rsid w:val="0077462D"/>
    <w:rsid w:val="007A5F3C"/>
    <w:rsid w:val="008136E2"/>
    <w:rsid w:val="008177A1"/>
    <w:rsid w:val="008609EA"/>
    <w:rsid w:val="008D02CC"/>
    <w:rsid w:val="008D277D"/>
    <w:rsid w:val="008D31CD"/>
    <w:rsid w:val="008F5D0C"/>
    <w:rsid w:val="00900B13"/>
    <w:rsid w:val="00901BFA"/>
    <w:rsid w:val="00903E52"/>
    <w:rsid w:val="009216F5"/>
    <w:rsid w:val="00921E0F"/>
    <w:rsid w:val="0096621D"/>
    <w:rsid w:val="009861C9"/>
    <w:rsid w:val="00A3496C"/>
    <w:rsid w:val="00A772A4"/>
    <w:rsid w:val="00A837F3"/>
    <w:rsid w:val="00A838A9"/>
    <w:rsid w:val="00AB29EE"/>
    <w:rsid w:val="00AC31A3"/>
    <w:rsid w:val="00AC77DE"/>
    <w:rsid w:val="00AD0269"/>
    <w:rsid w:val="00B250C7"/>
    <w:rsid w:val="00B53E1F"/>
    <w:rsid w:val="00B74C7A"/>
    <w:rsid w:val="00B76055"/>
    <w:rsid w:val="00B90A88"/>
    <w:rsid w:val="00BA6352"/>
    <w:rsid w:val="00BD455E"/>
    <w:rsid w:val="00BE39FD"/>
    <w:rsid w:val="00C277DF"/>
    <w:rsid w:val="00C31349"/>
    <w:rsid w:val="00C379F0"/>
    <w:rsid w:val="00C80F9B"/>
    <w:rsid w:val="00C835FF"/>
    <w:rsid w:val="00C84D98"/>
    <w:rsid w:val="00C87E4D"/>
    <w:rsid w:val="00CB51A3"/>
    <w:rsid w:val="00CF4F97"/>
    <w:rsid w:val="00D07ED8"/>
    <w:rsid w:val="00D37885"/>
    <w:rsid w:val="00D424EB"/>
    <w:rsid w:val="00D44EEE"/>
    <w:rsid w:val="00D46CE7"/>
    <w:rsid w:val="00D868E4"/>
    <w:rsid w:val="00DA36EC"/>
    <w:rsid w:val="00DA6357"/>
    <w:rsid w:val="00E35742"/>
    <w:rsid w:val="00E652AD"/>
    <w:rsid w:val="00EA0D33"/>
    <w:rsid w:val="00EA6CC7"/>
    <w:rsid w:val="00F522C9"/>
    <w:rsid w:val="00F627F1"/>
    <w:rsid w:val="00F77D43"/>
    <w:rsid w:val="00F80FF1"/>
    <w:rsid w:val="00FB09CC"/>
    <w:rsid w:val="00F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F3"/>
    <w:pPr>
      <w:ind w:left="720"/>
      <w:contextualSpacing/>
    </w:pPr>
  </w:style>
  <w:style w:type="table" w:styleId="TableGrid">
    <w:name w:val="Table Grid"/>
    <w:basedOn w:val="TableNormal"/>
    <w:uiPriority w:val="59"/>
    <w:rsid w:val="00A8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usaha</dc:creator>
  <cp:lastModifiedBy>usaha</cp:lastModifiedBy>
  <cp:revision>1</cp:revision>
  <dcterms:created xsi:type="dcterms:W3CDTF">2016-07-17T23:34:00Z</dcterms:created>
  <dcterms:modified xsi:type="dcterms:W3CDTF">2016-07-17T23:37:00Z</dcterms:modified>
</cp:coreProperties>
</file>