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5" w:rsidRPr="00065ADA" w:rsidRDefault="0040047E" w:rsidP="00065A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047E">
        <w:rPr>
          <w:noProof/>
        </w:rPr>
        <w:pict>
          <v:rect id="Rectangle 42" o:spid="_x0000_s1074" style="position:absolute;left:0;text-align:left;margin-left:374.1pt;margin-top:-87.15pt;width:85.5pt;height:4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" fillcolor="white [3212]" strokecolor="white [3212]" strokeweight="2pt">
            <v:path arrowok="t"/>
          </v:rect>
        </w:pict>
      </w:r>
      <w:r w:rsidRPr="0040047E">
        <w:rPr>
          <w:noProof/>
        </w:rPr>
        <w:pict>
          <v:rect id="Rectangle 23" o:spid="_x0000_s1071" style="position:absolute;left:0;text-align:left;margin-left:431.85pt;margin-top:-90.15pt;width:30.1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" strokecolor="white"/>
        </w:pict>
      </w:r>
      <w:r w:rsidR="00057745" w:rsidRPr="000A1F02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057745" w:rsidRDefault="00057745" w:rsidP="000836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A1F02">
        <w:rPr>
          <w:rFonts w:ascii="Times New Roman" w:hAnsi="Times New Roman" w:cs="Times New Roman"/>
          <w:sz w:val="24"/>
          <w:szCs w:val="24"/>
        </w:rPr>
        <w:t>A</w:t>
      </w:r>
      <w:r w:rsidR="00E3085D">
        <w:rPr>
          <w:rFonts w:ascii="Times New Roman" w:hAnsi="Times New Roman" w:cs="Times New Roman"/>
          <w:sz w:val="24"/>
          <w:szCs w:val="24"/>
          <w:lang w:val="id-ID"/>
        </w:rPr>
        <w:t>binmayu, Soly.</w:t>
      </w:r>
      <w:proofErr w:type="gramEnd"/>
      <w:r w:rsidR="00E3085D">
        <w:rPr>
          <w:rFonts w:ascii="Times New Roman" w:hAnsi="Times New Roman" w:cs="Times New Roman"/>
          <w:sz w:val="24"/>
          <w:szCs w:val="24"/>
          <w:lang w:val="id-ID"/>
        </w:rPr>
        <w:t xml:space="preserve"> 2003, </w:t>
      </w:r>
      <w:r w:rsidR="00E3085D" w:rsidRPr="00E3085D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 w:rsidR="00E3085D">
        <w:rPr>
          <w:rFonts w:ascii="Times New Roman" w:hAnsi="Times New Roman" w:cs="Times New Roman"/>
          <w:sz w:val="24"/>
          <w:szCs w:val="24"/>
          <w:lang w:val="id-ID"/>
        </w:rPr>
        <w:t>, Makassar: Fakultas Ilmu Pendidikan Universitas Negeri Makassar.</w:t>
      </w:r>
    </w:p>
    <w:p w:rsidR="00820BE4" w:rsidRPr="00820BE4" w:rsidRDefault="00820BE4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20BE4">
        <w:rPr>
          <w:rFonts w:ascii="Times New Roman" w:hAnsi="Times New Roman" w:cs="Times New Roman"/>
          <w:sz w:val="24"/>
        </w:rPr>
        <w:t>Azwar</w:t>
      </w:r>
      <w:proofErr w:type="spellEnd"/>
      <w:r w:rsidRPr="00820BE4">
        <w:rPr>
          <w:rFonts w:ascii="Times New Roman" w:hAnsi="Times New Roman" w:cs="Times New Roman"/>
          <w:sz w:val="24"/>
        </w:rPr>
        <w:t>, S. “</w:t>
      </w:r>
      <w:proofErr w:type="spellStart"/>
      <w:r w:rsidRPr="00820BE4">
        <w:rPr>
          <w:rFonts w:ascii="Times New Roman" w:hAnsi="Times New Roman" w:cs="Times New Roman"/>
          <w:sz w:val="24"/>
        </w:rPr>
        <w:t>Penyusunan</w:t>
      </w:r>
      <w:proofErr w:type="spellEnd"/>
      <w:r w:rsidRPr="00820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0BE4">
        <w:rPr>
          <w:rFonts w:ascii="Times New Roman" w:hAnsi="Times New Roman" w:cs="Times New Roman"/>
          <w:sz w:val="24"/>
        </w:rPr>
        <w:t>Skala</w:t>
      </w:r>
      <w:proofErr w:type="spellEnd"/>
      <w:r w:rsidRPr="00820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0BE4">
        <w:rPr>
          <w:rFonts w:ascii="Times New Roman" w:hAnsi="Times New Roman" w:cs="Times New Roman"/>
          <w:sz w:val="24"/>
        </w:rPr>
        <w:t>Psikologi</w:t>
      </w:r>
      <w:proofErr w:type="spellEnd"/>
      <w:r w:rsidRPr="00820BE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0BE4">
        <w:rPr>
          <w:rFonts w:ascii="Times New Roman" w:hAnsi="Times New Roman" w:cs="Times New Roman"/>
          <w:sz w:val="24"/>
        </w:rPr>
        <w:t>Pustaka</w:t>
      </w:r>
      <w:proofErr w:type="spellEnd"/>
      <w:r w:rsidRPr="00820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0BE4">
        <w:rPr>
          <w:rFonts w:ascii="Times New Roman" w:hAnsi="Times New Roman" w:cs="Times New Roman"/>
          <w:sz w:val="24"/>
        </w:rPr>
        <w:t>Pelajar</w:t>
      </w:r>
      <w:proofErr w:type="spellEnd"/>
      <w:r w:rsidRPr="00820BE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20BE4">
        <w:rPr>
          <w:rFonts w:ascii="Times New Roman" w:hAnsi="Times New Roman" w:cs="Times New Roman"/>
          <w:sz w:val="24"/>
        </w:rPr>
        <w:t>Yogyakarta.</w:t>
      </w:r>
      <w:proofErr w:type="gramEnd"/>
      <w:r w:rsidRPr="00820BE4">
        <w:rPr>
          <w:rFonts w:ascii="Times New Roman" w:hAnsi="Times New Roman" w:cs="Times New Roman"/>
          <w:sz w:val="24"/>
        </w:rPr>
        <w:t xml:space="preserve"> 1999</w:t>
      </w:r>
    </w:p>
    <w:p w:rsidR="00FE7EC5" w:rsidRDefault="00FE7EC5" w:rsidP="00FE7E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Arifin, M, 1976.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Hubungan Timbal Balik Pendidikan Agama di Sekolah dan di</w:t>
      </w:r>
    </w:p>
    <w:p w:rsidR="00FE7EC5" w:rsidRDefault="00FE7EC5" w:rsidP="00FE7EC5">
      <w:pPr>
        <w:spacing w:line="240" w:lineRule="auto"/>
        <w:ind w:left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Rumah Tangga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, Jakarta: Bulan Bintang.</w:t>
      </w:r>
    </w:p>
    <w:p w:rsidR="003F3CE5" w:rsidRDefault="003F3CE5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Arikunto, Suharmi. 2006. Prosedur Penelitian Suatu Penderkataan Praktek. Jakarta: Rineka Cipta</w:t>
      </w:r>
      <w:r w:rsidR="00A5522B">
        <w:rPr>
          <w:rStyle w:val="st"/>
          <w:rFonts w:ascii="Times New Roman" w:hAnsi="Times New Roman" w:cs="Times New Roman"/>
          <w:sz w:val="24"/>
          <w:szCs w:val="24"/>
          <w:lang w:val="id-ID"/>
        </w:rPr>
        <w:t>.</w:t>
      </w:r>
    </w:p>
    <w:p w:rsidR="007677A5" w:rsidRPr="007677A5" w:rsidRDefault="007677A5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8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Barger. (</w:t>
      </w:r>
      <w:r w:rsidRPr="007677A5">
        <w:rPr>
          <w:rStyle w:val="url"/>
          <w:rFonts w:ascii="Times New Roman" w:hAnsi="Times New Roman" w:cs="Times New Roman"/>
          <w:i/>
          <w:sz w:val="24"/>
        </w:rPr>
        <w:t>odyrogents.wordpress.com</w:t>
      </w:r>
      <w:r>
        <w:rPr>
          <w:rStyle w:val="url"/>
          <w:rFonts w:ascii="Times New Roman" w:hAnsi="Times New Roman" w:cs="Times New Roman"/>
          <w:sz w:val="24"/>
          <w:lang w:val="id-ID"/>
        </w:rPr>
        <w:t>)</w:t>
      </w:r>
    </w:p>
    <w:p w:rsidR="00E16E9B" w:rsidRDefault="00E16E9B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Darmasih. </w:t>
      </w:r>
      <w:proofErr w:type="spellStart"/>
      <w:proofErr w:type="gramStart"/>
      <w:r w:rsidRPr="00CA6EB7">
        <w:rPr>
          <w:rFonts w:ascii="Times New Roman" w:hAnsi="Times New Roman" w:cs="Times New Roman"/>
          <w:sz w:val="24"/>
          <w:szCs w:val="24"/>
          <w:lang w:eastAsia="id-ID"/>
        </w:rPr>
        <w:t>Modul</w:t>
      </w:r>
      <w:proofErr w:type="spellEnd"/>
      <w:r w:rsidRPr="00CA6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6EB7">
        <w:rPr>
          <w:rFonts w:ascii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CA6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6EB7">
        <w:rPr>
          <w:rFonts w:ascii="Times New Roman" w:hAnsi="Times New Roman" w:cs="Times New Roman"/>
          <w:sz w:val="24"/>
          <w:szCs w:val="24"/>
          <w:lang w:eastAsia="id-ID"/>
        </w:rPr>
        <w:t>reproduksi</w:t>
      </w:r>
      <w:proofErr w:type="spellEnd"/>
      <w:r w:rsidRPr="00CA6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2002</w:t>
      </w:r>
    </w:p>
    <w:p w:rsidR="001C5259" w:rsidRDefault="001C5259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Derajat, Zakiah. 1978. </w:t>
      </w:r>
      <w:r w:rsidRPr="001C5259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Peranan Agama Dalam Kesehatan Mental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 Jakarta: Gunung Agung.</w:t>
      </w:r>
    </w:p>
    <w:p w:rsidR="00703D24" w:rsidRDefault="00703D24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Durkheim, E. </w:t>
      </w:r>
      <w:r w:rsidRPr="00C55096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The Elementary Forms of Religious Life. Penerjemah J. Swin, Free</w:t>
      </w:r>
      <w:r w:rsidR="00610B4C" w:rsidRPr="00C55096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 xml:space="preserve"> Press of Glencoe</w:t>
      </w:r>
      <w:r w:rsidR="00610B4C">
        <w:rPr>
          <w:rStyle w:val="st"/>
          <w:rFonts w:ascii="Times New Roman" w:hAnsi="Times New Roman" w:cs="Times New Roman"/>
          <w:sz w:val="24"/>
          <w:szCs w:val="24"/>
          <w:lang w:val="id-ID"/>
        </w:rPr>
        <w:t>. 1961 (editor J. Dwi Narwoko dan Bagong Suyanto “ sosiologi teks suatu pengantar dan terapan” Jakarta: Kencana, 2011)</w:t>
      </w:r>
    </w:p>
    <w:p w:rsidR="00674B87" w:rsidRDefault="00674B87" w:rsidP="00674B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3"/>
          <w:lang w:val="id-ID"/>
        </w:rPr>
      </w:pPr>
      <w:r w:rsidRPr="00674B87">
        <w:rPr>
          <w:rFonts w:ascii="Times New Roman" w:eastAsiaTheme="minorHAnsi" w:hAnsi="Times New Roman" w:cs="Times New Roman"/>
          <w:sz w:val="24"/>
          <w:szCs w:val="23"/>
          <w:lang w:val="id-ID"/>
        </w:rPr>
        <w:t xml:space="preserve">Darmasih, Ririn. 2009. </w:t>
      </w:r>
      <w:r w:rsidRPr="00674B87">
        <w:rPr>
          <w:rFonts w:ascii="Times New Roman" w:eastAsiaTheme="minorHAnsi" w:hAnsi="Times New Roman" w:cs="Times New Roman"/>
          <w:i/>
          <w:iCs/>
          <w:sz w:val="24"/>
          <w:szCs w:val="23"/>
          <w:lang w:val="id-ID"/>
        </w:rPr>
        <w:t xml:space="preserve">Faktor yang Mempengaruhi Perilaku Seks Pranikah pada Remaja SMA di Surakarta (Skripsi). </w:t>
      </w:r>
      <w:r w:rsidRPr="00674B87">
        <w:rPr>
          <w:rFonts w:ascii="Times New Roman" w:eastAsiaTheme="minorHAnsi" w:hAnsi="Times New Roman" w:cs="Times New Roman"/>
          <w:sz w:val="24"/>
          <w:szCs w:val="23"/>
          <w:lang w:val="id-ID"/>
        </w:rPr>
        <w:t>Surakarta : Universitas</w:t>
      </w:r>
      <w:r w:rsidRPr="00674B87">
        <w:rPr>
          <w:rFonts w:ascii="Times New Roman" w:eastAsiaTheme="minorHAnsi" w:hAnsi="Times New Roman" w:cs="Times New Roman"/>
          <w:i/>
          <w:iCs/>
          <w:sz w:val="24"/>
          <w:szCs w:val="23"/>
          <w:lang w:val="id-ID"/>
        </w:rPr>
        <w:t xml:space="preserve"> </w:t>
      </w:r>
      <w:r w:rsidRPr="00674B87">
        <w:rPr>
          <w:rFonts w:ascii="Times New Roman" w:eastAsiaTheme="minorHAnsi" w:hAnsi="Times New Roman" w:cs="Times New Roman"/>
          <w:sz w:val="24"/>
          <w:szCs w:val="23"/>
          <w:lang w:val="id-ID"/>
        </w:rPr>
        <w:t>Muhammadiyah Surakarta.</w:t>
      </w:r>
    </w:p>
    <w:p w:rsidR="00674B87" w:rsidRDefault="00674B87" w:rsidP="00674B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3"/>
          <w:lang w:val="id-ID"/>
        </w:rPr>
      </w:pPr>
    </w:p>
    <w:p w:rsidR="00674B87" w:rsidRDefault="00674B87" w:rsidP="00674B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674B87">
        <w:rPr>
          <w:rFonts w:ascii="Times New Roman" w:hAnsi="Times New Roman" w:cs="Times New Roman"/>
          <w:sz w:val="24"/>
        </w:rPr>
        <w:t>Gunarso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Fonts w:ascii="Times New Roman" w:hAnsi="Times New Roman" w:cs="Times New Roman"/>
          <w:sz w:val="24"/>
        </w:rPr>
        <w:t>Singgih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 D. 1988.</w:t>
      </w:r>
      <w:proofErr w:type="gramEnd"/>
      <w:r w:rsidRPr="00674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Fonts w:ascii="Times New Roman" w:hAnsi="Times New Roman" w:cs="Times New Roman"/>
          <w:sz w:val="24"/>
        </w:rPr>
        <w:t>Psikologi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Fonts w:ascii="Times New Roman" w:hAnsi="Times New Roman" w:cs="Times New Roman"/>
          <w:sz w:val="24"/>
        </w:rPr>
        <w:t>Remaja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74B87">
        <w:rPr>
          <w:rFonts w:ascii="Times New Roman" w:hAnsi="Times New Roman" w:cs="Times New Roman"/>
          <w:sz w:val="24"/>
        </w:rPr>
        <w:t>Jakarta :</w:t>
      </w:r>
      <w:proofErr w:type="gramEnd"/>
      <w:r w:rsidRPr="00674B87">
        <w:rPr>
          <w:rFonts w:ascii="Times New Roman" w:hAnsi="Times New Roman" w:cs="Times New Roman"/>
          <w:sz w:val="24"/>
        </w:rPr>
        <w:t xml:space="preserve"> BPK </w:t>
      </w:r>
      <w:proofErr w:type="spellStart"/>
      <w:r w:rsidRPr="00674B87">
        <w:rPr>
          <w:rFonts w:ascii="Times New Roman" w:hAnsi="Times New Roman" w:cs="Times New Roman"/>
          <w:sz w:val="24"/>
        </w:rPr>
        <w:t>Gunung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Fonts w:ascii="Times New Roman" w:hAnsi="Times New Roman" w:cs="Times New Roman"/>
          <w:sz w:val="24"/>
        </w:rPr>
        <w:t>Mulya</w:t>
      </w:r>
      <w:proofErr w:type="spellEnd"/>
      <w:r w:rsidRPr="00674B87">
        <w:rPr>
          <w:rFonts w:ascii="Times New Roman" w:hAnsi="Times New Roman" w:cs="Times New Roman"/>
          <w:sz w:val="24"/>
        </w:rPr>
        <w:t>.</w:t>
      </w:r>
    </w:p>
    <w:p w:rsidR="00FE7EC5" w:rsidRPr="00FE7EC5" w:rsidRDefault="00FE7EC5" w:rsidP="00674B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8"/>
          <w:szCs w:val="23"/>
          <w:lang w:val="id-ID"/>
        </w:rPr>
      </w:pPr>
    </w:p>
    <w:p w:rsidR="00674B87" w:rsidRDefault="00FE7EC5" w:rsidP="00674B87">
      <w:pPr>
        <w:autoSpaceDE w:val="0"/>
        <w:autoSpaceDN w:val="0"/>
        <w:adjustRightInd w:val="0"/>
        <w:spacing w:after="0" w:line="240" w:lineRule="auto"/>
        <w:rPr>
          <w:rStyle w:val="st"/>
          <w:rFonts w:ascii="Times New Roman" w:eastAsiaTheme="minorHAnsi" w:hAnsi="Times New Roman" w:cs="Times New Roman"/>
          <w:i/>
          <w:iCs/>
          <w:sz w:val="23"/>
          <w:szCs w:val="23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Graham. Philip. (</w:t>
      </w:r>
      <w:r w:rsidRPr="00FE7EC5">
        <w:rPr>
          <w:rStyle w:val="HTMLCite"/>
          <w:rFonts w:ascii="Times New Roman" w:hAnsi="Times New Roman" w:cs="Times New Roman"/>
          <w:sz w:val="24"/>
        </w:rPr>
        <w:t>https://haqfaisol.wordpress.com/</w:t>
      </w:r>
      <w:r>
        <w:rPr>
          <w:rFonts w:ascii="Times New Roman" w:hAnsi="Times New Roman" w:cs="Times New Roman"/>
          <w:sz w:val="24"/>
          <w:lang w:val="id-ID"/>
        </w:rPr>
        <w:t>)</w:t>
      </w:r>
    </w:p>
    <w:p w:rsidR="00FE7EC5" w:rsidRPr="00674B87" w:rsidRDefault="00FE7EC5" w:rsidP="00674B87">
      <w:pPr>
        <w:autoSpaceDE w:val="0"/>
        <w:autoSpaceDN w:val="0"/>
        <w:adjustRightInd w:val="0"/>
        <w:spacing w:after="0" w:line="240" w:lineRule="auto"/>
        <w:rPr>
          <w:rStyle w:val="st"/>
          <w:rFonts w:ascii="Times New Roman" w:eastAsiaTheme="minorHAnsi" w:hAnsi="Times New Roman" w:cs="Times New Roman"/>
          <w:i/>
          <w:iCs/>
          <w:sz w:val="23"/>
          <w:szCs w:val="23"/>
          <w:lang w:val="id-ID"/>
        </w:rPr>
      </w:pPr>
    </w:p>
    <w:p w:rsidR="001A782C" w:rsidRPr="00E16E9B" w:rsidRDefault="001A782C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Gayo (</w:t>
      </w:r>
      <w:r w:rsidR="00E16E9B">
        <w:rPr>
          <w:rStyle w:val="HTMLCite"/>
        </w:rPr>
        <w:t>https://notako.wordpress.com/</w:t>
      </w:r>
      <w:r w:rsidR="00E16E9B">
        <w:rPr>
          <w:rStyle w:val="HTMLCite"/>
          <w:lang w:val="id-ID"/>
        </w:rPr>
        <w:t>)</w:t>
      </w:r>
    </w:p>
    <w:p w:rsidR="000836C5" w:rsidRDefault="009B63F0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Hurlock. 1978. </w:t>
      </w:r>
      <w:r w:rsidRPr="00937C90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Child Development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 New York : Mc. Graw Hill Book Co.Inc.</w:t>
      </w:r>
    </w:p>
    <w:p w:rsidR="00703D24" w:rsidRDefault="00703D24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Johnson, Paul, Doyle. 1986. Teori Sosiologi Klasik dan Modern. Jakarta: PT Gramedia.</w:t>
      </w:r>
    </w:p>
    <w:p w:rsidR="00674B87" w:rsidRDefault="00674B87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A758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A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58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CA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58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A7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583">
        <w:rPr>
          <w:rFonts w:ascii="Times New Roman" w:hAnsi="Times New Roman" w:cs="Times New Roman"/>
          <w:sz w:val="24"/>
          <w:szCs w:val="24"/>
        </w:rPr>
        <w:t>Kepmensos</w:t>
      </w:r>
      <w:proofErr w:type="spellEnd"/>
      <w:r w:rsidRPr="00CA7583">
        <w:rPr>
          <w:rFonts w:ascii="Times New Roman" w:hAnsi="Times New Roman" w:cs="Times New Roman"/>
          <w:sz w:val="24"/>
          <w:szCs w:val="24"/>
        </w:rPr>
        <w:t xml:space="preserve"> RI No. 23/HUK/1996)</w:t>
      </w:r>
    </w:p>
    <w:p w:rsidR="009B63F0" w:rsidRDefault="009B63F0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Kartono, Kartini. 2001. </w:t>
      </w:r>
      <w:r w:rsidRPr="00937C90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Kenakalan Remaja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 Bandung: Alumni</w:t>
      </w:r>
    </w:p>
    <w:p w:rsidR="009B63F0" w:rsidRDefault="00937C90" w:rsidP="000836C5">
      <w:pPr>
        <w:spacing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Kartono, Kartini. 2013. </w:t>
      </w:r>
      <w:r w:rsidRPr="00937C90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Patologi Sosial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7C90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(jilid 1)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 Depok: Rajagrafindo Persada.</w:t>
      </w:r>
    </w:p>
    <w:p w:rsidR="00330E18" w:rsidRDefault="00330E18" w:rsidP="000836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Kohn. Melin (</w:t>
      </w:r>
      <w:r w:rsidRPr="00330E18">
        <w:rPr>
          <w:rFonts w:ascii="Times New Roman" w:hAnsi="Times New Roman" w:cs="Times New Roman"/>
          <w:i/>
          <w:sz w:val="24"/>
          <w:szCs w:val="24"/>
          <w:lang w:val="id-ID" w:eastAsia="id-ID"/>
        </w:rPr>
        <w:t>https://siskailkom12.wordpress.com/</w:t>
      </w:r>
      <w:r>
        <w:rPr>
          <w:rFonts w:ascii="Times New Roman" w:hAnsi="Times New Roman" w:cs="Times New Roman"/>
          <w:i/>
          <w:sz w:val="24"/>
          <w:szCs w:val="24"/>
          <w:lang w:val="id-ID" w:eastAsia="id-ID"/>
        </w:rPr>
        <w:t>)</w:t>
      </w:r>
    </w:p>
    <w:p w:rsidR="001A782C" w:rsidRPr="001A782C" w:rsidRDefault="001A782C" w:rsidP="000836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lastRenderedPageBreak/>
        <w:t>Monk, Knoers dan Haditono (</w:t>
      </w:r>
      <w:r>
        <w:rPr>
          <w:rStyle w:val="HTMLCite"/>
        </w:rPr>
        <w:t>https://id.wikipedia.org</w:t>
      </w:r>
      <w:r>
        <w:rPr>
          <w:rStyle w:val="HTMLCite"/>
          <w:lang w:val="id-ID"/>
        </w:rPr>
        <w:t>/)</w:t>
      </w:r>
    </w:p>
    <w:p w:rsidR="00E16E9B" w:rsidRPr="00E16E9B" w:rsidRDefault="00E16E9B" w:rsidP="00E16E9B">
      <w:pPr>
        <w:spacing w:after="0" w:line="480" w:lineRule="auto"/>
        <w:rPr>
          <w:rFonts w:ascii="Times New Roman" w:hAnsi="Times New Roman" w:cs="Times New Roman"/>
          <w:sz w:val="24"/>
          <w:szCs w:val="125"/>
          <w:lang w:val="id-ID" w:eastAsia="id-ID"/>
        </w:rPr>
      </w:pPr>
      <w:r w:rsidRPr="00E16E9B">
        <w:rPr>
          <w:rFonts w:ascii="Times New Roman" w:hAnsi="Times New Roman" w:cs="Times New Roman"/>
          <w:sz w:val="24"/>
          <w:lang w:val="id-ID" w:eastAsia="id-ID"/>
        </w:rPr>
        <w:t>Mustaqim dan Wahib, Abdul (2010) Psikologi Pendidikan. Jakarta : Rineka Cipta.</w:t>
      </w:r>
    </w:p>
    <w:p w:rsidR="00830E88" w:rsidRDefault="00830E88" w:rsidP="00E16E9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 w:rsidRPr="003F3CE5">
        <w:rPr>
          <w:rFonts w:ascii="Times New Roman" w:hAnsi="Times New Roman" w:cs="Times New Roman"/>
          <w:sz w:val="24"/>
          <w:lang w:val="id-ID" w:eastAsia="id-ID"/>
        </w:rPr>
        <w:t>Narwoko, J. Dwi, Bagong Suyanto</w:t>
      </w:r>
      <w:r w:rsidR="00226A51">
        <w:rPr>
          <w:rFonts w:ascii="Times New Roman" w:hAnsi="Times New Roman" w:cs="Times New Roman"/>
          <w:sz w:val="24"/>
          <w:lang w:val="id-ID" w:eastAsia="id-ID"/>
        </w:rPr>
        <w:t xml:space="preserve"> Dkk</w:t>
      </w:r>
      <w:r w:rsidRPr="003F3CE5">
        <w:rPr>
          <w:rFonts w:ascii="Times New Roman" w:hAnsi="Times New Roman" w:cs="Times New Roman"/>
          <w:sz w:val="24"/>
          <w:lang w:val="id-ID" w:eastAsia="id-ID"/>
        </w:rPr>
        <w:t xml:space="preserve"> (ed). 2004. </w:t>
      </w:r>
      <w:r w:rsidRPr="003F3CE5">
        <w:rPr>
          <w:rFonts w:ascii="Times New Roman" w:hAnsi="Times New Roman" w:cs="Times New Roman"/>
          <w:i/>
          <w:spacing w:val="-15"/>
          <w:sz w:val="24"/>
          <w:lang w:val="id-ID" w:eastAsia="id-ID"/>
        </w:rPr>
        <w:t>Sosiologi  Teks  Pengantar dan Terapan</w:t>
      </w:r>
      <w:r w:rsidRPr="003F3CE5">
        <w:rPr>
          <w:rFonts w:ascii="Times New Roman" w:hAnsi="Times New Roman" w:cs="Times New Roman"/>
          <w:sz w:val="24"/>
          <w:lang w:val="id-ID" w:eastAsia="id-ID"/>
        </w:rPr>
        <w:t>. Jakarta: Prenada Media.</w:t>
      </w:r>
    </w:p>
    <w:p w:rsidR="00A160A8" w:rsidRPr="00FE7EC5" w:rsidRDefault="00674B87" w:rsidP="00FE7E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674B87">
        <w:rPr>
          <w:rFonts w:ascii="Times New Roman" w:hAnsi="Times New Roman" w:cs="Times New Roman"/>
          <w:sz w:val="24"/>
        </w:rPr>
        <w:t>Papalia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, D.E., </w:t>
      </w:r>
      <w:proofErr w:type="spellStart"/>
      <w:r w:rsidRPr="00674B87">
        <w:rPr>
          <w:rFonts w:ascii="Times New Roman" w:hAnsi="Times New Roman" w:cs="Times New Roman"/>
          <w:sz w:val="24"/>
        </w:rPr>
        <w:t>Olda</w:t>
      </w:r>
      <w:proofErr w:type="spellEnd"/>
      <w:r w:rsidRPr="00674B87">
        <w:rPr>
          <w:rFonts w:ascii="Times New Roman" w:hAnsi="Times New Roman" w:cs="Times New Roman"/>
          <w:sz w:val="24"/>
        </w:rPr>
        <w:t>, S.W., &amp; Feldman, R.D. 2001.</w:t>
      </w:r>
      <w:proofErr w:type="gramEnd"/>
      <w:r w:rsidRPr="00674B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4B87">
        <w:rPr>
          <w:rFonts w:ascii="Times New Roman" w:hAnsi="Times New Roman" w:cs="Times New Roman"/>
          <w:sz w:val="24"/>
        </w:rPr>
        <w:t>Human Development.</w:t>
      </w:r>
      <w:proofErr w:type="gramEnd"/>
      <w:r w:rsidRPr="00674B87">
        <w:rPr>
          <w:rFonts w:ascii="Times New Roman" w:hAnsi="Times New Roman" w:cs="Times New Roman"/>
          <w:sz w:val="24"/>
        </w:rPr>
        <w:t xml:space="preserve"> New </w:t>
      </w:r>
      <w:proofErr w:type="gramStart"/>
      <w:r w:rsidRPr="00674B87">
        <w:rPr>
          <w:rFonts w:ascii="Times New Roman" w:hAnsi="Times New Roman" w:cs="Times New Roman"/>
          <w:sz w:val="24"/>
        </w:rPr>
        <w:t>York :</w:t>
      </w:r>
      <w:proofErr w:type="gramEnd"/>
      <w:r w:rsidRPr="00674B87">
        <w:rPr>
          <w:rFonts w:ascii="Times New Roman" w:hAnsi="Times New Roman" w:cs="Times New Roman"/>
          <w:sz w:val="24"/>
        </w:rPr>
        <w:t xml:space="preserve"> McGraw – Hill Companies.</w:t>
      </w:r>
    </w:p>
    <w:p w:rsidR="001A782C" w:rsidRDefault="001A782C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>Rumini, Sri dan Sundari Siti (</w:t>
      </w:r>
      <w:r w:rsidRPr="001A782C">
        <w:rPr>
          <w:rFonts w:ascii="Times New Roman" w:hAnsi="Times New Roman" w:cs="Times New Roman"/>
          <w:i/>
          <w:sz w:val="24"/>
          <w:lang w:val="id-ID" w:eastAsia="id-ID"/>
        </w:rPr>
        <w:t>belajarpsikologi.com</w:t>
      </w:r>
      <w:r>
        <w:rPr>
          <w:rFonts w:ascii="Times New Roman" w:hAnsi="Times New Roman" w:cs="Times New Roman"/>
          <w:sz w:val="24"/>
          <w:lang w:val="id-ID" w:eastAsia="id-ID"/>
        </w:rPr>
        <w:t>)</w:t>
      </w:r>
    </w:p>
    <w:p w:rsidR="00785660" w:rsidRPr="00785660" w:rsidRDefault="00785660" w:rsidP="000836C5">
      <w:pPr>
        <w:ind w:left="709" w:hanging="709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785660">
        <w:rPr>
          <w:rFonts w:ascii="Times New Roman" w:hAnsi="Times New Roman" w:cs="Times New Roman"/>
          <w:sz w:val="24"/>
        </w:rPr>
        <w:t>Sugiyono</w:t>
      </w:r>
      <w:proofErr w:type="spellEnd"/>
      <w:r w:rsidRPr="00785660">
        <w:rPr>
          <w:rFonts w:ascii="Times New Roman" w:hAnsi="Times New Roman" w:cs="Times New Roman"/>
          <w:sz w:val="24"/>
        </w:rPr>
        <w:t>.</w:t>
      </w:r>
      <w:proofErr w:type="gramEnd"/>
      <w:r w:rsidRPr="00785660">
        <w:rPr>
          <w:rFonts w:ascii="Times New Roman" w:hAnsi="Times New Roman" w:cs="Times New Roman"/>
          <w:sz w:val="24"/>
        </w:rPr>
        <w:t xml:space="preserve"> 2003. </w:t>
      </w:r>
      <w:proofErr w:type="spellStart"/>
      <w:r w:rsidRPr="00785660">
        <w:rPr>
          <w:rStyle w:val="Emphasis"/>
          <w:rFonts w:ascii="Times New Roman" w:hAnsi="Times New Roman" w:cs="Times New Roman"/>
          <w:sz w:val="24"/>
        </w:rPr>
        <w:t>Metode</w:t>
      </w:r>
      <w:proofErr w:type="spellEnd"/>
      <w:r w:rsidRPr="0078566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785660">
        <w:rPr>
          <w:rStyle w:val="Emphasis"/>
          <w:rFonts w:ascii="Times New Roman" w:hAnsi="Times New Roman" w:cs="Times New Roman"/>
          <w:sz w:val="24"/>
        </w:rPr>
        <w:t>Penelitian</w:t>
      </w:r>
      <w:proofErr w:type="spellEnd"/>
      <w:r w:rsidRPr="00785660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785660">
        <w:rPr>
          <w:rStyle w:val="Emphasis"/>
          <w:rFonts w:ascii="Times New Roman" w:hAnsi="Times New Roman" w:cs="Times New Roman"/>
          <w:sz w:val="24"/>
        </w:rPr>
        <w:t>Bisnis</w:t>
      </w:r>
      <w:proofErr w:type="spellEnd"/>
      <w:r w:rsidRPr="00785660">
        <w:rPr>
          <w:rStyle w:val="Emphasis"/>
          <w:rFonts w:ascii="Times New Roman" w:hAnsi="Times New Roman" w:cs="Times New Roman"/>
          <w:sz w:val="24"/>
        </w:rPr>
        <w:t>.</w:t>
      </w:r>
      <w:r w:rsidRPr="00785660">
        <w:rPr>
          <w:rFonts w:ascii="Times New Roman" w:hAnsi="Times New Roman" w:cs="Times New Roman"/>
          <w:sz w:val="24"/>
        </w:rPr>
        <w:t xml:space="preserve"> Bandung. </w:t>
      </w:r>
      <w:proofErr w:type="spellStart"/>
      <w:r w:rsidRPr="00785660">
        <w:rPr>
          <w:rFonts w:ascii="Times New Roman" w:hAnsi="Times New Roman" w:cs="Times New Roman"/>
          <w:sz w:val="24"/>
        </w:rPr>
        <w:t>Pusat</w:t>
      </w:r>
      <w:proofErr w:type="spellEnd"/>
      <w:r w:rsidRPr="00785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5660">
        <w:rPr>
          <w:rFonts w:ascii="Times New Roman" w:hAnsi="Times New Roman" w:cs="Times New Roman"/>
          <w:sz w:val="24"/>
        </w:rPr>
        <w:t>Bahasa</w:t>
      </w:r>
      <w:proofErr w:type="spellEnd"/>
      <w:r w:rsidRPr="00785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5660">
        <w:rPr>
          <w:rFonts w:ascii="Times New Roman" w:hAnsi="Times New Roman" w:cs="Times New Roman"/>
          <w:sz w:val="24"/>
        </w:rPr>
        <w:t>Depdiknas</w:t>
      </w:r>
      <w:proofErr w:type="spellEnd"/>
      <w:r w:rsidRPr="00785660">
        <w:rPr>
          <w:rFonts w:ascii="Times New Roman" w:hAnsi="Times New Roman" w:cs="Times New Roman"/>
          <w:sz w:val="24"/>
        </w:rPr>
        <w:t>.</w:t>
      </w:r>
    </w:p>
    <w:p w:rsidR="00674B87" w:rsidRPr="00674B87" w:rsidRDefault="00674B87" w:rsidP="000836C5">
      <w:pPr>
        <w:ind w:left="709" w:hanging="709"/>
        <w:jc w:val="both"/>
        <w:rPr>
          <w:rFonts w:ascii="Times New Roman" w:hAnsi="Times New Roman" w:cs="Times New Roman"/>
          <w:sz w:val="28"/>
          <w:lang w:val="id-ID" w:eastAsia="id-ID"/>
        </w:rPr>
      </w:pPr>
      <w:r w:rsidRPr="00674B87">
        <w:rPr>
          <w:rFonts w:ascii="Times New Roman" w:hAnsi="Times New Roman" w:cs="Times New Roman"/>
          <w:sz w:val="24"/>
        </w:rPr>
        <w:t>Suwarniyati</w:t>
      </w:r>
      <w:proofErr w:type="gramStart"/>
      <w:r w:rsidRPr="00674B87">
        <w:rPr>
          <w:rFonts w:ascii="Times New Roman" w:hAnsi="Times New Roman" w:cs="Times New Roman"/>
          <w:sz w:val="24"/>
        </w:rPr>
        <w:t>,</w:t>
      </w:r>
      <w:r w:rsidRPr="00674B87">
        <w:rPr>
          <w:rStyle w:val="skimlinks-unlinked"/>
          <w:rFonts w:ascii="Times New Roman" w:hAnsi="Times New Roman" w:cs="Times New Roman"/>
          <w:sz w:val="24"/>
        </w:rPr>
        <w:t>Sartono.1985</w:t>
      </w:r>
      <w:proofErr w:type="gramEnd"/>
      <w:r w:rsidRPr="00674B87">
        <w:rPr>
          <w:rFonts w:ascii="Times New Roman" w:hAnsi="Times New Roman" w:cs="Times New Roman"/>
          <w:sz w:val="24"/>
        </w:rPr>
        <w:t>,.</w:t>
      </w:r>
      <w:r w:rsidRPr="00674B87">
        <w:rPr>
          <w:rStyle w:val="Emphasis"/>
          <w:rFonts w:ascii="Times New Roman" w:hAnsi="Times New Roman" w:cs="Times New Roman"/>
          <w:sz w:val="24"/>
        </w:rPr>
        <w:t xml:space="preserve">Pengukuran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Sikap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Masyarakat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terhadap</w:t>
      </w:r>
      <w:proofErr w:type="spellEnd"/>
      <w:r w:rsidRPr="00674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Kenakalan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Remaja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di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 xml:space="preserve"> DKI Jakarta,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laporan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Style w:val="Emphasis"/>
          <w:rFonts w:ascii="Times New Roman" w:hAnsi="Times New Roman" w:cs="Times New Roman"/>
          <w:sz w:val="24"/>
        </w:rPr>
        <w:t>penelitian</w:t>
      </w:r>
      <w:proofErr w:type="spellEnd"/>
      <w:r w:rsidRPr="00674B87">
        <w:rPr>
          <w:rStyle w:val="Emphasis"/>
          <w:rFonts w:ascii="Times New Roman" w:hAnsi="Times New Roman" w:cs="Times New Roman"/>
          <w:sz w:val="24"/>
        </w:rPr>
        <w:t>.</w:t>
      </w:r>
      <w:r w:rsidRPr="00674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4B87">
        <w:rPr>
          <w:rFonts w:ascii="Times New Roman" w:hAnsi="Times New Roman" w:cs="Times New Roman"/>
          <w:sz w:val="24"/>
        </w:rPr>
        <w:t>Jakarta</w:t>
      </w:r>
      <w:proofErr w:type="gramStart"/>
      <w:r w:rsidRPr="00674B87">
        <w:rPr>
          <w:rFonts w:ascii="Times New Roman" w:hAnsi="Times New Roman" w:cs="Times New Roman"/>
          <w:sz w:val="24"/>
        </w:rPr>
        <w:t>:UI</w:t>
      </w:r>
      <w:proofErr w:type="spellEnd"/>
      <w:proofErr w:type="gramEnd"/>
      <w:r w:rsidRPr="00674B87">
        <w:rPr>
          <w:rFonts w:ascii="Times New Roman" w:hAnsi="Times New Roman" w:cs="Times New Roman"/>
          <w:sz w:val="24"/>
        </w:rPr>
        <w:t>.</w:t>
      </w:r>
    </w:p>
    <w:p w:rsidR="008B047F" w:rsidRDefault="00CA63C2" w:rsidP="008B047F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>Suyanto Bagong dan Narwoko Dwi. J.</w:t>
      </w:r>
      <w:r w:rsidR="00F67A7A">
        <w:rPr>
          <w:rFonts w:ascii="Times New Roman" w:hAnsi="Times New Roman" w:cs="Times New Roman"/>
          <w:sz w:val="24"/>
          <w:lang w:val="id-ID" w:eastAsia="id-ID"/>
        </w:rPr>
        <w:t xml:space="preserve"> Dkk </w:t>
      </w:r>
      <w:r>
        <w:rPr>
          <w:rFonts w:ascii="Times New Roman" w:hAnsi="Times New Roman" w:cs="Times New Roman"/>
          <w:sz w:val="24"/>
          <w:lang w:val="id-ID" w:eastAsia="id-ID"/>
        </w:rPr>
        <w:t xml:space="preserve">2011. </w:t>
      </w:r>
      <w:r w:rsidRPr="00CA63C2">
        <w:rPr>
          <w:rFonts w:ascii="Times New Roman" w:hAnsi="Times New Roman" w:cs="Times New Roman"/>
          <w:i/>
          <w:sz w:val="24"/>
          <w:lang w:val="id-ID" w:eastAsia="id-ID"/>
        </w:rPr>
        <w:t>Sosiologi: Teks Pengantar dan Terapan (edisi ke 4)</w:t>
      </w:r>
      <w:r>
        <w:rPr>
          <w:rFonts w:ascii="Times New Roman" w:hAnsi="Times New Roman" w:cs="Times New Roman"/>
          <w:sz w:val="24"/>
          <w:lang w:val="id-ID" w:eastAsia="id-ID"/>
        </w:rPr>
        <w:t>. Jakarta: Kencana</w:t>
      </w:r>
    </w:p>
    <w:p w:rsidR="00633208" w:rsidRDefault="00CA63C2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>Sarwono, S.W. 2002</w:t>
      </w:r>
      <w:r w:rsidR="00633208">
        <w:rPr>
          <w:rFonts w:ascii="Times New Roman" w:hAnsi="Times New Roman" w:cs="Times New Roman"/>
          <w:sz w:val="24"/>
          <w:lang w:val="id-ID" w:eastAsia="id-ID"/>
        </w:rPr>
        <w:t>.</w:t>
      </w:r>
      <w:r>
        <w:rPr>
          <w:rFonts w:ascii="Times New Roman" w:hAnsi="Times New Roman" w:cs="Times New Roman"/>
          <w:sz w:val="24"/>
          <w:lang w:val="id-ID" w:eastAsia="id-ID"/>
        </w:rPr>
        <w:t xml:space="preserve"> </w:t>
      </w:r>
      <w:r w:rsidRPr="00633208">
        <w:rPr>
          <w:rFonts w:ascii="Times New Roman" w:hAnsi="Times New Roman" w:cs="Times New Roman"/>
          <w:i/>
          <w:sz w:val="24"/>
          <w:lang w:val="id-ID" w:eastAsia="id-ID"/>
        </w:rPr>
        <w:t>Psikologi Remaja (edisi ke 6)</w:t>
      </w:r>
      <w:r>
        <w:rPr>
          <w:rFonts w:ascii="Times New Roman" w:hAnsi="Times New Roman" w:cs="Times New Roman"/>
          <w:sz w:val="24"/>
          <w:lang w:val="id-ID" w:eastAsia="id-ID"/>
        </w:rPr>
        <w:t xml:space="preserve">. Jakarta </w:t>
      </w:r>
      <w:r w:rsidR="00633208">
        <w:rPr>
          <w:rFonts w:ascii="Times New Roman" w:hAnsi="Times New Roman" w:cs="Times New Roman"/>
          <w:sz w:val="24"/>
          <w:lang w:val="id-ID" w:eastAsia="id-ID"/>
        </w:rPr>
        <w:t>: Rajagrafindo Persada.</w:t>
      </w:r>
    </w:p>
    <w:p w:rsidR="00CA63C2" w:rsidRDefault="00633208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>Simadjuntak B. 1981.</w:t>
      </w:r>
      <w:r w:rsidR="00CA63C2">
        <w:rPr>
          <w:rFonts w:ascii="Times New Roman" w:hAnsi="Times New Roman" w:cs="Times New Roman"/>
          <w:sz w:val="24"/>
          <w:lang w:val="id-ID" w:eastAsia="id-ID"/>
        </w:rPr>
        <w:t xml:space="preserve">  </w:t>
      </w:r>
      <w:r w:rsidRPr="00633208">
        <w:rPr>
          <w:rFonts w:ascii="Times New Roman" w:hAnsi="Times New Roman" w:cs="Times New Roman"/>
          <w:i/>
          <w:sz w:val="24"/>
          <w:lang w:val="id-ID" w:eastAsia="id-ID"/>
        </w:rPr>
        <w:t>Pengantar Kriminologi dan Patologi Sosial</w:t>
      </w:r>
      <w:r>
        <w:rPr>
          <w:rFonts w:ascii="Times New Roman" w:hAnsi="Times New Roman" w:cs="Times New Roman"/>
          <w:sz w:val="24"/>
          <w:lang w:val="id-ID" w:eastAsia="id-ID"/>
        </w:rPr>
        <w:t>. Bandung: Tarsito.</w:t>
      </w:r>
    </w:p>
    <w:p w:rsidR="00633208" w:rsidRDefault="00633208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 xml:space="preserve">Sudarsono. 1995. </w:t>
      </w:r>
      <w:r w:rsidRPr="00633208">
        <w:rPr>
          <w:rFonts w:ascii="Times New Roman" w:hAnsi="Times New Roman" w:cs="Times New Roman"/>
          <w:i/>
          <w:sz w:val="24"/>
          <w:lang w:val="id-ID" w:eastAsia="id-ID"/>
        </w:rPr>
        <w:t>Kenakalan Remaja</w:t>
      </w:r>
      <w:r>
        <w:rPr>
          <w:rFonts w:ascii="Times New Roman" w:hAnsi="Times New Roman" w:cs="Times New Roman"/>
          <w:sz w:val="24"/>
          <w:lang w:val="id-ID" w:eastAsia="id-ID"/>
        </w:rPr>
        <w:t>. Jakarta : Rineka Cipta.</w:t>
      </w:r>
    </w:p>
    <w:p w:rsidR="00CA63C2" w:rsidRPr="003F3CE5" w:rsidRDefault="00CA63C2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 xml:space="preserve">Santrock, J.W. 1999. </w:t>
      </w:r>
      <w:r w:rsidRPr="00CA63C2">
        <w:rPr>
          <w:rFonts w:ascii="Times New Roman" w:hAnsi="Times New Roman" w:cs="Times New Roman"/>
          <w:i/>
          <w:sz w:val="24"/>
          <w:lang w:val="id-ID" w:eastAsia="id-ID"/>
        </w:rPr>
        <w:t>Life Span development (terjemahan)</w:t>
      </w:r>
      <w:r>
        <w:rPr>
          <w:rFonts w:ascii="Times New Roman" w:hAnsi="Times New Roman" w:cs="Times New Roman"/>
          <w:sz w:val="24"/>
          <w:lang w:val="id-ID" w:eastAsia="id-ID"/>
        </w:rPr>
        <w:t>. Boston: Mac Graw Hill</w:t>
      </w:r>
    </w:p>
    <w:p w:rsidR="00830E88" w:rsidRDefault="00830E88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 w:rsidRPr="003F3CE5">
        <w:rPr>
          <w:rFonts w:ascii="Times New Roman" w:hAnsi="Times New Roman" w:cs="Times New Roman"/>
          <w:sz w:val="24"/>
          <w:lang w:val="id-ID" w:eastAsia="id-ID"/>
        </w:rPr>
        <w:t>Soekanto, Soerjono.</w:t>
      </w:r>
      <w:r w:rsidR="00226A51">
        <w:rPr>
          <w:rFonts w:ascii="Times New Roman" w:hAnsi="Times New Roman" w:cs="Times New Roman"/>
          <w:sz w:val="24"/>
          <w:lang w:val="id-ID" w:eastAsia="id-ID"/>
        </w:rPr>
        <w:t xml:space="preserve"> Dkk.</w:t>
      </w:r>
      <w:r w:rsidRPr="003F3CE5">
        <w:rPr>
          <w:rFonts w:ascii="Times New Roman" w:hAnsi="Times New Roman" w:cs="Times New Roman"/>
          <w:sz w:val="24"/>
          <w:lang w:val="id-ID" w:eastAsia="id-ID"/>
        </w:rPr>
        <w:t xml:space="preserve"> 1990. </w:t>
      </w:r>
      <w:r w:rsidRPr="003F3CE5">
        <w:rPr>
          <w:rFonts w:ascii="Times New Roman" w:hAnsi="Times New Roman" w:cs="Times New Roman"/>
          <w:i/>
          <w:sz w:val="24"/>
          <w:lang w:val="id-ID" w:eastAsia="id-ID"/>
        </w:rPr>
        <w:t>Sosiologi Suatu Pengantar</w:t>
      </w:r>
      <w:r w:rsidRPr="003F3CE5">
        <w:rPr>
          <w:rFonts w:ascii="Times New Roman" w:hAnsi="Times New Roman" w:cs="Times New Roman"/>
          <w:sz w:val="24"/>
          <w:lang w:val="id-ID" w:eastAsia="id-ID"/>
        </w:rPr>
        <w:t>. Jakarta: Raja Grafindo Persada.</w:t>
      </w:r>
    </w:p>
    <w:p w:rsidR="00C55096" w:rsidRDefault="00C55096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 xml:space="preserve">Sorokin, Pitirim A. </w:t>
      </w:r>
      <w:r w:rsidRPr="00C55096">
        <w:rPr>
          <w:rFonts w:ascii="Times New Roman" w:hAnsi="Times New Roman" w:cs="Times New Roman"/>
          <w:i/>
          <w:sz w:val="24"/>
          <w:lang w:val="id-ID" w:eastAsia="id-ID"/>
        </w:rPr>
        <w:t>Social and Cultural Mobility (Collier-Macmillan Limitid, London: The Free Press of Glencoe</w:t>
      </w:r>
      <w:r>
        <w:rPr>
          <w:rFonts w:ascii="Times New Roman" w:hAnsi="Times New Roman" w:cs="Times New Roman"/>
          <w:sz w:val="24"/>
          <w:lang w:val="id-ID" w:eastAsia="id-ID"/>
        </w:rPr>
        <w:t>, 1959.</w:t>
      </w:r>
    </w:p>
    <w:p w:rsidR="003F3CE5" w:rsidRPr="003F3CE5" w:rsidRDefault="003F3CE5" w:rsidP="000836C5">
      <w:pPr>
        <w:ind w:left="709" w:hanging="709"/>
        <w:jc w:val="both"/>
        <w:rPr>
          <w:rFonts w:ascii="Times New Roman" w:hAnsi="Times New Roman" w:cs="Times New Roman"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 w:eastAsia="id-ID"/>
        </w:rPr>
        <w:t xml:space="preserve">Umar, Alimin. 2011. </w:t>
      </w:r>
      <w:r w:rsidRPr="003F3CE5">
        <w:rPr>
          <w:rFonts w:ascii="Times New Roman" w:hAnsi="Times New Roman" w:cs="Times New Roman"/>
          <w:i/>
          <w:sz w:val="24"/>
          <w:lang w:val="id-ID" w:eastAsia="id-ID"/>
        </w:rPr>
        <w:t>Statistic</w:t>
      </w:r>
      <w:r>
        <w:rPr>
          <w:rFonts w:ascii="Times New Roman" w:hAnsi="Times New Roman" w:cs="Times New Roman"/>
          <w:sz w:val="24"/>
          <w:lang w:val="id-ID" w:eastAsia="id-ID"/>
        </w:rPr>
        <w:t xml:space="preserve">. Makassar: </w:t>
      </w:r>
      <w:r w:rsidR="00937C90">
        <w:rPr>
          <w:rFonts w:ascii="Times New Roman" w:hAnsi="Times New Roman" w:cs="Times New Roman"/>
          <w:sz w:val="24"/>
          <w:lang w:val="id-ID" w:eastAsia="id-ID"/>
        </w:rPr>
        <w:t>Badan Penerbit UNM</w:t>
      </w:r>
    </w:p>
    <w:p w:rsidR="00B44768" w:rsidRDefault="004E6166" w:rsidP="00226A51">
      <w:pPr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 w:eastAsia="id-ID"/>
        </w:rPr>
        <w:t>W. Sarwono, Sarlito. 2002. Psikologi Sosial: Individu dan Teori Psikologi Sosial. Jakarta: Balai Pustaka.</w:t>
      </w:r>
      <w:r w:rsidR="0040047E">
        <w:rPr>
          <w:rFonts w:ascii="Times New Roman" w:hAnsi="Times New Roman" w:cs="Times New Roman"/>
          <w:noProof/>
          <w:sz w:val="24"/>
          <w:lang w:val="id-ID" w:eastAsia="id-ID"/>
        </w:rPr>
        <w:pict>
          <v:oval id="_x0000_s1075" style="position:absolute;left:0;text-align:left;margin-left:182.85pt;margin-top:89.5pt;width:70.5pt;height:66.75pt;z-index:251664384;mso-position-horizontal-relative:text;mso-position-vertical-relative:text" strokecolor="white [3212]"/>
        </w:pict>
      </w:r>
    </w:p>
    <w:p w:rsidR="00226A51" w:rsidRPr="00226A51" w:rsidRDefault="00226A51" w:rsidP="00226A51">
      <w:pPr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Waber  (</w:t>
      </w:r>
      <w:r w:rsidRPr="00E975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www.id.wikipedia.org.2014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)</w:t>
      </w:r>
    </w:p>
    <w:sectPr w:rsidR="00226A51" w:rsidRPr="00226A51" w:rsidSect="005513C2">
      <w:headerReference w:type="default" r:id="rId8"/>
      <w:footerReference w:type="default" r:id="rId9"/>
      <w:footerReference w:type="first" r:id="rId10"/>
      <w:pgSz w:w="12247" w:h="15819" w:code="1"/>
      <w:pgMar w:top="2268" w:right="1701" w:bottom="1701" w:left="2268" w:header="720" w:footer="968" w:gutter="0"/>
      <w:pgNumType w:start="7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58" w:rsidRDefault="004E5458">
      <w:pPr>
        <w:spacing w:after="0" w:line="240" w:lineRule="auto"/>
      </w:pPr>
      <w:r>
        <w:separator/>
      </w:r>
    </w:p>
  </w:endnote>
  <w:endnote w:type="continuationSeparator" w:id="1">
    <w:p w:rsidR="004E5458" w:rsidRDefault="004E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15" w:rsidRDefault="0040047E" w:rsidP="004310A7">
    <w:pPr>
      <w:pStyle w:val="Footer"/>
      <w:tabs>
        <w:tab w:val="center" w:pos="4135"/>
        <w:tab w:val="left" w:pos="5025"/>
      </w:tabs>
    </w:pPr>
    <w:sdt>
      <w:sdtPr>
        <w:id w:val="904281"/>
        <w:docPartObj>
          <w:docPartGallery w:val="Page Numbers (Bottom of Page)"/>
          <w:docPartUnique/>
        </w:docPartObj>
      </w:sdtPr>
      <w:sdtContent>
        <w:r w:rsidR="004310A7">
          <w:tab/>
        </w:r>
        <w:fldSimple w:instr=" PAGE   \* MERGEFORMAT ">
          <w:r w:rsidR="005513C2" w:rsidRPr="005513C2">
            <w:rPr>
              <w:noProof/>
              <w:lang w:val="id-ID"/>
            </w:rPr>
            <w:t>71</w:t>
          </w:r>
        </w:fldSimple>
      </w:sdtContent>
    </w:sdt>
    <w:r w:rsidR="004310A7">
      <w:tab/>
    </w:r>
    <w:r w:rsidR="004310A7">
      <w:tab/>
    </w:r>
  </w:p>
  <w:p w:rsidR="00915015" w:rsidRDefault="009150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90"/>
      <w:docPartObj>
        <w:docPartGallery w:val="Page Numbers (Bottom of Page)"/>
        <w:docPartUnique/>
      </w:docPartObj>
    </w:sdtPr>
    <w:sdtContent>
      <w:p w:rsidR="004310A7" w:rsidRDefault="0040047E">
        <w:pPr>
          <w:pStyle w:val="Footer"/>
          <w:jc w:val="center"/>
        </w:pPr>
        <w:fldSimple w:instr=" PAGE   \* MERGEFORMAT ">
          <w:r w:rsidR="005513C2">
            <w:rPr>
              <w:noProof/>
            </w:rPr>
            <w:t>70</w:t>
          </w:r>
        </w:fldSimple>
      </w:p>
    </w:sdtContent>
  </w:sdt>
  <w:p w:rsidR="004310A7" w:rsidRDefault="00431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58" w:rsidRDefault="004E5458">
      <w:pPr>
        <w:spacing w:after="0" w:line="240" w:lineRule="auto"/>
      </w:pPr>
      <w:r>
        <w:separator/>
      </w:r>
    </w:p>
  </w:footnote>
  <w:footnote w:type="continuationSeparator" w:id="1">
    <w:p w:rsidR="004E5458" w:rsidRDefault="004E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95"/>
      <w:docPartObj>
        <w:docPartGallery w:val="Page Numbers (Top of Page)"/>
        <w:docPartUnique/>
      </w:docPartObj>
    </w:sdtPr>
    <w:sdtContent>
      <w:p w:rsidR="004310A7" w:rsidRDefault="0040047E">
        <w:pPr>
          <w:pStyle w:val="Header"/>
          <w:jc w:val="right"/>
        </w:pPr>
        <w:fldSimple w:instr=" PAGE   \* MERGEFORMAT ">
          <w:r w:rsidR="005513C2">
            <w:rPr>
              <w:noProof/>
            </w:rPr>
            <w:t>71</w:t>
          </w:r>
        </w:fldSimple>
      </w:p>
    </w:sdtContent>
  </w:sdt>
  <w:p w:rsidR="0055665E" w:rsidRDefault="00556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D4"/>
    <w:multiLevelType w:val="hybridMultilevel"/>
    <w:tmpl w:val="176836D6"/>
    <w:lvl w:ilvl="0" w:tplc="3ECC9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47442"/>
    <w:multiLevelType w:val="hybridMultilevel"/>
    <w:tmpl w:val="4CA49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DB4"/>
    <w:multiLevelType w:val="hybridMultilevel"/>
    <w:tmpl w:val="27567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4FA"/>
    <w:multiLevelType w:val="hybridMultilevel"/>
    <w:tmpl w:val="51768322"/>
    <w:lvl w:ilvl="0" w:tplc="092AF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418"/>
    <w:multiLevelType w:val="hybridMultilevel"/>
    <w:tmpl w:val="EDC0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4A7"/>
    <w:multiLevelType w:val="hybridMultilevel"/>
    <w:tmpl w:val="114E4758"/>
    <w:lvl w:ilvl="0" w:tplc="AF4A2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D5DB5"/>
    <w:multiLevelType w:val="hybridMultilevel"/>
    <w:tmpl w:val="DF846990"/>
    <w:lvl w:ilvl="0" w:tplc="3FD2E12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17776F8E"/>
    <w:multiLevelType w:val="hybridMultilevel"/>
    <w:tmpl w:val="DD1035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36B6"/>
    <w:multiLevelType w:val="hybridMultilevel"/>
    <w:tmpl w:val="D30CF8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1F5"/>
    <w:multiLevelType w:val="hybridMultilevel"/>
    <w:tmpl w:val="F274CB66"/>
    <w:lvl w:ilvl="0" w:tplc="E3B2C8D4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1DC12836"/>
    <w:multiLevelType w:val="hybridMultilevel"/>
    <w:tmpl w:val="82ECFF3E"/>
    <w:lvl w:ilvl="0" w:tplc="9DA08D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2A24"/>
    <w:multiLevelType w:val="hybridMultilevel"/>
    <w:tmpl w:val="94DE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727D"/>
    <w:multiLevelType w:val="hybridMultilevel"/>
    <w:tmpl w:val="D56622DE"/>
    <w:lvl w:ilvl="0" w:tplc="D51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7D093A"/>
    <w:multiLevelType w:val="hybridMultilevel"/>
    <w:tmpl w:val="16AAC7DA"/>
    <w:lvl w:ilvl="0" w:tplc="859065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1B3AE4"/>
    <w:multiLevelType w:val="hybridMultilevel"/>
    <w:tmpl w:val="10B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1F20"/>
    <w:multiLevelType w:val="multilevel"/>
    <w:tmpl w:val="31528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76015"/>
    <w:multiLevelType w:val="hybridMultilevel"/>
    <w:tmpl w:val="F160AF36"/>
    <w:lvl w:ilvl="0" w:tplc="0A8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113AB6"/>
    <w:multiLevelType w:val="hybridMultilevel"/>
    <w:tmpl w:val="184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D00226"/>
    <w:multiLevelType w:val="hybridMultilevel"/>
    <w:tmpl w:val="B498A8C2"/>
    <w:lvl w:ilvl="0" w:tplc="3078CEA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B7A50"/>
    <w:multiLevelType w:val="hybridMultilevel"/>
    <w:tmpl w:val="AA2E314C"/>
    <w:lvl w:ilvl="0" w:tplc="38186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6AB735D"/>
    <w:multiLevelType w:val="hybridMultilevel"/>
    <w:tmpl w:val="EB9EC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E5876"/>
    <w:multiLevelType w:val="hybridMultilevel"/>
    <w:tmpl w:val="82B275D0"/>
    <w:lvl w:ilvl="0" w:tplc="007E2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F20C75"/>
    <w:multiLevelType w:val="hybridMultilevel"/>
    <w:tmpl w:val="9828D2C4"/>
    <w:lvl w:ilvl="0" w:tplc="F0F6C8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046B1D"/>
    <w:multiLevelType w:val="hybridMultilevel"/>
    <w:tmpl w:val="63DC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72C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FEEA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C83904"/>
    <w:multiLevelType w:val="hybridMultilevel"/>
    <w:tmpl w:val="721E4C68"/>
    <w:lvl w:ilvl="0" w:tplc="764A8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1646E4"/>
    <w:multiLevelType w:val="hybridMultilevel"/>
    <w:tmpl w:val="427A99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30B3C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041B53"/>
    <w:multiLevelType w:val="hybridMultilevel"/>
    <w:tmpl w:val="92D0D5D6"/>
    <w:lvl w:ilvl="0" w:tplc="DDC0C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FE4DCC"/>
    <w:multiLevelType w:val="hybridMultilevel"/>
    <w:tmpl w:val="63AC3692"/>
    <w:lvl w:ilvl="0" w:tplc="F5626BB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B4FA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2A5C78"/>
    <w:multiLevelType w:val="hybridMultilevel"/>
    <w:tmpl w:val="B9102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D5861"/>
    <w:multiLevelType w:val="hybridMultilevel"/>
    <w:tmpl w:val="8C0E5C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E0643"/>
    <w:multiLevelType w:val="hybridMultilevel"/>
    <w:tmpl w:val="83AC052A"/>
    <w:lvl w:ilvl="0" w:tplc="7BC247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6B32"/>
    <w:multiLevelType w:val="hybridMultilevel"/>
    <w:tmpl w:val="FD1471F0"/>
    <w:lvl w:ilvl="0" w:tplc="A0685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38D247F0">
      <w:start w:val="17"/>
      <w:numFmt w:val="bullet"/>
      <w:lvlText w:val=""/>
      <w:lvlJc w:val="left"/>
      <w:pPr>
        <w:tabs>
          <w:tab w:val="num" w:pos="0"/>
        </w:tabs>
        <w:ind w:left="0" w:hanging="360"/>
      </w:pPr>
      <w:rPr>
        <w:rFonts w:ascii="Wingdings 2" w:eastAsia="Times New Roman" w:hAnsi="Wingdings 2" w:cs="Times New Roman" w:hint="default"/>
      </w:rPr>
    </w:lvl>
    <w:lvl w:ilvl="2" w:tplc="CBC01A9A">
      <w:start w:val="3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A125E8"/>
    <w:multiLevelType w:val="hybridMultilevel"/>
    <w:tmpl w:val="3260FA5E"/>
    <w:lvl w:ilvl="0" w:tplc="BB36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A5FA0"/>
    <w:multiLevelType w:val="hybridMultilevel"/>
    <w:tmpl w:val="E9BC769E"/>
    <w:lvl w:ilvl="0" w:tplc="049C39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41">
    <w:nsid w:val="6A905725"/>
    <w:multiLevelType w:val="hybridMultilevel"/>
    <w:tmpl w:val="CA72FFDA"/>
    <w:lvl w:ilvl="0" w:tplc="45CC35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FC576A"/>
    <w:multiLevelType w:val="hybridMultilevel"/>
    <w:tmpl w:val="0D9698AC"/>
    <w:lvl w:ilvl="0" w:tplc="8880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3186D"/>
    <w:multiLevelType w:val="hybridMultilevel"/>
    <w:tmpl w:val="D264F818"/>
    <w:lvl w:ilvl="0" w:tplc="1428C2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F32049"/>
    <w:multiLevelType w:val="hybridMultilevel"/>
    <w:tmpl w:val="7B90DFAA"/>
    <w:lvl w:ilvl="0" w:tplc="E56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EC6DE3"/>
    <w:multiLevelType w:val="hybridMultilevel"/>
    <w:tmpl w:val="985A2ED4"/>
    <w:lvl w:ilvl="0" w:tplc="280222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A17273E"/>
    <w:multiLevelType w:val="hybridMultilevel"/>
    <w:tmpl w:val="24D423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E2CE0"/>
    <w:multiLevelType w:val="hybridMultilevel"/>
    <w:tmpl w:val="DD18A5C0"/>
    <w:lvl w:ilvl="0" w:tplc="AE184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F2AFD8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3"/>
  </w:num>
  <w:num w:numId="5">
    <w:abstractNumId w:val="33"/>
  </w:num>
  <w:num w:numId="6">
    <w:abstractNumId w:val="49"/>
  </w:num>
  <w:num w:numId="7">
    <w:abstractNumId w:val="28"/>
  </w:num>
  <w:num w:numId="8">
    <w:abstractNumId w:val="9"/>
  </w:num>
  <w:num w:numId="9">
    <w:abstractNumId w:val="44"/>
  </w:num>
  <w:num w:numId="10">
    <w:abstractNumId w:val="40"/>
  </w:num>
  <w:num w:numId="11">
    <w:abstractNumId w:val="21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7"/>
  </w:num>
  <w:num w:numId="17">
    <w:abstractNumId w:val="45"/>
  </w:num>
  <w:num w:numId="18">
    <w:abstractNumId w:val="23"/>
  </w:num>
  <w:num w:numId="19">
    <w:abstractNumId w:val="15"/>
  </w:num>
  <w:num w:numId="20">
    <w:abstractNumId w:val="34"/>
  </w:num>
  <w:num w:numId="21">
    <w:abstractNumId w:val="6"/>
  </w:num>
  <w:num w:numId="22">
    <w:abstractNumId w:val="38"/>
  </w:num>
  <w:num w:numId="23">
    <w:abstractNumId w:val="0"/>
  </w:num>
  <w:num w:numId="24">
    <w:abstractNumId w:val="47"/>
  </w:num>
  <w:num w:numId="25">
    <w:abstractNumId w:val="31"/>
  </w:num>
  <w:num w:numId="26">
    <w:abstractNumId w:val="36"/>
  </w:num>
  <w:num w:numId="27">
    <w:abstractNumId w:val="37"/>
  </w:num>
  <w:num w:numId="28">
    <w:abstractNumId w:val="35"/>
  </w:num>
  <w:num w:numId="29">
    <w:abstractNumId w:val="20"/>
  </w:num>
  <w:num w:numId="30">
    <w:abstractNumId w:val="2"/>
  </w:num>
  <w:num w:numId="31">
    <w:abstractNumId w:val="5"/>
  </w:num>
  <w:num w:numId="32">
    <w:abstractNumId w:val="18"/>
  </w:num>
  <w:num w:numId="33">
    <w:abstractNumId w:val="29"/>
  </w:num>
  <w:num w:numId="34">
    <w:abstractNumId w:val="26"/>
  </w:num>
  <w:num w:numId="35">
    <w:abstractNumId w:val="32"/>
  </w:num>
  <w:num w:numId="36">
    <w:abstractNumId w:val="22"/>
  </w:num>
  <w:num w:numId="37">
    <w:abstractNumId w:val="46"/>
  </w:num>
  <w:num w:numId="38">
    <w:abstractNumId w:val="13"/>
  </w:num>
  <w:num w:numId="39">
    <w:abstractNumId w:val="42"/>
  </w:num>
  <w:num w:numId="40">
    <w:abstractNumId w:val="30"/>
  </w:num>
  <w:num w:numId="41">
    <w:abstractNumId w:val="27"/>
  </w:num>
  <w:num w:numId="42">
    <w:abstractNumId w:val="24"/>
  </w:num>
  <w:num w:numId="43">
    <w:abstractNumId w:val="4"/>
  </w:num>
  <w:num w:numId="44">
    <w:abstractNumId w:val="43"/>
  </w:num>
  <w:num w:numId="45">
    <w:abstractNumId w:val="8"/>
  </w:num>
  <w:num w:numId="46">
    <w:abstractNumId w:val="17"/>
  </w:num>
  <w:num w:numId="47">
    <w:abstractNumId w:val="48"/>
  </w:num>
  <w:num w:numId="48">
    <w:abstractNumId w:val="41"/>
  </w:num>
  <w:num w:numId="49">
    <w:abstractNumId w:val="19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7DCC"/>
    <w:rsid w:val="00027728"/>
    <w:rsid w:val="00057745"/>
    <w:rsid w:val="00065ADA"/>
    <w:rsid w:val="000713ED"/>
    <w:rsid w:val="000836C5"/>
    <w:rsid w:val="00092296"/>
    <w:rsid w:val="000960E4"/>
    <w:rsid w:val="000A6881"/>
    <w:rsid w:val="000C28EA"/>
    <w:rsid w:val="000F5A49"/>
    <w:rsid w:val="00116E41"/>
    <w:rsid w:val="00122D68"/>
    <w:rsid w:val="00127C64"/>
    <w:rsid w:val="0013743B"/>
    <w:rsid w:val="00141019"/>
    <w:rsid w:val="00154577"/>
    <w:rsid w:val="00154E04"/>
    <w:rsid w:val="00160460"/>
    <w:rsid w:val="0017077D"/>
    <w:rsid w:val="00181093"/>
    <w:rsid w:val="00181E83"/>
    <w:rsid w:val="001A775E"/>
    <w:rsid w:val="001A782C"/>
    <w:rsid w:val="001C5259"/>
    <w:rsid w:val="001D5320"/>
    <w:rsid w:val="001D74B5"/>
    <w:rsid w:val="00206D7C"/>
    <w:rsid w:val="002073EB"/>
    <w:rsid w:val="00224C3A"/>
    <w:rsid w:val="00226A51"/>
    <w:rsid w:val="00242843"/>
    <w:rsid w:val="00243434"/>
    <w:rsid w:val="002553A2"/>
    <w:rsid w:val="00275842"/>
    <w:rsid w:val="0028068C"/>
    <w:rsid w:val="00295816"/>
    <w:rsid w:val="002B60C4"/>
    <w:rsid w:val="002C1740"/>
    <w:rsid w:val="002C439D"/>
    <w:rsid w:val="002C4E17"/>
    <w:rsid w:val="002C65E1"/>
    <w:rsid w:val="002D4341"/>
    <w:rsid w:val="0032542A"/>
    <w:rsid w:val="00330E18"/>
    <w:rsid w:val="00342722"/>
    <w:rsid w:val="00350F6B"/>
    <w:rsid w:val="0035763B"/>
    <w:rsid w:val="00357D91"/>
    <w:rsid w:val="0036153D"/>
    <w:rsid w:val="00376F97"/>
    <w:rsid w:val="0038478C"/>
    <w:rsid w:val="003A15A6"/>
    <w:rsid w:val="003A360E"/>
    <w:rsid w:val="003B195D"/>
    <w:rsid w:val="003D7D16"/>
    <w:rsid w:val="003F3CE5"/>
    <w:rsid w:val="003F6A55"/>
    <w:rsid w:val="0040047E"/>
    <w:rsid w:val="00406E6B"/>
    <w:rsid w:val="00410FDE"/>
    <w:rsid w:val="00414F4F"/>
    <w:rsid w:val="004213A0"/>
    <w:rsid w:val="004302EF"/>
    <w:rsid w:val="00430856"/>
    <w:rsid w:val="004310A7"/>
    <w:rsid w:val="004C2A26"/>
    <w:rsid w:val="004D13EC"/>
    <w:rsid w:val="004D1AF5"/>
    <w:rsid w:val="004D6B73"/>
    <w:rsid w:val="004E15D4"/>
    <w:rsid w:val="004E39F8"/>
    <w:rsid w:val="004E4E66"/>
    <w:rsid w:val="004E5458"/>
    <w:rsid w:val="004E6166"/>
    <w:rsid w:val="0051410D"/>
    <w:rsid w:val="00521D21"/>
    <w:rsid w:val="0054296A"/>
    <w:rsid w:val="005513C2"/>
    <w:rsid w:val="0055665E"/>
    <w:rsid w:val="00567DAF"/>
    <w:rsid w:val="00590483"/>
    <w:rsid w:val="005C7874"/>
    <w:rsid w:val="005D50F0"/>
    <w:rsid w:val="00610B4C"/>
    <w:rsid w:val="00633208"/>
    <w:rsid w:val="006402E9"/>
    <w:rsid w:val="00652D25"/>
    <w:rsid w:val="0066426C"/>
    <w:rsid w:val="00674B87"/>
    <w:rsid w:val="006A6853"/>
    <w:rsid w:val="006B47AE"/>
    <w:rsid w:val="006C6B32"/>
    <w:rsid w:val="006D6069"/>
    <w:rsid w:val="00703D24"/>
    <w:rsid w:val="00716242"/>
    <w:rsid w:val="00736226"/>
    <w:rsid w:val="00746AB8"/>
    <w:rsid w:val="0075714A"/>
    <w:rsid w:val="007677A5"/>
    <w:rsid w:val="00775D52"/>
    <w:rsid w:val="00785660"/>
    <w:rsid w:val="00794E0C"/>
    <w:rsid w:val="00797D2A"/>
    <w:rsid w:val="007E0B9F"/>
    <w:rsid w:val="007E11A5"/>
    <w:rsid w:val="007E5F72"/>
    <w:rsid w:val="007F2FE5"/>
    <w:rsid w:val="00803913"/>
    <w:rsid w:val="00815255"/>
    <w:rsid w:val="00820BE4"/>
    <w:rsid w:val="00820E69"/>
    <w:rsid w:val="00830E88"/>
    <w:rsid w:val="00833179"/>
    <w:rsid w:val="00834105"/>
    <w:rsid w:val="00853CD3"/>
    <w:rsid w:val="0086776F"/>
    <w:rsid w:val="0087165C"/>
    <w:rsid w:val="00875D3B"/>
    <w:rsid w:val="00876536"/>
    <w:rsid w:val="00883567"/>
    <w:rsid w:val="0088506D"/>
    <w:rsid w:val="00893B5A"/>
    <w:rsid w:val="008B047F"/>
    <w:rsid w:val="008C5E20"/>
    <w:rsid w:val="008E1A22"/>
    <w:rsid w:val="00915015"/>
    <w:rsid w:val="00924BC9"/>
    <w:rsid w:val="009267F8"/>
    <w:rsid w:val="00937C90"/>
    <w:rsid w:val="00956930"/>
    <w:rsid w:val="00984A00"/>
    <w:rsid w:val="009A4716"/>
    <w:rsid w:val="009A5008"/>
    <w:rsid w:val="009A533D"/>
    <w:rsid w:val="009A7831"/>
    <w:rsid w:val="009B63F0"/>
    <w:rsid w:val="00A037C6"/>
    <w:rsid w:val="00A1061B"/>
    <w:rsid w:val="00A160A8"/>
    <w:rsid w:val="00A23E95"/>
    <w:rsid w:val="00A2436A"/>
    <w:rsid w:val="00A47549"/>
    <w:rsid w:val="00A50B3E"/>
    <w:rsid w:val="00A5522B"/>
    <w:rsid w:val="00A93D37"/>
    <w:rsid w:val="00AA1B22"/>
    <w:rsid w:val="00AC02AF"/>
    <w:rsid w:val="00AC0B5D"/>
    <w:rsid w:val="00AC7DDC"/>
    <w:rsid w:val="00AD633F"/>
    <w:rsid w:val="00AF1389"/>
    <w:rsid w:val="00AF75C5"/>
    <w:rsid w:val="00B175AF"/>
    <w:rsid w:val="00B24435"/>
    <w:rsid w:val="00B44768"/>
    <w:rsid w:val="00B52F87"/>
    <w:rsid w:val="00B57318"/>
    <w:rsid w:val="00B82138"/>
    <w:rsid w:val="00B84C83"/>
    <w:rsid w:val="00B91EA7"/>
    <w:rsid w:val="00BA16B9"/>
    <w:rsid w:val="00BD4765"/>
    <w:rsid w:val="00BD6F4A"/>
    <w:rsid w:val="00C17328"/>
    <w:rsid w:val="00C32BE9"/>
    <w:rsid w:val="00C427B2"/>
    <w:rsid w:val="00C55096"/>
    <w:rsid w:val="00C84E02"/>
    <w:rsid w:val="00C92D9E"/>
    <w:rsid w:val="00CA63C2"/>
    <w:rsid w:val="00CB2711"/>
    <w:rsid w:val="00D03BBA"/>
    <w:rsid w:val="00D14ECE"/>
    <w:rsid w:val="00D408D8"/>
    <w:rsid w:val="00D50F87"/>
    <w:rsid w:val="00D726D2"/>
    <w:rsid w:val="00D96EE7"/>
    <w:rsid w:val="00DB42A5"/>
    <w:rsid w:val="00DD7166"/>
    <w:rsid w:val="00DE7155"/>
    <w:rsid w:val="00E16E9B"/>
    <w:rsid w:val="00E3085D"/>
    <w:rsid w:val="00E364B5"/>
    <w:rsid w:val="00E40895"/>
    <w:rsid w:val="00E47FA4"/>
    <w:rsid w:val="00E65FC3"/>
    <w:rsid w:val="00E661DC"/>
    <w:rsid w:val="00E7426A"/>
    <w:rsid w:val="00E93A00"/>
    <w:rsid w:val="00EA4BDC"/>
    <w:rsid w:val="00EA7DCC"/>
    <w:rsid w:val="00EB25D6"/>
    <w:rsid w:val="00EB2EB6"/>
    <w:rsid w:val="00EC19C6"/>
    <w:rsid w:val="00EC6C5D"/>
    <w:rsid w:val="00EF7B8D"/>
    <w:rsid w:val="00F049FE"/>
    <w:rsid w:val="00F17EB3"/>
    <w:rsid w:val="00F22CFE"/>
    <w:rsid w:val="00F62F16"/>
    <w:rsid w:val="00F67A7A"/>
    <w:rsid w:val="00F92A05"/>
    <w:rsid w:val="00F97A83"/>
    <w:rsid w:val="00FA03A7"/>
    <w:rsid w:val="00FA57B6"/>
    <w:rsid w:val="00FB6DD1"/>
    <w:rsid w:val="00FB7C29"/>
    <w:rsid w:val="00FC30AC"/>
    <w:rsid w:val="00FE39E9"/>
    <w:rsid w:val="00FE47A1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830E88"/>
  </w:style>
  <w:style w:type="character" w:styleId="HTMLCite">
    <w:name w:val="HTML Cite"/>
    <w:basedOn w:val="DefaultParagraphFont"/>
    <w:uiPriority w:val="99"/>
    <w:semiHidden/>
    <w:unhideWhenUsed/>
    <w:rsid w:val="001A782C"/>
    <w:rPr>
      <w:i/>
      <w:iCs/>
    </w:rPr>
  </w:style>
  <w:style w:type="character" w:customStyle="1" w:styleId="skimlinks-unlinked">
    <w:name w:val="skimlinks-unlinked"/>
    <w:basedOn w:val="DefaultParagraphFont"/>
    <w:rsid w:val="00674B87"/>
  </w:style>
  <w:style w:type="character" w:customStyle="1" w:styleId="url">
    <w:name w:val="url"/>
    <w:basedOn w:val="DefaultParagraphFont"/>
    <w:rsid w:val="0076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3B6A-C317-4BBB-A039-36A0060B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2016-05-22T00:40:00Z</cp:lastPrinted>
  <dcterms:created xsi:type="dcterms:W3CDTF">2014-10-25T15:21:00Z</dcterms:created>
  <dcterms:modified xsi:type="dcterms:W3CDTF">2016-05-23T10:16:00Z</dcterms:modified>
</cp:coreProperties>
</file>