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E4" w:rsidRPr="00CF53D4" w:rsidRDefault="009952E4" w:rsidP="009952E4">
      <w:pPr>
        <w:spacing w:after="600"/>
        <w:jc w:val="center"/>
        <w:rPr>
          <w:rFonts w:ascii="Times New Roman" w:hAnsi="Times New Roman"/>
          <w:b/>
          <w:sz w:val="24"/>
          <w:szCs w:val="24"/>
        </w:rPr>
      </w:pPr>
      <w:r w:rsidRPr="00CF53D4">
        <w:rPr>
          <w:rFonts w:ascii="Times New Roman" w:hAnsi="Times New Roman"/>
          <w:b/>
          <w:sz w:val="24"/>
          <w:szCs w:val="24"/>
        </w:rPr>
        <w:t>ABSTRAK</w:t>
      </w:r>
    </w:p>
    <w:p w:rsidR="009952E4" w:rsidRDefault="009952E4" w:rsidP="009952E4">
      <w:pPr>
        <w:spacing w:after="0"/>
        <w:ind w:firstLine="720"/>
        <w:jc w:val="both"/>
        <w:rPr>
          <w:rFonts w:ascii="Times New Roman" w:hAnsi="Times New Roman"/>
          <w:sz w:val="24"/>
          <w:szCs w:val="24"/>
          <w:lang w:val="en-GB"/>
        </w:rPr>
      </w:pPr>
      <w:r>
        <w:rPr>
          <w:rFonts w:ascii="Times New Roman" w:hAnsi="Times New Roman"/>
          <w:sz w:val="24"/>
          <w:szCs w:val="24"/>
        </w:rPr>
        <w:t xml:space="preserve">Muh. Rivai, 2016. Efektivitas pembinaan keterampilan narapidana di </w:t>
      </w:r>
      <w:r>
        <w:rPr>
          <w:rFonts w:ascii="Times New Roman" w:hAnsi="Times New Roman"/>
          <w:sz w:val="24"/>
          <w:szCs w:val="24"/>
          <w:lang w:val="en-GB"/>
        </w:rPr>
        <w:t xml:space="preserve"> </w:t>
      </w:r>
      <w:r>
        <w:rPr>
          <w:rFonts w:ascii="Times New Roman" w:hAnsi="Times New Roman"/>
          <w:sz w:val="24"/>
          <w:szCs w:val="24"/>
        </w:rPr>
        <w:t xml:space="preserve">Rumah Tahanan Klas IIB Kabupaten Jeneponto. Skripsi. Dibimbing </w:t>
      </w:r>
      <w:r>
        <w:rPr>
          <w:rFonts w:ascii="Times New Roman" w:hAnsi="Times New Roman"/>
          <w:sz w:val="24"/>
          <w:szCs w:val="24"/>
          <w:lang w:val="en-GB"/>
        </w:rPr>
        <w:t>o</w:t>
      </w:r>
      <w:r>
        <w:rPr>
          <w:rFonts w:ascii="Times New Roman" w:hAnsi="Times New Roman"/>
          <w:sz w:val="24"/>
          <w:szCs w:val="24"/>
        </w:rPr>
        <w:t>leh</w:t>
      </w:r>
      <w:r w:rsidR="000C21EF">
        <w:rPr>
          <w:rFonts w:ascii="Times New Roman" w:hAnsi="Times New Roman"/>
          <w:sz w:val="24"/>
          <w:szCs w:val="24"/>
          <w:lang w:val="en-GB"/>
        </w:rPr>
        <w:t xml:space="preserve"> </w:t>
      </w:r>
      <w:r>
        <w:rPr>
          <w:rFonts w:ascii="Times New Roman" w:hAnsi="Times New Roman"/>
          <w:sz w:val="24"/>
          <w:szCs w:val="24"/>
        </w:rPr>
        <w:t>Dra. Istiyani Idrus, M.Si dan Drs. H. Alimin Umar,M.Pd,: Jurusan Pendidikan Luar Sekolah Fakultas Ilmu Pendidikan Universitas Negeri Makassar.</w:t>
      </w:r>
    </w:p>
    <w:p w:rsidR="009952E4" w:rsidRPr="00D22AAE" w:rsidRDefault="009952E4" w:rsidP="009952E4">
      <w:pPr>
        <w:spacing w:before="240" w:after="0"/>
        <w:ind w:firstLine="720"/>
        <w:jc w:val="both"/>
        <w:rPr>
          <w:rFonts w:ascii="Times New Roman" w:hAnsi="Times New Roman"/>
          <w:sz w:val="24"/>
          <w:szCs w:val="24"/>
          <w:lang w:val="en-GB"/>
        </w:rPr>
      </w:pPr>
      <w:r>
        <w:rPr>
          <w:rFonts w:ascii="Times New Roman" w:hAnsi="Times New Roman"/>
          <w:sz w:val="24"/>
          <w:szCs w:val="24"/>
        </w:rPr>
        <w:t>Studi ini mengkaji tentang efektivitas pembinaan keterampilan narapidana di Rumah Tahanan Klas IIB Kabupaten Jeneponto. Fokus masalah dalam Penelitian ini adalah bagaimana efektivitas pembinaan keterampilan narapidana di Rumah Tahanan Klas IIB Kab. Jeneponto. Penelitian ini menggunakan pendekatan kualitatif dengan jenis penelitian deskriptif. Sumber data dari penelitian ini adalah 2 orang subseksi pelayanan dan 2 narapidana yang mengikuti kegiatan pembinaan. Pengumpulan data dilakukan dengan teknik observasi, wawancara dan dokumentasi. Hasil penelitian ini menunjukkan</w:t>
      </w:r>
      <w:r>
        <w:rPr>
          <w:rFonts w:ascii="Times New Roman" w:hAnsi="Times New Roman"/>
          <w:sz w:val="24"/>
          <w:szCs w:val="24"/>
          <w:lang w:val="en-GB"/>
        </w:rPr>
        <w:t xml:space="preserve"> peningkatan keterampilan serta tumbuhnya kepercayaan diri narapidana selepas pembinaan tersebut dinilai dari kemampuan mereka membuat keterampilan maubeler dan elektronika, seperti: pembuatan kursi, meja, mimbar, speaker dll. Selanjutnya melalui hasil pembinaan keterampilan narapidana di Rumah Tahanan klas IIB Kabupaten Jeneponto tersebut sesuai dengan tujuan efektivitas dalam penelitian ini dapat disimpulkan bahwa pembinaan yang dilakukan  telah berjalan cukup efektif.</w:t>
      </w:r>
    </w:p>
    <w:p w:rsidR="00781615" w:rsidRDefault="00781615"/>
    <w:sectPr w:rsidR="00781615" w:rsidSect="000C21EF">
      <w:footerReference w:type="default" r:id="rId6"/>
      <w:pgSz w:w="11906" w:h="16838"/>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1EF" w:rsidRDefault="000C21EF" w:rsidP="000C21EF">
      <w:pPr>
        <w:spacing w:after="0" w:line="240" w:lineRule="auto"/>
      </w:pPr>
      <w:r>
        <w:separator/>
      </w:r>
    </w:p>
  </w:endnote>
  <w:endnote w:type="continuationSeparator" w:id="1">
    <w:p w:rsidR="000C21EF" w:rsidRDefault="000C21EF" w:rsidP="000C2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2656"/>
      <w:docPartObj>
        <w:docPartGallery w:val="Page Numbers (Bottom of Page)"/>
        <w:docPartUnique/>
      </w:docPartObj>
    </w:sdtPr>
    <w:sdtContent>
      <w:p w:rsidR="000C21EF" w:rsidRDefault="001F5D67">
        <w:pPr>
          <w:pStyle w:val="Footer"/>
          <w:jc w:val="center"/>
        </w:pPr>
        <w:fldSimple w:instr=" PAGE   \* MERGEFORMAT ">
          <w:r w:rsidR="00B40927">
            <w:rPr>
              <w:noProof/>
            </w:rPr>
            <w:t>v</w:t>
          </w:r>
        </w:fldSimple>
        <w:r w:rsidR="00B40927">
          <w:t>i</w:t>
        </w:r>
      </w:p>
    </w:sdtContent>
  </w:sdt>
  <w:p w:rsidR="000C21EF" w:rsidRDefault="000C2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1EF" w:rsidRDefault="000C21EF" w:rsidP="000C21EF">
      <w:pPr>
        <w:spacing w:after="0" w:line="240" w:lineRule="auto"/>
      </w:pPr>
      <w:r>
        <w:separator/>
      </w:r>
    </w:p>
  </w:footnote>
  <w:footnote w:type="continuationSeparator" w:id="1">
    <w:p w:rsidR="000C21EF" w:rsidRDefault="000C21EF" w:rsidP="000C21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952E4"/>
    <w:rsid w:val="000C21EF"/>
    <w:rsid w:val="001F5D67"/>
    <w:rsid w:val="00781615"/>
    <w:rsid w:val="009952E4"/>
    <w:rsid w:val="00B40927"/>
    <w:rsid w:val="00F738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E4"/>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21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1EF"/>
    <w:rPr>
      <w:rFonts w:ascii="Calibri" w:eastAsia="Times New Roman" w:hAnsi="Calibri" w:cs="Times New Roman"/>
      <w:lang w:val="id-ID" w:eastAsia="id-ID"/>
    </w:rPr>
  </w:style>
  <w:style w:type="paragraph" w:styleId="Footer">
    <w:name w:val="footer"/>
    <w:basedOn w:val="Normal"/>
    <w:link w:val="FooterChar"/>
    <w:uiPriority w:val="99"/>
    <w:unhideWhenUsed/>
    <w:rsid w:val="000C2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1EF"/>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2016-07-19T10:09:00Z</cp:lastPrinted>
  <dcterms:created xsi:type="dcterms:W3CDTF">2016-07-18T06:24:00Z</dcterms:created>
  <dcterms:modified xsi:type="dcterms:W3CDTF">2016-07-19T10:10:00Z</dcterms:modified>
</cp:coreProperties>
</file>