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F06" w:rsidRDefault="00B96234" w:rsidP="00E4444B">
      <w:pPr>
        <w:spacing w:after="0" w:line="240" w:lineRule="auto"/>
        <w:jc w:val="center"/>
        <w:rPr>
          <w:rFonts w:ascii="Times New Roman" w:hAnsi="Times New Roman" w:cs="Times New Roman"/>
          <w:b/>
          <w:sz w:val="24"/>
          <w:szCs w:val="24"/>
          <w:lang w:val="en-US"/>
        </w:rPr>
      </w:pPr>
      <w:r w:rsidRPr="00B96234">
        <w:rPr>
          <w:rFonts w:ascii="Times New Roman" w:hAnsi="Times New Roman" w:cs="Times New Roman"/>
          <w:b/>
          <w:noProof/>
          <w:sz w:val="24"/>
          <w:szCs w:val="24"/>
          <w:lang w:val="en-US"/>
        </w:rPr>
        <w:pict>
          <v:rect id="_x0000_s1042" style="position:absolute;left:0;text-align:left;margin-left:371.85pt;margin-top:-66.9pt;width:45pt;height:33pt;z-index:251674624" strokecolor="white [3212]"/>
        </w:pict>
      </w:r>
      <w:r w:rsidR="001A4F06">
        <w:rPr>
          <w:rFonts w:ascii="Times New Roman" w:hAnsi="Times New Roman" w:cs="Times New Roman"/>
          <w:b/>
          <w:sz w:val="24"/>
          <w:szCs w:val="24"/>
          <w:lang w:val="en-US"/>
        </w:rPr>
        <w:t>BAB II</w:t>
      </w:r>
    </w:p>
    <w:p w:rsidR="00BD5A27" w:rsidRDefault="00BD5A27" w:rsidP="00E4444B">
      <w:pPr>
        <w:spacing w:after="0" w:line="240" w:lineRule="auto"/>
        <w:jc w:val="center"/>
        <w:rPr>
          <w:rFonts w:ascii="Times New Roman" w:hAnsi="Times New Roman" w:cs="Times New Roman"/>
          <w:b/>
          <w:sz w:val="24"/>
          <w:szCs w:val="24"/>
          <w:lang w:val="en-US"/>
        </w:rPr>
      </w:pPr>
      <w:r w:rsidRPr="00B01C45">
        <w:rPr>
          <w:rFonts w:ascii="Times New Roman" w:hAnsi="Times New Roman" w:cs="Times New Roman"/>
          <w:b/>
          <w:sz w:val="24"/>
          <w:szCs w:val="24"/>
        </w:rPr>
        <w:t>TINJAUAN PUSTAKA DAN KERANGKA PIKIR</w:t>
      </w:r>
    </w:p>
    <w:p w:rsidR="00E4444B" w:rsidRDefault="00E4444B" w:rsidP="001E6161">
      <w:pPr>
        <w:spacing w:after="0" w:line="240" w:lineRule="auto"/>
        <w:rPr>
          <w:rFonts w:ascii="Times New Roman" w:hAnsi="Times New Roman" w:cs="Times New Roman"/>
          <w:b/>
          <w:sz w:val="24"/>
          <w:szCs w:val="24"/>
        </w:rPr>
      </w:pPr>
    </w:p>
    <w:p w:rsidR="00E4444B" w:rsidRPr="00E4444B" w:rsidRDefault="00E4444B" w:rsidP="001E6161">
      <w:pPr>
        <w:spacing w:after="0" w:line="240" w:lineRule="auto"/>
        <w:rPr>
          <w:rFonts w:ascii="Times New Roman" w:hAnsi="Times New Roman" w:cs="Times New Roman"/>
          <w:b/>
          <w:sz w:val="24"/>
          <w:szCs w:val="24"/>
        </w:rPr>
      </w:pPr>
    </w:p>
    <w:p w:rsidR="00BD5A27" w:rsidRDefault="00BD5A27" w:rsidP="001E6161">
      <w:pPr>
        <w:pStyle w:val="ListParagraph"/>
        <w:numPr>
          <w:ilvl w:val="0"/>
          <w:numId w:val="1"/>
        </w:numPr>
        <w:spacing w:after="0" w:line="240" w:lineRule="auto"/>
        <w:ind w:left="284" w:hanging="284"/>
        <w:rPr>
          <w:rFonts w:ascii="Times New Roman" w:hAnsi="Times New Roman" w:cs="Times New Roman"/>
          <w:b/>
          <w:sz w:val="24"/>
          <w:szCs w:val="24"/>
        </w:rPr>
      </w:pPr>
      <w:r w:rsidRPr="00B01C45">
        <w:rPr>
          <w:rFonts w:ascii="Times New Roman" w:hAnsi="Times New Roman" w:cs="Times New Roman"/>
          <w:b/>
          <w:sz w:val="24"/>
          <w:szCs w:val="24"/>
        </w:rPr>
        <w:t>Tinjauan Pustaka</w:t>
      </w:r>
    </w:p>
    <w:p w:rsidR="001E6161" w:rsidRPr="00B01C45" w:rsidRDefault="001E6161" w:rsidP="001E6161">
      <w:pPr>
        <w:pStyle w:val="ListParagraph"/>
        <w:spacing w:after="0" w:line="240" w:lineRule="auto"/>
        <w:ind w:left="284"/>
        <w:rPr>
          <w:rFonts w:ascii="Times New Roman" w:hAnsi="Times New Roman" w:cs="Times New Roman"/>
          <w:b/>
          <w:sz w:val="24"/>
          <w:szCs w:val="24"/>
        </w:rPr>
      </w:pPr>
    </w:p>
    <w:p w:rsidR="001E6161" w:rsidRDefault="00BD5A27" w:rsidP="001E6161">
      <w:pPr>
        <w:pStyle w:val="ListParagraph"/>
        <w:numPr>
          <w:ilvl w:val="0"/>
          <w:numId w:val="2"/>
        </w:numPr>
        <w:spacing w:after="0" w:line="240" w:lineRule="auto"/>
        <w:ind w:left="567" w:hanging="283"/>
        <w:jc w:val="both"/>
        <w:rPr>
          <w:rFonts w:ascii="Times New Roman" w:hAnsi="Times New Roman" w:cs="Times New Roman"/>
          <w:b/>
          <w:sz w:val="24"/>
          <w:szCs w:val="24"/>
        </w:rPr>
      </w:pPr>
      <w:r w:rsidRPr="00B01C45">
        <w:rPr>
          <w:rFonts w:ascii="Times New Roman" w:hAnsi="Times New Roman" w:cs="Times New Roman"/>
          <w:b/>
          <w:sz w:val="24"/>
          <w:szCs w:val="24"/>
        </w:rPr>
        <w:t xml:space="preserve">Tinjauan Tentang Pemberdayaan  </w:t>
      </w:r>
    </w:p>
    <w:p w:rsidR="00BD5A27" w:rsidRPr="00B01C45" w:rsidRDefault="00BD5A27" w:rsidP="001E6161">
      <w:pPr>
        <w:pStyle w:val="ListParagraph"/>
        <w:spacing w:after="0" w:line="240" w:lineRule="auto"/>
        <w:ind w:left="567"/>
        <w:jc w:val="both"/>
        <w:rPr>
          <w:rFonts w:ascii="Times New Roman" w:hAnsi="Times New Roman" w:cs="Times New Roman"/>
          <w:b/>
          <w:sz w:val="24"/>
          <w:szCs w:val="24"/>
        </w:rPr>
      </w:pPr>
      <w:r w:rsidRPr="00B01C45">
        <w:rPr>
          <w:rFonts w:ascii="Times New Roman" w:hAnsi="Times New Roman" w:cs="Times New Roman"/>
          <w:b/>
          <w:sz w:val="24"/>
          <w:szCs w:val="24"/>
        </w:rPr>
        <w:t xml:space="preserve"> </w:t>
      </w:r>
    </w:p>
    <w:p w:rsidR="007177D6" w:rsidRPr="00CF3DEE" w:rsidRDefault="00BD5A27" w:rsidP="007177D6">
      <w:pPr>
        <w:spacing w:after="0"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rPr>
        <w:t>Dalam prakte</w:t>
      </w:r>
      <w:r w:rsidRPr="00E1627A">
        <w:rPr>
          <w:rFonts w:ascii="Times New Roman" w:hAnsi="Times New Roman" w:cs="Times New Roman"/>
          <w:sz w:val="24"/>
          <w:szCs w:val="24"/>
        </w:rPr>
        <w:t>k</w:t>
      </w:r>
      <w:r>
        <w:rPr>
          <w:rFonts w:ascii="Times New Roman" w:hAnsi="Times New Roman" w:cs="Times New Roman"/>
          <w:sz w:val="24"/>
          <w:szCs w:val="24"/>
        </w:rPr>
        <w:t>,</w:t>
      </w:r>
      <w:r w:rsidRPr="00E1627A">
        <w:rPr>
          <w:rFonts w:ascii="Times New Roman" w:hAnsi="Times New Roman" w:cs="Times New Roman"/>
          <w:sz w:val="24"/>
          <w:szCs w:val="24"/>
        </w:rPr>
        <w:t xml:space="preserve"> pemberdayaan juga sering mengalami penyempitan mak</w:t>
      </w:r>
      <w:r>
        <w:rPr>
          <w:rFonts w:ascii="Times New Roman" w:hAnsi="Times New Roman" w:cs="Times New Roman"/>
          <w:sz w:val="24"/>
          <w:szCs w:val="24"/>
        </w:rPr>
        <w:t>na. Pada dasarnya pemberdayaan merupakan proses yang</w:t>
      </w:r>
      <w:r w:rsidRPr="00E1627A">
        <w:rPr>
          <w:rFonts w:ascii="Times New Roman" w:hAnsi="Times New Roman" w:cs="Times New Roman"/>
          <w:sz w:val="24"/>
          <w:szCs w:val="24"/>
        </w:rPr>
        <w:t xml:space="preserve"> </w:t>
      </w:r>
      <w:r>
        <w:rPr>
          <w:rFonts w:ascii="Times New Roman" w:hAnsi="Times New Roman" w:cs="Times New Roman"/>
          <w:sz w:val="24"/>
          <w:szCs w:val="24"/>
        </w:rPr>
        <w:t>bersifat</w:t>
      </w:r>
      <w:r w:rsidRPr="00E1627A">
        <w:rPr>
          <w:rFonts w:ascii="Times New Roman" w:hAnsi="Times New Roman" w:cs="Times New Roman"/>
          <w:sz w:val="24"/>
          <w:szCs w:val="24"/>
        </w:rPr>
        <w:t xml:space="preserve"> multidimens</w:t>
      </w:r>
      <w:r>
        <w:rPr>
          <w:rFonts w:ascii="Times New Roman" w:hAnsi="Times New Roman" w:cs="Times New Roman"/>
          <w:sz w:val="24"/>
          <w:szCs w:val="24"/>
        </w:rPr>
        <w:t>i. Hal itu disebabkan karena k</w:t>
      </w:r>
      <w:r w:rsidRPr="00E1627A">
        <w:rPr>
          <w:rFonts w:ascii="Times New Roman" w:hAnsi="Times New Roman" w:cs="Times New Roman"/>
          <w:sz w:val="24"/>
          <w:szCs w:val="24"/>
        </w:rPr>
        <w:t>etidakberdayaan masyarakat yang me</w:t>
      </w:r>
      <w:r>
        <w:rPr>
          <w:rFonts w:ascii="Times New Roman" w:hAnsi="Times New Roman" w:cs="Times New Roman"/>
          <w:sz w:val="24"/>
          <w:szCs w:val="24"/>
        </w:rPr>
        <w:t>ndorong digunakannya pendekatan</w:t>
      </w:r>
      <w:r w:rsidRPr="00E1627A">
        <w:rPr>
          <w:rFonts w:ascii="Times New Roman" w:hAnsi="Times New Roman" w:cs="Times New Roman"/>
          <w:sz w:val="24"/>
          <w:szCs w:val="24"/>
        </w:rPr>
        <w:t xml:space="preserve"> pemberdaya</w:t>
      </w:r>
      <w:r>
        <w:rPr>
          <w:rFonts w:ascii="Times New Roman" w:hAnsi="Times New Roman" w:cs="Times New Roman"/>
          <w:sz w:val="24"/>
          <w:szCs w:val="24"/>
        </w:rPr>
        <w:t>an masyarakat yang mendorong</w:t>
      </w:r>
      <w:r w:rsidRPr="00E1627A">
        <w:rPr>
          <w:rFonts w:ascii="Times New Roman" w:hAnsi="Times New Roman" w:cs="Times New Roman"/>
          <w:sz w:val="24"/>
          <w:szCs w:val="24"/>
        </w:rPr>
        <w:t xml:space="preserve"> digunakannya pendekatan pemberdayaan juga bersifat multidimensi.</w:t>
      </w:r>
      <w:r w:rsidR="00CF3DEE">
        <w:rPr>
          <w:rFonts w:ascii="Times New Roman" w:hAnsi="Times New Roman" w:cs="Times New Roman"/>
          <w:sz w:val="24"/>
          <w:szCs w:val="24"/>
          <w:lang w:val="en-US"/>
        </w:rPr>
        <w:t xml:space="preserve"> </w:t>
      </w:r>
      <w:r>
        <w:rPr>
          <w:rFonts w:ascii="Times New Roman" w:hAnsi="Times New Roman" w:cs="Times New Roman"/>
          <w:sz w:val="24"/>
          <w:szCs w:val="24"/>
        </w:rPr>
        <w:t>Menurut Suharto</w:t>
      </w:r>
      <w:r w:rsidRPr="00E1627A">
        <w:rPr>
          <w:rFonts w:ascii="Times New Roman" w:hAnsi="Times New Roman" w:cs="Times New Roman"/>
          <w:sz w:val="24"/>
          <w:szCs w:val="24"/>
        </w:rPr>
        <w:t xml:space="preserve"> </w:t>
      </w:r>
      <w:r w:rsidR="00CF3DEE">
        <w:rPr>
          <w:rFonts w:ascii="Times New Roman" w:hAnsi="Times New Roman" w:cs="Times New Roman"/>
          <w:sz w:val="24"/>
          <w:szCs w:val="24"/>
        </w:rPr>
        <w:t>(2009: 58)</w:t>
      </w:r>
      <w:r w:rsidR="00CF3DEE">
        <w:rPr>
          <w:rFonts w:ascii="Times New Roman" w:hAnsi="Times New Roman" w:cs="Times New Roman"/>
          <w:sz w:val="24"/>
          <w:szCs w:val="24"/>
          <w:lang w:val="en-US"/>
        </w:rPr>
        <w:t>, berpendapat bahwa:</w:t>
      </w:r>
    </w:p>
    <w:p w:rsidR="00BD5A27" w:rsidRDefault="007177D6" w:rsidP="00A002B2">
      <w:pPr>
        <w:spacing w:line="240" w:lineRule="auto"/>
        <w:ind w:left="1134"/>
        <w:jc w:val="both"/>
        <w:rPr>
          <w:rFonts w:ascii="Times New Roman" w:hAnsi="Times New Roman" w:cs="Times New Roman"/>
          <w:sz w:val="24"/>
          <w:szCs w:val="24"/>
        </w:rPr>
      </w:pPr>
      <w:r>
        <w:rPr>
          <w:rFonts w:ascii="Times New Roman" w:hAnsi="Times New Roman" w:cs="Times New Roman"/>
          <w:sz w:val="24"/>
          <w:szCs w:val="24"/>
          <w:lang w:val="en-US"/>
        </w:rPr>
        <w:t>P</w:t>
      </w:r>
      <w:r w:rsidR="00A12A5C">
        <w:rPr>
          <w:rFonts w:ascii="Times New Roman" w:hAnsi="Times New Roman" w:cs="Times New Roman"/>
          <w:sz w:val="24"/>
          <w:szCs w:val="24"/>
        </w:rPr>
        <w:t xml:space="preserve">emberdayaan </w:t>
      </w:r>
      <w:r w:rsidR="00BD5A27">
        <w:rPr>
          <w:rFonts w:ascii="Times New Roman" w:hAnsi="Times New Roman" w:cs="Times New Roman"/>
          <w:sz w:val="24"/>
          <w:szCs w:val="24"/>
        </w:rPr>
        <w:t>menunjukkan pada kemampuan orang, khususnya kelompok rentan dan lemah sehingga mereka memiliki kekuatan atau kemampuan dalam (a) memenuhi kebutuhan dasarnya sehingga mereka memiliki kebebasan, dalam arti bukan saja bebas mengemukakan pendapat melainkan bebas dari kelaparan, bebas dari kebodohan, bebas dari kesakitan; (b) menjangkau sumber-sumber produktif yang memungkinkan mereka dapat meningkatkan pendapatnya dan berpartisipasi dalam proses pembangunan dan keputusan-keputusan yang mempengaruhi mereka.</w:t>
      </w:r>
    </w:p>
    <w:p w:rsidR="00BD5A27" w:rsidRPr="00E1627A" w:rsidRDefault="00BD5A27" w:rsidP="00BD5A27">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World Bank (2001)</w:t>
      </w:r>
      <w:r w:rsidRPr="00E1627A">
        <w:rPr>
          <w:rFonts w:ascii="Times New Roman" w:hAnsi="Times New Roman" w:cs="Times New Roman"/>
          <w:sz w:val="24"/>
          <w:szCs w:val="24"/>
        </w:rPr>
        <w:t xml:space="preserve"> mengartika</w:t>
      </w:r>
      <w:r>
        <w:rPr>
          <w:rFonts w:ascii="Times New Roman" w:hAnsi="Times New Roman" w:cs="Times New Roman"/>
          <w:sz w:val="24"/>
          <w:szCs w:val="24"/>
        </w:rPr>
        <w:t>n pemberdayaan sebagai upaya</w:t>
      </w:r>
      <w:r w:rsidRPr="00E1627A">
        <w:rPr>
          <w:rFonts w:ascii="Times New Roman" w:hAnsi="Times New Roman" w:cs="Times New Roman"/>
          <w:sz w:val="24"/>
          <w:szCs w:val="24"/>
        </w:rPr>
        <w:t xml:space="preserve"> untuk memberika</w:t>
      </w:r>
      <w:r>
        <w:rPr>
          <w:rFonts w:ascii="Times New Roman" w:hAnsi="Times New Roman" w:cs="Times New Roman"/>
          <w:sz w:val="24"/>
          <w:szCs w:val="24"/>
        </w:rPr>
        <w:t>n kesempatan</w:t>
      </w:r>
      <w:r w:rsidRPr="00E1627A">
        <w:rPr>
          <w:rFonts w:ascii="Times New Roman" w:hAnsi="Times New Roman" w:cs="Times New Roman"/>
          <w:sz w:val="24"/>
          <w:szCs w:val="24"/>
        </w:rPr>
        <w:t xml:space="preserve"> d</w:t>
      </w:r>
      <w:r>
        <w:rPr>
          <w:rFonts w:ascii="Times New Roman" w:hAnsi="Times New Roman" w:cs="Times New Roman"/>
          <w:sz w:val="24"/>
          <w:szCs w:val="24"/>
        </w:rPr>
        <w:t>an kemampuan kepada kelompok</w:t>
      </w:r>
      <w:r w:rsidRPr="00E1627A">
        <w:rPr>
          <w:rFonts w:ascii="Times New Roman" w:hAnsi="Times New Roman" w:cs="Times New Roman"/>
          <w:sz w:val="24"/>
          <w:szCs w:val="24"/>
        </w:rPr>
        <w:t xml:space="preserve"> masyarak</w:t>
      </w:r>
      <w:r>
        <w:rPr>
          <w:rFonts w:ascii="Times New Roman" w:hAnsi="Times New Roman" w:cs="Times New Roman"/>
          <w:sz w:val="24"/>
          <w:szCs w:val="24"/>
        </w:rPr>
        <w:t>at  (miskin) untuk mampu dan</w:t>
      </w:r>
      <w:r w:rsidRPr="00E1627A">
        <w:rPr>
          <w:rFonts w:ascii="Times New Roman" w:hAnsi="Times New Roman" w:cs="Times New Roman"/>
          <w:sz w:val="24"/>
          <w:szCs w:val="24"/>
        </w:rPr>
        <w:t xml:space="preserve"> </w:t>
      </w:r>
      <w:r>
        <w:rPr>
          <w:rFonts w:ascii="Times New Roman" w:hAnsi="Times New Roman" w:cs="Times New Roman"/>
          <w:sz w:val="24"/>
          <w:szCs w:val="24"/>
        </w:rPr>
        <w:t>berani bersuara (</w:t>
      </w:r>
      <w:r w:rsidRPr="00B01C45">
        <w:rPr>
          <w:rFonts w:ascii="Times New Roman" w:hAnsi="Times New Roman" w:cs="Times New Roman"/>
          <w:i/>
          <w:sz w:val="24"/>
          <w:szCs w:val="24"/>
        </w:rPr>
        <w:t>voice</w:t>
      </w:r>
      <w:r>
        <w:rPr>
          <w:rFonts w:ascii="Times New Roman" w:hAnsi="Times New Roman" w:cs="Times New Roman"/>
          <w:sz w:val="24"/>
          <w:szCs w:val="24"/>
        </w:rPr>
        <w:t>) atau</w:t>
      </w:r>
      <w:r w:rsidRPr="00E1627A">
        <w:rPr>
          <w:rFonts w:ascii="Times New Roman" w:hAnsi="Times New Roman" w:cs="Times New Roman"/>
          <w:sz w:val="24"/>
          <w:szCs w:val="24"/>
        </w:rPr>
        <w:t xml:space="preserve"> menyuarakan pendapat,</w:t>
      </w:r>
      <w:r>
        <w:rPr>
          <w:rFonts w:ascii="Times New Roman" w:hAnsi="Times New Roman" w:cs="Times New Roman"/>
          <w:sz w:val="24"/>
          <w:szCs w:val="24"/>
        </w:rPr>
        <w:t xml:space="preserve"> </w:t>
      </w:r>
      <w:r w:rsidRPr="00E1627A">
        <w:rPr>
          <w:rFonts w:ascii="Times New Roman" w:hAnsi="Times New Roman" w:cs="Times New Roman"/>
          <w:sz w:val="24"/>
          <w:szCs w:val="24"/>
        </w:rPr>
        <w:t>ide, atau gagasan-gagasannya, serta kemampuan dan keberanian untuk memil</w:t>
      </w:r>
      <w:r>
        <w:rPr>
          <w:rFonts w:ascii="Times New Roman" w:hAnsi="Times New Roman" w:cs="Times New Roman"/>
          <w:sz w:val="24"/>
          <w:szCs w:val="24"/>
        </w:rPr>
        <w:t>ih (</w:t>
      </w:r>
      <w:r w:rsidRPr="00B01C45">
        <w:rPr>
          <w:rFonts w:ascii="Times New Roman" w:hAnsi="Times New Roman" w:cs="Times New Roman"/>
          <w:i/>
          <w:sz w:val="24"/>
          <w:szCs w:val="24"/>
        </w:rPr>
        <w:t>choice</w:t>
      </w:r>
      <w:r>
        <w:rPr>
          <w:rFonts w:ascii="Times New Roman" w:hAnsi="Times New Roman" w:cs="Times New Roman"/>
          <w:sz w:val="24"/>
          <w:szCs w:val="24"/>
        </w:rPr>
        <w:t>) sesuatu (konsep,</w:t>
      </w:r>
      <w:r w:rsidRPr="00E1627A">
        <w:rPr>
          <w:rFonts w:ascii="Times New Roman" w:hAnsi="Times New Roman" w:cs="Times New Roman"/>
          <w:sz w:val="24"/>
          <w:szCs w:val="24"/>
        </w:rPr>
        <w:t xml:space="preserve"> metoda,</w:t>
      </w:r>
      <w:r>
        <w:rPr>
          <w:rFonts w:ascii="Times New Roman" w:hAnsi="Times New Roman" w:cs="Times New Roman"/>
          <w:sz w:val="24"/>
          <w:szCs w:val="24"/>
        </w:rPr>
        <w:t xml:space="preserve"> produk, tindakan, </w:t>
      </w:r>
      <w:r w:rsidRPr="00E1627A">
        <w:rPr>
          <w:rFonts w:ascii="Times New Roman" w:hAnsi="Times New Roman" w:cs="Times New Roman"/>
          <w:sz w:val="24"/>
          <w:szCs w:val="24"/>
        </w:rPr>
        <w:t>dll.)</w:t>
      </w:r>
      <w:r>
        <w:rPr>
          <w:rFonts w:ascii="Times New Roman" w:hAnsi="Times New Roman" w:cs="Times New Roman"/>
          <w:sz w:val="24"/>
          <w:szCs w:val="24"/>
        </w:rPr>
        <w:t xml:space="preserve"> yang terbaik bagi pribadi,</w:t>
      </w:r>
      <w:r w:rsidRPr="00E1627A">
        <w:rPr>
          <w:rFonts w:ascii="Times New Roman" w:hAnsi="Times New Roman" w:cs="Times New Roman"/>
          <w:sz w:val="24"/>
          <w:szCs w:val="24"/>
        </w:rPr>
        <w:t xml:space="preserve"> kel</w:t>
      </w:r>
      <w:r>
        <w:rPr>
          <w:rFonts w:ascii="Times New Roman" w:hAnsi="Times New Roman" w:cs="Times New Roman"/>
          <w:sz w:val="24"/>
          <w:szCs w:val="24"/>
        </w:rPr>
        <w:t>uarga, dan masyarakat. Dalam</w:t>
      </w:r>
      <w:r w:rsidRPr="00E1627A">
        <w:rPr>
          <w:rFonts w:ascii="Times New Roman" w:hAnsi="Times New Roman" w:cs="Times New Roman"/>
          <w:sz w:val="24"/>
          <w:szCs w:val="24"/>
        </w:rPr>
        <w:t xml:space="preserve"> pengertian  tersebut, </w:t>
      </w:r>
      <w:r>
        <w:rPr>
          <w:rFonts w:ascii="Times New Roman" w:hAnsi="Times New Roman" w:cs="Times New Roman"/>
          <w:sz w:val="24"/>
          <w:szCs w:val="24"/>
        </w:rPr>
        <w:t xml:space="preserve">menurut </w:t>
      </w:r>
      <w:r w:rsidRPr="00E1627A">
        <w:rPr>
          <w:rFonts w:ascii="Times New Roman" w:hAnsi="Times New Roman" w:cs="Times New Roman"/>
          <w:sz w:val="24"/>
          <w:szCs w:val="24"/>
        </w:rPr>
        <w:t>Mardikanto da</w:t>
      </w:r>
      <w:r>
        <w:rPr>
          <w:rFonts w:ascii="Times New Roman" w:hAnsi="Times New Roman" w:cs="Times New Roman"/>
          <w:sz w:val="24"/>
          <w:szCs w:val="24"/>
        </w:rPr>
        <w:t>n Subianto (2012:28)</w:t>
      </w:r>
      <w:r w:rsidRPr="00E1627A">
        <w:rPr>
          <w:rFonts w:ascii="Times New Roman" w:hAnsi="Times New Roman" w:cs="Times New Roman"/>
          <w:sz w:val="24"/>
          <w:szCs w:val="24"/>
        </w:rPr>
        <w:t xml:space="preserve"> pemberdayaan </w:t>
      </w:r>
      <w:r w:rsidRPr="00E1627A">
        <w:rPr>
          <w:rFonts w:ascii="Times New Roman" w:hAnsi="Times New Roman" w:cs="Times New Roman"/>
          <w:sz w:val="24"/>
          <w:szCs w:val="24"/>
        </w:rPr>
        <w:lastRenderedPageBreak/>
        <w:t xml:space="preserve">mengandung arti perbaikan mutu hidup atau kesejahteraan setiap individu dan masyarakat antara lain dalam arti:  </w:t>
      </w:r>
    </w:p>
    <w:p w:rsidR="00BD5A27" w:rsidRPr="00E1627A" w:rsidRDefault="00BD5A27" w:rsidP="00A758CE">
      <w:pPr>
        <w:pStyle w:val="ListParagraph"/>
        <w:numPr>
          <w:ilvl w:val="1"/>
          <w:numId w:val="3"/>
        </w:numPr>
        <w:spacing w:line="240" w:lineRule="auto"/>
        <w:ind w:left="1418" w:right="474" w:hanging="284"/>
        <w:jc w:val="both"/>
        <w:rPr>
          <w:rFonts w:ascii="Times New Roman" w:hAnsi="Times New Roman" w:cs="Times New Roman"/>
          <w:sz w:val="24"/>
          <w:szCs w:val="24"/>
        </w:rPr>
      </w:pPr>
      <w:r w:rsidRPr="00E1627A">
        <w:rPr>
          <w:rFonts w:ascii="Times New Roman" w:hAnsi="Times New Roman" w:cs="Times New Roman"/>
          <w:sz w:val="24"/>
          <w:szCs w:val="24"/>
        </w:rPr>
        <w:t>Perbaikan ekono</w:t>
      </w:r>
      <w:r>
        <w:rPr>
          <w:rFonts w:ascii="Times New Roman" w:hAnsi="Times New Roman" w:cs="Times New Roman"/>
          <w:sz w:val="24"/>
          <w:szCs w:val="24"/>
        </w:rPr>
        <w:t>mi, terutama kecukupan pangan</w:t>
      </w:r>
    </w:p>
    <w:p w:rsidR="00BD5A27" w:rsidRPr="00E1627A" w:rsidRDefault="00BD5A27" w:rsidP="00A758CE">
      <w:pPr>
        <w:pStyle w:val="ListParagraph"/>
        <w:numPr>
          <w:ilvl w:val="1"/>
          <w:numId w:val="3"/>
        </w:numPr>
        <w:spacing w:line="240" w:lineRule="auto"/>
        <w:ind w:left="1418" w:right="474" w:hanging="284"/>
        <w:jc w:val="both"/>
        <w:rPr>
          <w:rFonts w:ascii="Times New Roman" w:hAnsi="Times New Roman" w:cs="Times New Roman"/>
          <w:sz w:val="24"/>
          <w:szCs w:val="24"/>
        </w:rPr>
      </w:pPr>
      <w:r w:rsidRPr="00E1627A">
        <w:rPr>
          <w:rFonts w:ascii="Times New Roman" w:hAnsi="Times New Roman" w:cs="Times New Roman"/>
          <w:sz w:val="24"/>
          <w:szCs w:val="24"/>
        </w:rPr>
        <w:t>Perbaikan kesejahteraan sosi</w:t>
      </w:r>
      <w:r>
        <w:rPr>
          <w:rFonts w:ascii="Times New Roman" w:hAnsi="Times New Roman" w:cs="Times New Roman"/>
          <w:sz w:val="24"/>
          <w:szCs w:val="24"/>
        </w:rPr>
        <w:t>al (pendidikan dan kesehatan)</w:t>
      </w:r>
    </w:p>
    <w:p w:rsidR="00BD5A27" w:rsidRPr="00E1627A" w:rsidRDefault="00BD5A27" w:rsidP="00A758CE">
      <w:pPr>
        <w:pStyle w:val="ListParagraph"/>
        <w:numPr>
          <w:ilvl w:val="1"/>
          <w:numId w:val="3"/>
        </w:numPr>
        <w:spacing w:line="240" w:lineRule="auto"/>
        <w:ind w:left="1418" w:right="474" w:hanging="284"/>
        <w:jc w:val="both"/>
        <w:rPr>
          <w:rFonts w:ascii="Times New Roman" w:hAnsi="Times New Roman" w:cs="Times New Roman"/>
          <w:sz w:val="24"/>
          <w:szCs w:val="24"/>
        </w:rPr>
      </w:pPr>
      <w:r w:rsidRPr="00E1627A">
        <w:rPr>
          <w:rFonts w:ascii="Times New Roman" w:hAnsi="Times New Roman" w:cs="Times New Roman"/>
          <w:sz w:val="24"/>
          <w:szCs w:val="24"/>
        </w:rPr>
        <w:t xml:space="preserve">Kemerdekaan </w:t>
      </w:r>
      <w:r>
        <w:rPr>
          <w:rFonts w:ascii="Times New Roman" w:hAnsi="Times New Roman" w:cs="Times New Roman"/>
          <w:sz w:val="24"/>
          <w:szCs w:val="24"/>
        </w:rPr>
        <w:t>dari segala bentuk penindasan</w:t>
      </w:r>
    </w:p>
    <w:p w:rsidR="00BD5A27" w:rsidRPr="00E1627A" w:rsidRDefault="00BD5A27" w:rsidP="00A758CE">
      <w:pPr>
        <w:pStyle w:val="ListParagraph"/>
        <w:numPr>
          <w:ilvl w:val="1"/>
          <w:numId w:val="3"/>
        </w:numPr>
        <w:spacing w:line="240" w:lineRule="auto"/>
        <w:ind w:left="1418" w:right="474" w:hanging="284"/>
        <w:jc w:val="both"/>
        <w:rPr>
          <w:rFonts w:ascii="Times New Roman" w:hAnsi="Times New Roman" w:cs="Times New Roman"/>
          <w:sz w:val="24"/>
          <w:szCs w:val="24"/>
        </w:rPr>
      </w:pPr>
      <w:r>
        <w:rPr>
          <w:rFonts w:ascii="Times New Roman" w:hAnsi="Times New Roman" w:cs="Times New Roman"/>
          <w:sz w:val="24"/>
          <w:szCs w:val="24"/>
        </w:rPr>
        <w:t>Terjaminnya keamanan</w:t>
      </w:r>
    </w:p>
    <w:p w:rsidR="00BD5A27" w:rsidRPr="00E1627A" w:rsidRDefault="00BD5A27" w:rsidP="00A758CE">
      <w:pPr>
        <w:pStyle w:val="ListParagraph"/>
        <w:numPr>
          <w:ilvl w:val="1"/>
          <w:numId w:val="3"/>
        </w:numPr>
        <w:spacing w:line="240" w:lineRule="auto"/>
        <w:ind w:left="1418" w:right="474" w:hanging="284"/>
        <w:jc w:val="both"/>
        <w:rPr>
          <w:rFonts w:ascii="Times New Roman" w:hAnsi="Times New Roman" w:cs="Times New Roman"/>
          <w:sz w:val="24"/>
          <w:szCs w:val="24"/>
        </w:rPr>
      </w:pPr>
      <w:r w:rsidRPr="00E1627A">
        <w:rPr>
          <w:rFonts w:ascii="Times New Roman" w:hAnsi="Times New Roman" w:cs="Times New Roman"/>
          <w:sz w:val="24"/>
          <w:szCs w:val="24"/>
        </w:rPr>
        <w:t>Terjaminnya hak asasi manusia yang bebas da</w:t>
      </w:r>
      <w:r>
        <w:rPr>
          <w:rFonts w:ascii="Times New Roman" w:hAnsi="Times New Roman" w:cs="Times New Roman"/>
          <w:sz w:val="24"/>
          <w:szCs w:val="24"/>
        </w:rPr>
        <w:t>ri rasa-takut dan kekhawatiran</w:t>
      </w:r>
    </w:p>
    <w:p w:rsidR="00787BBA" w:rsidRDefault="00BD5A27" w:rsidP="00787BBA">
      <w:pPr>
        <w:spacing w:after="0"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Lebih lanjut, menurut </w:t>
      </w:r>
      <w:r w:rsidRPr="00E1627A">
        <w:rPr>
          <w:rFonts w:ascii="Times New Roman" w:hAnsi="Times New Roman" w:cs="Times New Roman"/>
          <w:sz w:val="24"/>
          <w:szCs w:val="24"/>
        </w:rPr>
        <w:t xml:space="preserve">Mardikanto dan Subianto (2012:28) </w:t>
      </w:r>
      <w:r w:rsidR="00787BBA">
        <w:rPr>
          <w:rFonts w:ascii="Times New Roman" w:hAnsi="Times New Roman" w:cs="Times New Roman"/>
          <w:sz w:val="24"/>
          <w:szCs w:val="24"/>
          <w:lang w:val="en-US"/>
        </w:rPr>
        <w:t>menyatakan bahwa:</w:t>
      </w:r>
    </w:p>
    <w:p w:rsidR="00BD5A27" w:rsidRDefault="00BD5A27" w:rsidP="00787BBA">
      <w:pPr>
        <w:spacing w:after="0" w:line="240" w:lineRule="auto"/>
        <w:ind w:left="1134"/>
        <w:jc w:val="both"/>
        <w:rPr>
          <w:rFonts w:ascii="Times New Roman" w:hAnsi="Times New Roman" w:cs="Times New Roman"/>
          <w:sz w:val="24"/>
          <w:szCs w:val="24"/>
          <w:lang w:val="en-US"/>
        </w:rPr>
      </w:pPr>
      <w:r w:rsidRPr="00E1627A">
        <w:rPr>
          <w:rFonts w:ascii="Times New Roman" w:hAnsi="Times New Roman" w:cs="Times New Roman"/>
          <w:sz w:val="24"/>
          <w:szCs w:val="24"/>
        </w:rPr>
        <w:t>Pemberdayaan adalah sebuah proses agar setiap orang menjadi cukup kuat untuk berpartisipasi dalam berbagai pengontrolan, dan mempengaruhi, kejadian-kejadia</w:t>
      </w:r>
      <w:r>
        <w:rPr>
          <w:rFonts w:ascii="Times New Roman" w:hAnsi="Times New Roman" w:cs="Times New Roman"/>
          <w:sz w:val="24"/>
          <w:szCs w:val="24"/>
        </w:rPr>
        <w:t>n serta lembaga-lembaga yang</w:t>
      </w:r>
      <w:r w:rsidRPr="00E1627A">
        <w:rPr>
          <w:rFonts w:ascii="Times New Roman" w:hAnsi="Times New Roman" w:cs="Times New Roman"/>
          <w:sz w:val="24"/>
          <w:szCs w:val="24"/>
        </w:rPr>
        <w:t xml:space="preserve"> mempengaruh</w:t>
      </w:r>
      <w:r>
        <w:rPr>
          <w:rFonts w:ascii="Times New Roman" w:hAnsi="Times New Roman" w:cs="Times New Roman"/>
          <w:sz w:val="24"/>
          <w:szCs w:val="24"/>
        </w:rPr>
        <w:t>i kehidupannya. pemberdayaan</w:t>
      </w:r>
      <w:r w:rsidRPr="00E1627A">
        <w:rPr>
          <w:rFonts w:ascii="Times New Roman" w:hAnsi="Times New Roman" w:cs="Times New Roman"/>
          <w:sz w:val="24"/>
          <w:szCs w:val="24"/>
        </w:rPr>
        <w:t xml:space="preserve"> menek</w:t>
      </w:r>
      <w:r>
        <w:rPr>
          <w:rFonts w:ascii="Times New Roman" w:hAnsi="Times New Roman" w:cs="Times New Roman"/>
          <w:sz w:val="24"/>
          <w:szCs w:val="24"/>
        </w:rPr>
        <w:t>ankan bahwa orang memperoleh</w:t>
      </w:r>
      <w:r w:rsidRPr="00E1627A">
        <w:rPr>
          <w:rFonts w:ascii="Times New Roman" w:hAnsi="Times New Roman" w:cs="Times New Roman"/>
          <w:sz w:val="24"/>
          <w:szCs w:val="24"/>
        </w:rPr>
        <w:t xml:space="preserve"> keterampilan, pengetahuan, dan kekuasaan yang cukup untuk mempengaruhi kehidupannya dan kehidupan orang l</w:t>
      </w:r>
      <w:r>
        <w:rPr>
          <w:rFonts w:ascii="Times New Roman" w:hAnsi="Times New Roman" w:cs="Times New Roman"/>
          <w:sz w:val="24"/>
          <w:szCs w:val="24"/>
        </w:rPr>
        <w:t>ain yang menjadi perhatiannya.</w:t>
      </w:r>
    </w:p>
    <w:p w:rsidR="00787BBA" w:rsidRPr="00787BBA" w:rsidRDefault="00787BBA" w:rsidP="00787BBA">
      <w:pPr>
        <w:spacing w:after="0" w:line="240" w:lineRule="auto"/>
        <w:ind w:left="1134"/>
        <w:jc w:val="both"/>
        <w:rPr>
          <w:rFonts w:ascii="Times New Roman" w:hAnsi="Times New Roman" w:cs="Times New Roman"/>
          <w:sz w:val="24"/>
          <w:szCs w:val="24"/>
          <w:lang w:val="en-US"/>
        </w:rPr>
      </w:pPr>
    </w:p>
    <w:p w:rsidR="00BD5A27" w:rsidRPr="00E1627A" w:rsidRDefault="00BD5A27" w:rsidP="00BD5A27">
      <w:pPr>
        <w:spacing w:after="0" w:line="480" w:lineRule="auto"/>
        <w:ind w:left="567" w:firstLine="567"/>
        <w:jc w:val="both"/>
        <w:rPr>
          <w:rFonts w:ascii="Times New Roman" w:hAnsi="Times New Roman" w:cs="Times New Roman"/>
          <w:sz w:val="24"/>
          <w:szCs w:val="24"/>
        </w:rPr>
      </w:pPr>
      <w:r w:rsidRPr="00E1627A">
        <w:rPr>
          <w:rFonts w:ascii="Times New Roman" w:hAnsi="Times New Roman" w:cs="Times New Roman"/>
          <w:sz w:val="24"/>
          <w:szCs w:val="24"/>
        </w:rPr>
        <w:t xml:space="preserve">Menurut Rapport </w:t>
      </w:r>
      <w:r>
        <w:rPr>
          <w:rFonts w:ascii="Times New Roman" w:hAnsi="Times New Roman" w:cs="Times New Roman"/>
          <w:sz w:val="24"/>
          <w:szCs w:val="24"/>
        </w:rPr>
        <w:t>(Mardikanto dan Soebianto, 2012:28)</w:t>
      </w:r>
      <w:r w:rsidRPr="00E1627A">
        <w:rPr>
          <w:rFonts w:ascii="Times New Roman" w:hAnsi="Times New Roman" w:cs="Times New Roman"/>
          <w:sz w:val="24"/>
          <w:szCs w:val="24"/>
        </w:rPr>
        <w:t xml:space="preserve"> Pemberdayaa</w:t>
      </w:r>
      <w:r>
        <w:rPr>
          <w:rFonts w:ascii="Times New Roman" w:hAnsi="Times New Roman" w:cs="Times New Roman"/>
          <w:sz w:val="24"/>
          <w:szCs w:val="24"/>
        </w:rPr>
        <w:t>n merupakan upaya memberikan</w:t>
      </w:r>
      <w:r w:rsidRPr="00E1627A">
        <w:rPr>
          <w:rFonts w:ascii="Times New Roman" w:hAnsi="Times New Roman" w:cs="Times New Roman"/>
          <w:sz w:val="24"/>
          <w:szCs w:val="24"/>
        </w:rPr>
        <w:t xml:space="preserve"> kesem</w:t>
      </w:r>
      <w:r>
        <w:rPr>
          <w:rFonts w:ascii="Times New Roman" w:hAnsi="Times New Roman" w:cs="Times New Roman"/>
          <w:sz w:val="24"/>
          <w:szCs w:val="24"/>
        </w:rPr>
        <w:t>patan dan atau memfasilitasi kelompok miskin agar mereka</w:t>
      </w:r>
      <w:r w:rsidRPr="00E1627A">
        <w:rPr>
          <w:rFonts w:ascii="Times New Roman" w:hAnsi="Times New Roman" w:cs="Times New Roman"/>
          <w:sz w:val="24"/>
          <w:szCs w:val="24"/>
        </w:rPr>
        <w:t xml:space="preserve"> memili</w:t>
      </w:r>
      <w:r>
        <w:rPr>
          <w:rFonts w:ascii="Times New Roman" w:hAnsi="Times New Roman" w:cs="Times New Roman"/>
          <w:sz w:val="24"/>
          <w:szCs w:val="24"/>
        </w:rPr>
        <w:t>ki aksesibilitas</w:t>
      </w:r>
      <w:r w:rsidRPr="00E1627A">
        <w:rPr>
          <w:rFonts w:ascii="Times New Roman" w:hAnsi="Times New Roman" w:cs="Times New Roman"/>
          <w:sz w:val="24"/>
          <w:szCs w:val="24"/>
        </w:rPr>
        <w:t xml:space="preserve"> terhadap sumberdaya, yang berupa: modal, teknologi, informasi, jamin</w:t>
      </w:r>
      <w:r>
        <w:rPr>
          <w:rFonts w:ascii="Times New Roman" w:hAnsi="Times New Roman" w:cs="Times New Roman"/>
          <w:sz w:val="24"/>
          <w:szCs w:val="24"/>
        </w:rPr>
        <w:t>an pemasaran, dll. Agar mereka</w:t>
      </w:r>
      <w:r w:rsidRPr="00E1627A">
        <w:rPr>
          <w:rFonts w:ascii="Times New Roman" w:hAnsi="Times New Roman" w:cs="Times New Roman"/>
          <w:sz w:val="24"/>
          <w:szCs w:val="24"/>
        </w:rPr>
        <w:t xml:space="preserve"> mampu</w:t>
      </w:r>
      <w:r>
        <w:rPr>
          <w:rFonts w:ascii="Times New Roman" w:hAnsi="Times New Roman" w:cs="Times New Roman"/>
          <w:sz w:val="24"/>
          <w:szCs w:val="24"/>
        </w:rPr>
        <w:t xml:space="preserve"> memajukan dan mengembangkan usahanya, sehingga memperoleh perbaikan pendapatan</w:t>
      </w:r>
      <w:r w:rsidRPr="00E1627A">
        <w:rPr>
          <w:rFonts w:ascii="Times New Roman" w:hAnsi="Times New Roman" w:cs="Times New Roman"/>
          <w:sz w:val="24"/>
          <w:szCs w:val="24"/>
        </w:rPr>
        <w:t xml:space="preserve"> sert</w:t>
      </w:r>
      <w:r>
        <w:rPr>
          <w:rFonts w:ascii="Times New Roman" w:hAnsi="Times New Roman" w:cs="Times New Roman"/>
          <w:sz w:val="24"/>
          <w:szCs w:val="24"/>
        </w:rPr>
        <w:t>a perluasan kesempatan kerja</w:t>
      </w:r>
      <w:r w:rsidRPr="00E1627A">
        <w:rPr>
          <w:rFonts w:ascii="Times New Roman" w:hAnsi="Times New Roman" w:cs="Times New Roman"/>
          <w:sz w:val="24"/>
          <w:szCs w:val="24"/>
        </w:rPr>
        <w:t xml:space="preserve"> demi p</w:t>
      </w:r>
      <w:r>
        <w:rPr>
          <w:rFonts w:ascii="Times New Roman" w:hAnsi="Times New Roman" w:cs="Times New Roman"/>
          <w:sz w:val="24"/>
          <w:szCs w:val="24"/>
        </w:rPr>
        <w:t>erbaikan dan kesejahteraan.</w:t>
      </w:r>
      <w:r w:rsidRPr="00E1627A">
        <w:rPr>
          <w:rFonts w:ascii="Times New Roman" w:hAnsi="Times New Roman" w:cs="Times New Roman"/>
          <w:sz w:val="24"/>
          <w:szCs w:val="24"/>
        </w:rPr>
        <w:t xml:space="preserve"> Se</w:t>
      </w:r>
      <w:r>
        <w:rPr>
          <w:rFonts w:ascii="Times New Roman" w:hAnsi="Times New Roman" w:cs="Times New Roman"/>
          <w:sz w:val="24"/>
          <w:szCs w:val="24"/>
        </w:rPr>
        <w:t>jalan dengan itu pemberdayaan</w:t>
      </w:r>
      <w:r w:rsidRPr="00E1627A">
        <w:rPr>
          <w:rFonts w:ascii="Times New Roman" w:hAnsi="Times New Roman" w:cs="Times New Roman"/>
          <w:sz w:val="24"/>
          <w:szCs w:val="24"/>
        </w:rPr>
        <w:t xml:space="preserve"> d</w:t>
      </w:r>
      <w:r>
        <w:rPr>
          <w:rFonts w:ascii="Times New Roman" w:hAnsi="Times New Roman" w:cs="Times New Roman"/>
          <w:sz w:val="24"/>
          <w:szCs w:val="24"/>
        </w:rPr>
        <w:t xml:space="preserve">apat diartikan sebagai upaya peningkatan kemampuan masyarakat </w:t>
      </w:r>
      <w:r w:rsidRPr="00E1627A">
        <w:rPr>
          <w:rFonts w:ascii="Times New Roman" w:hAnsi="Times New Roman" w:cs="Times New Roman"/>
          <w:sz w:val="24"/>
          <w:szCs w:val="24"/>
        </w:rPr>
        <w:t>(miskin, marjinal, terpinggirkan) untuk menyampaikan p</w:t>
      </w:r>
      <w:r>
        <w:rPr>
          <w:rFonts w:ascii="Times New Roman" w:hAnsi="Times New Roman" w:cs="Times New Roman"/>
          <w:sz w:val="24"/>
          <w:szCs w:val="24"/>
        </w:rPr>
        <w:t>endapat dan atau kebutuhannya,</w:t>
      </w:r>
      <w:r w:rsidRPr="00E1627A">
        <w:rPr>
          <w:rFonts w:ascii="Times New Roman" w:hAnsi="Times New Roman" w:cs="Times New Roman"/>
          <w:sz w:val="24"/>
          <w:szCs w:val="24"/>
        </w:rPr>
        <w:t xml:space="preserve"> pilihan-pil</w:t>
      </w:r>
      <w:r>
        <w:rPr>
          <w:rFonts w:ascii="Times New Roman" w:hAnsi="Times New Roman" w:cs="Times New Roman"/>
          <w:sz w:val="24"/>
          <w:szCs w:val="24"/>
        </w:rPr>
        <w:t>ihannya, berpartisipasi,</w:t>
      </w:r>
      <w:r w:rsidRPr="00E1627A">
        <w:rPr>
          <w:rFonts w:ascii="Times New Roman" w:hAnsi="Times New Roman" w:cs="Times New Roman"/>
          <w:sz w:val="24"/>
          <w:szCs w:val="24"/>
        </w:rPr>
        <w:t xml:space="preserve"> bernegosiasi, mempengaruhi dan mengelola kelembagaan masyarakatnya demi perbaikan kehidupannya.</w:t>
      </w:r>
    </w:p>
    <w:p w:rsidR="00BD5A27" w:rsidRPr="00E1627A" w:rsidRDefault="00BD5A27" w:rsidP="00BD5A27">
      <w:pPr>
        <w:spacing w:after="0" w:line="480" w:lineRule="auto"/>
        <w:ind w:left="567" w:firstLine="567"/>
        <w:jc w:val="both"/>
        <w:rPr>
          <w:rFonts w:ascii="Times New Roman" w:hAnsi="Times New Roman" w:cs="Times New Roman"/>
          <w:sz w:val="24"/>
          <w:szCs w:val="24"/>
        </w:rPr>
      </w:pPr>
      <w:r w:rsidRPr="00E1627A">
        <w:rPr>
          <w:rFonts w:ascii="Times New Roman" w:hAnsi="Times New Roman" w:cs="Times New Roman"/>
          <w:sz w:val="24"/>
          <w:szCs w:val="24"/>
        </w:rPr>
        <w:t>Mardikanto  dan  Soebianto (2012:</w:t>
      </w:r>
      <w:r w:rsidR="00A758CE">
        <w:rPr>
          <w:rFonts w:ascii="Times New Roman" w:hAnsi="Times New Roman" w:cs="Times New Roman"/>
          <w:sz w:val="24"/>
          <w:szCs w:val="24"/>
        </w:rPr>
        <w:t xml:space="preserve"> </w:t>
      </w:r>
      <w:r w:rsidRPr="00E1627A">
        <w:rPr>
          <w:rFonts w:ascii="Times New Roman" w:hAnsi="Times New Roman" w:cs="Times New Roman"/>
          <w:sz w:val="24"/>
          <w:szCs w:val="24"/>
        </w:rPr>
        <w:t xml:space="preserve">56) </w:t>
      </w:r>
      <w:r>
        <w:rPr>
          <w:rFonts w:ascii="Times New Roman" w:hAnsi="Times New Roman" w:cs="Times New Roman"/>
          <w:sz w:val="24"/>
          <w:szCs w:val="24"/>
        </w:rPr>
        <w:t>menjelaskan bahwa Pemberdayaan bukan</w:t>
      </w:r>
      <w:r w:rsidRPr="00E1627A">
        <w:rPr>
          <w:rFonts w:ascii="Times New Roman" w:hAnsi="Times New Roman" w:cs="Times New Roman"/>
          <w:sz w:val="24"/>
          <w:szCs w:val="24"/>
        </w:rPr>
        <w:t xml:space="preserve"> hanya</w:t>
      </w:r>
      <w:r>
        <w:rPr>
          <w:rFonts w:ascii="Times New Roman" w:hAnsi="Times New Roman" w:cs="Times New Roman"/>
          <w:sz w:val="24"/>
          <w:szCs w:val="24"/>
        </w:rPr>
        <w:t xml:space="preserve"> meliputi penguatan individu</w:t>
      </w:r>
      <w:r w:rsidRPr="00E1627A">
        <w:rPr>
          <w:rFonts w:ascii="Times New Roman" w:hAnsi="Times New Roman" w:cs="Times New Roman"/>
          <w:sz w:val="24"/>
          <w:szCs w:val="24"/>
        </w:rPr>
        <w:t xml:space="preserve"> ang</w:t>
      </w:r>
      <w:r>
        <w:rPr>
          <w:rFonts w:ascii="Times New Roman" w:hAnsi="Times New Roman" w:cs="Times New Roman"/>
          <w:sz w:val="24"/>
          <w:szCs w:val="24"/>
        </w:rPr>
        <w:t>gota masyarakat, tetapi juga</w:t>
      </w:r>
      <w:r w:rsidRPr="00E1627A">
        <w:rPr>
          <w:rFonts w:ascii="Times New Roman" w:hAnsi="Times New Roman" w:cs="Times New Roman"/>
          <w:sz w:val="24"/>
          <w:szCs w:val="24"/>
        </w:rPr>
        <w:t xml:space="preserve"> </w:t>
      </w:r>
      <w:r>
        <w:rPr>
          <w:rFonts w:ascii="Times New Roman" w:hAnsi="Times New Roman" w:cs="Times New Roman"/>
          <w:sz w:val="24"/>
          <w:szCs w:val="24"/>
        </w:rPr>
        <w:t>pranata-pranatanya. Menanamkan</w:t>
      </w:r>
      <w:r w:rsidRPr="00E1627A">
        <w:rPr>
          <w:rFonts w:ascii="Times New Roman" w:hAnsi="Times New Roman" w:cs="Times New Roman"/>
          <w:sz w:val="24"/>
          <w:szCs w:val="24"/>
        </w:rPr>
        <w:t xml:space="preserve"> nilai</w:t>
      </w:r>
      <w:r>
        <w:rPr>
          <w:rFonts w:ascii="Times New Roman" w:hAnsi="Times New Roman" w:cs="Times New Roman"/>
          <w:sz w:val="24"/>
          <w:szCs w:val="24"/>
        </w:rPr>
        <w:t>-nilai budaya modern, seperti</w:t>
      </w:r>
      <w:r w:rsidRPr="00E1627A">
        <w:rPr>
          <w:rFonts w:ascii="Times New Roman" w:hAnsi="Times New Roman" w:cs="Times New Roman"/>
          <w:sz w:val="24"/>
          <w:szCs w:val="24"/>
        </w:rPr>
        <w:t xml:space="preserve"> kerj</w:t>
      </w:r>
      <w:r>
        <w:rPr>
          <w:rFonts w:ascii="Times New Roman" w:hAnsi="Times New Roman" w:cs="Times New Roman"/>
          <w:sz w:val="24"/>
          <w:szCs w:val="24"/>
        </w:rPr>
        <w:t>a keras, hemat, keterbukaan,</w:t>
      </w:r>
      <w:r w:rsidRPr="00E1627A">
        <w:rPr>
          <w:rFonts w:ascii="Times New Roman" w:hAnsi="Times New Roman" w:cs="Times New Roman"/>
          <w:sz w:val="24"/>
          <w:szCs w:val="24"/>
        </w:rPr>
        <w:t xml:space="preserve"> d</w:t>
      </w:r>
      <w:r>
        <w:rPr>
          <w:rFonts w:ascii="Times New Roman" w:hAnsi="Times New Roman" w:cs="Times New Roman"/>
          <w:sz w:val="24"/>
          <w:szCs w:val="24"/>
        </w:rPr>
        <w:t>an kebertanggungjawaban adalah</w:t>
      </w:r>
      <w:r w:rsidRPr="00E1627A">
        <w:rPr>
          <w:rFonts w:ascii="Times New Roman" w:hAnsi="Times New Roman" w:cs="Times New Roman"/>
          <w:sz w:val="24"/>
          <w:szCs w:val="24"/>
        </w:rPr>
        <w:t xml:space="preserve"> bagi</w:t>
      </w:r>
      <w:r>
        <w:rPr>
          <w:rFonts w:ascii="Times New Roman" w:hAnsi="Times New Roman" w:cs="Times New Roman"/>
          <w:sz w:val="24"/>
          <w:szCs w:val="24"/>
        </w:rPr>
        <w:t>an pokok dari upaya pemberdayaan</w:t>
      </w:r>
      <w:r w:rsidRPr="00E1627A">
        <w:rPr>
          <w:rFonts w:ascii="Times New Roman" w:hAnsi="Times New Roman" w:cs="Times New Roman"/>
          <w:sz w:val="24"/>
          <w:szCs w:val="24"/>
        </w:rPr>
        <w:t xml:space="preserve"> ini.  </w:t>
      </w:r>
    </w:p>
    <w:p w:rsidR="00BD5A27" w:rsidRDefault="00BD5A27" w:rsidP="00BD5A27">
      <w:pPr>
        <w:pStyle w:val="ListParagraph"/>
        <w:numPr>
          <w:ilvl w:val="0"/>
          <w:numId w:val="4"/>
        </w:numPr>
        <w:spacing w:after="0" w:line="480" w:lineRule="auto"/>
        <w:ind w:left="851" w:hanging="284"/>
        <w:jc w:val="both"/>
        <w:rPr>
          <w:rFonts w:ascii="Times New Roman" w:hAnsi="Times New Roman" w:cs="Times New Roman"/>
          <w:sz w:val="24"/>
          <w:szCs w:val="24"/>
        </w:rPr>
      </w:pPr>
      <w:r w:rsidRPr="00E1627A">
        <w:rPr>
          <w:rFonts w:ascii="Times New Roman" w:hAnsi="Times New Roman" w:cs="Times New Roman"/>
          <w:sz w:val="24"/>
          <w:szCs w:val="24"/>
        </w:rPr>
        <w:t>Prinsip-prinsip pemberdayaan</w:t>
      </w:r>
    </w:p>
    <w:p w:rsidR="00BD5A27" w:rsidRPr="00E1627A" w:rsidRDefault="00BD5A27" w:rsidP="00BD5A27">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E1627A">
        <w:rPr>
          <w:rFonts w:ascii="Times New Roman" w:hAnsi="Times New Roman" w:cs="Times New Roman"/>
          <w:sz w:val="24"/>
          <w:szCs w:val="24"/>
        </w:rPr>
        <w:t>Mardikanto da</w:t>
      </w:r>
      <w:r>
        <w:rPr>
          <w:rFonts w:ascii="Times New Roman" w:hAnsi="Times New Roman" w:cs="Times New Roman"/>
          <w:sz w:val="24"/>
          <w:szCs w:val="24"/>
        </w:rPr>
        <w:t>n Subianto (2012:58), adapun prinsip-prinsip pemberdayaan sebagai berikut:</w:t>
      </w:r>
    </w:p>
    <w:p w:rsidR="00BD5A27" w:rsidRPr="00E1627A" w:rsidRDefault="00BD5A27" w:rsidP="00A758CE">
      <w:pPr>
        <w:pStyle w:val="ListParagraph"/>
        <w:numPr>
          <w:ilvl w:val="0"/>
          <w:numId w:val="5"/>
        </w:numPr>
        <w:spacing w:after="0" w:line="240" w:lineRule="auto"/>
        <w:ind w:left="1843" w:right="474" w:hanging="425"/>
        <w:jc w:val="both"/>
        <w:rPr>
          <w:rFonts w:ascii="Times New Roman" w:hAnsi="Times New Roman" w:cs="Times New Roman"/>
          <w:sz w:val="24"/>
          <w:szCs w:val="24"/>
        </w:rPr>
      </w:pPr>
      <w:r>
        <w:rPr>
          <w:rFonts w:ascii="Times New Roman" w:hAnsi="Times New Roman" w:cs="Times New Roman"/>
          <w:sz w:val="24"/>
          <w:szCs w:val="24"/>
        </w:rPr>
        <w:t>Minat dan</w:t>
      </w:r>
      <w:r w:rsidRPr="00E1627A">
        <w:rPr>
          <w:rFonts w:ascii="Times New Roman" w:hAnsi="Times New Roman" w:cs="Times New Roman"/>
          <w:sz w:val="24"/>
          <w:szCs w:val="24"/>
        </w:rPr>
        <w:t xml:space="preserve"> ke</w:t>
      </w:r>
      <w:r>
        <w:rPr>
          <w:rFonts w:ascii="Times New Roman" w:hAnsi="Times New Roman" w:cs="Times New Roman"/>
          <w:sz w:val="24"/>
          <w:szCs w:val="24"/>
        </w:rPr>
        <w:t>butuhan, artinya pemberdayaan</w:t>
      </w:r>
      <w:r w:rsidRPr="00E1627A">
        <w:rPr>
          <w:rFonts w:ascii="Times New Roman" w:hAnsi="Times New Roman" w:cs="Times New Roman"/>
          <w:sz w:val="24"/>
          <w:szCs w:val="24"/>
        </w:rPr>
        <w:t xml:space="preserve"> akan</w:t>
      </w:r>
      <w:r>
        <w:rPr>
          <w:rFonts w:ascii="Times New Roman" w:hAnsi="Times New Roman" w:cs="Times New Roman"/>
          <w:sz w:val="24"/>
          <w:szCs w:val="24"/>
        </w:rPr>
        <w:t xml:space="preserve"> efektif jika</w:t>
      </w:r>
      <w:r w:rsidRPr="00E1627A">
        <w:rPr>
          <w:rFonts w:ascii="Times New Roman" w:hAnsi="Times New Roman" w:cs="Times New Roman"/>
          <w:sz w:val="24"/>
          <w:szCs w:val="24"/>
        </w:rPr>
        <w:t xml:space="preserve"> selalu mengacu</w:t>
      </w:r>
      <w:r>
        <w:rPr>
          <w:rFonts w:ascii="Times New Roman" w:hAnsi="Times New Roman" w:cs="Times New Roman"/>
          <w:sz w:val="24"/>
          <w:szCs w:val="24"/>
        </w:rPr>
        <w:t xml:space="preserve"> kepada minat dan kebutuhan</w:t>
      </w:r>
      <w:r w:rsidRPr="00E1627A">
        <w:rPr>
          <w:rFonts w:ascii="Times New Roman" w:hAnsi="Times New Roman" w:cs="Times New Roman"/>
          <w:sz w:val="24"/>
          <w:szCs w:val="24"/>
        </w:rPr>
        <w:t xml:space="preserve"> masyar</w:t>
      </w:r>
      <w:r>
        <w:rPr>
          <w:rFonts w:ascii="Times New Roman" w:hAnsi="Times New Roman" w:cs="Times New Roman"/>
          <w:sz w:val="24"/>
          <w:szCs w:val="24"/>
        </w:rPr>
        <w:t>akat. Mengenai hal ini harus</w:t>
      </w:r>
      <w:r w:rsidRPr="00E1627A">
        <w:rPr>
          <w:rFonts w:ascii="Times New Roman" w:hAnsi="Times New Roman" w:cs="Times New Roman"/>
          <w:sz w:val="24"/>
          <w:szCs w:val="24"/>
        </w:rPr>
        <w:t xml:space="preserve"> dikaj</w:t>
      </w:r>
      <w:r>
        <w:rPr>
          <w:rFonts w:ascii="Times New Roman" w:hAnsi="Times New Roman" w:cs="Times New Roman"/>
          <w:sz w:val="24"/>
          <w:szCs w:val="24"/>
        </w:rPr>
        <w:t>i secara mendalam: apa yang</w:t>
      </w:r>
      <w:r w:rsidRPr="00E1627A">
        <w:rPr>
          <w:rFonts w:ascii="Times New Roman" w:hAnsi="Times New Roman" w:cs="Times New Roman"/>
          <w:sz w:val="24"/>
          <w:szCs w:val="24"/>
        </w:rPr>
        <w:t xml:space="preserve"> benar-benar</w:t>
      </w:r>
      <w:r>
        <w:rPr>
          <w:rFonts w:ascii="Times New Roman" w:hAnsi="Times New Roman" w:cs="Times New Roman"/>
          <w:sz w:val="24"/>
          <w:szCs w:val="24"/>
        </w:rPr>
        <w:t xml:space="preserve"> menjadi minat dan kebutuhan</w:t>
      </w:r>
      <w:r w:rsidRPr="00E1627A">
        <w:rPr>
          <w:rFonts w:ascii="Times New Roman" w:hAnsi="Times New Roman" w:cs="Times New Roman"/>
          <w:sz w:val="24"/>
          <w:szCs w:val="24"/>
        </w:rPr>
        <w:t xml:space="preserve"> ya</w:t>
      </w:r>
      <w:r>
        <w:rPr>
          <w:rFonts w:ascii="Times New Roman" w:hAnsi="Times New Roman" w:cs="Times New Roman"/>
          <w:sz w:val="24"/>
          <w:szCs w:val="24"/>
        </w:rPr>
        <w:t>ng dapat menyenangkan setiap</w:t>
      </w:r>
      <w:r w:rsidRPr="00E1627A">
        <w:rPr>
          <w:rFonts w:ascii="Times New Roman" w:hAnsi="Times New Roman" w:cs="Times New Roman"/>
          <w:sz w:val="24"/>
          <w:szCs w:val="24"/>
        </w:rPr>
        <w:t xml:space="preserve"> </w:t>
      </w:r>
      <w:r>
        <w:rPr>
          <w:rFonts w:ascii="Times New Roman" w:hAnsi="Times New Roman" w:cs="Times New Roman"/>
          <w:sz w:val="24"/>
          <w:szCs w:val="24"/>
        </w:rPr>
        <w:t>individu maupun segenap warga</w:t>
      </w:r>
      <w:r w:rsidRPr="00E1627A">
        <w:rPr>
          <w:rFonts w:ascii="Times New Roman" w:hAnsi="Times New Roman" w:cs="Times New Roman"/>
          <w:sz w:val="24"/>
          <w:szCs w:val="24"/>
        </w:rPr>
        <w:t xml:space="preserve"> mas</w:t>
      </w:r>
      <w:r>
        <w:rPr>
          <w:rFonts w:ascii="Times New Roman" w:hAnsi="Times New Roman" w:cs="Times New Roman"/>
          <w:sz w:val="24"/>
          <w:szCs w:val="24"/>
        </w:rPr>
        <w:t>yarakatnya, kebutuhan</w:t>
      </w:r>
      <w:r w:rsidRPr="00E1627A">
        <w:rPr>
          <w:rFonts w:ascii="Times New Roman" w:hAnsi="Times New Roman" w:cs="Times New Roman"/>
          <w:sz w:val="24"/>
          <w:szCs w:val="24"/>
        </w:rPr>
        <w:t xml:space="preserve"> apa</w:t>
      </w:r>
      <w:r>
        <w:rPr>
          <w:rFonts w:ascii="Times New Roman" w:hAnsi="Times New Roman" w:cs="Times New Roman"/>
          <w:sz w:val="24"/>
          <w:szCs w:val="24"/>
        </w:rPr>
        <w:t xml:space="preserve"> saja yang dapat di penuhi</w:t>
      </w:r>
      <w:r w:rsidRPr="00E1627A">
        <w:rPr>
          <w:rFonts w:ascii="Times New Roman" w:hAnsi="Times New Roman" w:cs="Times New Roman"/>
          <w:sz w:val="24"/>
          <w:szCs w:val="24"/>
        </w:rPr>
        <w:t xml:space="preserve"> sesuai d</w:t>
      </w:r>
      <w:r>
        <w:rPr>
          <w:rFonts w:ascii="Times New Roman" w:hAnsi="Times New Roman" w:cs="Times New Roman"/>
          <w:sz w:val="24"/>
          <w:szCs w:val="24"/>
        </w:rPr>
        <w:t>engan tersedianya sumberdaya,</w:t>
      </w:r>
      <w:r w:rsidRPr="00E1627A">
        <w:rPr>
          <w:rFonts w:ascii="Times New Roman" w:hAnsi="Times New Roman" w:cs="Times New Roman"/>
          <w:sz w:val="24"/>
          <w:szCs w:val="24"/>
        </w:rPr>
        <w:t xml:space="preserve"> ser</w:t>
      </w:r>
      <w:r>
        <w:rPr>
          <w:rFonts w:ascii="Times New Roman" w:hAnsi="Times New Roman" w:cs="Times New Roman"/>
          <w:sz w:val="24"/>
          <w:szCs w:val="24"/>
        </w:rPr>
        <w:t>ta minat dan kebutuhan mana</w:t>
      </w:r>
      <w:r w:rsidRPr="00E1627A">
        <w:rPr>
          <w:rFonts w:ascii="Times New Roman" w:hAnsi="Times New Roman" w:cs="Times New Roman"/>
          <w:sz w:val="24"/>
          <w:szCs w:val="24"/>
        </w:rPr>
        <w:t xml:space="preserve"> yang perlu mendapat prioritas untuk dipenuhi terlebih dahulu;   </w:t>
      </w:r>
    </w:p>
    <w:p w:rsidR="00BD5A27" w:rsidRPr="00E1627A" w:rsidRDefault="00BD5A27" w:rsidP="00A758CE">
      <w:pPr>
        <w:pStyle w:val="ListParagraph"/>
        <w:numPr>
          <w:ilvl w:val="0"/>
          <w:numId w:val="5"/>
        </w:numPr>
        <w:spacing w:after="0" w:line="240" w:lineRule="auto"/>
        <w:ind w:left="1843" w:right="474" w:hanging="425"/>
        <w:jc w:val="both"/>
        <w:rPr>
          <w:rFonts w:ascii="Times New Roman" w:hAnsi="Times New Roman" w:cs="Times New Roman"/>
          <w:sz w:val="24"/>
          <w:szCs w:val="24"/>
        </w:rPr>
      </w:pPr>
      <w:r>
        <w:rPr>
          <w:rFonts w:ascii="Times New Roman" w:hAnsi="Times New Roman" w:cs="Times New Roman"/>
          <w:sz w:val="24"/>
          <w:szCs w:val="24"/>
        </w:rPr>
        <w:t>Organisasi</w:t>
      </w:r>
      <w:r w:rsidRPr="00E1627A">
        <w:rPr>
          <w:rFonts w:ascii="Times New Roman" w:hAnsi="Times New Roman" w:cs="Times New Roman"/>
          <w:sz w:val="24"/>
          <w:szCs w:val="24"/>
        </w:rPr>
        <w:t xml:space="preserve"> masyaraka</w:t>
      </w:r>
      <w:r>
        <w:rPr>
          <w:rFonts w:ascii="Times New Roman" w:hAnsi="Times New Roman" w:cs="Times New Roman"/>
          <w:sz w:val="24"/>
          <w:szCs w:val="24"/>
        </w:rPr>
        <w:t>t bawah artinya pemberdayaan</w:t>
      </w:r>
      <w:r w:rsidRPr="00E1627A">
        <w:rPr>
          <w:rFonts w:ascii="Times New Roman" w:hAnsi="Times New Roman" w:cs="Times New Roman"/>
          <w:sz w:val="24"/>
          <w:szCs w:val="24"/>
        </w:rPr>
        <w:t xml:space="preserve"> </w:t>
      </w:r>
      <w:r>
        <w:rPr>
          <w:rFonts w:ascii="Times New Roman" w:hAnsi="Times New Roman" w:cs="Times New Roman"/>
          <w:sz w:val="24"/>
          <w:szCs w:val="24"/>
        </w:rPr>
        <w:t>akan efektif jika mampu melibatkan/menyentuh</w:t>
      </w:r>
      <w:r w:rsidRPr="00E1627A">
        <w:rPr>
          <w:rFonts w:ascii="Times New Roman" w:hAnsi="Times New Roman" w:cs="Times New Roman"/>
          <w:sz w:val="24"/>
          <w:szCs w:val="24"/>
        </w:rPr>
        <w:t xml:space="preserve"> orga</w:t>
      </w:r>
      <w:r>
        <w:rPr>
          <w:rFonts w:ascii="Times New Roman" w:hAnsi="Times New Roman" w:cs="Times New Roman"/>
          <w:sz w:val="24"/>
          <w:szCs w:val="24"/>
        </w:rPr>
        <w:t>nisasi masyarakat bawah, sejak</w:t>
      </w:r>
      <w:r w:rsidRPr="00E1627A">
        <w:rPr>
          <w:rFonts w:ascii="Times New Roman" w:hAnsi="Times New Roman" w:cs="Times New Roman"/>
          <w:sz w:val="24"/>
          <w:szCs w:val="24"/>
        </w:rPr>
        <w:t xml:space="preserve"> dari setiap keluarga/kekerabatan;  </w:t>
      </w:r>
    </w:p>
    <w:p w:rsidR="00BD5A27" w:rsidRPr="00E1627A" w:rsidRDefault="00BD5A27" w:rsidP="00A758CE">
      <w:pPr>
        <w:pStyle w:val="ListParagraph"/>
        <w:numPr>
          <w:ilvl w:val="0"/>
          <w:numId w:val="5"/>
        </w:numPr>
        <w:spacing w:after="0" w:line="240" w:lineRule="auto"/>
        <w:ind w:left="1843" w:right="474" w:hanging="425"/>
        <w:jc w:val="both"/>
        <w:rPr>
          <w:rFonts w:ascii="Times New Roman" w:hAnsi="Times New Roman" w:cs="Times New Roman"/>
          <w:sz w:val="24"/>
          <w:szCs w:val="24"/>
        </w:rPr>
      </w:pPr>
      <w:r w:rsidRPr="00E1627A">
        <w:rPr>
          <w:rFonts w:ascii="Times New Roman" w:hAnsi="Times New Roman" w:cs="Times New Roman"/>
          <w:sz w:val="24"/>
          <w:szCs w:val="24"/>
        </w:rPr>
        <w:t>Keragaman  budaya,  artinya  pemberdayaan  harus  memperhat</w:t>
      </w:r>
      <w:r>
        <w:rPr>
          <w:rFonts w:ascii="Times New Roman" w:hAnsi="Times New Roman" w:cs="Times New Roman"/>
          <w:sz w:val="24"/>
          <w:szCs w:val="24"/>
        </w:rPr>
        <w:t>ikan  adanya keragaman budaya.</w:t>
      </w:r>
      <w:r w:rsidRPr="00E1627A">
        <w:rPr>
          <w:rFonts w:ascii="Times New Roman" w:hAnsi="Times New Roman" w:cs="Times New Roman"/>
          <w:sz w:val="24"/>
          <w:szCs w:val="24"/>
        </w:rPr>
        <w:t xml:space="preserve"> Perencana</w:t>
      </w:r>
      <w:r>
        <w:rPr>
          <w:rFonts w:ascii="Times New Roman" w:hAnsi="Times New Roman" w:cs="Times New Roman"/>
          <w:sz w:val="24"/>
          <w:szCs w:val="24"/>
        </w:rPr>
        <w:t>an pemberdayaan harus selalu disesuaikan dengan budaya</w:t>
      </w:r>
      <w:r w:rsidRPr="00E1627A">
        <w:rPr>
          <w:rFonts w:ascii="Times New Roman" w:hAnsi="Times New Roman" w:cs="Times New Roman"/>
          <w:sz w:val="24"/>
          <w:szCs w:val="24"/>
        </w:rPr>
        <w:t xml:space="preserve"> lokal</w:t>
      </w:r>
      <w:r>
        <w:rPr>
          <w:rFonts w:ascii="Times New Roman" w:hAnsi="Times New Roman" w:cs="Times New Roman"/>
          <w:sz w:val="24"/>
          <w:szCs w:val="24"/>
        </w:rPr>
        <w:t xml:space="preserve"> </w:t>
      </w:r>
      <w:r w:rsidRPr="00E1627A">
        <w:rPr>
          <w:rFonts w:ascii="Times New Roman" w:hAnsi="Times New Roman" w:cs="Times New Roman"/>
          <w:sz w:val="24"/>
          <w:szCs w:val="24"/>
        </w:rPr>
        <w:t>y</w:t>
      </w:r>
      <w:r>
        <w:rPr>
          <w:rFonts w:ascii="Times New Roman" w:hAnsi="Times New Roman" w:cs="Times New Roman"/>
          <w:sz w:val="24"/>
          <w:szCs w:val="24"/>
        </w:rPr>
        <w:t>ang beragam. Di lain pihak,</w:t>
      </w:r>
      <w:r w:rsidRPr="00E1627A">
        <w:rPr>
          <w:rFonts w:ascii="Times New Roman" w:hAnsi="Times New Roman" w:cs="Times New Roman"/>
          <w:sz w:val="24"/>
          <w:szCs w:val="24"/>
        </w:rPr>
        <w:t xml:space="preserve"> perencan</w:t>
      </w:r>
      <w:r>
        <w:rPr>
          <w:rFonts w:ascii="Times New Roman" w:hAnsi="Times New Roman" w:cs="Times New Roman"/>
          <w:sz w:val="24"/>
          <w:szCs w:val="24"/>
        </w:rPr>
        <w:t>aan pemberdayaan yang seragam</w:t>
      </w:r>
      <w:r w:rsidRPr="00E1627A">
        <w:rPr>
          <w:rFonts w:ascii="Times New Roman" w:hAnsi="Times New Roman" w:cs="Times New Roman"/>
          <w:sz w:val="24"/>
          <w:szCs w:val="24"/>
        </w:rPr>
        <w:t xml:space="preserve"> untuk</w:t>
      </w:r>
      <w:r>
        <w:rPr>
          <w:rFonts w:ascii="Times New Roman" w:hAnsi="Times New Roman" w:cs="Times New Roman"/>
          <w:sz w:val="24"/>
          <w:szCs w:val="24"/>
        </w:rPr>
        <w:t xml:space="preserve"> setiap wilayah sering kali</w:t>
      </w:r>
      <w:r w:rsidRPr="00E1627A">
        <w:rPr>
          <w:rFonts w:ascii="Times New Roman" w:hAnsi="Times New Roman" w:cs="Times New Roman"/>
          <w:sz w:val="24"/>
          <w:szCs w:val="24"/>
        </w:rPr>
        <w:t xml:space="preserve"> akan menemui hambatan yang bersumber pada keragaman budayanya.  </w:t>
      </w:r>
    </w:p>
    <w:p w:rsidR="00BD5A27" w:rsidRPr="00E1627A" w:rsidRDefault="00BD5A27" w:rsidP="00A758CE">
      <w:pPr>
        <w:pStyle w:val="ListParagraph"/>
        <w:numPr>
          <w:ilvl w:val="0"/>
          <w:numId w:val="5"/>
        </w:numPr>
        <w:spacing w:after="0" w:line="240" w:lineRule="auto"/>
        <w:ind w:left="1843" w:right="474" w:hanging="425"/>
        <w:jc w:val="both"/>
        <w:rPr>
          <w:rFonts w:ascii="Times New Roman" w:hAnsi="Times New Roman" w:cs="Times New Roman"/>
          <w:sz w:val="24"/>
          <w:szCs w:val="24"/>
        </w:rPr>
      </w:pPr>
      <w:r w:rsidRPr="00E1627A">
        <w:rPr>
          <w:rFonts w:ascii="Times New Roman" w:hAnsi="Times New Roman" w:cs="Times New Roman"/>
          <w:sz w:val="24"/>
          <w:szCs w:val="24"/>
        </w:rPr>
        <w:t>Peru</w:t>
      </w:r>
      <w:r>
        <w:rPr>
          <w:rFonts w:ascii="Times New Roman" w:hAnsi="Times New Roman" w:cs="Times New Roman"/>
          <w:sz w:val="24"/>
          <w:szCs w:val="24"/>
        </w:rPr>
        <w:t>bahan budaya, artinya setiap</w:t>
      </w:r>
      <w:r w:rsidRPr="00E1627A">
        <w:rPr>
          <w:rFonts w:ascii="Times New Roman" w:hAnsi="Times New Roman" w:cs="Times New Roman"/>
          <w:sz w:val="24"/>
          <w:szCs w:val="24"/>
        </w:rPr>
        <w:t xml:space="preserve"> kegiata</w:t>
      </w:r>
      <w:r>
        <w:rPr>
          <w:rFonts w:ascii="Times New Roman" w:hAnsi="Times New Roman" w:cs="Times New Roman"/>
          <w:sz w:val="24"/>
          <w:szCs w:val="24"/>
        </w:rPr>
        <w:t>n</w:t>
      </w:r>
      <w:r w:rsidRPr="00E1627A">
        <w:rPr>
          <w:rFonts w:ascii="Times New Roman" w:hAnsi="Times New Roman" w:cs="Times New Roman"/>
          <w:sz w:val="24"/>
          <w:szCs w:val="24"/>
        </w:rPr>
        <w:t xml:space="preserve"> pemberdayaan</w:t>
      </w:r>
      <w:r>
        <w:rPr>
          <w:rFonts w:ascii="Times New Roman" w:hAnsi="Times New Roman" w:cs="Times New Roman"/>
          <w:sz w:val="24"/>
          <w:szCs w:val="24"/>
        </w:rPr>
        <w:t xml:space="preserve"> akan mengakibatkan perubahan</w:t>
      </w:r>
      <w:r w:rsidRPr="00E1627A">
        <w:rPr>
          <w:rFonts w:ascii="Times New Roman" w:hAnsi="Times New Roman" w:cs="Times New Roman"/>
          <w:sz w:val="24"/>
          <w:szCs w:val="24"/>
        </w:rPr>
        <w:t xml:space="preserve"> </w:t>
      </w:r>
      <w:r>
        <w:rPr>
          <w:rFonts w:ascii="Times New Roman" w:hAnsi="Times New Roman" w:cs="Times New Roman"/>
          <w:sz w:val="24"/>
          <w:szCs w:val="24"/>
        </w:rPr>
        <w:t>budaya. kegiatan pemberdayaan</w:t>
      </w:r>
      <w:r w:rsidRPr="00E1627A">
        <w:rPr>
          <w:rFonts w:ascii="Times New Roman" w:hAnsi="Times New Roman" w:cs="Times New Roman"/>
          <w:sz w:val="24"/>
          <w:szCs w:val="24"/>
        </w:rPr>
        <w:t xml:space="preserve"> harus dilaksanakan dengan bijak dan hati-hati agar perubahan yang terjadi tidak menimbulkan kejutan-kejutan budaya.  </w:t>
      </w:r>
    </w:p>
    <w:p w:rsidR="00BD5A27" w:rsidRPr="00E1627A" w:rsidRDefault="00BD5A27" w:rsidP="00A758CE">
      <w:pPr>
        <w:pStyle w:val="ListParagraph"/>
        <w:numPr>
          <w:ilvl w:val="0"/>
          <w:numId w:val="5"/>
        </w:numPr>
        <w:spacing w:after="0" w:line="240" w:lineRule="auto"/>
        <w:ind w:left="1843" w:right="474" w:hanging="425"/>
        <w:jc w:val="both"/>
        <w:rPr>
          <w:rFonts w:ascii="Times New Roman" w:hAnsi="Times New Roman" w:cs="Times New Roman"/>
          <w:sz w:val="24"/>
          <w:szCs w:val="24"/>
        </w:rPr>
      </w:pPr>
      <w:r>
        <w:rPr>
          <w:rFonts w:ascii="Times New Roman" w:hAnsi="Times New Roman" w:cs="Times New Roman"/>
          <w:sz w:val="24"/>
          <w:szCs w:val="24"/>
        </w:rPr>
        <w:t>Kerjasama</w:t>
      </w:r>
      <w:r w:rsidRPr="00E1627A">
        <w:rPr>
          <w:rFonts w:ascii="Times New Roman" w:hAnsi="Times New Roman" w:cs="Times New Roman"/>
          <w:sz w:val="24"/>
          <w:szCs w:val="24"/>
        </w:rPr>
        <w:t xml:space="preserve"> da</w:t>
      </w:r>
      <w:r>
        <w:rPr>
          <w:rFonts w:ascii="Times New Roman" w:hAnsi="Times New Roman" w:cs="Times New Roman"/>
          <w:sz w:val="24"/>
          <w:szCs w:val="24"/>
        </w:rPr>
        <w:t>n partisipasi, artinya dalam</w:t>
      </w:r>
      <w:r w:rsidRPr="00E1627A">
        <w:rPr>
          <w:rFonts w:ascii="Times New Roman" w:hAnsi="Times New Roman" w:cs="Times New Roman"/>
          <w:sz w:val="24"/>
          <w:szCs w:val="24"/>
        </w:rPr>
        <w:t xml:space="preserve"> pemberdayaa</w:t>
      </w:r>
      <w:r>
        <w:rPr>
          <w:rFonts w:ascii="Times New Roman" w:hAnsi="Times New Roman" w:cs="Times New Roman"/>
          <w:sz w:val="24"/>
          <w:szCs w:val="24"/>
        </w:rPr>
        <w:t>n hanya akan efektif jika</w:t>
      </w:r>
      <w:r w:rsidRPr="00E1627A">
        <w:rPr>
          <w:rFonts w:ascii="Times New Roman" w:hAnsi="Times New Roman" w:cs="Times New Roman"/>
          <w:sz w:val="24"/>
          <w:szCs w:val="24"/>
        </w:rPr>
        <w:t xml:space="preserve"> m</w:t>
      </w:r>
      <w:r>
        <w:rPr>
          <w:rFonts w:ascii="Times New Roman" w:hAnsi="Times New Roman" w:cs="Times New Roman"/>
          <w:sz w:val="24"/>
          <w:szCs w:val="24"/>
        </w:rPr>
        <w:t>ampu menggerakkan partisipasi</w:t>
      </w:r>
      <w:r w:rsidRPr="00E1627A">
        <w:rPr>
          <w:rFonts w:ascii="Times New Roman" w:hAnsi="Times New Roman" w:cs="Times New Roman"/>
          <w:sz w:val="24"/>
          <w:szCs w:val="24"/>
        </w:rPr>
        <w:t xml:space="preserve"> masyar</w:t>
      </w:r>
      <w:r>
        <w:rPr>
          <w:rFonts w:ascii="Times New Roman" w:hAnsi="Times New Roman" w:cs="Times New Roman"/>
          <w:sz w:val="24"/>
          <w:szCs w:val="24"/>
        </w:rPr>
        <w:t>akat untuk selalu bekerjasama</w:t>
      </w:r>
      <w:r w:rsidRPr="00E1627A">
        <w:rPr>
          <w:rFonts w:ascii="Times New Roman" w:hAnsi="Times New Roman" w:cs="Times New Roman"/>
          <w:sz w:val="24"/>
          <w:szCs w:val="24"/>
        </w:rPr>
        <w:t xml:space="preserve"> dala</w:t>
      </w:r>
      <w:r>
        <w:rPr>
          <w:rFonts w:ascii="Times New Roman" w:hAnsi="Times New Roman" w:cs="Times New Roman"/>
          <w:sz w:val="24"/>
          <w:szCs w:val="24"/>
        </w:rPr>
        <w:t>m melaksankan program-program</w:t>
      </w:r>
      <w:r w:rsidRPr="00E1627A">
        <w:rPr>
          <w:rFonts w:ascii="Times New Roman" w:hAnsi="Times New Roman" w:cs="Times New Roman"/>
          <w:sz w:val="24"/>
          <w:szCs w:val="24"/>
        </w:rPr>
        <w:t xml:space="preserve"> pembe</w:t>
      </w:r>
      <w:r>
        <w:rPr>
          <w:rFonts w:ascii="Times New Roman" w:hAnsi="Times New Roman" w:cs="Times New Roman"/>
          <w:sz w:val="24"/>
          <w:szCs w:val="24"/>
        </w:rPr>
        <w:t>rdayaan yang telah dirancang.</w:t>
      </w:r>
    </w:p>
    <w:p w:rsidR="00BD5A27" w:rsidRPr="00E1627A" w:rsidRDefault="00BD5A27" w:rsidP="00A758CE">
      <w:pPr>
        <w:pStyle w:val="ListParagraph"/>
        <w:numPr>
          <w:ilvl w:val="0"/>
          <w:numId w:val="5"/>
        </w:numPr>
        <w:spacing w:after="0" w:line="240" w:lineRule="auto"/>
        <w:ind w:left="1843" w:right="474" w:hanging="425"/>
        <w:jc w:val="both"/>
        <w:rPr>
          <w:rFonts w:ascii="Times New Roman" w:hAnsi="Times New Roman" w:cs="Times New Roman"/>
          <w:sz w:val="24"/>
          <w:szCs w:val="24"/>
        </w:rPr>
      </w:pPr>
      <w:r w:rsidRPr="00E1627A">
        <w:rPr>
          <w:rFonts w:ascii="Times New Roman" w:hAnsi="Times New Roman" w:cs="Times New Roman"/>
          <w:sz w:val="24"/>
          <w:szCs w:val="24"/>
        </w:rPr>
        <w:t xml:space="preserve">Demokrasi  dalam  penerapan  ilmu,  artinya  dalam  pemberdayaan  harus selalu  memberikan  kesempatan  kepada  masyarakatnya  untuk  menawar setiap ilmu alternatif  yang diterapkan. Yang dimaksud demokrasi disini, bukan  terbatas  pada  tawar  menawar  tentang  ilmu  alternatif  saja,  tetepi juga dalam penggunaan metode pemberdayaan, serta proses pengambilan keputusan yang akan dilakukan oleh masyarakat sasarannya.  </w:t>
      </w:r>
    </w:p>
    <w:p w:rsidR="00BD5A27" w:rsidRPr="00E1627A" w:rsidRDefault="00BD5A27" w:rsidP="00A758CE">
      <w:pPr>
        <w:pStyle w:val="ListParagraph"/>
        <w:numPr>
          <w:ilvl w:val="0"/>
          <w:numId w:val="5"/>
        </w:numPr>
        <w:spacing w:after="0" w:line="240" w:lineRule="auto"/>
        <w:ind w:left="1843" w:right="474" w:hanging="425"/>
        <w:jc w:val="both"/>
        <w:rPr>
          <w:rFonts w:ascii="Times New Roman" w:hAnsi="Times New Roman" w:cs="Times New Roman"/>
          <w:sz w:val="24"/>
          <w:szCs w:val="24"/>
        </w:rPr>
      </w:pPr>
      <w:r w:rsidRPr="00E1627A">
        <w:rPr>
          <w:rFonts w:ascii="Times New Roman" w:hAnsi="Times New Roman" w:cs="Times New Roman"/>
          <w:sz w:val="24"/>
          <w:szCs w:val="24"/>
        </w:rPr>
        <w:t>Belajar sambil bekerja, artinya dalam kegiatan pemberdayaan diupayakan agar masyarakat dapat belajar sambil bekerja atau belajar tentang pengalaman tentang segala sesuatu yang ia kerjakan. Pemberdayaan tid</w:t>
      </w:r>
      <w:r>
        <w:rPr>
          <w:rFonts w:ascii="Times New Roman" w:hAnsi="Times New Roman" w:cs="Times New Roman"/>
          <w:sz w:val="24"/>
          <w:szCs w:val="24"/>
        </w:rPr>
        <w:t>ak hanya sekedar menyampaikan informasi atau  konsep-konsep</w:t>
      </w:r>
      <w:r w:rsidRPr="00E1627A">
        <w:rPr>
          <w:rFonts w:ascii="Times New Roman" w:hAnsi="Times New Roman" w:cs="Times New Roman"/>
          <w:sz w:val="24"/>
          <w:szCs w:val="24"/>
        </w:rPr>
        <w:t xml:space="preserve"> teor</w:t>
      </w:r>
      <w:r>
        <w:rPr>
          <w:rFonts w:ascii="Times New Roman" w:hAnsi="Times New Roman" w:cs="Times New Roman"/>
          <w:sz w:val="24"/>
          <w:szCs w:val="24"/>
        </w:rPr>
        <w:t>itis, tetapi harus memberikan</w:t>
      </w:r>
      <w:r w:rsidRPr="00E1627A">
        <w:rPr>
          <w:rFonts w:ascii="Times New Roman" w:hAnsi="Times New Roman" w:cs="Times New Roman"/>
          <w:sz w:val="24"/>
          <w:szCs w:val="24"/>
        </w:rPr>
        <w:t xml:space="preserve"> kesempat</w:t>
      </w:r>
      <w:r>
        <w:rPr>
          <w:rFonts w:ascii="Times New Roman" w:hAnsi="Times New Roman" w:cs="Times New Roman"/>
          <w:sz w:val="24"/>
          <w:szCs w:val="24"/>
        </w:rPr>
        <w:t>an kepada masyarakat sasaran</w:t>
      </w:r>
      <w:r w:rsidRPr="00E1627A">
        <w:rPr>
          <w:rFonts w:ascii="Times New Roman" w:hAnsi="Times New Roman" w:cs="Times New Roman"/>
          <w:sz w:val="24"/>
          <w:szCs w:val="24"/>
        </w:rPr>
        <w:t xml:space="preserve"> </w:t>
      </w:r>
      <w:r>
        <w:rPr>
          <w:rFonts w:ascii="Times New Roman" w:hAnsi="Times New Roman" w:cs="Times New Roman"/>
          <w:sz w:val="24"/>
          <w:szCs w:val="24"/>
        </w:rPr>
        <w:t>untuk mencoba atau memperoleh</w:t>
      </w:r>
      <w:r w:rsidRPr="00E1627A">
        <w:rPr>
          <w:rFonts w:ascii="Times New Roman" w:hAnsi="Times New Roman" w:cs="Times New Roman"/>
          <w:sz w:val="24"/>
          <w:szCs w:val="24"/>
        </w:rPr>
        <w:t xml:space="preserve"> p</w:t>
      </w:r>
      <w:r>
        <w:rPr>
          <w:rFonts w:ascii="Times New Roman" w:hAnsi="Times New Roman" w:cs="Times New Roman"/>
          <w:sz w:val="24"/>
          <w:szCs w:val="24"/>
        </w:rPr>
        <w:t>engalaman melalui pelaksanaan</w:t>
      </w:r>
      <w:r w:rsidRPr="00E1627A">
        <w:rPr>
          <w:rFonts w:ascii="Times New Roman" w:hAnsi="Times New Roman" w:cs="Times New Roman"/>
          <w:sz w:val="24"/>
          <w:szCs w:val="24"/>
        </w:rPr>
        <w:t xml:space="preserve"> kegiatan secara nyata.  </w:t>
      </w:r>
    </w:p>
    <w:p w:rsidR="00BD5A27" w:rsidRDefault="00BD5A27" w:rsidP="00A758CE">
      <w:pPr>
        <w:pStyle w:val="ListParagraph"/>
        <w:numPr>
          <w:ilvl w:val="0"/>
          <w:numId w:val="5"/>
        </w:numPr>
        <w:spacing w:after="0" w:line="240" w:lineRule="auto"/>
        <w:ind w:left="1843" w:right="474" w:hanging="425"/>
        <w:jc w:val="both"/>
        <w:rPr>
          <w:rFonts w:ascii="Times New Roman" w:hAnsi="Times New Roman" w:cs="Times New Roman"/>
          <w:sz w:val="24"/>
          <w:szCs w:val="24"/>
        </w:rPr>
      </w:pPr>
      <w:r>
        <w:rPr>
          <w:rFonts w:ascii="Times New Roman" w:hAnsi="Times New Roman" w:cs="Times New Roman"/>
          <w:sz w:val="24"/>
          <w:szCs w:val="24"/>
        </w:rPr>
        <w:t>Penggunaan metode yang</w:t>
      </w:r>
      <w:r w:rsidRPr="00E1627A">
        <w:rPr>
          <w:rFonts w:ascii="Times New Roman" w:hAnsi="Times New Roman" w:cs="Times New Roman"/>
          <w:sz w:val="24"/>
          <w:szCs w:val="24"/>
        </w:rPr>
        <w:t xml:space="preserve"> sesuai</w:t>
      </w:r>
      <w:r>
        <w:rPr>
          <w:rFonts w:ascii="Times New Roman" w:hAnsi="Times New Roman" w:cs="Times New Roman"/>
          <w:sz w:val="24"/>
          <w:szCs w:val="24"/>
        </w:rPr>
        <w:t>, artinya pemberdayaan harus</w:t>
      </w:r>
      <w:r w:rsidRPr="00E1627A">
        <w:rPr>
          <w:rFonts w:ascii="Times New Roman" w:hAnsi="Times New Roman" w:cs="Times New Roman"/>
          <w:sz w:val="24"/>
          <w:szCs w:val="24"/>
        </w:rPr>
        <w:t xml:space="preserve"> dila</w:t>
      </w:r>
      <w:r>
        <w:rPr>
          <w:rFonts w:ascii="Times New Roman" w:hAnsi="Times New Roman" w:cs="Times New Roman"/>
          <w:sz w:val="24"/>
          <w:szCs w:val="24"/>
        </w:rPr>
        <w:t>kukan dengan penerapan metoda</w:t>
      </w:r>
      <w:r w:rsidRPr="00E1627A">
        <w:rPr>
          <w:rFonts w:ascii="Times New Roman" w:hAnsi="Times New Roman" w:cs="Times New Roman"/>
          <w:sz w:val="24"/>
          <w:szCs w:val="24"/>
        </w:rPr>
        <w:t xml:space="preserve"> ya</w:t>
      </w:r>
      <w:r>
        <w:rPr>
          <w:rFonts w:ascii="Times New Roman" w:hAnsi="Times New Roman" w:cs="Times New Roman"/>
          <w:sz w:val="24"/>
          <w:szCs w:val="24"/>
        </w:rPr>
        <w:t>ng selalu disesuaikan dengan</w:t>
      </w:r>
      <w:r w:rsidRPr="00E1627A">
        <w:rPr>
          <w:rFonts w:ascii="Times New Roman" w:hAnsi="Times New Roman" w:cs="Times New Roman"/>
          <w:sz w:val="24"/>
          <w:szCs w:val="24"/>
        </w:rPr>
        <w:t xml:space="preserve"> kondisi (lingkungan fisik,</w:t>
      </w:r>
      <w:r>
        <w:rPr>
          <w:rFonts w:ascii="Times New Roman" w:hAnsi="Times New Roman" w:cs="Times New Roman"/>
          <w:sz w:val="24"/>
          <w:szCs w:val="24"/>
        </w:rPr>
        <w:t xml:space="preserve"> </w:t>
      </w:r>
      <w:r w:rsidRPr="00E1627A">
        <w:rPr>
          <w:rFonts w:ascii="Times New Roman" w:hAnsi="Times New Roman" w:cs="Times New Roman"/>
          <w:sz w:val="24"/>
          <w:szCs w:val="24"/>
        </w:rPr>
        <w:t xml:space="preserve">kemampuan ekonomi </w:t>
      </w:r>
      <w:r>
        <w:rPr>
          <w:rFonts w:ascii="Times New Roman" w:hAnsi="Times New Roman" w:cs="Times New Roman"/>
          <w:sz w:val="24"/>
          <w:szCs w:val="24"/>
        </w:rPr>
        <w:t>dan sosial budaya) sasarannya.</w:t>
      </w:r>
    </w:p>
    <w:p w:rsidR="00BD5A27" w:rsidRPr="00E1627A" w:rsidRDefault="00BD5A27" w:rsidP="00A758CE">
      <w:pPr>
        <w:pStyle w:val="ListParagraph"/>
        <w:numPr>
          <w:ilvl w:val="0"/>
          <w:numId w:val="5"/>
        </w:numPr>
        <w:spacing w:after="0" w:line="240" w:lineRule="auto"/>
        <w:ind w:left="1843" w:right="474" w:hanging="425"/>
        <w:jc w:val="both"/>
        <w:rPr>
          <w:rFonts w:ascii="Times New Roman" w:hAnsi="Times New Roman" w:cs="Times New Roman"/>
          <w:sz w:val="24"/>
          <w:szCs w:val="24"/>
        </w:rPr>
      </w:pPr>
      <w:r w:rsidRPr="00E1627A">
        <w:rPr>
          <w:rFonts w:ascii="Times New Roman" w:hAnsi="Times New Roman" w:cs="Times New Roman"/>
          <w:sz w:val="24"/>
          <w:szCs w:val="24"/>
        </w:rPr>
        <w:t>Kepemimpinan artinya penyuluh tidak melakukan kegiatan-kegiat</w:t>
      </w:r>
      <w:r>
        <w:rPr>
          <w:rFonts w:ascii="Times New Roman" w:hAnsi="Times New Roman" w:cs="Times New Roman"/>
          <w:sz w:val="24"/>
          <w:szCs w:val="24"/>
        </w:rPr>
        <w:t>an yang hanya bertujuan untuk</w:t>
      </w:r>
      <w:r w:rsidRPr="00E1627A">
        <w:rPr>
          <w:rFonts w:ascii="Times New Roman" w:hAnsi="Times New Roman" w:cs="Times New Roman"/>
          <w:sz w:val="24"/>
          <w:szCs w:val="24"/>
        </w:rPr>
        <w:t xml:space="preserve"> kepenti</w:t>
      </w:r>
      <w:r>
        <w:rPr>
          <w:rFonts w:ascii="Times New Roman" w:hAnsi="Times New Roman" w:cs="Times New Roman"/>
          <w:sz w:val="24"/>
          <w:szCs w:val="24"/>
        </w:rPr>
        <w:t>ngan/kepuasannya sendiri, dan</w:t>
      </w:r>
      <w:r w:rsidRPr="00E1627A">
        <w:rPr>
          <w:rFonts w:ascii="Times New Roman" w:hAnsi="Times New Roman" w:cs="Times New Roman"/>
          <w:sz w:val="24"/>
          <w:szCs w:val="24"/>
        </w:rPr>
        <w:t xml:space="preserve"> harus mampu mengembangkan kepemimpinan. Dalam hubungan</w:t>
      </w:r>
      <w:r>
        <w:rPr>
          <w:rFonts w:ascii="Times New Roman" w:hAnsi="Times New Roman" w:cs="Times New Roman"/>
          <w:sz w:val="24"/>
          <w:szCs w:val="24"/>
        </w:rPr>
        <w:t xml:space="preserve"> ini, penyuluh sebaiknya mampu</w:t>
      </w:r>
      <w:r w:rsidRPr="00E1627A">
        <w:rPr>
          <w:rFonts w:ascii="Times New Roman" w:hAnsi="Times New Roman" w:cs="Times New Roman"/>
          <w:sz w:val="24"/>
          <w:szCs w:val="24"/>
        </w:rPr>
        <w:t xml:space="preserve"> menumb</w:t>
      </w:r>
      <w:r>
        <w:rPr>
          <w:rFonts w:ascii="Times New Roman" w:hAnsi="Times New Roman" w:cs="Times New Roman"/>
          <w:sz w:val="24"/>
          <w:szCs w:val="24"/>
        </w:rPr>
        <w:t>uhkan pemimpin-pemimpin lokal</w:t>
      </w:r>
      <w:r w:rsidRPr="00E1627A">
        <w:rPr>
          <w:rFonts w:ascii="Times New Roman" w:hAnsi="Times New Roman" w:cs="Times New Roman"/>
          <w:sz w:val="24"/>
          <w:szCs w:val="24"/>
        </w:rPr>
        <w:t xml:space="preserve"> atau memanfaatkan pemimpin lokal yang telah ada untuk membantu kegiatan pemberdayaannya.  </w:t>
      </w:r>
    </w:p>
    <w:p w:rsidR="00BD5A27" w:rsidRPr="00E1627A" w:rsidRDefault="00BD5A27" w:rsidP="00A758CE">
      <w:pPr>
        <w:pStyle w:val="ListParagraph"/>
        <w:numPr>
          <w:ilvl w:val="0"/>
          <w:numId w:val="5"/>
        </w:numPr>
        <w:spacing w:line="240" w:lineRule="auto"/>
        <w:ind w:left="1843" w:right="476" w:hanging="425"/>
        <w:contextualSpacing w:val="0"/>
        <w:jc w:val="both"/>
        <w:rPr>
          <w:rFonts w:ascii="Times New Roman" w:hAnsi="Times New Roman" w:cs="Times New Roman"/>
          <w:sz w:val="24"/>
          <w:szCs w:val="24"/>
        </w:rPr>
      </w:pPr>
      <w:r w:rsidRPr="00E1627A">
        <w:rPr>
          <w:rFonts w:ascii="Times New Roman" w:hAnsi="Times New Roman" w:cs="Times New Roman"/>
          <w:sz w:val="24"/>
          <w:szCs w:val="24"/>
        </w:rPr>
        <w:t>Spes</w:t>
      </w:r>
      <w:r>
        <w:rPr>
          <w:rFonts w:ascii="Times New Roman" w:hAnsi="Times New Roman" w:cs="Times New Roman"/>
          <w:sz w:val="24"/>
          <w:szCs w:val="24"/>
        </w:rPr>
        <w:t>ialis yang terlatih, artinya</w:t>
      </w:r>
      <w:r w:rsidRPr="00E1627A">
        <w:rPr>
          <w:rFonts w:ascii="Times New Roman" w:hAnsi="Times New Roman" w:cs="Times New Roman"/>
          <w:sz w:val="24"/>
          <w:szCs w:val="24"/>
        </w:rPr>
        <w:t xml:space="preserve"> penyul</w:t>
      </w:r>
      <w:r>
        <w:rPr>
          <w:rFonts w:ascii="Times New Roman" w:hAnsi="Times New Roman" w:cs="Times New Roman"/>
          <w:sz w:val="24"/>
          <w:szCs w:val="24"/>
        </w:rPr>
        <w:t>uh harus benar-benar pribadi</w:t>
      </w:r>
      <w:r w:rsidRPr="00E1627A">
        <w:rPr>
          <w:rFonts w:ascii="Times New Roman" w:hAnsi="Times New Roman" w:cs="Times New Roman"/>
          <w:sz w:val="24"/>
          <w:szCs w:val="24"/>
        </w:rPr>
        <w:t xml:space="preserve"> yang tel</w:t>
      </w:r>
      <w:r>
        <w:rPr>
          <w:rFonts w:ascii="Times New Roman" w:hAnsi="Times New Roman" w:cs="Times New Roman"/>
          <w:sz w:val="24"/>
          <w:szCs w:val="24"/>
        </w:rPr>
        <w:t>ah memperoleh latihan khusus tentang segala sesuatu yang</w:t>
      </w:r>
      <w:r w:rsidRPr="00E1627A">
        <w:rPr>
          <w:rFonts w:ascii="Times New Roman" w:hAnsi="Times New Roman" w:cs="Times New Roman"/>
          <w:sz w:val="24"/>
          <w:szCs w:val="24"/>
        </w:rPr>
        <w:t xml:space="preserve"> sesuai dengan fungsinya sebagai penyuluh.  </w:t>
      </w:r>
    </w:p>
    <w:p w:rsidR="00BD5A27" w:rsidRDefault="00BD5A27" w:rsidP="00BD5A27">
      <w:pPr>
        <w:pStyle w:val="ListParagraph"/>
        <w:numPr>
          <w:ilvl w:val="0"/>
          <w:numId w:val="4"/>
        </w:numPr>
        <w:spacing w:after="0" w:line="480" w:lineRule="auto"/>
        <w:ind w:left="851" w:hanging="284"/>
        <w:jc w:val="both"/>
        <w:rPr>
          <w:rFonts w:ascii="Times New Roman" w:hAnsi="Times New Roman" w:cs="Times New Roman"/>
          <w:sz w:val="24"/>
          <w:szCs w:val="24"/>
        </w:rPr>
      </w:pPr>
      <w:r w:rsidRPr="00E1627A">
        <w:rPr>
          <w:rFonts w:ascii="Times New Roman" w:hAnsi="Times New Roman" w:cs="Times New Roman"/>
          <w:sz w:val="24"/>
          <w:szCs w:val="24"/>
        </w:rPr>
        <w:t xml:space="preserve">Tujuan Pemberdayaan  </w:t>
      </w:r>
    </w:p>
    <w:p w:rsidR="00BD5A27" w:rsidRPr="00E1627A" w:rsidRDefault="00BD5A27" w:rsidP="00BD5A27">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Adapun tujuan pemberdayaan menurut </w:t>
      </w:r>
      <w:r w:rsidRPr="00E1627A">
        <w:rPr>
          <w:rFonts w:ascii="Times New Roman" w:hAnsi="Times New Roman" w:cs="Times New Roman"/>
          <w:sz w:val="24"/>
          <w:szCs w:val="24"/>
        </w:rPr>
        <w:t>Mardikanto da</w:t>
      </w:r>
      <w:r>
        <w:rPr>
          <w:rFonts w:ascii="Times New Roman" w:hAnsi="Times New Roman" w:cs="Times New Roman"/>
          <w:sz w:val="24"/>
          <w:szCs w:val="24"/>
        </w:rPr>
        <w:t>n Subianto (2012:</w:t>
      </w:r>
      <w:r w:rsidR="00A758CE">
        <w:rPr>
          <w:rFonts w:ascii="Times New Roman" w:hAnsi="Times New Roman" w:cs="Times New Roman"/>
          <w:sz w:val="24"/>
          <w:szCs w:val="24"/>
        </w:rPr>
        <w:t xml:space="preserve"> </w:t>
      </w:r>
      <w:r>
        <w:rPr>
          <w:rFonts w:ascii="Times New Roman" w:hAnsi="Times New Roman" w:cs="Times New Roman"/>
          <w:sz w:val="24"/>
          <w:szCs w:val="24"/>
        </w:rPr>
        <w:t>60</w:t>
      </w:r>
      <w:r w:rsidRPr="00E1627A">
        <w:rPr>
          <w:rFonts w:ascii="Times New Roman" w:hAnsi="Times New Roman" w:cs="Times New Roman"/>
          <w:sz w:val="24"/>
          <w:szCs w:val="24"/>
        </w:rPr>
        <w:t xml:space="preserve">) </w:t>
      </w:r>
      <w:r>
        <w:rPr>
          <w:rFonts w:ascii="Times New Roman" w:hAnsi="Times New Roman" w:cs="Times New Roman"/>
          <w:sz w:val="24"/>
          <w:szCs w:val="24"/>
        </w:rPr>
        <w:t>sebagai berikut:</w:t>
      </w:r>
      <w:r w:rsidRPr="00E1627A">
        <w:rPr>
          <w:rFonts w:ascii="Times New Roman" w:hAnsi="Times New Roman" w:cs="Times New Roman"/>
          <w:sz w:val="24"/>
          <w:szCs w:val="24"/>
        </w:rPr>
        <w:t xml:space="preserve"> </w:t>
      </w:r>
    </w:p>
    <w:p w:rsidR="00BD5A27" w:rsidRPr="00AD0A11" w:rsidRDefault="00BD5A27" w:rsidP="00BD5A27">
      <w:pPr>
        <w:pStyle w:val="ListParagraph"/>
        <w:numPr>
          <w:ilvl w:val="0"/>
          <w:numId w:val="6"/>
        </w:numPr>
        <w:spacing w:after="0" w:line="480" w:lineRule="auto"/>
        <w:ind w:left="1276" w:hanging="425"/>
        <w:jc w:val="both"/>
        <w:rPr>
          <w:rFonts w:ascii="Times New Roman" w:hAnsi="Times New Roman" w:cs="Times New Roman"/>
          <w:sz w:val="24"/>
          <w:szCs w:val="24"/>
        </w:rPr>
      </w:pPr>
      <w:r w:rsidRPr="00AD0A11">
        <w:rPr>
          <w:rFonts w:ascii="Times New Roman" w:hAnsi="Times New Roman" w:cs="Times New Roman"/>
          <w:sz w:val="24"/>
          <w:szCs w:val="24"/>
        </w:rPr>
        <w:t>Perbaikan Pendidikan (</w:t>
      </w:r>
      <w:r w:rsidRPr="003626DA">
        <w:rPr>
          <w:rFonts w:ascii="Times New Roman" w:hAnsi="Times New Roman" w:cs="Times New Roman"/>
          <w:i/>
          <w:sz w:val="24"/>
          <w:szCs w:val="24"/>
        </w:rPr>
        <w:t>better education</w:t>
      </w:r>
      <w:r w:rsidRPr="00AD0A11">
        <w:rPr>
          <w:rFonts w:ascii="Times New Roman" w:hAnsi="Times New Roman" w:cs="Times New Roman"/>
          <w:sz w:val="24"/>
          <w:szCs w:val="24"/>
        </w:rPr>
        <w:t>) dalam arti bahwa pemberdayaan h</w:t>
      </w:r>
      <w:r>
        <w:rPr>
          <w:rFonts w:ascii="Times New Roman" w:hAnsi="Times New Roman" w:cs="Times New Roman"/>
          <w:sz w:val="24"/>
          <w:szCs w:val="24"/>
        </w:rPr>
        <w:t>arus dirancang sebagai suatu</w:t>
      </w:r>
      <w:r w:rsidRPr="00AD0A11">
        <w:rPr>
          <w:rFonts w:ascii="Times New Roman" w:hAnsi="Times New Roman" w:cs="Times New Roman"/>
          <w:sz w:val="24"/>
          <w:szCs w:val="24"/>
        </w:rPr>
        <w:t xml:space="preserve"> </w:t>
      </w:r>
      <w:r>
        <w:rPr>
          <w:rFonts w:ascii="Times New Roman" w:hAnsi="Times New Roman" w:cs="Times New Roman"/>
          <w:sz w:val="24"/>
          <w:szCs w:val="24"/>
        </w:rPr>
        <w:t>bentuk pendidikan yang lebih</w:t>
      </w:r>
      <w:r w:rsidRPr="00AD0A11">
        <w:rPr>
          <w:rFonts w:ascii="Times New Roman" w:hAnsi="Times New Roman" w:cs="Times New Roman"/>
          <w:sz w:val="24"/>
          <w:szCs w:val="24"/>
        </w:rPr>
        <w:t xml:space="preserve"> baik. Perbaik</w:t>
      </w:r>
      <w:r>
        <w:rPr>
          <w:rFonts w:ascii="Times New Roman" w:hAnsi="Times New Roman" w:cs="Times New Roman"/>
          <w:sz w:val="24"/>
          <w:szCs w:val="24"/>
        </w:rPr>
        <w:t>an pendidikan yang dilakukan</w:t>
      </w:r>
      <w:r w:rsidRPr="00AD0A11">
        <w:rPr>
          <w:rFonts w:ascii="Times New Roman" w:hAnsi="Times New Roman" w:cs="Times New Roman"/>
          <w:sz w:val="24"/>
          <w:szCs w:val="24"/>
        </w:rPr>
        <w:t xml:space="preserve"> melalui</w:t>
      </w:r>
      <w:r>
        <w:rPr>
          <w:rFonts w:ascii="Times New Roman" w:hAnsi="Times New Roman" w:cs="Times New Roman"/>
          <w:sz w:val="24"/>
          <w:szCs w:val="24"/>
        </w:rPr>
        <w:t xml:space="preserve"> pemberdayaan, tidak terbatas</w:t>
      </w:r>
      <w:r w:rsidRPr="00AD0A11">
        <w:rPr>
          <w:rFonts w:ascii="Times New Roman" w:hAnsi="Times New Roman" w:cs="Times New Roman"/>
          <w:sz w:val="24"/>
          <w:szCs w:val="24"/>
        </w:rPr>
        <w:t xml:space="preserve"> pada</w:t>
      </w:r>
      <w:r>
        <w:rPr>
          <w:rFonts w:ascii="Times New Roman" w:hAnsi="Times New Roman" w:cs="Times New Roman"/>
          <w:sz w:val="24"/>
          <w:szCs w:val="24"/>
        </w:rPr>
        <w:t xml:space="preserve"> : perbaikan</w:t>
      </w:r>
      <w:r w:rsidRPr="00AD0A11">
        <w:rPr>
          <w:rFonts w:ascii="Times New Roman" w:hAnsi="Times New Roman" w:cs="Times New Roman"/>
          <w:sz w:val="24"/>
          <w:szCs w:val="24"/>
        </w:rPr>
        <w:t xml:space="preserve"> materi,</w:t>
      </w:r>
      <w:r>
        <w:rPr>
          <w:rFonts w:ascii="Times New Roman" w:hAnsi="Times New Roman" w:cs="Times New Roman"/>
          <w:sz w:val="24"/>
          <w:szCs w:val="24"/>
        </w:rPr>
        <w:t xml:space="preserve"> perbaikan metoda, perbaikan</w:t>
      </w:r>
      <w:r w:rsidRPr="00AD0A11">
        <w:rPr>
          <w:rFonts w:ascii="Times New Roman" w:hAnsi="Times New Roman" w:cs="Times New Roman"/>
          <w:sz w:val="24"/>
          <w:szCs w:val="24"/>
        </w:rPr>
        <w:t xml:space="preserve"> yang menyang</w:t>
      </w:r>
      <w:r>
        <w:rPr>
          <w:rFonts w:ascii="Times New Roman" w:hAnsi="Times New Roman" w:cs="Times New Roman"/>
          <w:sz w:val="24"/>
          <w:szCs w:val="24"/>
        </w:rPr>
        <w:t>kut tempat dan waktu, serta</w:t>
      </w:r>
      <w:r w:rsidRPr="00AD0A11">
        <w:rPr>
          <w:rFonts w:ascii="Times New Roman" w:hAnsi="Times New Roman" w:cs="Times New Roman"/>
          <w:sz w:val="24"/>
          <w:szCs w:val="24"/>
        </w:rPr>
        <w:t xml:space="preserve"> </w:t>
      </w:r>
      <w:r>
        <w:rPr>
          <w:rFonts w:ascii="Times New Roman" w:hAnsi="Times New Roman" w:cs="Times New Roman"/>
          <w:sz w:val="24"/>
          <w:szCs w:val="24"/>
        </w:rPr>
        <w:t>hubungan fasilitator dan</w:t>
      </w:r>
      <w:r w:rsidRPr="00AD0A11">
        <w:rPr>
          <w:rFonts w:ascii="Times New Roman" w:hAnsi="Times New Roman" w:cs="Times New Roman"/>
          <w:sz w:val="24"/>
          <w:szCs w:val="24"/>
        </w:rPr>
        <w:t xml:space="preserve"> penerima</w:t>
      </w:r>
      <w:r>
        <w:rPr>
          <w:rFonts w:ascii="Times New Roman" w:hAnsi="Times New Roman" w:cs="Times New Roman"/>
          <w:sz w:val="24"/>
          <w:szCs w:val="24"/>
        </w:rPr>
        <w:t xml:space="preserve"> manfaat; tetapi yang lebih</w:t>
      </w:r>
      <w:r w:rsidRPr="00AD0A11">
        <w:rPr>
          <w:rFonts w:ascii="Times New Roman" w:hAnsi="Times New Roman" w:cs="Times New Roman"/>
          <w:sz w:val="24"/>
          <w:szCs w:val="24"/>
        </w:rPr>
        <w:t xml:space="preserve"> penting</w:t>
      </w:r>
      <w:r>
        <w:rPr>
          <w:rFonts w:ascii="Times New Roman" w:hAnsi="Times New Roman" w:cs="Times New Roman"/>
          <w:sz w:val="24"/>
          <w:szCs w:val="24"/>
        </w:rPr>
        <w:t xml:space="preserve"> adalah perbaikan pendidikan</w:t>
      </w:r>
      <w:r w:rsidRPr="00AD0A11">
        <w:rPr>
          <w:rFonts w:ascii="Times New Roman" w:hAnsi="Times New Roman" w:cs="Times New Roman"/>
          <w:sz w:val="24"/>
          <w:szCs w:val="24"/>
        </w:rPr>
        <w:t xml:space="preserve"> yang mampu menumbuhkan semangat belajar seumur hidup  </w:t>
      </w:r>
    </w:p>
    <w:p w:rsidR="00BD5A27" w:rsidRPr="00E1627A" w:rsidRDefault="00BD5A27" w:rsidP="00BD5A27">
      <w:pPr>
        <w:pStyle w:val="ListParagraph"/>
        <w:numPr>
          <w:ilvl w:val="0"/>
          <w:numId w:val="6"/>
        </w:numPr>
        <w:spacing w:after="0" w:line="480" w:lineRule="auto"/>
        <w:ind w:left="1276" w:hanging="425"/>
        <w:jc w:val="both"/>
        <w:rPr>
          <w:rFonts w:ascii="Times New Roman" w:hAnsi="Times New Roman" w:cs="Times New Roman"/>
          <w:sz w:val="24"/>
          <w:szCs w:val="24"/>
        </w:rPr>
      </w:pPr>
      <w:r w:rsidRPr="00E1627A">
        <w:rPr>
          <w:rFonts w:ascii="Times New Roman" w:hAnsi="Times New Roman" w:cs="Times New Roman"/>
          <w:sz w:val="24"/>
          <w:szCs w:val="24"/>
        </w:rPr>
        <w:t xml:space="preserve">Perbaikan aksesibilitas  </w:t>
      </w:r>
    </w:p>
    <w:p w:rsidR="00BD5A27" w:rsidRDefault="00BD5A27" w:rsidP="00682845">
      <w:p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Dengan tumbuh dan</w:t>
      </w:r>
      <w:r w:rsidRPr="00E1627A">
        <w:rPr>
          <w:rFonts w:ascii="Times New Roman" w:hAnsi="Times New Roman" w:cs="Times New Roman"/>
          <w:sz w:val="24"/>
          <w:szCs w:val="24"/>
        </w:rPr>
        <w:t xml:space="preserve"> b</w:t>
      </w:r>
      <w:r>
        <w:rPr>
          <w:rFonts w:ascii="Times New Roman" w:hAnsi="Times New Roman" w:cs="Times New Roman"/>
          <w:sz w:val="24"/>
          <w:szCs w:val="24"/>
        </w:rPr>
        <w:t>erkembangnya semangat belajar</w:t>
      </w:r>
      <w:r w:rsidRPr="00E1627A">
        <w:rPr>
          <w:rFonts w:ascii="Times New Roman" w:hAnsi="Times New Roman" w:cs="Times New Roman"/>
          <w:sz w:val="24"/>
          <w:szCs w:val="24"/>
        </w:rPr>
        <w:t xml:space="preserve"> </w:t>
      </w:r>
      <w:r>
        <w:rPr>
          <w:rFonts w:ascii="Times New Roman" w:hAnsi="Times New Roman" w:cs="Times New Roman"/>
          <w:sz w:val="24"/>
          <w:szCs w:val="24"/>
        </w:rPr>
        <w:t>seumur hidup, diharapkan akan memperbaiki aksesibilitasnya,</w:t>
      </w:r>
      <w:r w:rsidRPr="00E1627A">
        <w:rPr>
          <w:rFonts w:ascii="Times New Roman" w:hAnsi="Times New Roman" w:cs="Times New Roman"/>
          <w:sz w:val="24"/>
          <w:szCs w:val="24"/>
        </w:rPr>
        <w:t xml:space="preserve"> utamanya</w:t>
      </w:r>
      <w:r>
        <w:rPr>
          <w:rFonts w:ascii="Times New Roman" w:hAnsi="Times New Roman" w:cs="Times New Roman"/>
          <w:sz w:val="24"/>
          <w:szCs w:val="24"/>
        </w:rPr>
        <w:t xml:space="preserve"> tentang aksesibilitas dengan</w:t>
      </w:r>
      <w:r w:rsidRPr="00E1627A">
        <w:rPr>
          <w:rFonts w:ascii="Times New Roman" w:hAnsi="Times New Roman" w:cs="Times New Roman"/>
          <w:sz w:val="24"/>
          <w:szCs w:val="24"/>
        </w:rPr>
        <w:t xml:space="preserve"> sumbe</w:t>
      </w:r>
      <w:r>
        <w:rPr>
          <w:rFonts w:ascii="Times New Roman" w:hAnsi="Times New Roman" w:cs="Times New Roman"/>
          <w:sz w:val="24"/>
          <w:szCs w:val="24"/>
        </w:rPr>
        <w:t>r informasi/inovasi, sumber</w:t>
      </w:r>
      <w:r w:rsidRPr="00E1627A">
        <w:rPr>
          <w:rFonts w:ascii="Times New Roman" w:hAnsi="Times New Roman" w:cs="Times New Roman"/>
          <w:sz w:val="24"/>
          <w:szCs w:val="24"/>
        </w:rPr>
        <w:t xml:space="preserve"> pembiayaan, penyediaan produk dan peralatan, lembaga pemasaran.  </w:t>
      </w:r>
    </w:p>
    <w:p w:rsidR="00BD5A27" w:rsidRPr="00E1627A" w:rsidRDefault="00BD5A27" w:rsidP="00BD5A27">
      <w:pPr>
        <w:pStyle w:val="ListParagraph"/>
        <w:numPr>
          <w:ilvl w:val="0"/>
          <w:numId w:val="6"/>
        </w:numPr>
        <w:spacing w:after="0" w:line="480" w:lineRule="auto"/>
        <w:ind w:left="1276" w:hanging="425"/>
        <w:jc w:val="both"/>
        <w:rPr>
          <w:rFonts w:ascii="Times New Roman" w:hAnsi="Times New Roman" w:cs="Times New Roman"/>
          <w:sz w:val="24"/>
          <w:szCs w:val="24"/>
        </w:rPr>
      </w:pPr>
      <w:r w:rsidRPr="00E1627A">
        <w:rPr>
          <w:rFonts w:ascii="Times New Roman" w:hAnsi="Times New Roman" w:cs="Times New Roman"/>
          <w:sz w:val="24"/>
          <w:szCs w:val="24"/>
        </w:rPr>
        <w:t xml:space="preserve">Perbaikan tindakan  </w:t>
      </w:r>
    </w:p>
    <w:p w:rsidR="00BD5A27" w:rsidRPr="00E1627A" w:rsidRDefault="00BD5A27" w:rsidP="00BD5A27">
      <w:p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Dengan berbekal</w:t>
      </w:r>
      <w:r w:rsidRPr="00E1627A">
        <w:rPr>
          <w:rFonts w:ascii="Times New Roman" w:hAnsi="Times New Roman" w:cs="Times New Roman"/>
          <w:sz w:val="24"/>
          <w:szCs w:val="24"/>
        </w:rPr>
        <w:t xml:space="preserve"> perbai</w:t>
      </w:r>
      <w:r>
        <w:rPr>
          <w:rFonts w:ascii="Times New Roman" w:hAnsi="Times New Roman" w:cs="Times New Roman"/>
          <w:sz w:val="24"/>
          <w:szCs w:val="24"/>
        </w:rPr>
        <w:t>kan pendidikan dan perbaikan</w:t>
      </w:r>
      <w:r w:rsidRPr="00E1627A">
        <w:rPr>
          <w:rFonts w:ascii="Times New Roman" w:hAnsi="Times New Roman" w:cs="Times New Roman"/>
          <w:sz w:val="24"/>
          <w:szCs w:val="24"/>
        </w:rPr>
        <w:t xml:space="preserve"> aksesibilitas de</w:t>
      </w:r>
      <w:r>
        <w:rPr>
          <w:rFonts w:ascii="Times New Roman" w:hAnsi="Times New Roman" w:cs="Times New Roman"/>
          <w:sz w:val="24"/>
          <w:szCs w:val="24"/>
        </w:rPr>
        <w:t>ngan beragam sumberdaya yang lebih baik, diharapkan akan</w:t>
      </w:r>
      <w:r w:rsidRPr="00E1627A">
        <w:rPr>
          <w:rFonts w:ascii="Times New Roman" w:hAnsi="Times New Roman" w:cs="Times New Roman"/>
          <w:sz w:val="24"/>
          <w:szCs w:val="24"/>
        </w:rPr>
        <w:t xml:space="preserve"> terjadi  tindakan-tindakan yang semakin lebih baik.  </w:t>
      </w:r>
    </w:p>
    <w:p w:rsidR="00BD5A27" w:rsidRPr="00E1627A" w:rsidRDefault="00BD5A27" w:rsidP="00BD5A27">
      <w:pPr>
        <w:pStyle w:val="ListParagraph"/>
        <w:numPr>
          <w:ilvl w:val="0"/>
          <w:numId w:val="6"/>
        </w:numPr>
        <w:spacing w:after="0" w:line="480" w:lineRule="auto"/>
        <w:ind w:left="1276" w:hanging="425"/>
        <w:jc w:val="both"/>
        <w:rPr>
          <w:rFonts w:ascii="Times New Roman" w:hAnsi="Times New Roman" w:cs="Times New Roman"/>
          <w:sz w:val="24"/>
          <w:szCs w:val="24"/>
        </w:rPr>
      </w:pPr>
      <w:r w:rsidRPr="00E1627A">
        <w:rPr>
          <w:rFonts w:ascii="Times New Roman" w:hAnsi="Times New Roman" w:cs="Times New Roman"/>
          <w:sz w:val="24"/>
          <w:szCs w:val="24"/>
        </w:rPr>
        <w:t xml:space="preserve">Perbaikan kelembagaan  </w:t>
      </w:r>
    </w:p>
    <w:p w:rsidR="00A758CE" w:rsidRPr="008A1B20" w:rsidRDefault="00BD5A27" w:rsidP="008A1B20">
      <w:pPr>
        <w:spacing w:after="0"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rPr>
        <w:t>Dengan</w:t>
      </w:r>
      <w:r w:rsidRPr="00E1627A">
        <w:rPr>
          <w:rFonts w:ascii="Times New Roman" w:hAnsi="Times New Roman" w:cs="Times New Roman"/>
          <w:sz w:val="24"/>
          <w:szCs w:val="24"/>
        </w:rPr>
        <w:t xml:space="preserve"> per</w:t>
      </w:r>
      <w:r>
        <w:rPr>
          <w:rFonts w:ascii="Times New Roman" w:hAnsi="Times New Roman" w:cs="Times New Roman"/>
          <w:sz w:val="24"/>
          <w:szCs w:val="24"/>
        </w:rPr>
        <w:t>baikan kegiatan/tindakan yang</w:t>
      </w:r>
      <w:r w:rsidRPr="00E1627A">
        <w:rPr>
          <w:rFonts w:ascii="Times New Roman" w:hAnsi="Times New Roman" w:cs="Times New Roman"/>
          <w:sz w:val="24"/>
          <w:szCs w:val="24"/>
        </w:rPr>
        <w:t xml:space="preserve"> dilakukan</w:t>
      </w:r>
      <w:r>
        <w:rPr>
          <w:rFonts w:ascii="Times New Roman" w:hAnsi="Times New Roman" w:cs="Times New Roman"/>
          <w:sz w:val="24"/>
          <w:szCs w:val="24"/>
        </w:rPr>
        <w:t>, diharapkan akan memperbaiki</w:t>
      </w:r>
      <w:r w:rsidRPr="00E1627A">
        <w:rPr>
          <w:rFonts w:ascii="Times New Roman" w:hAnsi="Times New Roman" w:cs="Times New Roman"/>
          <w:sz w:val="24"/>
          <w:szCs w:val="24"/>
        </w:rPr>
        <w:t xml:space="preserve"> kelem</w:t>
      </w:r>
      <w:r>
        <w:rPr>
          <w:rFonts w:ascii="Times New Roman" w:hAnsi="Times New Roman" w:cs="Times New Roman"/>
          <w:sz w:val="24"/>
          <w:szCs w:val="24"/>
        </w:rPr>
        <w:t>bagaan, termasuk pengembangan jejaring</w:t>
      </w:r>
      <w:r w:rsidRPr="00E1627A">
        <w:rPr>
          <w:rFonts w:ascii="Times New Roman" w:hAnsi="Times New Roman" w:cs="Times New Roman"/>
          <w:sz w:val="24"/>
          <w:szCs w:val="24"/>
        </w:rPr>
        <w:t xml:space="preserve"> kemitraan-usaha. </w:t>
      </w:r>
    </w:p>
    <w:p w:rsidR="00BD5A27" w:rsidRPr="00E1627A" w:rsidRDefault="00BD5A27" w:rsidP="00BD5A27">
      <w:pPr>
        <w:pStyle w:val="ListParagraph"/>
        <w:numPr>
          <w:ilvl w:val="0"/>
          <w:numId w:val="6"/>
        </w:numPr>
        <w:spacing w:after="0" w:line="480" w:lineRule="auto"/>
        <w:ind w:left="1276" w:hanging="425"/>
        <w:jc w:val="both"/>
        <w:rPr>
          <w:rFonts w:ascii="Times New Roman" w:hAnsi="Times New Roman" w:cs="Times New Roman"/>
          <w:sz w:val="24"/>
          <w:szCs w:val="24"/>
        </w:rPr>
      </w:pPr>
      <w:r w:rsidRPr="00E1627A">
        <w:rPr>
          <w:rFonts w:ascii="Times New Roman" w:hAnsi="Times New Roman" w:cs="Times New Roman"/>
          <w:sz w:val="24"/>
          <w:szCs w:val="24"/>
        </w:rPr>
        <w:t xml:space="preserve">Perbaikan usaha </w:t>
      </w:r>
    </w:p>
    <w:p w:rsidR="00BD5A27" w:rsidRDefault="00BD5A27" w:rsidP="00BD5A27">
      <w:pPr>
        <w:spacing w:after="0"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rPr>
        <w:t>Perbaikan pendidikan</w:t>
      </w:r>
      <w:r w:rsidRPr="00E1627A">
        <w:rPr>
          <w:rFonts w:ascii="Times New Roman" w:hAnsi="Times New Roman" w:cs="Times New Roman"/>
          <w:sz w:val="24"/>
          <w:szCs w:val="24"/>
        </w:rPr>
        <w:t xml:space="preserve"> </w:t>
      </w:r>
      <w:r>
        <w:rPr>
          <w:rFonts w:ascii="Times New Roman" w:hAnsi="Times New Roman" w:cs="Times New Roman"/>
          <w:sz w:val="24"/>
          <w:szCs w:val="24"/>
        </w:rPr>
        <w:t>(semangat belajar), perbaikan</w:t>
      </w:r>
      <w:r w:rsidRPr="00E1627A">
        <w:rPr>
          <w:rFonts w:ascii="Times New Roman" w:hAnsi="Times New Roman" w:cs="Times New Roman"/>
          <w:sz w:val="24"/>
          <w:szCs w:val="24"/>
        </w:rPr>
        <w:t xml:space="preserve"> aksesibi</w:t>
      </w:r>
      <w:r>
        <w:rPr>
          <w:rFonts w:ascii="Times New Roman" w:hAnsi="Times New Roman" w:cs="Times New Roman"/>
          <w:sz w:val="24"/>
          <w:szCs w:val="24"/>
        </w:rPr>
        <w:t>litas kegiatan, dan perbaikan kelembagaan, diharapkan akan</w:t>
      </w:r>
      <w:r w:rsidRPr="00E1627A">
        <w:rPr>
          <w:rFonts w:ascii="Times New Roman" w:hAnsi="Times New Roman" w:cs="Times New Roman"/>
          <w:sz w:val="24"/>
          <w:szCs w:val="24"/>
        </w:rPr>
        <w:t xml:space="preserve"> memperbaiki bisnis yang dilakukan.  </w:t>
      </w:r>
    </w:p>
    <w:p w:rsidR="00A002B2" w:rsidRPr="00A002B2" w:rsidRDefault="00A002B2" w:rsidP="00BD5A27">
      <w:pPr>
        <w:spacing w:after="0" w:line="480" w:lineRule="auto"/>
        <w:ind w:left="1276"/>
        <w:jc w:val="both"/>
        <w:rPr>
          <w:rFonts w:ascii="Times New Roman" w:hAnsi="Times New Roman" w:cs="Times New Roman"/>
          <w:sz w:val="24"/>
          <w:szCs w:val="24"/>
          <w:lang w:val="en-US"/>
        </w:rPr>
      </w:pPr>
    </w:p>
    <w:p w:rsidR="00BD5A27" w:rsidRPr="00E1627A" w:rsidRDefault="00BD5A27" w:rsidP="00BD5A27">
      <w:pPr>
        <w:pStyle w:val="ListParagraph"/>
        <w:numPr>
          <w:ilvl w:val="0"/>
          <w:numId w:val="6"/>
        </w:numPr>
        <w:spacing w:after="0" w:line="480" w:lineRule="auto"/>
        <w:ind w:left="1276" w:hanging="425"/>
        <w:jc w:val="both"/>
        <w:rPr>
          <w:rFonts w:ascii="Times New Roman" w:hAnsi="Times New Roman" w:cs="Times New Roman"/>
          <w:sz w:val="24"/>
          <w:szCs w:val="24"/>
        </w:rPr>
      </w:pPr>
      <w:r w:rsidRPr="00E1627A">
        <w:rPr>
          <w:rFonts w:ascii="Times New Roman" w:hAnsi="Times New Roman" w:cs="Times New Roman"/>
          <w:sz w:val="24"/>
          <w:szCs w:val="24"/>
        </w:rPr>
        <w:t xml:space="preserve">Perbaikan pendapatan </w:t>
      </w:r>
    </w:p>
    <w:p w:rsidR="00BD5A27" w:rsidRDefault="00BD5A27" w:rsidP="00BD5A27">
      <w:pPr>
        <w:spacing w:after="0"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rPr>
        <w:t>Dengan terjadinya perbaikan</w:t>
      </w:r>
      <w:r w:rsidRPr="00E1627A">
        <w:rPr>
          <w:rFonts w:ascii="Times New Roman" w:hAnsi="Times New Roman" w:cs="Times New Roman"/>
          <w:sz w:val="24"/>
          <w:szCs w:val="24"/>
        </w:rPr>
        <w:t xml:space="preserve"> bisni</w:t>
      </w:r>
      <w:r>
        <w:rPr>
          <w:rFonts w:ascii="Times New Roman" w:hAnsi="Times New Roman" w:cs="Times New Roman"/>
          <w:sz w:val="24"/>
          <w:szCs w:val="24"/>
        </w:rPr>
        <w:t>s yang dilakukan, diharapkan</w:t>
      </w:r>
      <w:r w:rsidRPr="00E1627A">
        <w:rPr>
          <w:rFonts w:ascii="Times New Roman" w:hAnsi="Times New Roman" w:cs="Times New Roman"/>
          <w:sz w:val="24"/>
          <w:szCs w:val="24"/>
        </w:rPr>
        <w:t xml:space="preserve"> ak</w:t>
      </w:r>
      <w:r>
        <w:rPr>
          <w:rFonts w:ascii="Times New Roman" w:hAnsi="Times New Roman" w:cs="Times New Roman"/>
          <w:sz w:val="24"/>
          <w:szCs w:val="24"/>
        </w:rPr>
        <w:t>an dapat memperbaiki pendapatan</w:t>
      </w:r>
      <w:r w:rsidRPr="00E1627A">
        <w:rPr>
          <w:rFonts w:ascii="Times New Roman" w:hAnsi="Times New Roman" w:cs="Times New Roman"/>
          <w:sz w:val="24"/>
          <w:szCs w:val="24"/>
        </w:rPr>
        <w:t xml:space="preserve"> yang diperolehnya, termasuk pendapatan keluarga dan masyarakat.  </w:t>
      </w:r>
    </w:p>
    <w:p w:rsidR="00BD5A27" w:rsidRPr="00E1627A" w:rsidRDefault="00BD5A27" w:rsidP="00BD5A27">
      <w:pPr>
        <w:pStyle w:val="ListParagraph"/>
        <w:numPr>
          <w:ilvl w:val="0"/>
          <w:numId w:val="6"/>
        </w:numPr>
        <w:spacing w:after="0" w:line="480" w:lineRule="auto"/>
        <w:ind w:left="1276" w:hanging="425"/>
        <w:jc w:val="both"/>
        <w:rPr>
          <w:rFonts w:ascii="Times New Roman" w:hAnsi="Times New Roman" w:cs="Times New Roman"/>
          <w:sz w:val="24"/>
          <w:szCs w:val="24"/>
        </w:rPr>
      </w:pPr>
      <w:r w:rsidRPr="00E1627A">
        <w:rPr>
          <w:rFonts w:ascii="Times New Roman" w:hAnsi="Times New Roman" w:cs="Times New Roman"/>
          <w:sz w:val="24"/>
          <w:szCs w:val="24"/>
        </w:rPr>
        <w:t xml:space="preserve">Perbaikan lingkungan  </w:t>
      </w:r>
    </w:p>
    <w:p w:rsidR="00BD5A27" w:rsidRDefault="00BD5A27" w:rsidP="00682845">
      <w:pPr>
        <w:spacing w:after="0" w:line="480" w:lineRule="auto"/>
        <w:ind w:left="1276"/>
        <w:jc w:val="both"/>
        <w:rPr>
          <w:rFonts w:ascii="Times New Roman" w:hAnsi="Times New Roman" w:cs="Times New Roman"/>
          <w:sz w:val="24"/>
          <w:szCs w:val="24"/>
        </w:rPr>
      </w:pPr>
      <w:r w:rsidRPr="00E1627A">
        <w:rPr>
          <w:rFonts w:ascii="Times New Roman" w:hAnsi="Times New Roman" w:cs="Times New Roman"/>
          <w:sz w:val="24"/>
          <w:szCs w:val="24"/>
        </w:rPr>
        <w:t>Pe</w:t>
      </w:r>
      <w:r>
        <w:rPr>
          <w:rFonts w:ascii="Times New Roman" w:hAnsi="Times New Roman" w:cs="Times New Roman"/>
          <w:sz w:val="24"/>
          <w:szCs w:val="24"/>
        </w:rPr>
        <w:t>rbaikan pendapatan diharapkan dapat memperbaiki lingkungan</w:t>
      </w:r>
      <w:r w:rsidRPr="00E1627A">
        <w:rPr>
          <w:rFonts w:ascii="Times New Roman" w:hAnsi="Times New Roman" w:cs="Times New Roman"/>
          <w:sz w:val="24"/>
          <w:szCs w:val="24"/>
        </w:rPr>
        <w:t xml:space="preserve"> (fisik d</w:t>
      </w:r>
      <w:r>
        <w:rPr>
          <w:rFonts w:ascii="Times New Roman" w:hAnsi="Times New Roman" w:cs="Times New Roman"/>
          <w:sz w:val="24"/>
          <w:szCs w:val="24"/>
        </w:rPr>
        <w:t>an sosial), karena kerusakan</w:t>
      </w:r>
      <w:r w:rsidRPr="00E1627A">
        <w:rPr>
          <w:rFonts w:ascii="Times New Roman" w:hAnsi="Times New Roman" w:cs="Times New Roman"/>
          <w:sz w:val="24"/>
          <w:szCs w:val="24"/>
        </w:rPr>
        <w:t xml:space="preserve"> lin</w:t>
      </w:r>
      <w:r>
        <w:rPr>
          <w:rFonts w:ascii="Times New Roman" w:hAnsi="Times New Roman" w:cs="Times New Roman"/>
          <w:sz w:val="24"/>
          <w:szCs w:val="24"/>
        </w:rPr>
        <w:t>gkungan seringkali disebabkan</w:t>
      </w:r>
      <w:r w:rsidRPr="00E1627A">
        <w:rPr>
          <w:rFonts w:ascii="Times New Roman" w:hAnsi="Times New Roman" w:cs="Times New Roman"/>
          <w:sz w:val="24"/>
          <w:szCs w:val="24"/>
        </w:rPr>
        <w:t xml:space="preserve"> oleh kemiskinan atau pendapatan yang terbatas.  </w:t>
      </w:r>
    </w:p>
    <w:p w:rsidR="00BD5A27" w:rsidRPr="00E1627A" w:rsidRDefault="00BD5A27" w:rsidP="00BD5A27">
      <w:pPr>
        <w:pStyle w:val="ListParagraph"/>
        <w:numPr>
          <w:ilvl w:val="0"/>
          <w:numId w:val="6"/>
        </w:numPr>
        <w:spacing w:after="0" w:line="480" w:lineRule="auto"/>
        <w:ind w:left="1276" w:hanging="425"/>
        <w:jc w:val="both"/>
        <w:rPr>
          <w:rFonts w:ascii="Times New Roman" w:hAnsi="Times New Roman" w:cs="Times New Roman"/>
          <w:sz w:val="24"/>
          <w:szCs w:val="24"/>
        </w:rPr>
      </w:pPr>
      <w:r w:rsidRPr="00E1627A">
        <w:rPr>
          <w:rFonts w:ascii="Times New Roman" w:hAnsi="Times New Roman" w:cs="Times New Roman"/>
          <w:sz w:val="24"/>
          <w:szCs w:val="24"/>
        </w:rPr>
        <w:t xml:space="preserve">Perbaikan kehidupan  </w:t>
      </w:r>
    </w:p>
    <w:p w:rsidR="00BD5A27" w:rsidRPr="00E1627A" w:rsidRDefault="00BD5A27" w:rsidP="00BD5A27">
      <w:pPr>
        <w:spacing w:after="0" w:line="480" w:lineRule="auto"/>
        <w:ind w:left="1276"/>
        <w:jc w:val="both"/>
        <w:rPr>
          <w:rFonts w:ascii="Times New Roman" w:hAnsi="Times New Roman" w:cs="Times New Roman"/>
          <w:sz w:val="24"/>
          <w:szCs w:val="24"/>
        </w:rPr>
      </w:pPr>
      <w:r w:rsidRPr="00E1627A">
        <w:rPr>
          <w:rFonts w:ascii="Times New Roman" w:hAnsi="Times New Roman" w:cs="Times New Roman"/>
          <w:sz w:val="24"/>
          <w:szCs w:val="24"/>
        </w:rPr>
        <w:t>Tingkat pe</w:t>
      </w:r>
      <w:r>
        <w:rPr>
          <w:rFonts w:ascii="Times New Roman" w:hAnsi="Times New Roman" w:cs="Times New Roman"/>
          <w:sz w:val="24"/>
          <w:szCs w:val="24"/>
        </w:rPr>
        <w:t>ndapatan dan keadaan lingkungan</w:t>
      </w:r>
      <w:r w:rsidRPr="00E1627A">
        <w:rPr>
          <w:rFonts w:ascii="Times New Roman" w:hAnsi="Times New Roman" w:cs="Times New Roman"/>
          <w:sz w:val="24"/>
          <w:szCs w:val="24"/>
        </w:rPr>
        <w:t xml:space="preserve"> yang membaik, diharapkan dapat memperbaiki keadaan kehidupan setiap keluarga dan masyarakat.  </w:t>
      </w:r>
    </w:p>
    <w:p w:rsidR="00BD5A27" w:rsidRPr="00E1627A" w:rsidRDefault="00BD5A27" w:rsidP="00BD5A27">
      <w:pPr>
        <w:pStyle w:val="ListParagraph"/>
        <w:numPr>
          <w:ilvl w:val="0"/>
          <w:numId w:val="6"/>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Perbaikan masyarakat</w:t>
      </w:r>
    </w:p>
    <w:p w:rsidR="00BD5A27" w:rsidRDefault="00BD5A27" w:rsidP="00BD5A27">
      <w:p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Keadaan kehidupan yang</w:t>
      </w:r>
      <w:r w:rsidRPr="00E1627A">
        <w:rPr>
          <w:rFonts w:ascii="Times New Roman" w:hAnsi="Times New Roman" w:cs="Times New Roman"/>
          <w:sz w:val="24"/>
          <w:szCs w:val="24"/>
        </w:rPr>
        <w:t xml:space="preserve"> leb</w:t>
      </w:r>
      <w:r>
        <w:rPr>
          <w:rFonts w:ascii="Times New Roman" w:hAnsi="Times New Roman" w:cs="Times New Roman"/>
          <w:sz w:val="24"/>
          <w:szCs w:val="24"/>
        </w:rPr>
        <w:t>ih baik, yang didukung oleh</w:t>
      </w:r>
      <w:r w:rsidRPr="00E1627A">
        <w:rPr>
          <w:rFonts w:ascii="Times New Roman" w:hAnsi="Times New Roman" w:cs="Times New Roman"/>
          <w:sz w:val="24"/>
          <w:szCs w:val="24"/>
        </w:rPr>
        <w:t xml:space="preserve"> lingkungan (f</w:t>
      </w:r>
      <w:r>
        <w:rPr>
          <w:rFonts w:ascii="Times New Roman" w:hAnsi="Times New Roman" w:cs="Times New Roman"/>
          <w:sz w:val="24"/>
          <w:szCs w:val="24"/>
        </w:rPr>
        <w:t>isik dan sosial) yang lebih</w:t>
      </w:r>
      <w:r w:rsidRPr="00E1627A">
        <w:rPr>
          <w:rFonts w:ascii="Times New Roman" w:hAnsi="Times New Roman" w:cs="Times New Roman"/>
          <w:sz w:val="24"/>
          <w:szCs w:val="24"/>
        </w:rPr>
        <w:t xml:space="preserve"> ba</w:t>
      </w:r>
      <w:r>
        <w:rPr>
          <w:rFonts w:ascii="Times New Roman" w:hAnsi="Times New Roman" w:cs="Times New Roman"/>
          <w:sz w:val="24"/>
          <w:szCs w:val="24"/>
        </w:rPr>
        <w:t>ik, diharapkan akan terwujud</w:t>
      </w:r>
      <w:r w:rsidRPr="00E1627A">
        <w:rPr>
          <w:rFonts w:ascii="Times New Roman" w:hAnsi="Times New Roman" w:cs="Times New Roman"/>
          <w:sz w:val="24"/>
          <w:szCs w:val="24"/>
        </w:rPr>
        <w:t xml:space="preserve"> kehidupan ma</w:t>
      </w:r>
      <w:r>
        <w:rPr>
          <w:rFonts w:ascii="Times New Roman" w:hAnsi="Times New Roman" w:cs="Times New Roman"/>
          <w:sz w:val="24"/>
          <w:szCs w:val="24"/>
        </w:rPr>
        <w:t>syarakat yang lebih baik pula.</w:t>
      </w:r>
    </w:p>
    <w:p w:rsidR="00A758CE" w:rsidRDefault="00A758CE" w:rsidP="00A758CE">
      <w:pPr>
        <w:pStyle w:val="ListParagraph"/>
        <w:numPr>
          <w:ilvl w:val="0"/>
          <w:numId w:val="4"/>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Indikato-indikator pemberdayaan</w:t>
      </w:r>
    </w:p>
    <w:p w:rsidR="00A758CE" w:rsidRPr="00812A0E" w:rsidRDefault="00A758CE" w:rsidP="00A758CE">
      <w:pPr>
        <w:spacing w:after="0" w:line="480" w:lineRule="auto"/>
        <w:ind w:left="851"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Dalam proses pemberdayaan, </w:t>
      </w:r>
      <w:r w:rsidRPr="00812A0E">
        <w:rPr>
          <w:rFonts w:ascii="Times New Roman" w:eastAsia="Times New Roman" w:hAnsi="Times New Roman" w:cs="Times New Roman"/>
          <w:sz w:val="24"/>
          <w:szCs w:val="24"/>
          <w:lang w:eastAsia="id-ID"/>
        </w:rPr>
        <w:t xml:space="preserve">perlu diketahui berbagai indikator yang dapat menunjukkan seseorang itu berdaya atau tidak, sehingga ketika </w:t>
      </w:r>
      <w:r>
        <w:rPr>
          <w:rFonts w:ascii="Times New Roman" w:eastAsia="Times New Roman" w:hAnsi="Times New Roman" w:cs="Times New Roman"/>
          <w:sz w:val="24"/>
          <w:szCs w:val="24"/>
          <w:lang w:eastAsia="id-ID"/>
        </w:rPr>
        <w:t xml:space="preserve">proses pemberdayaan </w:t>
      </w:r>
      <w:r w:rsidRPr="00812A0E">
        <w:rPr>
          <w:rFonts w:ascii="Times New Roman" w:eastAsia="Times New Roman" w:hAnsi="Times New Roman" w:cs="Times New Roman"/>
          <w:sz w:val="24"/>
          <w:szCs w:val="24"/>
          <w:lang w:eastAsia="id-ID"/>
        </w:rPr>
        <w:t xml:space="preserve">diberikan, segenap upaya dapat </w:t>
      </w:r>
      <w:r>
        <w:rPr>
          <w:rFonts w:ascii="Times New Roman" w:eastAsia="Times New Roman" w:hAnsi="Times New Roman" w:cs="Times New Roman"/>
          <w:sz w:val="24"/>
          <w:szCs w:val="24"/>
          <w:lang w:eastAsia="id-ID"/>
        </w:rPr>
        <w:t>dikonsentrasikan pada aspek-</w:t>
      </w:r>
      <w:r w:rsidRPr="00812A0E">
        <w:rPr>
          <w:rFonts w:ascii="Times New Roman" w:eastAsia="Times New Roman" w:hAnsi="Times New Roman" w:cs="Times New Roman"/>
          <w:sz w:val="24"/>
          <w:szCs w:val="24"/>
          <w:lang w:eastAsia="id-ID"/>
        </w:rPr>
        <w:t>aspek apa saja dari penerima manfaat perubahan yang perlu dioptimalkan.</w:t>
      </w:r>
      <w:r>
        <w:rPr>
          <w:rFonts w:ascii="Times New Roman" w:eastAsia="Times New Roman" w:hAnsi="Times New Roman" w:cs="Times New Roman"/>
          <w:sz w:val="24"/>
          <w:szCs w:val="24"/>
          <w:lang w:eastAsia="id-ID"/>
        </w:rPr>
        <w:t xml:space="preserve"> </w:t>
      </w:r>
      <w:r w:rsidRPr="00812A0E">
        <w:rPr>
          <w:rFonts w:ascii="Times New Roman" w:eastAsia="Times New Roman" w:hAnsi="Times New Roman" w:cs="Times New Roman"/>
          <w:sz w:val="24"/>
          <w:szCs w:val="24"/>
          <w:lang w:eastAsia="id-ID"/>
        </w:rPr>
        <w:t>Mardikanto dan</w:t>
      </w:r>
      <w:r>
        <w:rPr>
          <w:rFonts w:ascii="Times New Roman" w:eastAsia="Times New Roman" w:hAnsi="Times New Roman" w:cs="Times New Roman"/>
          <w:sz w:val="24"/>
          <w:szCs w:val="24"/>
          <w:lang w:eastAsia="id-ID"/>
        </w:rPr>
        <w:t xml:space="preserve"> </w:t>
      </w:r>
      <w:r w:rsidRPr="00812A0E">
        <w:rPr>
          <w:rFonts w:ascii="Times New Roman" w:eastAsia="Times New Roman" w:hAnsi="Times New Roman" w:cs="Times New Roman"/>
          <w:sz w:val="24"/>
          <w:szCs w:val="24"/>
          <w:lang w:eastAsia="id-ID"/>
        </w:rPr>
        <w:t>Soebianto (2012:91)</w:t>
      </w:r>
      <w:r>
        <w:rPr>
          <w:rFonts w:ascii="Times New Roman" w:eastAsia="Times New Roman" w:hAnsi="Times New Roman" w:cs="Times New Roman"/>
          <w:sz w:val="24"/>
          <w:szCs w:val="24"/>
          <w:lang w:eastAsia="id-ID"/>
        </w:rPr>
        <w:t xml:space="preserve"> </w:t>
      </w:r>
      <w:r w:rsidRPr="00812A0E">
        <w:rPr>
          <w:rFonts w:ascii="Times New Roman" w:eastAsia="Times New Roman" w:hAnsi="Times New Roman" w:cs="Times New Roman"/>
          <w:sz w:val="24"/>
          <w:szCs w:val="24"/>
          <w:lang w:eastAsia="id-ID"/>
        </w:rPr>
        <w:t>mengemukakan beberapa indikator keberhasilan yang dipakai untuk mengukur pelaksanaan program-program</w:t>
      </w:r>
      <w:r>
        <w:rPr>
          <w:rFonts w:ascii="Times New Roman" w:eastAsia="Times New Roman" w:hAnsi="Times New Roman" w:cs="Times New Roman"/>
          <w:sz w:val="24"/>
          <w:szCs w:val="24"/>
          <w:lang w:eastAsia="id-ID"/>
        </w:rPr>
        <w:t xml:space="preserve"> </w:t>
      </w:r>
      <w:r w:rsidRPr="00812A0E">
        <w:rPr>
          <w:rFonts w:ascii="Times New Roman" w:eastAsia="Times New Roman" w:hAnsi="Times New Roman" w:cs="Times New Roman"/>
          <w:sz w:val="24"/>
          <w:szCs w:val="24"/>
          <w:lang w:eastAsia="id-ID"/>
        </w:rPr>
        <w:t>pemberdayaan mencakup:</w:t>
      </w:r>
    </w:p>
    <w:p w:rsidR="00A758CE" w:rsidRPr="00812A0E" w:rsidRDefault="00A758CE" w:rsidP="00A002B2">
      <w:pPr>
        <w:pStyle w:val="ListParagraph"/>
        <w:numPr>
          <w:ilvl w:val="0"/>
          <w:numId w:val="17"/>
        </w:numPr>
        <w:spacing w:after="0" w:line="240" w:lineRule="auto"/>
        <w:ind w:left="1276" w:hanging="426"/>
        <w:jc w:val="both"/>
        <w:rPr>
          <w:rFonts w:ascii="Times New Roman" w:eastAsia="Times New Roman" w:hAnsi="Times New Roman" w:cs="Times New Roman"/>
          <w:sz w:val="24"/>
          <w:szCs w:val="24"/>
          <w:lang w:eastAsia="id-ID"/>
        </w:rPr>
      </w:pPr>
      <w:r w:rsidRPr="00812A0E">
        <w:rPr>
          <w:rFonts w:ascii="Times New Roman" w:eastAsia="Times New Roman" w:hAnsi="Times New Roman" w:cs="Times New Roman"/>
          <w:sz w:val="24"/>
          <w:szCs w:val="24"/>
          <w:lang w:eastAsia="id-ID"/>
        </w:rPr>
        <w:t>Jumlah warga yang secara nyata tertarik untuk hadir dalam tiap kegiatan yang dilaksanakan;</w:t>
      </w:r>
    </w:p>
    <w:p w:rsidR="00A758CE" w:rsidRPr="00812A0E" w:rsidRDefault="00A758CE" w:rsidP="00A002B2">
      <w:pPr>
        <w:pStyle w:val="ListParagraph"/>
        <w:numPr>
          <w:ilvl w:val="0"/>
          <w:numId w:val="17"/>
        </w:numPr>
        <w:spacing w:after="0" w:line="240" w:lineRule="auto"/>
        <w:ind w:left="1276" w:hanging="426"/>
        <w:jc w:val="both"/>
        <w:rPr>
          <w:rFonts w:ascii="Times New Roman" w:eastAsia="Times New Roman" w:hAnsi="Times New Roman" w:cs="Times New Roman"/>
          <w:sz w:val="24"/>
          <w:szCs w:val="24"/>
          <w:lang w:eastAsia="id-ID"/>
        </w:rPr>
      </w:pPr>
      <w:r w:rsidRPr="00812A0E">
        <w:rPr>
          <w:rFonts w:ascii="Times New Roman" w:eastAsia="Times New Roman" w:hAnsi="Times New Roman" w:cs="Times New Roman"/>
          <w:sz w:val="24"/>
          <w:szCs w:val="24"/>
          <w:lang w:eastAsia="id-ID"/>
        </w:rPr>
        <w:t>Frekuensi kehadiran tiap-tiap warga pada pelaksanaan tiap jenis kegiatan;</w:t>
      </w:r>
    </w:p>
    <w:p w:rsidR="00A758CE" w:rsidRPr="00812A0E" w:rsidRDefault="00A758CE" w:rsidP="00A002B2">
      <w:pPr>
        <w:pStyle w:val="ListParagraph"/>
        <w:numPr>
          <w:ilvl w:val="0"/>
          <w:numId w:val="17"/>
        </w:numPr>
        <w:spacing w:after="0" w:line="240" w:lineRule="auto"/>
        <w:ind w:left="1276" w:hanging="426"/>
        <w:jc w:val="both"/>
        <w:rPr>
          <w:rFonts w:ascii="Times New Roman" w:eastAsia="Times New Roman" w:hAnsi="Times New Roman" w:cs="Times New Roman"/>
          <w:sz w:val="24"/>
          <w:szCs w:val="24"/>
          <w:lang w:eastAsia="id-ID"/>
        </w:rPr>
      </w:pPr>
      <w:r w:rsidRPr="00812A0E">
        <w:rPr>
          <w:rFonts w:ascii="Times New Roman" w:eastAsia="Times New Roman" w:hAnsi="Times New Roman" w:cs="Times New Roman"/>
          <w:sz w:val="24"/>
          <w:szCs w:val="24"/>
          <w:lang w:eastAsia="id-ID"/>
        </w:rPr>
        <w:t>Tingkat kemudahan penyelenggaraan program untuk memperoleh pertimbangan atau persetujuan warga atas ide baru yang dikemukakan;</w:t>
      </w:r>
    </w:p>
    <w:p w:rsidR="00A758CE" w:rsidRPr="00812A0E" w:rsidRDefault="00A758CE" w:rsidP="00A002B2">
      <w:pPr>
        <w:pStyle w:val="ListParagraph"/>
        <w:numPr>
          <w:ilvl w:val="0"/>
          <w:numId w:val="17"/>
        </w:numPr>
        <w:spacing w:after="0" w:line="240" w:lineRule="auto"/>
        <w:ind w:left="1276" w:hanging="426"/>
        <w:jc w:val="both"/>
        <w:rPr>
          <w:rFonts w:ascii="Times New Roman" w:eastAsia="Times New Roman" w:hAnsi="Times New Roman" w:cs="Times New Roman"/>
          <w:sz w:val="24"/>
          <w:szCs w:val="24"/>
          <w:lang w:eastAsia="id-ID"/>
        </w:rPr>
      </w:pPr>
      <w:r w:rsidRPr="00812A0E">
        <w:rPr>
          <w:rFonts w:ascii="Times New Roman" w:eastAsia="Times New Roman" w:hAnsi="Times New Roman" w:cs="Times New Roman"/>
          <w:sz w:val="24"/>
          <w:szCs w:val="24"/>
          <w:lang w:eastAsia="id-ID"/>
        </w:rPr>
        <w:t>Jumlah dan jenis ide yang dikemukakan yang ditujukan untuk kelancaran pelaksanaan program;</w:t>
      </w:r>
    </w:p>
    <w:p w:rsidR="00A758CE" w:rsidRPr="00812A0E" w:rsidRDefault="00A758CE" w:rsidP="00A002B2">
      <w:pPr>
        <w:pStyle w:val="ListParagraph"/>
        <w:numPr>
          <w:ilvl w:val="0"/>
          <w:numId w:val="17"/>
        </w:numPr>
        <w:spacing w:after="0" w:line="240" w:lineRule="auto"/>
        <w:ind w:left="1276" w:hanging="426"/>
        <w:jc w:val="both"/>
        <w:rPr>
          <w:rFonts w:ascii="Times New Roman" w:eastAsia="Times New Roman" w:hAnsi="Times New Roman" w:cs="Times New Roman"/>
          <w:sz w:val="24"/>
          <w:szCs w:val="24"/>
          <w:lang w:eastAsia="id-ID"/>
        </w:rPr>
      </w:pPr>
      <w:r w:rsidRPr="00812A0E">
        <w:rPr>
          <w:rFonts w:ascii="Times New Roman" w:eastAsia="Times New Roman" w:hAnsi="Times New Roman" w:cs="Times New Roman"/>
          <w:sz w:val="24"/>
          <w:szCs w:val="24"/>
          <w:lang w:eastAsia="id-ID"/>
        </w:rPr>
        <w:t>Jumlah dana yang dapat digali untuk menunjang pelaksanaan program kegiatan;</w:t>
      </w:r>
    </w:p>
    <w:p w:rsidR="00A758CE" w:rsidRPr="00812A0E" w:rsidRDefault="00A758CE" w:rsidP="00A002B2">
      <w:pPr>
        <w:pStyle w:val="ListParagraph"/>
        <w:numPr>
          <w:ilvl w:val="0"/>
          <w:numId w:val="17"/>
        </w:numPr>
        <w:spacing w:after="0" w:line="240" w:lineRule="auto"/>
        <w:ind w:left="1276" w:hanging="426"/>
        <w:jc w:val="both"/>
        <w:rPr>
          <w:rFonts w:ascii="Times New Roman" w:eastAsia="Times New Roman" w:hAnsi="Times New Roman" w:cs="Times New Roman"/>
          <w:sz w:val="24"/>
          <w:szCs w:val="24"/>
          <w:lang w:eastAsia="id-ID"/>
        </w:rPr>
      </w:pPr>
      <w:r w:rsidRPr="00812A0E">
        <w:rPr>
          <w:rFonts w:ascii="Times New Roman" w:eastAsia="Times New Roman" w:hAnsi="Times New Roman" w:cs="Times New Roman"/>
          <w:sz w:val="24"/>
          <w:szCs w:val="24"/>
          <w:lang w:eastAsia="id-ID"/>
        </w:rPr>
        <w:t>Intensitas kegiatan petugas dalam pengendalian masalah;</w:t>
      </w:r>
    </w:p>
    <w:p w:rsidR="00A758CE" w:rsidRPr="00812A0E" w:rsidRDefault="00A758CE" w:rsidP="00A002B2">
      <w:pPr>
        <w:pStyle w:val="ListParagraph"/>
        <w:numPr>
          <w:ilvl w:val="0"/>
          <w:numId w:val="17"/>
        </w:numPr>
        <w:spacing w:after="0" w:line="240" w:lineRule="auto"/>
        <w:ind w:left="1276" w:hanging="426"/>
        <w:jc w:val="both"/>
        <w:rPr>
          <w:rFonts w:ascii="Times New Roman" w:eastAsia="Times New Roman" w:hAnsi="Times New Roman" w:cs="Times New Roman"/>
          <w:sz w:val="24"/>
          <w:szCs w:val="24"/>
          <w:lang w:eastAsia="id-ID"/>
        </w:rPr>
      </w:pPr>
      <w:r w:rsidRPr="00812A0E">
        <w:rPr>
          <w:rFonts w:ascii="Times New Roman" w:eastAsia="Times New Roman" w:hAnsi="Times New Roman" w:cs="Times New Roman"/>
          <w:sz w:val="24"/>
          <w:szCs w:val="24"/>
          <w:lang w:eastAsia="id-ID"/>
        </w:rPr>
        <w:t>Meningkat kapasitas skala partisipasi masyarakat.</w:t>
      </w:r>
    </w:p>
    <w:p w:rsidR="00A758CE" w:rsidRPr="00812A0E" w:rsidRDefault="00A758CE" w:rsidP="00A002B2">
      <w:pPr>
        <w:pStyle w:val="ListParagraph"/>
        <w:numPr>
          <w:ilvl w:val="0"/>
          <w:numId w:val="17"/>
        </w:numPr>
        <w:spacing w:after="0" w:line="240" w:lineRule="auto"/>
        <w:ind w:left="1276" w:hanging="426"/>
        <w:jc w:val="both"/>
        <w:rPr>
          <w:rFonts w:ascii="Times New Roman" w:eastAsia="Times New Roman" w:hAnsi="Times New Roman" w:cs="Times New Roman"/>
          <w:sz w:val="24"/>
          <w:szCs w:val="24"/>
          <w:lang w:eastAsia="id-ID"/>
        </w:rPr>
      </w:pPr>
      <w:r w:rsidRPr="00812A0E">
        <w:rPr>
          <w:rFonts w:ascii="Times New Roman" w:eastAsia="Times New Roman" w:hAnsi="Times New Roman" w:cs="Times New Roman"/>
          <w:sz w:val="24"/>
          <w:szCs w:val="24"/>
          <w:lang w:eastAsia="id-ID"/>
        </w:rPr>
        <w:t>Meningkatkan kepedulian dan respon terhadap perlunya peningkatan kehidupan taraf kehidupan;</w:t>
      </w:r>
    </w:p>
    <w:p w:rsidR="00A758CE" w:rsidRPr="00A002B2" w:rsidRDefault="00A758CE" w:rsidP="00A002B2">
      <w:pPr>
        <w:pStyle w:val="ListParagraph"/>
        <w:numPr>
          <w:ilvl w:val="0"/>
          <w:numId w:val="17"/>
        </w:numPr>
        <w:spacing w:after="0" w:line="240" w:lineRule="auto"/>
        <w:ind w:left="1276" w:hanging="426"/>
        <w:jc w:val="both"/>
        <w:rPr>
          <w:rFonts w:ascii="Times New Roman" w:eastAsia="Times New Roman" w:hAnsi="Times New Roman" w:cs="Times New Roman"/>
          <w:sz w:val="24"/>
          <w:szCs w:val="24"/>
          <w:lang w:eastAsia="id-ID"/>
        </w:rPr>
      </w:pPr>
      <w:r w:rsidRPr="00812A0E">
        <w:rPr>
          <w:rFonts w:ascii="Times New Roman" w:eastAsia="Times New Roman" w:hAnsi="Times New Roman" w:cs="Times New Roman"/>
          <w:sz w:val="24"/>
          <w:szCs w:val="24"/>
          <w:lang w:eastAsia="id-ID"/>
        </w:rPr>
        <w:t>Meningkatnya kemandirian masyarakat</w:t>
      </w:r>
    </w:p>
    <w:p w:rsidR="00A002B2" w:rsidRPr="00812A0E" w:rsidRDefault="00A002B2" w:rsidP="00A002B2">
      <w:pPr>
        <w:pStyle w:val="ListParagraph"/>
        <w:spacing w:after="0" w:line="480" w:lineRule="auto"/>
        <w:ind w:left="1276"/>
        <w:jc w:val="both"/>
        <w:rPr>
          <w:rFonts w:ascii="Times New Roman" w:eastAsia="Times New Roman" w:hAnsi="Times New Roman" w:cs="Times New Roman"/>
          <w:sz w:val="24"/>
          <w:szCs w:val="24"/>
          <w:lang w:eastAsia="id-ID"/>
        </w:rPr>
      </w:pPr>
    </w:p>
    <w:p w:rsidR="00BD5A27" w:rsidRPr="00807A16" w:rsidRDefault="00BD5A27" w:rsidP="00BD5A27">
      <w:pPr>
        <w:pStyle w:val="ListParagraph"/>
        <w:numPr>
          <w:ilvl w:val="0"/>
          <w:numId w:val="2"/>
        </w:numPr>
        <w:spacing w:after="0" w:line="480" w:lineRule="auto"/>
        <w:ind w:left="851" w:hanging="284"/>
        <w:jc w:val="both"/>
        <w:rPr>
          <w:rFonts w:ascii="Times New Roman" w:hAnsi="Times New Roman"/>
          <w:b/>
          <w:color w:val="000000"/>
          <w:sz w:val="24"/>
          <w:szCs w:val="24"/>
        </w:rPr>
      </w:pPr>
      <w:r>
        <w:rPr>
          <w:rFonts w:ascii="Times New Roman" w:hAnsi="Times New Roman"/>
          <w:b/>
          <w:color w:val="000000"/>
          <w:sz w:val="24"/>
          <w:szCs w:val="24"/>
        </w:rPr>
        <w:t>Tinjauan Tentang Narapidana</w:t>
      </w:r>
    </w:p>
    <w:p w:rsidR="00BD5A27" w:rsidRPr="00807A16" w:rsidRDefault="00BD5A27" w:rsidP="00BD5A27">
      <w:pPr>
        <w:pStyle w:val="ListParagraph"/>
        <w:numPr>
          <w:ilvl w:val="0"/>
          <w:numId w:val="7"/>
        </w:numPr>
        <w:spacing w:after="0" w:line="480" w:lineRule="auto"/>
        <w:ind w:left="1134" w:hanging="283"/>
        <w:jc w:val="both"/>
        <w:rPr>
          <w:rFonts w:ascii="Times New Roman" w:hAnsi="Times New Roman"/>
          <w:color w:val="000000"/>
          <w:sz w:val="24"/>
          <w:szCs w:val="24"/>
        </w:rPr>
      </w:pPr>
      <w:r w:rsidRPr="00807A16">
        <w:rPr>
          <w:rFonts w:ascii="Times New Roman" w:hAnsi="Times New Roman"/>
          <w:color w:val="000000"/>
          <w:sz w:val="24"/>
          <w:szCs w:val="24"/>
        </w:rPr>
        <w:t xml:space="preserve">Konsep </w:t>
      </w:r>
      <w:r w:rsidR="00A758CE" w:rsidRPr="00807A16">
        <w:rPr>
          <w:rFonts w:ascii="Times New Roman" w:hAnsi="Times New Roman"/>
          <w:color w:val="000000"/>
          <w:sz w:val="24"/>
          <w:szCs w:val="24"/>
        </w:rPr>
        <w:t xml:space="preserve">tentang </w:t>
      </w:r>
      <w:r w:rsidR="00A758CE">
        <w:rPr>
          <w:rFonts w:ascii="Times New Roman" w:hAnsi="Times New Roman"/>
          <w:color w:val="000000"/>
          <w:sz w:val="24"/>
          <w:szCs w:val="24"/>
        </w:rPr>
        <w:t>narapidana</w:t>
      </w:r>
    </w:p>
    <w:p w:rsidR="00BD5A27" w:rsidRPr="00CF3E5A" w:rsidRDefault="00BD5A27" w:rsidP="00BD5A27">
      <w:pPr>
        <w:pStyle w:val="ListParagraph"/>
        <w:spacing w:after="0" w:line="480" w:lineRule="auto"/>
        <w:ind w:left="1134" w:firstLine="567"/>
        <w:jc w:val="both"/>
        <w:rPr>
          <w:rFonts w:ascii="Times New Roman" w:hAnsi="Times New Roman"/>
          <w:color w:val="000000"/>
          <w:sz w:val="24"/>
          <w:szCs w:val="24"/>
        </w:rPr>
      </w:pPr>
      <w:r w:rsidRPr="00CF3E5A">
        <w:rPr>
          <w:rFonts w:ascii="Times New Roman" w:hAnsi="Times New Roman"/>
          <w:sz w:val="24"/>
          <w:szCs w:val="24"/>
        </w:rPr>
        <w:t>Menurut Marito (2010:</w:t>
      </w:r>
      <w:r>
        <w:rPr>
          <w:rFonts w:ascii="Times New Roman" w:hAnsi="Times New Roman"/>
          <w:sz w:val="24"/>
          <w:szCs w:val="24"/>
        </w:rPr>
        <w:t xml:space="preserve"> </w:t>
      </w:r>
      <w:r w:rsidRPr="00CF3E5A">
        <w:rPr>
          <w:rFonts w:ascii="Times New Roman" w:hAnsi="Times New Roman"/>
          <w:sz w:val="24"/>
          <w:szCs w:val="24"/>
        </w:rPr>
        <w:t xml:space="preserve">2) bahwa narapidana adalah </w:t>
      </w:r>
      <w:r>
        <w:rPr>
          <w:rFonts w:ascii="Times New Roman" w:hAnsi="Times New Roman"/>
          <w:sz w:val="24"/>
          <w:szCs w:val="24"/>
        </w:rPr>
        <w:t>“</w:t>
      </w:r>
      <w:r w:rsidRPr="00CF3E5A">
        <w:rPr>
          <w:rFonts w:ascii="Times New Roman" w:hAnsi="Times New Roman"/>
          <w:sz w:val="24"/>
          <w:szCs w:val="24"/>
        </w:rPr>
        <w:t>sebutan yang diberikan kepada individu atau orang-orang yang melakukan pelanggaran hukum, yang dikenai pidana</w:t>
      </w:r>
      <w:r>
        <w:rPr>
          <w:rFonts w:ascii="Times New Roman" w:hAnsi="Times New Roman"/>
          <w:sz w:val="24"/>
          <w:szCs w:val="24"/>
        </w:rPr>
        <w:t>”</w:t>
      </w:r>
      <w:r w:rsidRPr="00CF3E5A">
        <w:rPr>
          <w:rFonts w:ascii="Times New Roman" w:hAnsi="Times New Roman"/>
          <w:sz w:val="24"/>
          <w:szCs w:val="24"/>
        </w:rPr>
        <w:t>.</w:t>
      </w:r>
    </w:p>
    <w:p w:rsidR="00BD5A27" w:rsidRPr="00CF3E5A" w:rsidRDefault="00BD5A27" w:rsidP="00BD5A27">
      <w:pPr>
        <w:pStyle w:val="ListParagraph"/>
        <w:tabs>
          <w:tab w:val="left" w:pos="1843"/>
        </w:tabs>
        <w:spacing w:after="0" w:line="480" w:lineRule="auto"/>
        <w:ind w:left="1134" w:right="49" w:firstLine="567"/>
        <w:jc w:val="both"/>
        <w:rPr>
          <w:rFonts w:ascii="Times New Roman" w:hAnsi="Times New Roman"/>
          <w:color w:val="000000"/>
          <w:sz w:val="24"/>
          <w:szCs w:val="24"/>
        </w:rPr>
      </w:pPr>
      <w:r>
        <w:rPr>
          <w:rFonts w:ascii="Times New Roman" w:hAnsi="Times New Roman"/>
          <w:color w:val="000000"/>
          <w:sz w:val="24"/>
          <w:szCs w:val="24"/>
        </w:rPr>
        <w:t>Narapidana</w:t>
      </w:r>
      <w:r w:rsidRPr="00807A16">
        <w:rPr>
          <w:rFonts w:ascii="Times New Roman" w:hAnsi="Times New Roman"/>
          <w:color w:val="000000"/>
          <w:sz w:val="24"/>
          <w:szCs w:val="24"/>
        </w:rPr>
        <w:t xml:space="preserve"> adalah </w:t>
      </w:r>
      <w:r>
        <w:rPr>
          <w:rFonts w:ascii="Times New Roman" w:hAnsi="Times New Roman"/>
          <w:color w:val="000000"/>
          <w:sz w:val="24"/>
          <w:szCs w:val="24"/>
        </w:rPr>
        <w:t xml:space="preserve">orang-orang </w:t>
      </w:r>
      <w:r w:rsidRPr="00807A16">
        <w:rPr>
          <w:rFonts w:ascii="Times New Roman" w:hAnsi="Times New Roman"/>
          <w:color w:val="000000"/>
          <w:sz w:val="24"/>
          <w:szCs w:val="24"/>
        </w:rPr>
        <w:t xml:space="preserve">yang terkategori tak berdaya. Mereka merupakan korban terhadap berbagai </w:t>
      </w:r>
      <w:r>
        <w:rPr>
          <w:rFonts w:ascii="Times New Roman" w:hAnsi="Times New Roman"/>
          <w:color w:val="000000"/>
          <w:sz w:val="24"/>
          <w:szCs w:val="24"/>
        </w:rPr>
        <w:t xml:space="preserve">pengaruh untuk melakukan tindakan kriminalitas dan </w:t>
      </w:r>
      <w:r w:rsidRPr="00807A16">
        <w:rPr>
          <w:rFonts w:ascii="Times New Roman" w:hAnsi="Times New Roman"/>
          <w:color w:val="000000"/>
          <w:sz w:val="24"/>
          <w:szCs w:val="24"/>
        </w:rPr>
        <w:t>penyimpangan dari oknum-oknum yang tak bertanggung jawab. Untuk itu mereka perlu diberdayakan melalui demokratisasi, pembangkitan ekonomi kerakyatan, keadilan dan penegakan hukum, partisipasi politik, serta program-proram pendidikan non formal.</w:t>
      </w:r>
    </w:p>
    <w:p w:rsidR="00BD5A27" w:rsidRPr="00807A16" w:rsidRDefault="00BD5A27" w:rsidP="00BD5A27">
      <w:pPr>
        <w:pStyle w:val="ListParagraph"/>
        <w:spacing w:after="0" w:line="480" w:lineRule="auto"/>
        <w:ind w:left="1134" w:firstLine="567"/>
        <w:jc w:val="both"/>
        <w:rPr>
          <w:rFonts w:ascii="Times New Roman" w:hAnsi="Times New Roman"/>
          <w:color w:val="000000"/>
          <w:sz w:val="24"/>
          <w:szCs w:val="24"/>
        </w:rPr>
      </w:pPr>
      <w:r w:rsidRPr="00CF3E5A">
        <w:rPr>
          <w:rFonts w:ascii="Times New Roman" w:hAnsi="Times New Roman"/>
          <w:sz w:val="24"/>
          <w:szCs w:val="24"/>
        </w:rPr>
        <w:t xml:space="preserve">Sesuai UU No.12 Tahun 1995 (Marito, 2010), narapidana adalah </w:t>
      </w:r>
      <w:r>
        <w:rPr>
          <w:rFonts w:ascii="Times New Roman" w:hAnsi="Times New Roman"/>
          <w:sz w:val="24"/>
          <w:szCs w:val="24"/>
        </w:rPr>
        <w:t>“</w:t>
      </w:r>
      <w:r w:rsidRPr="00CF3E5A">
        <w:rPr>
          <w:rFonts w:ascii="Times New Roman" w:hAnsi="Times New Roman"/>
          <w:sz w:val="24"/>
          <w:szCs w:val="24"/>
        </w:rPr>
        <w:t>terpidana yang menjalani pidana hilang kemerdekaan di Lembaga Pemasyarakatan</w:t>
      </w:r>
      <w:r>
        <w:rPr>
          <w:rFonts w:ascii="Times New Roman" w:hAnsi="Times New Roman"/>
          <w:sz w:val="24"/>
          <w:szCs w:val="24"/>
        </w:rPr>
        <w:t>”</w:t>
      </w:r>
      <w:r w:rsidRPr="00CF3E5A">
        <w:rPr>
          <w:rFonts w:ascii="Times New Roman" w:hAnsi="Times New Roman"/>
          <w:sz w:val="24"/>
          <w:szCs w:val="24"/>
        </w:rPr>
        <w:t>. Walaupun terpidana kehilangan kemerdekaannya, tapi ada hak-hak narapidana yang tetap dilindungi dalam sistem pemasyarakatan Indonesia.</w:t>
      </w:r>
    </w:p>
    <w:p w:rsidR="00BD5A27" w:rsidRPr="00807A16" w:rsidRDefault="00BD5A27" w:rsidP="00BD5A27">
      <w:pPr>
        <w:pStyle w:val="ListParagraph"/>
        <w:tabs>
          <w:tab w:val="left" w:pos="1843"/>
        </w:tabs>
        <w:spacing w:after="0" w:line="480" w:lineRule="auto"/>
        <w:ind w:left="1134" w:right="49" w:firstLine="567"/>
        <w:jc w:val="both"/>
        <w:rPr>
          <w:rFonts w:ascii="Times New Roman" w:hAnsi="Times New Roman"/>
          <w:color w:val="000000"/>
          <w:sz w:val="24"/>
          <w:szCs w:val="24"/>
        </w:rPr>
      </w:pPr>
      <w:r w:rsidRPr="00807A16">
        <w:rPr>
          <w:rFonts w:ascii="Times New Roman" w:hAnsi="Times New Roman"/>
          <w:color w:val="000000"/>
          <w:sz w:val="24"/>
          <w:szCs w:val="24"/>
        </w:rPr>
        <w:t xml:space="preserve">Hidup menjadi </w:t>
      </w:r>
      <w:r>
        <w:rPr>
          <w:rFonts w:ascii="Times New Roman" w:hAnsi="Times New Roman"/>
          <w:color w:val="000000"/>
          <w:sz w:val="24"/>
          <w:szCs w:val="24"/>
        </w:rPr>
        <w:t>narapidana</w:t>
      </w:r>
      <w:r w:rsidRPr="00807A16">
        <w:rPr>
          <w:rFonts w:ascii="Times New Roman" w:hAnsi="Times New Roman"/>
          <w:color w:val="000000"/>
          <w:sz w:val="24"/>
          <w:szCs w:val="24"/>
        </w:rPr>
        <w:t xml:space="preserve"> bukanlah sebagai pilihan hidup yang menyenangkan, melainkan </w:t>
      </w:r>
      <w:r>
        <w:rPr>
          <w:rFonts w:ascii="Times New Roman" w:hAnsi="Times New Roman"/>
          <w:color w:val="000000"/>
          <w:sz w:val="24"/>
          <w:szCs w:val="24"/>
        </w:rPr>
        <w:t xml:space="preserve">korban dari </w:t>
      </w:r>
      <w:r w:rsidRPr="00807A16">
        <w:rPr>
          <w:rFonts w:ascii="Times New Roman" w:hAnsi="Times New Roman"/>
          <w:color w:val="000000"/>
          <w:sz w:val="24"/>
          <w:szCs w:val="24"/>
        </w:rPr>
        <w:t>keterpaksaan yang harus mereka terima karena adanya sebab tertentu. Secara psikologis mereka yang pada taraf tertentu belum mempunyai bentukan mental emosional</w:t>
      </w:r>
      <w:r>
        <w:rPr>
          <w:rFonts w:ascii="Times New Roman" w:hAnsi="Times New Roman"/>
          <w:color w:val="000000"/>
          <w:sz w:val="24"/>
          <w:szCs w:val="24"/>
        </w:rPr>
        <w:t xml:space="preserve"> </w:t>
      </w:r>
      <w:r w:rsidRPr="00807A16">
        <w:rPr>
          <w:rFonts w:ascii="Times New Roman" w:hAnsi="Times New Roman"/>
          <w:color w:val="000000"/>
          <w:sz w:val="24"/>
          <w:szCs w:val="24"/>
        </w:rPr>
        <w:t xml:space="preserve">yang kokoh. Sementara pada saat yang sama mereka harus bergelut dengan dunia </w:t>
      </w:r>
      <w:r>
        <w:rPr>
          <w:rFonts w:ascii="Times New Roman" w:hAnsi="Times New Roman"/>
          <w:color w:val="000000"/>
          <w:sz w:val="24"/>
          <w:szCs w:val="24"/>
        </w:rPr>
        <w:t>kriminalitas</w:t>
      </w:r>
      <w:r w:rsidRPr="00807A16">
        <w:rPr>
          <w:rFonts w:ascii="Times New Roman" w:hAnsi="Times New Roman"/>
          <w:color w:val="000000"/>
          <w:sz w:val="24"/>
          <w:szCs w:val="24"/>
        </w:rPr>
        <w:t xml:space="preserve"> yang keras dan cenderung berpengaruh negatif bagi perkembangan pembentukan kepribadiannya.</w:t>
      </w:r>
    </w:p>
    <w:p w:rsidR="00BD5A27" w:rsidRPr="00807A16" w:rsidRDefault="00BD5A27" w:rsidP="00BD5A27">
      <w:pPr>
        <w:pStyle w:val="ListParagraph"/>
        <w:numPr>
          <w:ilvl w:val="0"/>
          <w:numId w:val="7"/>
        </w:numPr>
        <w:spacing w:after="0" w:line="480" w:lineRule="auto"/>
        <w:ind w:left="1134" w:hanging="283"/>
        <w:jc w:val="both"/>
        <w:rPr>
          <w:rFonts w:ascii="Times New Roman" w:hAnsi="Times New Roman"/>
          <w:color w:val="000000"/>
          <w:sz w:val="24"/>
          <w:szCs w:val="24"/>
        </w:rPr>
      </w:pPr>
      <w:r w:rsidRPr="00807A16">
        <w:rPr>
          <w:rFonts w:ascii="Times New Roman" w:hAnsi="Times New Roman"/>
          <w:color w:val="000000"/>
          <w:sz w:val="24"/>
          <w:szCs w:val="24"/>
        </w:rPr>
        <w:t>Faktor-</w:t>
      </w:r>
      <w:r w:rsidR="00A758CE" w:rsidRPr="00807A16">
        <w:rPr>
          <w:rFonts w:ascii="Times New Roman" w:hAnsi="Times New Roman"/>
          <w:color w:val="000000"/>
          <w:sz w:val="24"/>
          <w:szCs w:val="24"/>
        </w:rPr>
        <w:t>faktor ya</w:t>
      </w:r>
      <w:r w:rsidR="00A758CE">
        <w:rPr>
          <w:rFonts w:ascii="Times New Roman" w:hAnsi="Times New Roman"/>
          <w:color w:val="000000"/>
          <w:sz w:val="24"/>
          <w:szCs w:val="24"/>
        </w:rPr>
        <w:t>n</w:t>
      </w:r>
      <w:r w:rsidR="00A758CE" w:rsidRPr="00807A16">
        <w:rPr>
          <w:rFonts w:ascii="Times New Roman" w:hAnsi="Times New Roman"/>
          <w:color w:val="000000"/>
          <w:sz w:val="24"/>
          <w:szCs w:val="24"/>
        </w:rPr>
        <w:t xml:space="preserve">g mempengaruhi keberadaan </w:t>
      </w:r>
      <w:r w:rsidR="00A758CE">
        <w:rPr>
          <w:rFonts w:ascii="Times New Roman" w:hAnsi="Times New Roman"/>
          <w:color w:val="000000"/>
          <w:sz w:val="24"/>
          <w:szCs w:val="24"/>
        </w:rPr>
        <w:t>narapidana</w:t>
      </w:r>
    </w:p>
    <w:p w:rsidR="00A758CE" w:rsidRDefault="00BD5A27" w:rsidP="003D74DB">
      <w:pPr>
        <w:pStyle w:val="ListParagraph"/>
        <w:spacing w:after="0" w:line="480" w:lineRule="auto"/>
        <w:ind w:left="1134" w:firstLine="567"/>
        <w:jc w:val="both"/>
        <w:rPr>
          <w:rFonts w:ascii="Times New Roman" w:hAnsi="Times New Roman"/>
          <w:color w:val="000000"/>
          <w:sz w:val="24"/>
          <w:szCs w:val="24"/>
        </w:rPr>
      </w:pPr>
      <w:r w:rsidRPr="00807A16">
        <w:rPr>
          <w:rFonts w:ascii="Times New Roman" w:hAnsi="Times New Roman"/>
          <w:color w:val="000000"/>
          <w:sz w:val="24"/>
          <w:szCs w:val="24"/>
        </w:rPr>
        <w:t xml:space="preserve">Keadaan kota yang semakin padat mengundang maraknya </w:t>
      </w:r>
      <w:r>
        <w:rPr>
          <w:rFonts w:ascii="Times New Roman" w:hAnsi="Times New Roman"/>
          <w:color w:val="000000"/>
          <w:sz w:val="24"/>
          <w:szCs w:val="24"/>
        </w:rPr>
        <w:t>tingkat kriminalitas</w:t>
      </w:r>
      <w:r w:rsidRPr="00807A16">
        <w:rPr>
          <w:rFonts w:ascii="Times New Roman" w:hAnsi="Times New Roman"/>
          <w:color w:val="000000"/>
          <w:sz w:val="24"/>
          <w:szCs w:val="24"/>
        </w:rPr>
        <w:t>, dan banyak keluarga yang bermasalah membuat kurang perhat</w:t>
      </w:r>
      <w:r>
        <w:rPr>
          <w:rFonts w:ascii="Times New Roman" w:hAnsi="Times New Roman"/>
          <w:color w:val="000000"/>
          <w:sz w:val="24"/>
          <w:szCs w:val="24"/>
        </w:rPr>
        <w:t>ian, kurang pendidikan, kurang k</w:t>
      </w:r>
      <w:r w:rsidRPr="00807A16">
        <w:rPr>
          <w:rFonts w:ascii="Times New Roman" w:hAnsi="Times New Roman"/>
          <w:color w:val="000000"/>
          <w:sz w:val="24"/>
          <w:szCs w:val="24"/>
        </w:rPr>
        <w:t xml:space="preserve">asih sayang, kehangatan jiwa, kehilangan hak untuk bergembira, bermsyarakat, hidup merdeka atau </w:t>
      </w:r>
      <w:r>
        <w:rPr>
          <w:rFonts w:ascii="Times New Roman" w:hAnsi="Times New Roman"/>
          <w:color w:val="000000"/>
          <w:sz w:val="24"/>
          <w:szCs w:val="24"/>
        </w:rPr>
        <w:t xml:space="preserve">bahkan mengakibatkan </w:t>
      </w:r>
      <w:r w:rsidRPr="00807A16">
        <w:rPr>
          <w:rFonts w:ascii="Times New Roman" w:hAnsi="Times New Roman"/>
          <w:color w:val="000000"/>
          <w:sz w:val="24"/>
          <w:szCs w:val="24"/>
        </w:rPr>
        <w:t xml:space="preserve">dianiaya secara batin, fisik, perlakuan seksual oleh keluarga, teman serta orang lain yang lebih dewasa. Banyak faktor yang kemudian diidentifikasikan sebagai penyebab yang mempengaruhi keberadaan </w:t>
      </w:r>
      <w:r>
        <w:rPr>
          <w:rFonts w:ascii="Times New Roman" w:hAnsi="Times New Roman"/>
          <w:color w:val="000000"/>
          <w:sz w:val="24"/>
          <w:szCs w:val="24"/>
        </w:rPr>
        <w:t>dari peristiwa kriminalitas</w:t>
      </w:r>
      <w:r w:rsidRPr="00807A16">
        <w:rPr>
          <w:rFonts w:ascii="Times New Roman" w:hAnsi="Times New Roman"/>
          <w:color w:val="000000"/>
          <w:sz w:val="24"/>
          <w:szCs w:val="24"/>
        </w:rPr>
        <w:t>. Menurut Malsad, S,G, (2010</w:t>
      </w:r>
      <w:r>
        <w:rPr>
          <w:rFonts w:ascii="Times New Roman" w:hAnsi="Times New Roman"/>
          <w:color w:val="000000"/>
          <w:sz w:val="24"/>
          <w:szCs w:val="24"/>
        </w:rPr>
        <w:t xml:space="preserve">) </w:t>
      </w:r>
      <w:r w:rsidRPr="00807A16">
        <w:rPr>
          <w:rFonts w:ascii="Times New Roman" w:hAnsi="Times New Roman"/>
          <w:color w:val="000000"/>
          <w:sz w:val="24"/>
          <w:szCs w:val="24"/>
        </w:rPr>
        <w:t>bahwa</w:t>
      </w:r>
      <w:r w:rsidR="00A758CE">
        <w:rPr>
          <w:rFonts w:ascii="Times New Roman" w:hAnsi="Times New Roman"/>
          <w:color w:val="000000"/>
          <w:sz w:val="24"/>
          <w:szCs w:val="24"/>
        </w:rPr>
        <w:t>:</w:t>
      </w:r>
      <w:r w:rsidRPr="00807A16">
        <w:rPr>
          <w:rFonts w:ascii="Times New Roman" w:hAnsi="Times New Roman"/>
          <w:color w:val="000000"/>
          <w:sz w:val="24"/>
          <w:szCs w:val="24"/>
        </w:rPr>
        <w:t xml:space="preserve"> </w:t>
      </w:r>
    </w:p>
    <w:p w:rsidR="00BD5A27" w:rsidRPr="00807A16" w:rsidRDefault="00A758CE" w:rsidP="00A758CE">
      <w:pPr>
        <w:pStyle w:val="ListParagraph"/>
        <w:spacing w:line="240" w:lineRule="auto"/>
        <w:ind w:left="1701" w:right="476"/>
        <w:contextualSpacing w:val="0"/>
        <w:jc w:val="both"/>
        <w:rPr>
          <w:rFonts w:ascii="Times New Roman" w:hAnsi="Times New Roman"/>
          <w:color w:val="000000"/>
          <w:sz w:val="24"/>
          <w:szCs w:val="24"/>
        </w:rPr>
      </w:pPr>
      <w:r w:rsidRPr="00807A16">
        <w:rPr>
          <w:rFonts w:ascii="Times New Roman" w:hAnsi="Times New Roman"/>
          <w:color w:val="000000"/>
          <w:sz w:val="24"/>
          <w:szCs w:val="24"/>
        </w:rPr>
        <w:t xml:space="preserve">Adanya </w:t>
      </w:r>
      <w:r w:rsidR="00BD5A27" w:rsidRPr="00807A16">
        <w:rPr>
          <w:rFonts w:ascii="Times New Roman" w:hAnsi="Times New Roman"/>
          <w:color w:val="000000"/>
          <w:sz w:val="24"/>
          <w:szCs w:val="24"/>
        </w:rPr>
        <w:t xml:space="preserve">orang </w:t>
      </w:r>
      <w:r w:rsidR="00BD5A27">
        <w:rPr>
          <w:rFonts w:ascii="Times New Roman" w:hAnsi="Times New Roman"/>
          <w:color w:val="000000"/>
          <w:sz w:val="24"/>
          <w:szCs w:val="24"/>
        </w:rPr>
        <w:t>yang melakukan tindak kejahatan</w:t>
      </w:r>
      <w:r w:rsidR="00BD5A27" w:rsidRPr="00807A16">
        <w:rPr>
          <w:rFonts w:ascii="Times New Roman" w:hAnsi="Times New Roman"/>
          <w:color w:val="000000"/>
          <w:sz w:val="24"/>
          <w:szCs w:val="24"/>
        </w:rPr>
        <w:t xml:space="preserve"> berada di</w:t>
      </w:r>
      <w:r w:rsidR="00BD5A27">
        <w:rPr>
          <w:rFonts w:ascii="Times New Roman" w:hAnsi="Times New Roman"/>
          <w:color w:val="000000"/>
          <w:sz w:val="24"/>
          <w:szCs w:val="24"/>
        </w:rPr>
        <w:t xml:space="preserve"> </w:t>
      </w:r>
      <w:r w:rsidR="00BD5A27" w:rsidRPr="00807A16">
        <w:rPr>
          <w:rFonts w:ascii="Times New Roman" w:hAnsi="Times New Roman"/>
          <w:color w:val="000000"/>
          <w:sz w:val="24"/>
          <w:szCs w:val="24"/>
        </w:rPr>
        <w:t>kota bukanlah semata-mata karena berkembangnya sebuah kota, tetapi justru karena berkembangnya tekanan ekonomi dan rasa tidak aman sebagian warga masyarakat yang kemudia</w:t>
      </w:r>
      <w:r w:rsidR="00BD5A27">
        <w:rPr>
          <w:rFonts w:ascii="Times New Roman" w:hAnsi="Times New Roman"/>
          <w:color w:val="000000"/>
          <w:sz w:val="24"/>
          <w:szCs w:val="24"/>
        </w:rPr>
        <w:t>n</w:t>
      </w:r>
      <w:r w:rsidR="00BD5A27" w:rsidRPr="00807A16">
        <w:rPr>
          <w:rFonts w:ascii="Times New Roman" w:hAnsi="Times New Roman"/>
          <w:color w:val="000000"/>
          <w:sz w:val="24"/>
          <w:szCs w:val="24"/>
        </w:rPr>
        <w:t xml:space="preserve"> terpaksa harus mencari tempat yang diduga dapat memberikan kesempatan bagi suatu kehidupan yang lebih baik dikota. </w:t>
      </w:r>
    </w:p>
    <w:p w:rsidR="00BD5A27" w:rsidRPr="00807A16" w:rsidRDefault="00BD5A27" w:rsidP="00BD5A27">
      <w:pPr>
        <w:pStyle w:val="ListParagraph"/>
        <w:spacing w:after="0" w:line="480" w:lineRule="auto"/>
        <w:ind w:left="1134" w:firstLine="567"/>
        <w:jc w:val="both"/>
        <w:rPr>
          <w:rFonts w:ascii="Times New Roman" w:hAnsi="Times New Roman"/>
          <w:color w:val="000000"/>
          <w:sz w:val="24"/>
          <w:szCs w:val="24"/>
        </w:rPr>
      </w:pPr>
      <w:r w:rsidRPr="00807A16">
        <w:rPr>
          <w:rFonts w:ascii="Times New Roman" w:hAnsi="Times New Roman"/>
          <w:color w:val="000000"/>
          <w:sz w:val="24"/>
          <w:szCs w:val="24"/>
        </w:rPr>
        <w:t>Hal senada juga diungkapkan ole</w:t>
      </w:r>
      <w:r>
        <w:rPr>
          <w:rFonts w:ascii="Times New Roman" w:hAnsi="Times New Roman"/>
          <w:color w:val="000000"/>
          <w:sz w:val="24"/>
          <w:szCs w:val="24"/>
        </w:rPr>
        <w:t>h Saparinah, S (1994: 126)</w:t>
      </w:r>
      <w:r w:rsidRPr="00807A16">
        <w:rPr>
          <w:rFonts w:ascii="Times New Roman" w:hAnsi="Times New Roman"/>
          <w:color w:val="000000"/>
          <w:sz w:val="24"/>
          <w:szCs w:val="24"/>
        </w:rPr>
        <w:t xml:space="preserve"> ada beberapa faktor yang saling berkaitan dan berpengaruh terhadap timbulnya masalah </w:t>
      </w:r>
      <w:r>
        <w:rPr>
          <w:rFonts w:ascii="Times New Roman" w:hAnsi="Times New Roman"/>
          <w:color w:val="000000"/>
          <w:sz w:val="24"/>
          <w:szCs w:val="24"/>
        </w:rPr>
        <w:t>kriminalitas</w:t>
      </w:r>
      <w:r w:rsidRPr="00807A16">
        <w:rPr>
          <w:rFonts w:ascii="Times New Roman" w:hAnsi="Times New Roman"/>
          <w:color w:val="000000"/>
          <w:sz w:val="24"/>
          <w:szCs w:val="24"/>
        </w:rPr>
        <w:t xml:space="preserve">, antara lain: </w:t>
      </w:r>
    </w:p>
    <w:p w:rsidR="00BD5A27" w:rsidRPr="00807A16" w:rsidRDefault="00BD5A27" w:rsidP="00BD5A27">
      <w:pPr>
        <w:pStyle w:val="ListParagraph"/>
        <w:spacing w:line="240" w:lineRule="auto"/>
        <w:ind w:left="1701" w:right="476"/>
        <w:contextualSpacing w:val="0"/>
        <w:jc w:val="both"/>
        <w:rPr>
          <w:rFonts w:ascii="Times New Roman" w:hAnsi="Times New Roman"/>
          <w:color w:val="000000"/>
          <w:sz w:val="24"/>
          <w:szCs w:val="24"/>
        </w:rPr>
      </w:pPr>
      <w:r w:rsidRPr="00807A16">
        <w:rPr>
          <w:rFonts w:ascii="Times New Roman" w:hAnsi="Times New Roman"/>
          <w:color w:val="000000"/>
          <w:sz w:val="24"/>
          <w:szCs w:val="24"/>
        </w:rPr>
        <w:t>Fak</w:t>
      </w:r>
      <w:r>
        <w:rPr>
          <w:rFonts w:ascii="Times New Roman" w:hAnsi="Times New Roman"/>
          <w:color w:val="000000"/>
          <w:sz w:val="24"/>
          <w:szCs w:val="24"/>
        </w:rPr>
        <w:t>tor kemiskinan (struk</w:t>
      </w:r>
      <w:r w:rsidRPr="00807A16">
        <w:rPr>
          <w:rFonts w:ascii="Times New Roman" w:hAnsi="Times New Roman"/>
          <w:color w:val="000000"/>
          <w:sz w:val="24"/>
          <w:szCs w:val="24"/>
        </w:rPr>
        <w:t xml:space="preserve">tural dan pribadi, faktor keterbatasan kesempatan kerja (faktor intern dan ekstern), faktor yang berhubungan urbanisasi dan masih ditambah lagi dengan faktor pribadi seperti tidak biasa displin, biasa hidup sesuai dengan keinginannya sendiri dan berbagai faktor lainnya. Beragam faktor tersebut yang paling dominan menjadi penyebab munculnya </w:t>
      </w:r>
      <w:r>
        <w:rPr>
          <w:rFonts w:ascii="Times New Roman" w:hAnsi="Times New Roman"/>
          <w:color w:val="000000"/>
          <w:sz w:val="24"/>
          <w:szCs w:val="24"/>
        </w:rPr>
        <w:t>kriminalitas</w:t>
      </w:r>
      <w:r w:rsidRPr="00807A16">
        <w:rPr>
          <w:rFonts w:ascii="Times New Roman" w:hAnsi="Times New Roman"/>
          <w:color w:val="000000"/>
          <w:sz w:val="24"/>
          <w:szCs w:val="24"/>
        </w:rPr>
        <w:t xml:space="preserve"> adalah fa</w:t>
      </w:r>
      <w:r>
        <w:rPr>
          <w:rFonts w:ascii="Times New Roman" w:hAnsi="Times New Roman"/>
          <w:color w:val="000000"/>
          <w:sz w:val="24"/>
          <w:szCs w:val="24"/>
        </w:rPr>
        <w:t>k</w:t>
      </w:r>
      <w:r w:rsidRPr="00807A16">
        <w:rPr>
          <w:rFonts w:ascii="Times New Roman" w:hAnsi="Times New Roman"/>
          <w:color w:val="000000"/>
          <w:sz w:val="24"/>
          <w:szCs w:val="24"/>
        </w:rPr>
        <w:t xml:space="preserve">tor kondisi sosial ekonomi disamping karena adanya faktor </w:t>
      </w:r>
      <w:r w:rsidRPr="007C795A">
        <w:rPr>
          <w:rFonts w:ascii="Times New Roman" w:hAnsi="Times New Roman"/>
          <w:i/>
          <w:color w:val="000000"/>
          <w:sz w:val="24"/>
          <w:szCs w:val="24"/>
        </w:rPr>
        <w:t>broken home</w:t>
      </w:r>
      <w:r w:rsidRPr="00807A16">
        <w:rPr>
          <w:rFonts w:ascii="Times New Roman" w:hAnsi="Times New Roman"/>
          <w:color w:val="000000"/>
          <w:sz w:val="24"/>
          <w:szCs w:val="24"/>
        </w:rPr>
        <w:t xml:space="preserve"> serta berbagai faktor lainnya. </w:t>
      </w:r>
    </w:p>
    <w:p w:rsidR="00BD5A27" w:rsidRPr="00B01C45" w:rsidRDefault="00BD5A27" w:rsidP="00BD5A27">
      <w:pPr>
        <w:pStyle w:val="ListParagraph"/>
        <w:numPr>
          <w:ilvl w:val="0"/>
          <w:numId w:val="2"/>
        </w:numPr>
        <w:spacing w:after="0" w:line="480" w:lineRule="auto"/>
        <w:ind w:left="567" w:hanging="283"/>
        <w:jc w:val="both"/>
        <w:rPr>
          <w:rFonts w:ascii="Times New Roman" w:hAnsi="Times New Roman"/>
          <w:b/>
          <w:color w:val="000000"/>
          <w:sz w:val="24"/>
          <w:szCs w:val="24"/>
        </w:rPr>
      </w:pPr>
      <w:r w:rsidRPr="00B01C45">
        <w:rPr>
          <w:rFonts w:ascii="Times New Roman" w:hAnsi="Times New Roman"/>
          <w:b/>
          <w:color w:val="000000"/>
          <w:sz w:val="24"/>
          <w:szCs w:val="24"/>
        </w:rPr>
        <w:t>Tinjauan Tentang Program Kecakapan Hidup</w:t>
      </w:r>
    </w:p>
    <w:p w:rsidR="00BD5A27" w:rsidRPr="00807A16" w:rsidRDefault="00BD5A27" w:rsidP="00BD5A27">
      <w:pPr>
        <w:numPr>
          <w:ilvl w:val="5"/>
          <w:numId w:val="9"/>
        </w:numPr>
        <w:tabs>
          <w:tab w:val="clear" w:pos="1440"/>
        </w:tabs>
        <w:spacing w:after="0" w:line="480" w:lineRule="auto"/>
        <w:ind w:left="1134" w:hanging="567"/>
        <w:jc w:val="both"/>
        <w:rPr>
          <w:rFonts w:ascii="Times New Roman" w:hAnsi="Times New Roman"/>
          <w:b/>
          <w:color w:val="000000"/>
          <w:sz w:val="24"/>
          <w:szCs w:val="24"/>
          <w:lang w:val="fi-FI"/>
        </w:rPr>
      </w:pPr>
      <w:r w:rsidRPr="00807A16">
        <w:rPr>
          <w:rFonts w:ascii="Times New Roman" w:hAnsi="Times New Roman"/>
          <w:color w:val="000000"/>
          <w:sz w:val="24"/>
          <w:szCs w:val="24"/>
          <w:lang w:val="fi-FI"/>
        </w:rPr>
        <w:t xml:space="preserve">Pengertian </w:t>
      </w:r>
      <w:r w:rsidR="00A758CE">
        <w:rPr>
          <w:rFonts w:ascii="Times New Roman" w:hAnsi="Times New Roman"/>
          <w:color w:val="000000"/>
          <w:sz w:val="24"/>
          <w:szCs w:val="24"/>
        </w:rPr>
        <w:t>program kecakapan hidup</w:t>
      </w:r>
    </w:p>
    <w:p w:rsidR="00BD5A27" w:rsidRPr="0055320C" w:rsidRDefault="00BD5A27" w:rsidP="004F5127">
      <w:pPr>
        <w:spacing w:after="0" w:line="480" w:lineRule="auto"/>
        <w:ind w:left="1134" w:firstLine="567"/>
        <w:jc w:val="both"/>
        <w:rPr>
          <w:rFonts w:ascii="Times New Roman" w:hAnsi="Times New Roman"/>
          <w:color w:val="000000"/>
          <w:sz w:val="24"/>
          <w:szCs w:val="24"/>
          <w:lang w:val="fi-FI"/>
        </w:rPr>
      </w:pPr>
      <w:r w:rsidRPr="0055320C">
        <w:rPr>
          <w:rFonts w:ascii="Times New Roman" w:hAnsi="Times New Roman"/>
          <w:color w:val="000000"/>
          <w:sz w:val="24"/>
          <w:szCs w:val="24"/>
          <w:lang w:val="fi-FI"/>
        </w:rPr>
        <w:t xml:space="preserve">Mengenai pengertian </w:t>
      </w:r>
      <w:r>
        <w:rPr>
          <w:rFonts w:ascii="Times New Roman" w:hAnsi="Times New Roman"/>
          <w:color w:val="000000"/>
          <w:sz w:val="24"/>
          <w:szCs w:val="24"/>
        </w:rPr>
        <w:t xml:space="preserve">program </w:t>
      </w:r>
      <w:r w:rsidRPr="0055320C">
        <w:rPr>
          <w:rFonts w:ascii="Times New Roman" w:hAnsi="Times New Roman"/>
          <w:color w:val="000000"/>
          <w:sz w:val="24"/>
          <w:szCs w:val="24"/>
        </w:rPr>
        <w:t xml:space="preserve">kecakapan hidup </w:t>
      </w:r>
      <w:r w:rsidRPr="0055320C">
        <w:rPr>
          <w:rFonts w:ascii="Times New Roman" w:hAnsi="Times New Roman"/>
          <w:color w:val="000000"/>
          <w:sz w:val="24"/>
          <w:szCs w:val="24"/>
          <w:lang w:val="fi-FI"/>
        </w:rPr>
        <w:t xml:space="preserve">atau </w:t>
      </w:r>
      <w:r w:rsidRPr="0055320C">
        <w:rPr>
          <w:rFonts w:ascii="Times New Roman" w:hAnsi="Times New Roman"/>
          <w:color w:val="000000"/>
          <w:sz w:val="24"/>
          <w:szCs w:val="24"/>
        </w:rPr>
        <w:t xml:space="preserve">pembelajaran keterampilan </w:t>
      </w:r>
      <w:r w:rsidRPr="0055320C">
        <w:rPr>
          <w:rFonts w:ascii="Times New Roman" w:hAnsi="Times New Roman"/>
          <w:color w:val="000000"/>
          <w:sz w:val="24"/>
          <w:szCs w:val="24"/>
          <w:lang w:val="fi-FI"/>
        </w:rPr>
        <w:t>terdapat perbedaan pendapat namun esensinya te</w:t>
      </w:r>
      <w:r w:rsidR="00835220">
        <w:rPr>
          <w:rFonts w:ascii="Times New Roman" w:hAnsi="Times New Roman"/>
          <w:color w:val="000000"/>
          <w:sz w:val="24"/>
          <w:szCs w:val="24"/>
          <w:lang w:val="fi-FI"/>
        </w:rPr>
        <w:t>tap sama. Menurut Brolin (</w:t>
      </w:r>
      <w:r w:rsidR="004F5127">
        <w:rPr>
          <w:rFonts w:ascii="Times New Roman" w:hAnsi="Times New Roman"/>
          <w:color w:val="000000"/>
          <w:sz w:val="24"/>
          <w:szCs w:val="24"/>
          <w:lang w:val="fi-FI"/>
        </w:rPr>
        <w:t>Asen:</w:t>
      </w:r>
      <w:r w:rsidRPr="0055320C">
        <w:rPr>
          <w:rFonts w:ascii="Times New Roman" w:hAnsi="Times New Roman"/>
          <w:color w:val="000000"/>
          <w:sz w:val="24"/>
          <w:szCs w:val="24"/>
          <w:lang w:val="fi-FI"/>
        </w:rPr>
        <w:t xml:space="preserve">1980) bahwa </w:t>
      </w:r>
      <w:r w:rsidRPr="0055320C">
        <w:rPr>
          <w:rFonts w:ascii="Times New Roman" w:hAnsi="Times New Roman"/>
          <w:color w:val="000000"/>
          <w:sz w:val="24"/>
          <w:szCs w:val="24"/>
        </w:rPr>
        <w:t>keterampilan</w:t>
      </w:r>
      <w:r w:rsidRPr="0055320C">
        <w:rPr>
          <w:rFonts w:ascii="Times New Roman" w:hAnsi="Times New Roman"/>
          <w:color w:val="000000"/>
          <w:sz w:val="24"/>
          <w:szCs w:val="24"/>
          <w:lang w:val="fi-FI"/>
        </w:rPr>
        <w:t xml:space="preserve"> atau pe</w:t>
      </w:r>
      <w:r w:rsidR="004F5127">
        <w:rPr>
          <w:rFonts w:ascii="Times New Roman" w:hAnsi="Times New Roman"/>
          <w:color w:val="000000"/>
          <w:sz w:val="24"/>
          <w:szCs w:val="24"/>
          <w:lang w:val="fi-FI"/>
        </w:rPr>
        <w:t>ndidikan kecakapan hidup adalah k</w:t>
      </w:r>
      <w:r w:rsidRPr="0055320C">
        <w:rPr>
          <w:rFonts w:ascii="Times New Roman" w:hAnsi="Times New Roman"/>
          <w:color w:val="000000"/>
          <w:sz w:val="24"/>
          <w:szCs w:val="24"/>
          <w:lang w:val="fi-FI"/>
        </w:rPr>
        <w:t>ontinum pengetahuan dan kemampuan yang diperlukan oleh seseorang agar menjadi independen dalam kehidupan. Pendapat lain mengatakan bahwa keterampilan merupakan kecakapan yang harus dimiliki oleh seseorang agar dapat bahagia dalam kehidupan.</w:t>
      </w:r>
    </w:p>
    <w:p w:rsidR="00BD5A27" w:rsidRPr="0055320C" w:rsidRDefault="00BD5A27" w:rsidP="00BD5A27">
      <w:pPr>
        <w:spacing w:after="0" w:line="480" w:lineRule="auto"/>
        <w:ind w:left="1134" w:right="-11" w:firstLine="567"/>
        <w:jc w:val="both"/>
        <w:rPr>
          <w:rFonts w:ascii="Times New Roman" w:hAnsi="Times New Roman"/>
          <w:color w:val="000000"/>
          <w:sz w:val="24"/>
          <w:szCs w:val="24"/>
          <w:lang w:val="fi-FI"/>
        </w:rPr>
      </w:pPr>
      <w:r w:rsidRPr="0055320C">
        <w:rPr>
          <w:rFonts w:ascii="Times New Roman" w:hAnsi="Times New Roman"/>
          <w:color w:val="000000"/>
          <w:sz w:val="24"/>
          <w:szCs w:val="24"/>
          <w:lang w:val="fi-FI"/>
        </w:rPr>
        <w:t xml:space="preserve">Malik Fajar (2010: 25) mengatakan bahwa </w:t>
      </w:r>
      <w:r w:rsidRPr="0055320C">
        <w:rPr>
          <w:rFonts w:ascii="Times New Roman" w:hAnsi="Times New Roman"/>
          <w:color w:val="000000"/>
          <w:sz w:val="24"/>
          <w:szCs w:val="24"/>
        </w:rPr>
        <w:t>keterampilan</w:t>
      </w:r>
      <w:r w:rsidRPr="0055320C">
        <w:rPr>
          <w:rFonts w:ascii="Times New Roman" w:hAnsi="Times New Roman"/>
          <w:color w:val="000000"/>
          <w:sz w:val="24"/>
          <w:szCs w:val="24"/>
          <w:lang w:val="fi-FI"/>
        </w:rPr>
        <w:t xml:space="preserve"> adalah ”kecakapan yang dibutuhkan untuk bekerja selain kecakapan dalam bidang akademik. Sementara itu team </w:t>
      </w:r>
      <w:r w:rsidRPr="0055320C">
        <w:rPr>
          <w:rFonts w:ascii="Times New Roman" w:hAnsi="Times New Roman"/>
          <w:i/>
          <w:color w:val="000000"/>
          <w:sz w:val="24"/>
          <w:szCs w:val="24"/>
          <w:lang w:val="fi-FI"/>
        </w:rPr>
        <w:t xml:space="preserve">Broad Base Education </w:t>
      </w:r>
      <w:r w:rsidRPr="0055320C">
        <w:rPr>
          <w:rFonts w:ascii="Times New Roman" w:hAnsi="Times New Roman"/>
          <w:color w:val="000000"/>
          <w:sz w:val="24"/>
          <w:szCs w:val="24"/>
          <w:lang w:val="fi-FI"/>
        </w:rPr>
        <w:t>Depdiknas (</w:t>
      </w:r>
      <w:r w:rsidR="004F5127">
        <w:rPr>
          <w:rFonts w:ascii="Times New Roman" w:hAnsi="Times New Roman"/>
          <w:color w:val="000000"/>
          <w:sz w:val="24"/>
          <w:szCs w:val="24"/>
          <w:lang w:val="fi-FI"/>
        </w:rPr>
        <w:t xml:space="preserve">dalam </w:t>
      </w:r>
      <w:r w:rsidRPr="0055320C">
        <w:rPr>
          <w:rFonts w:ascii="Times New Roman" w:hAnsi="Times New Roman"/>
          <w:color w:val="000000"/>
          <w:sz w:val="24"/>
          <w:szCs w:val="24"/>
          <w:lang w:val="fi-FI"/>
        </w:rPr>
        <w:t xml:space="preserve">Asen: 1980) mendefinisikan bahwa </w:t>
      </w:r>
      <w:r w:rsidRPr="0055320C">
        <w:rPr>
          <w:rFonts w:ascii="Times New Roman" w:hAnsi="Times New Roman"/>
          <w:color w:val="000000"/>
          <w:sz w:val="24"/>
          <w:szCs w:val="24"/>
        </w:rPr>
        <w:t>keterampilan</w:t>
      </w:r>
      <w:r w:rsidRPr="0055320C">
        <w:rPr>
          <w:rFonts w:ascii="Times New Roman" w:hAnsi="Times New Roman"/>
          <w:color w:val="000000"/>
          <w:sz w:val="24"/>
          <w:szCs w:val="24"/>
          <w:lang w:val="fi-FI"/>
        </w:rPr>
        <w:t xml:space="preserve"> adalah ”kecakapan yang dimiliki oleh seseorang agar berani dan mau menghadapi segala permasalahan kehidupan dengan aktif dan proaktif sehingga dapat menyelesaikannya”.</w:t>
      </w:r>
    </w:p>
    <w:p w:rsidR="00BD5A27" w:rsidRPr="0055320C" w:rsidRDefault="006E118A" w:rsidP="00BD5A27">
      <w:pPr>
        <w:tabs>
          <w:tab w:val="left" w:pos="8271"/>
        </w:tabs>
        <w:spacing w:after="0" w:line="480" w:lineRule="auto"/>
        <w:ind w:left="1134" w:right="-11" w:firstLine="567"/>
        <w:jc w:val="both"/>
        <w:rPr>
          <w:rFonts w:ascii="Times New Roman" w:hAnsi="Times New Roman"/>
          <w:color w:val="000000"/>
          <w:sz w:val="24"/>
          <w:szCs w:val="24"/>
          <w:lang w:val="fi-FI"/>
        </w:rPr>
      </w:pPr>
      <w:r>
        <w:rPr>
          <w:rFonts w:ascii="Times New Roman" w:hAnsi="Times New Roman"/>
          <w:color w:val="000000"/>
          <w:sz w:val="24"/>
          <w:szCs w:val="24"/>
          <w:lang w:val="fi-FI"/>
        </w:rPr>
        <w:t>Sedangkan menurut Slamet</w:t>
      </w:r>
      <w:r>
        <w:rPr>
          <w:rFonts w:ascii="Times New Roman" w:hAnsi="Times New Roman"/>
          <w:color w:val="000000"/>
          <w:sz w:val="24"/>
          <w:szCs w:val="24"/>
        </w:rPr>
        <w:t xml:space="preserve"> </w:t>
      </w:r>
      <w:r w:rsidR="00BD5A27" w:rsidRPr="0055320C">
        <w:rPr>
          <w:rFonts w:ascii="Times New Roman" w:hAnsi="Times New Roman"/>
          <w:color w:val="000000"/>
          <w:sz w:val="24"/>
          <w:szCs w:val="24"/>
          <w:lang w:val="fi-FI"/>
        </w:rPr>
        <w:t xml:space="preserve">(2009: 13) mendefinisikan bahwa </w:t>
      </w:r>
      <w:r w:rsidR="00BD5A27" w:rsidRPr="0055320C">
        <w:rPr>
          <w:rFonts w:ascii="Times New Roman" w:hAnsi="Times New Roman"/>
          <w:color w:val="000000"/>
          <w:sz w:val="24"/>
          <w:szCs w:val="24"/>
        </w:rPr>
        <w:t>keterampilan</w:t>
      </w:r>
      <w:r w:rsidR="00BD5A27" w:rsidRPr="0055320C">
        <w:rPr>
          <w:rFonts w:ascii="Times New Roman" w:hAnsi="Times New Roman"/>
          <w:color w:val="000000"/>
          <w:sz w:val="24"/>
          <w:szCs w:val="24"/>
          <w:lang w:val="fi-FI"/>
        </w:rPr>
        <w:t xml:space="preserve"> adalah</w:t>
      </w:r>
      <w:r w:rsidR="00BD5A27">
        <w:rPr>
          <w:rFonts w:ascii="Times New Roman" w:hAnsi="Times New Roman"/>
          <w:color w:val="000000"/>
          <w:sz w:val="24"/>
          <w:szCs w:val="24"/>
        </w:rPr>
        <w:t>:</w:t>
      </w:r>
      <w:r w:rsidR="00BD5A27" w:rsidRPr="0055320C">
        <w:rPr>
          <w:rFonts w:ascii="Times New Roman" w:hAnsi="Times New Roman"/>
          <w:color w:val="000000"/>
          <w:sz w:val="24"/>
          <w:szCs w:val="24"/>
          <w:lang w:val="fi-FI"/>
        </w:rPr>
        <w:t xml:space="preserve"> </w:t>
      </w:r>
    </w:p>
    <w:p w:rsidR="00BD5A27" w:rsidRPr="0055320C" w:rsidRDefault="00BD5A27" w:rsidP="00BD5A27">
      <w:pPr>
        <w:ind w:left="1701" w:right="474"/>
        <w:jc w:val="both"/>
        <w:rPr>
          <w:rFonts w:ascii="Times New Roman" w:hAnsi="Times New Roman"/>
          <w:color w:val="000000"/>
          <w:sz w:val="24"/>
          <w:szCs w:val="24"/>
          <w:lang w:val="fi-FI"/>
        </w:rPr>
      </w:pPr>
      <w:r w:rsidRPr="0055320C">
        <w:rPr>
          <w:rFonts w:ascii="Times New Roman" w:hAnsi="Times New Roman"/>
          <w:color w:val="000000"/>
          <w:sz w:val="24"/>
          <w:szCs w:val="24"/>
          <w:lang w:val="fi-FI"/>
        </w:rPr>
        <w:t>Kemampuan, kesanggupan dan keterampilan yang diperlukan oleh seseorang untuk menjalankan kehidupan dengan nikmat dan bahagia. Kecakapan tersebut mencakup mencakup segala aspek sikap perilaku manusia sebagai bekal untuk menjalankan kehidupannya.</w:t>
      </w:r>
    </w:p>
    <w:p w:rsidR="00BD5A27" w:rsidRDefault="00BD5A27" w:rsidP="00BD5A27">
      <w:pPr>
        <w:pStyle w:val="ListParagraph"/>
        <w:tabs>
          <w:tab w:val="num" w:pos="1134"/>
          <w:tab w:val="left" w:pos="7560"/>
        </w:tabs>
        <w:spacing w:after="0" w:line="480" w:lineRule="auto"/>
        <w:ind w:left="1134" w:right="-9" w:firstLine="567"/>
        <w:jc w:val="both"/>
        <w:rPr>
          <w:rFonts w:ascii="Times New Roman" w:hAnsi="Times New Roman"/>
          <w:color w:val="000000"/>
          <w:sz w:val="24"/>
          <w:szCs w:val="24"/>
        </w:rPr>
      </w:pPr>
      <w:r>
        <w:rPr>
          <w:rFonts w:ascii="Times New Roman" w:hAnsi="Times New Roman"/>
          <w:color w:val="000000"/>
          <w:sz w:val="24"/>
          <w:szCs w:val="24"/>
        </w:rPr>
        <w:t>Selanjutnya keterampilan berasal dari kata dasar “terampil” yang berarti mampu melaksanakan sesuatu. Dalam Kamus Besar Bahasa Indonesia (2008: 1447) keterampilan diartikan “sebagai kecakapan untuk menyelesaikan tugas”. Menurut Reber (Syah Muhibbin, 1995: 118) keterampilan adalah “kemampuan melakukan pola-pola tingkah laku yang kompleks dan tersusun rapi secara mulus dan sesuai dengan keadaan untuk mencapai hasil tertentu”.</w:t>
      </w:r>
    </w:p>
    <w:p w:rsidR="00BD5A27" w:rsidRPr="0055320C" w:rsidRDefault="00BD5A27" w:rsidP="00BD5A27">
      <w:pPr>
        <w:tabs>
          <w:tab w:val="left" w:pos="7560"/>
        </w:tabs>
        <w:spacing w:after="0" w:line="480" w:lineRule="auto"/>
        <w:ind w:left="1134" w:right="-9" w:firstLine="567"/>
        <w:jc w:val="both"/>
        <w:rPr>
          <w:rFonts w:ascii="Times New Roman" w:hAnsi="Times New Roman"/>
          <w:color w:val="000000"/>
          <w:sz w:val="24"/>
          <w:szCs w:val="24"/>
          <w:lang w:val="fi-FI"/>
        </w:rPr>
      </w:pPr>
      <w:r>
        <w:rPr>
          <w:rFonts w:ascii="Times New Roman" w:hAnsi="Times New Roman"/>
          <w:color w:val="000000"/>
          <w:sz w:val="24"/>
          <w:szCs w:val="24"/>
        </w:rPr>
        <w:t xml:space="preserve">Program kecakapan hidup </w:t>
      </w:r>
      <w:r w:rsidRPr="0055320C">
        <w:rPr>
          <w:rFonts w:ascii="Times New Roman" w:hAnsi="Times New Roman"/>
          <w:color w:val="000000"/>
          <w:sz w:val="24"/>
          <w:szCs w:val="24"/>
          <w:lang w:val="fi-FI"/>
        </w:rPr>
        <w:t xml:space="preserve">merupakan pendidikan yang memberikan bekal dasar dan latihan berupa keterampilan yang dilakukan secara benar kepada seseorang tentang nilai-nilai kehidupan yang dibutuhkan dan berguna bagi perkembangan kehidupan seseorang. Dengan demikian </w:t>
      </w:r>
      <w:r>
        <w:rPr>
          <w:rFonts w:ascii="Times New Roman" w:hAnsi="Times New Roman"/>
          <w:color w:val="000000"/>
          <w:sz w:val="24"/>
          <w:szCs w:val="24"/>
        </w:rPr>
        <w:t xml:space="preserve">Program kecakapan hidup </w:t>
      </w:r>
      <w:r w:rsidRPr="0055320C">
        <w:rPr>
          <w:rFonts w:ascii="Times New Roman" w:hAnsi="Times New Roman"/>
          <w:color w:val="000000"/>
          <w:sz w:val="24"/>
          <w:szCs w:val="24"/>
          <w:lang w:val="fi-FI"/>
        </w:rPr>
        <w:t xml:space="preserve">harus dapat merefleksikan kehidupan nyata dalam proses pembelajaran agar seseorang memperoleh pembelajaran hidup tersebut sehingga seseorang siap untuk hidup ditengah-tengah masyarakat. Sedangkan pelaksanaan </w:t>
      </w:r>
      <w:r>
        <w:rPr>
          <w:rFonts w:ascii="Times New Roman" w:hAnsi="Times New Roman"/>
          <w:color w:val="000000"/>
          <w:sz w:val="24"/>
          <w:szCs w:val="24"/>
        </w:rPr>
        <w:t xml:space="preserve">Program kecakapan hidup </w:t>
      </w:r>
      <w:r w:rsidRPr="0055320C">
        <w:rPr>
          <w:rFonts w:ascii="Times New Roman" w:hAnsi="Times New Roman"/>
          <w:color w:val="000000"/>
          <w:sz w:val="24"/>
          <w:szCs w:val="24"/>
          <w:lang w:val="fi-FI"/>
        </w:rPr>
        <w:t>bervariasi disesuaikan dengan kondisi seseorang dan lingkungannya.</w:t>
      </w:r>
    </w:p>
    <w:p w:rsidR="00BD5A27" w:rsidRPr="0055320C" w:rsidRDefault="00BD5A27" w:rsidP="00BD5A27">
      <w:pPr>
        <w:spacing w:after="0" w:line="480" w:lineRule="auto"/>
        <w:ind w:left="1134" w:firstLine="567"/>
        <w:jc w:val="both"/>
        <w:rPr>
          <w:rFonts w:ascii="Times New Roman" w:hAnsi="Times New Roman"/>
          <w:color w:val="000000"/>
          <w:sz w:val="24"/>
          <w:szCs w:val="24"/>
          <w:lang w:val="fi-FI"/>
        </w:rPr>
      </w:pPr>
      <w:r w:rsidRPr="0055320C">
        <w:rPr>
          <w:rFonts w:ascii="Times New Roman" w:hAnsi="Times New Roman"/>
          <w:color w:val="000000"/>
          <w:sz w:val="24"/>
          <w:szCs w:val="24"/>
          <w:lang w:val="fi-FI"/>
        </w:rPr>
        <w:t xml:space="preserve">Pengertian </w:t>
      </w:r>
      <w:r w:rsidRPr="0055320C">
        <w:rPr>
          <w:rFonts w:ascii="Times New Roman" w:hAnsi="Times New Roman"/>
          <w:color w:val="000000"/>
          <w:sz w:val="24"/>
          <w:szCs w:val="24"/>
        </w:rPr>
        <w:t>keterampilan</w:t>
      </w:r>
      <w:r w:rsidRPr="0055320C">
        <w:rPr>
          <w:rFonts w:ascii="Times New Roman" w:hAnsi="Times New Roman"/>
          <w:color w:val="000000"/>
          <w:sz w:val="24"/>
          <w:szCs w:val="24"/>
          <w:lang w:val="fi-FI"/>
        </w:rPr>
        <w:t xml:space="preserve"> sebenarnya lebih luas dari sekedar untuk menghidupi diri sendiri. Namun persoalannya bukan sekedar keterampilan tetapi bagaimana caranya memberikan pembelajaran yang betul-betul mampu membuat seseorang mandiri dan dapat mengurus dirinya sendiri.</w:t>
      </w:r>
    </w:p>
    <w:p w:rsidR="00BD5A27" w:rsidRPr="0055320C" w:rsidRDefault="00BD5A27" w:rsidP="00BD5A27">
      <w:pPr>
        <w:spacing w:after="0" w:line="480" w:lineRule="auto"/>
        <w:ind w:left="1134" w:firstLine="567"/>
        <w:jc w:val="both"/>
        <w:rPr>
          <w:rFonts w:ascii="Times New Roman" w:hAnsi="Times New Roman"/>
          <w:color w:val="000000"/>
          <w:sz w:val="24"/>
          <w:szCs w:val="24"/>
          <w:lang w:val="fi-FI"/>
        </w:rPr>
      </w:pPr>
      <w:r w:rsidRPr="0055320C">
        <w:rPr>
          <w:rFonts w:ascii="Times New Roman" w:hAnsi="Times New Roman"/>
          <w:color w:val="000000"/>
          <w:sz w:val="24"/>
          <w:szCs w:val="24"/>
          <w:lang w:val="fi-FI"/>
        </w:rPr>
        <w:t xml:space="preserve">Konsep </w:t>
      </w:r>
      <w:r w:rsidRPr="0055320C">
        <w:rPr>
          <w:rFonts w:ascii="Times New Roman" w:hAnsi="Times New Roman"/>
          <w:color w:val="000000"/>
          <w:sz w:val="24"/>
          <w:szCs w:val="24"/>
        </w:rPr>
        <w:t>keterampilan</w:t>
      </w:r>
      <w:r w:rsidRPr="0055320C">
        <w:rPr>
          <w:rFonts w:ascii="Times New Roman" w:hAnsi="Times New Roman"/>
          <w:color w:val="000000"/>
          <w:sz w:val="24"/>
          <w:szCs w:val="24"/>
          <w:lang w:val="fi-FI"/>
        </w:rPr>
        <w:t xml:space="preserve"> dalam proses pembelajaran sebenarnya bukan hal yang baru karena memiliki pengertian luas dari sekedar untuk menghidupi diri sendiri. Namun persoalannya, bukan sekedar keterampilan tetapi bagaimana caranya memberi pendidikan yang betul-betul mampu membuat seseorang mandiri dan dapat mengurus dirinya sendiri.</w:t>
      </w:r>
    </w:p>
    <w:p w:rsidR="00BD5A27" w:rsidRPr="00807A16" w:rsidRDefault="00BD5A27" w:rsidP="006917AC">
      <w:pPr>
        <w:numPr>
          <w:ilvl w:val="5"/>
          <w:numId w:val="9"/>
        </w:numPr>
        <w:tabs>
          <w:tab w:val="clear" w:pos="1440"/>
        </w:tabs>
        <w:spacing w:after="0" w:line="480" w:lineRule="auto"/>
        <w:ind w:left="1134" w:hanging="283"/>
        <w:jc w:val="both"/>
        <w:rPr>
          <w:rFonts w:ascii="Times New Roman" w:hAnsi="Times New Roman"/>
          <w:color w:val="000000"/>
          <w:sz w:val="24"/>
          <w:szCs w:val="24"/>
          <w:lang w:val="nb-NO"/>
        </w:rPr>
      </w:pPr>
      <w:r w:rsidRPr="00807A16">
        <w:rPr>
          <w:rFonts w:ascii="Times New Roman" w:hAnsi="Times New Roman"/>
          <w:color w:val="000000"/>
          <w:sz w:val="24"/>
          <w:szCs w:val="24"/>
          <w:lang w:val="nb-NO"/>
        </w:rPr>
        <w:t xml:space="preserve">Faktor-Faktor </w:t>
      </w:r>
      <w:r w:rsidR="00A758CE" w:rsidRPr="00807A16">
        <w:rPr>
          <w:rFonts w:ascii="Times New Roman" w:hAnsi="Times New Roman"/>
          <w:color w:val="000000"/>
          <w:sz w:val="24"/>
          <w:szCs w:val="24"/>
          <w:lang w:val="nb-NO"/>
        </w:rPr>
        <w:t xml:space="preserve">yang mempengaruhi seseorang dalam mengikuti </w:t>
      </w:r>
      <w:r w:rsidR="00A758CE">
        <w:rPr>
          <w:rFonts w:ascii="Times New Roman" w:hAnsi="Times New Roman"/>
          <w:color w:val="000000"/>
          <w:sz w:val="24"/>
          <w:szCs w:val="24"/>
        </w:rPr>
        <w:t>program kecakapan hidup</w:t>
      </w:r>
    </w:p>
    <w:p w:rsidR="00BD5A27" w:rsidRPr="00807A16" w:rsidRDefault="00BD5A27" w:rsidP="00BD5A27">
      <w:pPr>
        <w:pStyle w:val="ListParagraph"/>
        <w:numPr>
          <w:ilvl w:val="0"/>
          <w:numId w:val="12"/>
        </w:numPr>
        <w:spacing w:after="0" w:line="480" w:lineRule="auto"/>
        <w:ind w:left="1418" w:hanging="284"/>
        <w:jc w:val="both"/>
        <w:rPr>
          <w:rFonts w:ascii="Times New Roman" w:hAnsi="Times New Roman"/>
          <w:color w:val="000000"/>
          <w:sz w:val="24"/>
          <w:szCs w:val="24"/>
          <w:lang w:val="nb-NO"/>
        </w:rPr>
      </w:pPr>
      <w:r w:rsidRPr="00807A16">
        <w:rPr>
          <w:rFonts w:ascii="Times New Roman" w:hAnsi="Times New Roman"/>
          <w:color w:val="000000"/>
          <w:sz w:val="24"/>
          <w:szCs w:val="24"/>
          <w:lang w:val="nb-NO"/>
        </w:rPr>
        <w:t xml:space="preserve">Minat </w:t>
      </w:r>
    </w:p>
    <w:p w:rsidR="00BD5A27" w:rsidRPr="00807A16" w:rsidRDefault="00BD5A27" w:rsidP="00BD5A27">
      <w:pPr>
        <w:pStyle w:val="ListParagraph"/>
        <w:spacing w:after="0" w:line="480" w:lineRule="auto"/>
        <w:ind w:left="1418" w:firstLine="567"/>
        <w:jc w:val="both"/>
        <w:rPr>
          <w:rFonts w:ascii="Times New Roman" w:hAnsi="Times New Roman"/>
          <w:color w:val="000000"/>
          <w:sz w:val="24"/>
          <w:szCs w:val="24"/>
          <w:lang w:val="nb-NO"/>
        </w:rPr>
      </w:pPr>
      <w:r w:rsidRPr="00807A16">
        <w:rPr>
          <w:rFonts w:ascii="Times New Roman" w:hAnsi="Times New Roman"/>
          <w:color w:val="000000"/>
          <w:sz w:val="24"/>
          <w:szCs w:val="24"/>
          <w:lang w:val="nb-NO"/>
        </w:rPr>
        <w:t>Menurut Slameto (1990: 30) bahwa minat adalah</w:t>
      </w:r>
      <w:r>
        <w:rPr>
          <w:rFonts w:ascii="Times New Roman" w:hAnsi="Times New Roman"/>
          <w:color w:val="000000"/>
          <w:sz w:val="24"/>
          <w:szCs w:val="24"/>
          <w:lang w:val="nb-NO"/>
        </w:rPr>
        <w:t xml:space="preserve"> ”</w:t>
      </w:r>
      <w:r w:rsidRPr="00807A16">
        <w:rPr>
          <w:rFonts w:ascii="Times New Roman" w:hAnsi="Times New Roman"/>
          <w:color w:val="000000"/>
          <w:sz w:val="24"/>
          <w:szCs w:val="24"/>
          <w:lang w:val="nb-NO"/>
        </w:rPr>
        <w:t>kecenderungan yang tetap memperhatikan dan mengenang beberapa kegiatan yang diminati seseorang dan diperhatikan terus menerus yang disertai rasa senang</w:t>
      </w:r>
      <w:r>
        <w:rPr>
          <w:rFonts w:ascii="Times New Roman" w:hAnsi="Times New Roman"/>
          <w:color w:val="000000"/>
          <w:sz w:val="24"/>
          <w:szCs w:val="24"/>
          <w:lang w:val="nb-NO"/>
        </w:rPr>
        <w:t>”</w:t>
      </w:r>
      <w:r w:rsidRPr="00807A16">
        <w:rPr>
          <w:rFonts w:ascii="Times New Roman" w:hAnsi="Times New Roman"/>
          <w:color w:val="000000"/>
          <w:sz w:val="24"/>
          <w:szCs w:val="24"/>
          <w:lang w:val="nb-NO"/>
        </w:rPr>
        <w:t>.</w:t>
      </w:r>
    </w:p>
    <w:p w:rsidR="00BD5A27" w:rsidRPr="00807A16" w:rsidRDefault="00BD5A27" w:rsidP="00BD5A27">
      <w:pPr>
        <w:pStyle w:val="ListParagraph"/>
        <w:spacing w:after="0" w:line="480" w:lineRule="auto"/>
        <w:ind w:left="1418" w:firstLine="567"/>
        <w:jc w:val="both"/>
        <w:rPr>
          <w:rFonts w:ascii="Times New Roman" w:hAnsi="Times New Roman"/>
          <w:color w:val="000000"/>
          <w:sz w:val="24"/>
          <w:szCs w:val="24"/>
          <w:lang w:val="nb-NO"/>
        </w:rPr>
      </w:pPr>
      <w:r w:rsidRPr="00807A16">
        <w:rPr>
          <w:rFonts w:ascii="Times New Roman" w:hAnsi="Times New Roman"/>
          <w:color w:val="000000"/>
          <w:sz w:val="24"/>
          <w:szCs w:val="24"/>
          <w:lang w:val="nb-NO"/>
        </w:rPr>
        <w:t>Berdasarkan definisi minat di atas maka dapat disimpulkan bahwa minat merupakan produk dari kemampuan psikis yang dapat membangkitkan motivasi terhadap suatu objek.</w:t>
      </w:r>
    </w:p>
    <w:p w:rsidR="00BD5A27" w:rsidRPr="00807A16" w:rsidRDefault="00BD5A27" w:rsidP="00BD5A27">
      <w:pPr>
        <w:pStyle w:val="ListParagraph"/>
        <w:numPr>
          <w:ilvl w:val="0"/>
          <w:numId w:val="12"/>
        </w:numPr>
        <w:spacing w:after="0" w:line="480" w:lineRule="auto"/>
        <w:ind w:left="1418" w:hanging="284"/>
        <w:jc w:val="both"/>
        <w:rPr>
          <w:rFonts w:ascii="Times New Roman" w:hAnsi="Times New Roman"/>
          <w:color w:val="000000"/>
          <w:sz w:val="24"/>
          <w:szCs w:val="24"/>
          <w:lang w:val="nb-NO"/>
        </w:rPr>
      </w:pPr>
      <w:r w:rsidRPr="00807A16">
        <w:rPr>
          <w:rFonts w:ascii="Times New Roman" w:hAnsi="Times New Roman"/>
          <w:color w:val="000000"/>
          <w:sz w:val="24"/>
          <w:szCs w:val="24"/>
          <w:lang w:val="nb-NO"/>
        </w:rPr>
        <w:t xml:space="preserve">Bakat </w:t>
      </w:r>
    </w:p>
    <w:p w:rsidR="00BD5A27" w:rsidRPr="00807A16" w:rsidRDefault="00BD5A27" w:rsidP="00BD5A27">
      <w:pPr>
        <w:pStyle w:val="ListParagraph"/>
        <w:spacing w:after="0" w:line="480" w:lineRule="auto"/>
        <w:ind w:left="1418" w:firstLine="567"/>
        <w:jc w:val="both"/>
        <w:rPr>
          <w:rFonts w:ascii="Times New Roman" w:hAnsi="Times New Roman"/>
          <w:color w:val="000000"/>
          <w:sz w:val="24"/>
          <w:szCs w:val="24"/>
          <w:lang w:val="nb-NO"/>
        </w:rPr>
      </w:pPr>
      <w:r w:rsidRPr="00807A16">
        <w:rPr>
          <w:rFonts w:ascii="Times New Roman" w:hAnsi="Times New Roman"/>
          <w:color w:val="000000"/>
          <w:sz w:val="24"/>
          <w:szCs w:val="24"/>
          <w:lang w:val="nb-NO"/>
        </w:rPr>
        <w:t xml:space="preserve">Menurut Primastuti, A (2007: 16) bahwa bakat adalah </w:t>
      </w:r>
      <w:r>
        <w:rPr>
          <w:rFonts w:ascii="Times New Roman" w:hAnsi="Times New Roman"/>
          <w:color w:val="000000"/>
          <w:sz w:val="24"/>
          <w:szCs w:val="24"/>
          <w:lang w:val="nb-NO"/>
        </w:rPr>
        <w:t>”</w:t>
      </w:r>
      <w:r w:rsidRPr="00807A16">
        <w:rPr>
          <w:rFonts w:ascii="Times New Roman" w:hAnsi="Times New Roman"/>
          <w:color w:val="000000"/>
          <w:sz w:val="24"/>
          <w:szCs w:val="24"/>
          <w:lang w:val="nb-NO"/>
        </w:rPr>
        <w:t>kemampuan dasar yang dimiliki oleh seseorang yang dibawa sejak lahir yang sangat membantu seseorang untuk dapat memperoleh pengetahuan dan keterampilan</w:t>
      </w:r>
      <w:r>
        <w:rPr>
          <w:rFonts w:ascii="Times New Roman" w:hAnsi="Times New Roman"/>
          <w:color w:val="000000"/>
          <w:sz w:val="24"/>
          <w:szCs w:val="24"/>
          <w:lang w:val="nb-NO"/>
        </w:rPr>
        <w:t>”</w:t>
      </w:r>
      <w:r w:rsidRPr="00807A16">
        <w:rPr>
          <w:rFonts w:ascii="Times New Roman" w:hAnsi="Times New Roman"/>
          <w:color w:val="000000"/>
          <w:sz w:val="24"/>
          <w:szCs w:val="24"/>
          <w:lang w:val="nb-NO"/>
        </w:rPr>
        <w:t xml:space="preserve">. </w:t>
      </w:r>
    </w:p>
    <w:p w:rsidR="00BD5A27" w:rsidRPr="00807A16" w:rsidRDefault="00BD5A27" w:rsidP="00BD5A27">
      <w:pPr>
        <w:numPr>
          <w:ilvl w:val="5"/>
          <w:numId w:val="9"/>
        </w:numPr>
        <w:tabs>
          <w:tab w:val="clear" w:pos="1440"/>
        </w:tabs>
        <w:spacing w:after="0" w:line="480" w:lineRule="auto"/>
        <w:ind w:left="1134" w:hanging="283"/>
        <w:jc w:val="both"/>
        <w:rPr>
          <w:rFonts w:ascii="Times New Roman" w:hAnsi="Times New Roman"/>
          <w:b/>
          <w:color w:val="000000"/>
          <w:sz w:val="24"/>
          <w:szCs w:val="24"/>
          <w:lang w:val="nb-NO"/>
        </w:rPr>
      </w:pPr>
      <w:r w:rsidRPr="00807A16">
        <w:rPr>
          <w:rFonts w:ascii="Times New Roman" w:hAnsi="Times New Roman"/>
          <w:color w:val="000000"/>
          <w:sz w:val="24"/>
          <w:szCs w:val="24"/>
          <w:lang w:val="nb-NO"/>
        </w:rPr>
        <w:t xml:space="preserve">Prinsip </w:t>
      </w:r>
      <w:r w:rsidR="00A758CE" w:rsidRPr="00807A16">
        <w:rPr>
          <w:rFonts w:ascii="Times New Roman" w:hAnsi="Times New Roman"/>
          <w:color w:val="000000"/>
          <w:sz w:val="24"/>
          <w:szCs w:val="24"/>
          <w:lang w:val="nb-NO"/>
        </w:rPr>
        <w:t xml:space="preserve">umum </w:t>
      </w:r>
      <w:r w:rsidR="00A758CE">
        <w:rPr>
          <w:rFonts w:ascii="Times New Roman" w:hAnsi="Times New Roman"/>
          <w:color w:val="000000"/>
          <w:sz w:val="24"/>
          <w:szCs w:val="24"/>
        </w:rPr>
        <w:t xml:space="preserve">program </w:t>
      </w:r>
      <w:r>
        <w:rPr>
          <w:rFonts w:ascii="Times New Roman" w:hAnsi="Times New Roman"/>
          <w:color w:val="000000"/>
          <w:sz w:val="24"/>
          <w:szCs w:val="24"/>
        </w:rPr>
        <w:t>kecakapan hidup</w:t>
      </w:r>
    </w:p>
    <w:p w:rsidR="00BD5A27" w:rsidRPr="00807A16" w:rsidRDefault="00BD5A27" w:rsidP="00BD5A27">
      <w:pPr>
        <w:spacing w:after="0" w:line="480" w:lineRule="auto"/>
        <w:ind w:left="1134" w:firstLine="567"/>
        <w:jc w:val="both"/>
        <w:rPr>
          <w:rFonts w:ascii="Times New Roman" w:hAnsi="Times New Roman"/>
          <w:color w:val="000000"/>
          <w:sz w:val="24"/>
          <w:szCs w:val="24"/>
          <w:lang w:val="fi-FI"/>
        </w:rPr>
      </w:pPr>
      <w:r w:rsidRPr="00807A16">
        <w:rPr>
          <w:rFonts w:ascii="Times New Roman" w:hAnsi="Times New Roman"/>
          <w:color w:val="000000"/>
          <w:sz w:val="24"/>
          <w:szCs w:val="24"/>
          <w:lang w:val="fi-FI"/>
        </w:rPr>
        <w:t xml:space="preserve">Pada umumnya </w:t>
      </w:r>
      <w:r>
        <w:rPr>
          <w:rFonts w:ascii="Times New Roman" w:hAnsi="Times New Roman"/>
          <w:color w:val="000000"/>
          <w:sz w:val="24"/>
          <w:szCs w:val="24"/>
        </w:rPr>
        <w:t xml:space="preserve">Program kecakapan hidup </w:t>
      </w:r>
      <w:r w:rsidRPr="00807A16">
        <w:rPr>
          <w:rFonts w:ascii="Times New Roman" w:hAnsi="Times New Roman"/>
          <w:color w:val="000000"/>
          <w:sz w:val="24"/>
          <w:szCs w:val="24"/>
          <w:lang w:val="fi-FI"/>
        </w:rPr>
        <w:t>memiliki prinsip umum yang sama, khususnya yang berkaitan dengan kebijakan pendidikan di Indonesia antara lain:</w:t>
      </w:r>
    </w:p>
    <w:p w:rsidR="00BD5A27" w:rsidRPr="00807A16" w:rsidRDefault="00BD5A27" w:rsidP="00BD5A27">
      <w:pPr>
        <w:numPr>
          <w:ilvl w:val="2"/>
          <w:numId w:val="10"/>
        </w:numPr>
        <w:tabs>
          <w:tab w:val="clear" w:pos="3960"/>
        </w:tabs>
        <w:spacing w:after="0" w:line="480" w:lineRule="auto"/>
        <w:ind w:left="1418" w:hanging="284"/>
        <w:jc w:val="both"/>
        <w:rPr>
          <w:rFonts w:ascii="Times New Roman" w:hAnsi="Times New Roman"/>
          <w:color w:val="000000"/>
          <w:sz w:val="24"/>
          <w:szCs w:val="24"/>
          <w:lang w:val="fi-FI"/>
        </w:rPr>
      </w:pPr>
      <w:r w:rsidRPr="00807A16">
        <w:rPr>
          <w:rFonts w:ascii="Times New Roman" w:hAnsi="Times New Roman"/>
          <w:color w:val="000000"/>
          <w:sz w:val="24"/>
          <w:szCs w:val="24"/>
          <w:lang w:val="fi-FI"/>
        </w:rPr>
        <w:t>Tidak mengubah sistem pendidikan yang berlaku.</w:t>
      </w:r>
    </w:p>
    <w:p w:rsidR="00BD5A27" w:rsidRPr="00807A16" w:rsidRDefault="00BD5A27" w:rsidP="00BD5A27">
      <w:pPr>
        <w:numPr>
          <w:ilvl w:val="2"/>
          <w:numId w:val="10"/>
        </w:numPr>
        <w:tabs>
          <w:tab w:val="clear" w:pos="3960"/>
        </w:tabs>
        <w:spacing w:after="0" w:line="480" w:lineRule="auto"/>
        <w:ind w:left="1418" w:hanging="284"/>
        <w:jc w:val="both"/>
        <w:rPr>
          <w:rFonts w:ascii="Times New Roman" w:hAnsi="Times New Roman"/>
          <w:color w:val="000000"/>
          <w:sz w:val="24"/>
          <w:szCs w:val="24"/>
          <w:lang w:val="fi-FI"/>
        </w:rPr>
      </w:pPr>
      <w:r w:rsidRPr="00807A16">
        <w:rPr>
          <w:rFonts w:ascii="Times New Roman" w:hAnsi="Times New Roman"/>
          <w:color w:val="000000"/>
          <w:sz w:val="24"/>
          <w:szCs w:val="24"/>
          <w:lang w:val="fi-FI"/>
        </w:rPr>
        <w:t>Tidak harus dengan mengubah kurikulum tetapi yang diperlukan adalah penyiasatan kurikul</w:t>
      </w:r>
      <w:r>
        <w:rPr>
          <w:rFonts w:ascii="Times New Roman" w:hAnsi="Times New Roman"/>
          <w:color w:val="000000"/>
          <w:sz w:val="24"/>
          <w:szCs w:val="24"/>
          <w:lang w:val="fi-FI"/>
        </w:rPr>
        <w:t>u</w:t>
      </w:r>
      <w:r w:rsidRPr="00807A16">
        <w:rPr>
          <w:rFonts w:ascii="Times New Roman" w:hAnsi="Times New Roman"/>
          <w:color w:val="000000"/>
          <w:sz w:val="24"/>
          <w:szCs w:val="24"/>
          <w:lang w:val="fi-FI"/>
        </w:rPr>
        <w:t>m untuk diorientasikan dan diintegrasikan kepada pengembangan kecakapan hidup.</w:t>
      </w:r>
    </w:p>
    <w:p w:rsidR="00BD5A27" w:rsidRPr="00807A16" w:rsidRDefault="00BD5A27" w:rsidP="00BD5A27">
      <w:pPr>
        <w:numPr>
          <w:ilvl w:val="2"/>
          <w:numId w:val="10"/>
        </w:numPr>
        <w:tabs>
          <w:tab w:val="clear" w:pos="3960"/>
        </w:tabs>
        <w:spacing w:after="0" w:line="480" w:lineRule="auto"/>
        <w:ind w:left="1418" w:hanging="284"/>
        <w:jc w:val="both"/>
        <w:rPr>
          <w:rFonts w:ascii="Times New Roman" w:hAnsi="Times New Roman"/>
          <w:color w:val="000000"/>
          <w:sz w:val="24"/>
          <w:szCs w:val="24"/>
          <w:lang w:val="fi-FI"/>
        </w:rPr>
      </w:pPr>
      <w:r w:rsidRPr="00807A16">
        <w:rPr>
          <w:rFonts w:ascii="Times New Roman" w:hAnsi="Times New Roman"/>
          <w:color w:val="000000"/>
          <w:sz w:val="24"/>
          <w:szCs w:val="24"/>
          <w:lang w:val="fi-FI"/>
        </w:rPr>
        <w:t>Etika-sosio-religius bangsa dapat diintegrasikan kepada pengembangan kecakapan hidup.</w:t>
      </w:r>
    </w:p>
    <w:p w:rsidR="00BD5A27" w:rsidRPr="00807A16" w:rsidRDefault="00BD5A27" w:rsidP="00BD5A27">
      <w:pPr>
        <w:numPr>
          <w:ilvl w:val="2"/>
          <w:numId w:val="10"/>
        </w:numPr>
        <w:tabs>
          <w:tab w:val="clear" w:pos="3960"/>
        </w:tabs>
        <w:spacing w:after="0" w:line="480" w:lineRule="auto"/>
        <w:ind w:left="1418" w:hanging="284"/>
        <w:jc w:val="both"/>
        <w:rPr>
          <w:rFonts w:ascii="Times New Roman" w:hAnsi="Times New Roman"/>
          <w:color w:val="000000"/>
          <w:sz w:val="24"/>
          <w:szCs w:val="24"/>
        </w:rPr>
      </w:pPr>
      <w:r w:rsidRPr="00807A16">
        <w:rPr>
          <w:rFonts w:ascii="Times New Roman" w:hAnsi="Times New Roman"/>
          <w:color w:val="000000"/>
          <w:sz w:val="24"/>
          <w:szCs w:val="24"/>
        </w:rPr>
        <w:t xml:space="preserve">Pembelajaran prinsip </w:t>
      </w:r>
      <w:r w:rsidRPr="00807A16">
        <w:rPr>
          <w:rFonts w:ascii="Times New Roman" w:hAnsi="Times New Roman"/>
          <w:i/>
          <w:color w:val="000000"/>
          <w:sz w:val="24"/>
          <w:szCs w:val="24"/>
        </w:rPr>
        <w:t>learning to know, learning to do, learning to be,</w:t>
      </w:r>
      <w:r w:rsidRPr="00807A16">
        <w:rPr>
          <w:rFonts w:ascii="Times New Roman" w:hAnsi="Times New Roman"/>
          <w:color w:val="000000"/>
          <w:sz w:val="24"/>
          <w:szCs w:val="24"/>
        </w:rPr>
        <w:t xml:space="preserve"> dan</w:t>
      </w:r>
      <w:r w:rsidRPr="00807A16">
        <w:rPr>
          <w:rFonts w:ascii="Times New Roman" w:hAnsi="Times New Roman"/>
          <w:i/>
          <w:color w:val="000000"/>
          <w:sz w:val="24"/>
          <w:szCs w:val="24"/>
        </w:rPr>
        <w:t xml:space="preserve"> learning to live together</w:t>
      </w:r>
      <w:r w:rsidRPr="00807A16">
        <w:rPr>
          <w:rFonts w:ascii="Times New Roman" w:hAnsi="Times New Roman"/>
          <w:color w:val="000000"/>
          <w:sz w:val="24"/>
          <w:szCs w:val="24"/>
        </w:rPr>
        <w:t>.</w:t>
      </w:r>
    </w:p>
    <w:p w:rsidR="00BD5A27" w:rsidRPr="00807A16" w:rsidRDefault="00BD5A27" w:rsidP="00BD5A27">
      <w:pPr>
        <w:numPr>
          <w:ilvl w:val="2"/>
          <w:numId w:val="10"/>
        </w:numPr>
        <w:tabs>
          <w:tab w:val="clear" w:pos="3960"/>
        </w:tabs>
        <w:spacing w:after="0" w:line="480" w:lineRule="auto"/>
        <w:ind w:left="1418" w:hanging="284"/>
        <w:jc w:val="both"/>
        <w:rPr>
          <w:rFonts w:ascii="Times New Roman" w:hAnsi="Times New Roman"/>
          <w:color w:val="000000"/>
          <w:sz w:val="24"/>
          <w:szCs w:val="24"/>
        </w:rPr>
      </w:pPr>
      <w:r w:rsidRPr="00807A16">
        <w:rPr>
          <w:rFonts w:ascii="Times New Roman" w:hAnsi="Times New Roman"/>
          <w:color w:val="000000"/>
          <w:sz w:val="24"/>
          <w:szCs w:val="24"/>
        </w:rPr>
        <w:t xml:space="preserve">Paradigma </w:t>
      </w:r>
      <w:r w:rsidRPr="00807A16">
        <w:rPr>
          <w:rFonts w:ascii="Times New Roman" w:hAnsi="Times New Roman"/>
          <w:i/>
          <w:color w:val="000000"/>
          <w:sz w:val="24"/>
          <w:szCs w:val="24"/>
        </w:rPr>
        <w:t>learning to life</w:t>
      </w:r>
      <w:r w:rsidRPr="00807A16">
        <w:rPr>
          <w:rFonts w:ascii="Times New Roman" w:hAnsi="Times New Roman"/>
          <w:color w:val="000000"/>
          <w:sz w:val="24"/>
          <w:szCs w:val="24"/>
        </w:rPr>
        <w:t xml:space="preserve"> </w:t>
      </w:r>
      <w:r w:rsidRPr="00807A16">
        <w:rPr>
          <w:rFonts w:ascii="Times New Roman" w:hAnsi="Times New Roman"/>
          <w:i/>
          <w:color w:val="000000"/>
          <w:sz w:val="24"/>
          <w:szCs w:val="24"/>
        </w:rPr>
        <w:t xml:space="preserve">and school to work </w:t>
      </w:r>
      <w:r w:rsidRPr="00807A16">
        <w:rPr>
          <w:rFonts w:ascii="Times New Roman" w:hAnsi="Times New Roman"/>
          <w:color w:val="000000"/>
          <w:sz w:val="24"/>
          <w:szCs w:val="24"/>
        </w:rPr>
        <w:t>dapat dijadikan kegiatan dasar pendidikan sehingga terjadi pertautan antara pendidikan dan kehidupan nyata.</w:t>
      </w:r>
    </w:p>
    <w:p w:rsidR="00A758CE" w:rsidRPr="00A87207" w:rsidRDefault="00BD5A27" w:rsidP="00A87207">
      <w:pPr>
        <w:numPr>
          <w:ilvl w:val="2"/>
          <w:numId w:val="10"/>
        </w:numPr>
        <w:tabs>
          <w:tab w:val="clear" w:pos="3960"/>
        </w:tabs>
        <w:spacing w:after="0" w:line="480" w:lineRule="auto"/>
        <w:ind w:left="1418" w:hanging="284"/>
        <w:jc w:val="both"/>
        <w:rPr>
          <w:rFonts w:ascii="Times New Roman" w:hAnsi="Times New Roman"/>
          <w:color w:val="000000"/>
          <w:sz w:val="24"/>
          <w:szCs w:val="24"/>
        </w:rPr>
      </w:pPr>
      <w:r w:rsidRPr="00807A16">
        <w:rPr>
          <w:rFonts w:ascii="Times New Roman" w:hAnsi="Times New Roman"/>
          <w:color w:val="000000"/>
          <w:sz w:val="24"/>
          <w:szCs w:val="24"/>
        </w:rPr>
        <w:t>Penyelenggaraan pendidikan k</w:t>
      </w:r>
      <w:r>
        <w:rPr>
          <w:rFonts w:ascii="Times New Roman" w:hAnsi="Times New Roman"/>
          <w:color w:val="000000"/>
          <w:sz w:val="24"/>
          <w:szCs w:val="24"/>
        </w:rPr>
        <w:t>e</w:t>
      </w:r>
      <w:r w:rsidRPr="00807A16">
        <w:rPr>
          <w:rFonts w:ascii="Times New Roman" w:hAnsi="Times New Roman"/>
          <w:color w:val="000000"/>
          <w:sz w:val="24"/>
          <w:szCs w:val="24"/>
        </w:rPr>
        <w:t>terampilan harus selalu diarahkan agar seseorang dapat menuju hidup sehat, dan berkualitas untuk mendapatkan pengetahuan dan wawasan yang luas serta memiliki akses untuk mampu memenuhi hidupnya secara layak.</w:t>
      </w:r>
    </w:p>
    <w:p w:rsidR="00BD5A27" w:rsidRPr="00807A16" w:rsidRDefault="00BD5A27" w:rsidP="00BD5A27">
      <w:pPr>
        <w:numPr>
          <w:ilvl w:val="5"/>
          <w:numId w:val="9"/>
        </w:numPr>
        <w:tabs>
          <w:tab w:val="clear" w:pos="1440"/>
        </w:tabs>
        <w:spacing w:after="0" w:line="480" w:lineRule="auto"/>
        <w:ind w:left="1134" w:hanging="283"/>
        <w:jc w:val="both"/>
        <w:rPr>
          <w:rFonts w:ascii="Times New Roman" w:hAnsi="Times New Roman"/>
          <w:b/>
          <w:color w:val="000000"/>
          <w:sz w:val="24"/>
          <w:szCs w:val="24"/>
          <w:lang w:val="fi-FI"/>
        </w:rPr>
      </w:pPr>
      <w:r w:rsidRPr="00807A16">
        <w:rPr>
          <w:rFonts w:ascii="Times New Roman" w:hAnsi="Times New Roman"/>
          <w:color w:val="000000"/>
          <w:sz w:val="24"/>
          <w:szCs w:val="24"/>
          <w:lang w:val="fi-FI"/>
        </w:rPr>
        <w:t xml:space="preserve">Fungsi </w:t>
      </w:r>
      <w:r w:rsidR="00A758CE">
        <w:rPr>
          <w:rFonts w:ascii="Times New Roman" w:hAnsi="Times New Roman"/>
          <w:color w:val="000000"/>
          <w:sz w:val="24"/>
          <w:szCs w:val="24"/>
        </w:rPr>
        <w:t>program kecakapan hidup</w:t>
      </w:r>
    </w:p>
    <w:p w:rsidR="00BD5A27" w:rsidRPr="00807A16" w:rsidRDefault="00BD5A27" w:rsidP="00BD5A27">
      <w:pPr>
        <w:spacing w:after="0" w:line="480" w:lineRule="auto"/>
        <w:ind w:left="1134" w:firstLine="567"/>
        <w:jc w:val="both"/>
        <w:rPr>
          <w:rFonts w:ascii="Times New Roman" w:hAnsi="Times New Roman"/>
          <w:color w:val="000000"/>
          <w:sz w:val="24"/>
          <w:szCs w:val="24"/>
          <w:lang w:val="fi-FI"/>
        </w:rPr>
      </w:pPr>
      <w:r w:rsidRPr="00807A16">
        <w:rPr>
          <w:rFonts w:ascii="Times New Roman" w:hAnsi="Times New Roman"/>
          <w:color w:val="000000"/>
          <w:sz w:val="24"/>
          <w:szCs w:val="24"/>
          <w:lang w:val="fi-FI"/>
        </w:rPr>
        <w:t xml:space="preserve">Fungsi </w:t>
      </w:r>
      <w:r>
        <w:rPr>
          <w:rFonts w:ascii="Times New Roman" w:hAnsi="Times New Roman"/>
          <w:color w:val="000000"/>
          <w:sz w:val="24"/>
          <w:szCs w:val="24"/>
        </w:rPr>
        <w:t xml:space="preserve">program kecakapan hidup </w:t>
      </w:r>
      <w:r w:rsidRPr="00807A16">
        <w:rPr>
          <w:rFonts w:ascii="Times New Roman" w:hAnsi="Times New Roman"/>
          <w:color w:val="000000"/>
          <w:sz w:val="24"/>
          <w:szCs w:val="24"/>
          <w:lang w:val="fi-FI"/>
        </w:rPr>
        <w:t xml:space="preserve">menurut </w:t>
      </w:r>
      <w:r w:rsidRPr="00B36FF0">
        <w:rPr>
          <w:rFonts w:ascii="Times New Roman" w:hAnsi="Times New Roman"/>
          <w:i/>
          <w:color w:val="000000"/>
          <w:sz w:val="24"/>
          <w:szCs w:val="24"/>
          <w:lang w:val="fi-FI"/>
        </w:rPr>
        <w:t>Team Broad Base Education</w:t>
      </w:r>
      <w:r w:rsidRPr="00807A16">
        <w:rPr>
          <w:rFonts w:ascii="Times New Roman" w:hAnsi="Times New Roman"/>
          <w:color w:val="000000"/>
          <w:sz w:val="24"/>
          <w:szCs w:val="24"/>
          <w:lang w:val="fi-FI"/>
        </w:rPr>
        <w:t xml:space="preserve"> Depdiknas </w:t>
      </w:r>
      <w:r>
        <w:rPr>
          <w:rFonts w:ascii="Times New Roman" w:hAnsi="Times New Roman"/>
          <w:color w:val="000000"/>
          <w:sz w:val="24"/>
          <w:szCs w:val="24"/>
          <w:lang w:val="fi-FI"/>
        </w:rPr>
        <w:t xml:space="preserve">(Asen, 1980: 7) </w:t>
      </w:r>
      <w:r w:rsidRPr="00807A16">
        <w:rPr>
          <w:rFonts w:ascii="Times New Roman" w:hAnsi="Times New Roman"/>
          <w:color w:val="000000"/>
          <w:sz w:val="24"/>
          <w:szCs w:val="24"/>
          <w:lang w:val="fi-FI"/>
        </w:rPr>
        <w:t>adalah:</w:t>
      </w:r>
    </w:p>
    <w:p w:rsidR="00BD5A27" w:rsidRPr="00807A16" w:rsidRDefault="00BD5A27" w:rsidP="00BD5A27">
      <w:pPr>
        <w:numPr>
          <w:ilvl w:val="0"/>
          <w:numId w:val="11"/>
        </w:numPr>
        <w:tabs>
          <w:tab w:val="clear" w:pos="3960"/>
        </w:tabs>
        <w:spacing w:after="0" w:line="240" w:lineRule="auto"/>
        <w:ind w:left="1985" w:right="474" w:hanging="284"/>
        <w:jc w:val="both"/>
        <w:rPr>
          <w:rFonts w:ascii="Times New Roman" w:hAnsi="Times New Roman"/>
          <w:color w:val="000000"/>
          <w:sz w:val="24"/>
          <w:szCs w:val="24"/>
          <w:lang w:val="fi-FI"/>
        </w:rPr>
      </w:pPr>
      <w:r w:rsidRPr="00807A16">
        <w:rPr>
          <w:rFonts w:ascii="Times New Roman" w:hAnsi="Times New Roman"/>
          <w:color w:val="000000"/>
          <w:sz w:val="24"/>
          <w:szCs w:val="24"/>
          <w:lang w:val="fi-FI"/>
        </w:rPr>
        <w:t xml:space="preserve">Mengatulisasikan potensi seseorang sehingga dapat memecahkan permasalahan yang dihadapi. </w:t>
      </w:r>
    </w:p>
    <w:p w:rsidR="00BD5A27" w:rsidRPr="00807A16" w:rsidRDefault="00BD5A27" w:rsidP="00BD5A27">
      <w:pPr>
        <w:numPr>
          <w:ilvl w:val="0"/>
          <w:numId w:val="11"/>
        </w:numPr>
        <w:tabs>
          <w:tab w:val="clear" w:pos="3960"/>
        </w:tabs>
        <w:spacing w:after="0" w:line="240" w:lineRule="auto"/>
        <w:ind w:left="1985" w:right="474" w:hanging="284"/>
        <w:jc w:val="both"/>
        <w:rPr>
          <w:rFonts w:ascii="Times New Roman" w:hAnsi="Times New Roman"/>
          <w:color w:val="000000"/>
          <w:sz w:val="24"/>
          <w:szCs w:val="24"/>
          <w:lang w:val="fi-FI"/>
        </w:rPr>
      </w:pPr>
      <w:r w:rsidRPr="00807A16">
        <w:rPr>
          <w:rFonts w:ascii="Times New Roman" w:hAnsi="Times New Roman"/>
          <w:color w:val="000000"/>
          <w:sz w:val="24"/>
          <w:szCs w:val="24"/>
          <w:lang w:val="fi-FI"/>
        </w:rPr>
        <w:t>Memberikan kesempatan kepada lembaga pendidikan, lembaga sosial dan sejenisnya untuk mengembangkan pembelajaran yang fleksibel sesuai dengan prinsip pendidikan berbasis luas.</w:t>
      </w:r>
    </w:p>
    <w:p w:rsidR="00BD5A27" w:rsidRPr="00807A16" w:rsidRDefault="00BD5A27" w:rsidP="00BD5A27">
      <w:pPr>
        <w:numPr>
          <w:ilvl w:val="0"/>
          <w:numId w:val="11"/>
        </w:numPr>
        <w:tabs>
          <w:tab w:val="clear" w:pos="3960"/>
        </w:tabs>
        <w:spacing w:after="0" w:line="240" w:lineRule="auto"/>
        <w:ind w:left="1985" w:right="474" w:hanging="284"/>
        <w:jc w:val="both"/>
        <w:rPr>
          <w:rFonts w:ascii="Times New Roman" w:hAnsi="Times New Roman"/>
          <w:color w:val="000000"/>
          <w:sz w:val="24"/>
          <w:szCs w:val="24"/>
          <w:lang w:val="fi-FI"/>
        </w:rPr>
      </w:pPr>
      <w:r w:rsidRPr="00807A16">
        <w:rPr>
          <w:rFonts w:ascii="Times New Roman" w:hAnsi="Times New Roman"/>
          <w:color w:val="000000"/>
          <w:sz w:val="24"/>
          <w:szCs w:val="24"/>
          <w:lang w:val="fi-FI"/>
        </w:rPr>
        <w:t>Pemanfaatan sumber daya yang ada dimasyarakat.</w:t>
      </w:r>
    </w:p>
    <w:p w:rsidR="00BD5A27" w:rsidRPr="00807A16" w:rsidRDefault="00BD5A27" w:rsidP="00BD5A27">
      <w:pPr>
        <w:numPr>
          <w:ilvl w:val="0"/>
          <w:numId w:val="11"/>
        </w:numPr>
        <w:tabs>
          <w:tab w:val="clear" w:pos="3960"/>
        </w:tabs>
        <w:spacing w:after="0" w:line="240" w:lineRule="auto"/>
        <w:ind w:left="1985" w:right="474" w:hanging="284"/>
        <w:jc w:val="both"/>
        <w:rPr>
          <w:rFonts w:ascii="Times New Roman" w:hAnsi="Times New Roman"/>
          <w:color w:val="000000"/>
          <w:sz w:val="24"/>
          <w:szCs w:val="24"/>
          <w:lang w:val="fi-FI"/>
        </w:rPr>
      </w:pPr>
      <w:r w:rsidRPr="00807A16">
        <w:rPr>
          <w:rFonts w:ascii="Times New Roman" w:hAnsi="Times New Roman"/>
          <w:color w:val="000000"/>
          <w:sz w:val="24"/>
          <w:szCs w:val="24"/>
          <w:lang w:val="fi-FI"/>
        </w:rPr>
        <w:t>Mengembangkan potensi manusiawi seseorang dalam menghadapi perannya dimasa mendatang.</w:t>
      </w:r>
    </w:p>
    <w:p w:rsidR="00BD5A27" w:rsidRPr="00807A16" w:rsidRDefault="00BD5A27" w:rsidP="00BD5A27">
      <w:pPr>
        <w:numPr>
          <w:ilvl w:val="0"/>
          <w:numId w:val="11"/>
        </w:numPr>
        <w:tabs>
          <w:tab w:val="clear" w:pos="3960"/>
        </w:tabs>
        <w:spacing w:after="0" w:line="240" w:lineRule="auto"/>
        <w:ind w:left="1985" w:right="474" w:hanging="284"/>
        <w:jc w:val="both"/>
        <w:rPr>
          <w:rFonts w:ascii="Times New Roman" w:hAnsi="Times New Roman"/>
          <w:color w:val="000000"/>
          <w:sz w:val="24"/>
          <w:szCs w:val="24"/>
          <w:lang w:val="fi-FI"/>
        </w:rPr>
      </w:pPr>
      <w:r w:rsidRPr="00807A16">
        <w:rPr>
          <w:rFonts w:ascii="Times New Roman" w:hAnsi="Times New Roman"/>
          <w:color w:val="000000"/>
          <w:sz w:val="24"/>
          <w:szCs w:val="24"/>
          <w:lang w:val="fi-FI"/>
        </w:rPr>
        <w:t>Membebankan pembelajaran yang fleksibel dan memanfaatkan potensi sumber daya yang ada dimasyarakat.</w:t>
      </w:r>
    </w:p>
    <w:p w:rsidR="00BD5A27" w:rsidRPr="00807A16" w:rsidRDefault="00BD5A27" w:rsidP="00BD5A27">
      <w:pPr>
        <w:numPr>
          <w:ilvl w:val="0"/>
          <w:numId w:val="11"/>
        </w:numPr>
        <w:tabs>
          <w:tab w:val="clear" w:pos="3960"/>
        </w:tabs>
        <w:spacing w:line="240" w:lineRule="auto"/>
        <w:ind w:left="1985" w:right="474" w:hanging="284"/>
        <w:jc w:val="both"/>
        <w:rPr>
          <w:rFonts w:ascii="Times New Roman" w:hAnsi="Times New Roman"/>
          <w:color w:val="000000"/>
          <w:sz w:val="24"/>
          <w:szCs w:val="24"/>
          <w:lang w:val="fi-FI"/>
        </w:rPr>
      </w:pPr>
      <w:r w:rsidRPr="00807A16">
        <w:rPr>
          <w:rFonts w:ascii="Times New Roman" w:hAnsi="Times New Roman"/>
          <w:color w:val="000000"/>
          <w:sz w:val="24"/>
          <w:szCs w:val="24"/>
          <w:lang w:val="fi-FI"/>
        </w:rPr>
        <w:t xml:space="preserve">Membekali seseorang dengan kecakapan hidup sebagai pribadi yang mandiri. </w:t>
      </w:r>
    </w:p>
    <w:p w:rsidR="00BD5A27" w:rsidRDefault="00BD5A27" w:rsidP="00BD5A27">
      <w:pPr>
        <w:pStyle w:val="ListParagraph"/>
        <w:numPr>
          <w:ilvl w:val="5"/>
          <w:numId w:val="9"/>
        </w:numPr>
        <w:tabs>
          <w:tab w:val="clear" w:pos="1440"/>
        </w:tabs>
        <w:spacing w:after="0" w:line="480" w:lineRule="auto"/>
        <w:ind w:left="1134" w:right="711" w:hanging="283"/>
        <w:jc w:val="both"/>
        <w:rPr>
          <w:rFonts w:ascii="Times New Roman" w:hAnsi="Times New Roman"/>
          <w:color w:val="000000"/>
          <w:sz w:val="24"/>
          <w:szCs w:val="24"/>
        </w:rPr>
      </w:pPr>
      <w:r>
        <w:rPr>
          <w:rFonts w:ascii="Times New Roman" w:hAnsi="Times New Roman"/>
          <w:color w:val="000000"/>
          <w:sz w:val="24"/>
          <w:szCs w:val="24"/>
        </w:rPr>
        <w:t>Jenis-</w:t>
      </w:r>
      <w:r w:rsidR="00A758CE">
        <w:rPr>
          <w:rFonts w:ascii="Times New Roman" w:hAnsi="Times New Roman"/>
          <w:color w:val="000000"/>
          <w:sz w:val="24"/>
          <w:szCs w:val="24"/>
        </w:rPr>
        <w:t>jenis program kecakapan hidup</w:t>
      </w:r>
    </w:p>
    <w:p w:rsidR="00A758CE" w:rsidRPr="00A87207" w:rsidRDefault="00BD5A27" w:rsidP="00A87207">
      <w:pPr>
        <w:spacing w:after="0" w:line="480" w:lineRule="auto"/>
        <w:ind w:left="1134" w:firstLine="567"/>
        <w:jc w:val="both"/>
        <w:rPr>
          <w:rFonts w:ascii="Times New Roman" w:hAnsi="Times New Roman"/>
          <w:color w:val="000000"/>
          <w:sz w:val="24"/>
          <w:szCs w:val="24"/>
          <w:lang w:val="fi-FI"/>
        </w:rPr>
      </w:pPr>
      <w:r w:rsidRPr="00BF6A01">
        <w:rPr>
          <w:rFonts w:ascii="Times New Roman" w:hAnsi="Times New Roman"/>
          <w:color w:val="000000"/>
          <w:sz w:val="24"/>
          <w:szCs w:val="24"/>
          <w:lang w:val="fi-FI"/>
        </w:rPr>
        <w:t xml:space="preserve">Jenis-jenis program </w:t>
      </w:r>
      <w:r>
        <w:rPr>
          <w:rFonts w:ascii="Times New Roman" w:hAnsi="Times New Roman"/>
          <w:color w:val="000000"/>
          <w:sz w:val="24"/>
          <w:szCs w:val="24"/>
        </w:rPr>
        <w:t xml:space="preserve">kecakapan hidup </w:t>
      </w:r>
      <w:r w:rsidRPr="00BF6A01">
        <w:rPr>
          <w:rFonts w:ascii="Times New Roman" w:hAnsi="Times New Roman"/>
          <w:color w:val="000000"/>
          <w:sz w:val="24"/>
          <w:szCs w:val="24"/>
          <w:lang w:val="fi-FI"/>
        </w:rPr>
        <w:t>dimaksudkan untuk memberikan bekal pengetahuan dan keterampilan dan kemampuan fungsional praktis serta perubahan sikap untuk bekerja dan berusaha mandiri, membuka peluang kerja dan lapangan usaha serta memanfaatkan peluang yang dimiliki sehingga dapat meningkatkan kualitas kesejahteraannnya.</w:t>
      </w:r>
      <w:r>
        <w:rPr>
          <w:rFonts w:ascii="Times New Roman" w:hAnsi="Times New Roman"/>
          <w:color w:val="000000"/>
          <w:sz w:val="24"/>
          <w:szCs w:val="24"/>
        </w:rPr>
        <w:t xml:space="preserve"> </w:t>
      </w:r>
      <w:r w:rsidRPr="00BF6A01">
        <w:rPr>
          <w:rFonts w:ascii="Times New Roman" w:hAnsi="Times New Roman"/>
          <w:color w:val="000000"/>
          <w:sz w:val="24"/>
          <w:szCs w:val="24"/>
          <w:lang w:val="fi-FI"/>
        </w:rPr>
        <w:t xml:space="preserve">Adapun jenis-jenis program </w:t>
      </w:r>
      <w:r>
        <w:rPr>
          <w:rFonts w:ascii="Times New Roman" w:hAnsi="Times New Roman"/>
          <w:color w:val="000000"/>
          <w:sz w:val="24"/>
          <w:szCs w:val="24"/>
        </w:rPr>
        <w:t xml:space="preserve">kecakapan hidup yang diberikan adalah </w:t>
      </w:r>
      <w:r>
        <w:rPr>
          <w:rFonts w:ascii="Times New Roman" w:hAnsi="Times New Roman" w:cs="Times New Roman"/>
          <w:sz w:val="24"/>
          <w:szCs w:val="24"/>
        </w:rPr>
        <w:t>pembuatan bingkai foto, pembuatan kursi, pembuatan lemari, pembuatan tempat tidur, pembuatan tahu dan tempe serta menjahit</w:t>
      </w:r>
      <w:r>
        <w:rPr>
          <w:rFonts w:ascii="Times New Roman" w:hAnsi="Times New Roman"/>
          <w:color w:val="000000"/>
          <w:sz w:val="24"/>
          <w:szCs w:val="24"/>
        </w:rPr>
        <w:t>.</w:t>
      </w:r>
    </w:p>
    <w:p w:rsidR="00BD5A27" w:rsidRDefault="00BD5A27" w:rsidP="00E4444B">
      <w:pPr>
        <w:pStyle w:val="ListParagraph"/>
        <w:numPr>
          <w:ilvl w:val="0"/>
          <w:numId w:val="2"/>
        </w:numPr>
        <w:spacing w:after="0" w:line="240" w:lineRule="auto"/>
        <w:ind w:left="851" w:hanging="284"/>
        <w:jc w:val="both"/>
        <w:rPr>
          <w:rFonts w:ascii="Times New Roman" w:hAnsi="Times New Roman"/>
          <w:b/>
          <w:color w:val="000000"/>
          <w:sz w:val="24"/>
          <w:szCs w:val="24"/>
        </w:rPr>
      </w:pPr>
      <w:r>
        <w:rPr>
          <w:rFonts w:ascii="Times New Roman" w:hAnsi="Times New Roman"/>
          <w:b/>
          <w:color w:val="000000"/>
          <w:sz w:val="24"/>
          <w:szCs w:val="24"/>
        </w:rPr>
        <w:t>Lembaga Pemasyarakatan</w:t>
      </w:r>
      <w:r w:rsidRPr="00807A16">
        <w:rPr>
          <w:rFonts w:ascii="Times New Roman" w:hAnsi="Times New Roman"/>
          <w:b/>
          <w:color w:val="000000"/>
          <w:sz w:val="24"/>
          <w:szCs w:val="24"/>
        </w:rPr>
        <w:t xml:space="preserve"> Sebagai Tempat Alternatif Pemberdayaan </w:t>
      </w:r>
      <w:r>
        <w:rPr>
          <w:rFonts w:ascii="Times New Roman" w:hAnsi="Times New Roman"/>
          <w:b/>
          <w:color w:val="000000"/>
          <w:sz w:val="24"/>
          <w:szCs w:val="24"/>
        </w:rPr>
        <w:t>Narapidana</w:t>
      </w:r>
    </w:p>
    <w:p w:rsidR="00E4444B" w:rsidRPr="00807A16" w:rsidRDefault="00E4444B" w:rsidP="00E4444B">
      <w:pPr>
        <w:pStyle w:val="ListParagraph"/>
        <w:spacing w:after="0" w:line="240" w:lineRule="auto"/>
        <w:ind w:left="851"/>
        <w:jc w:val="both"/>
        <w:rPr>
          <w:rFonts w:ascii="Times New Roman" w:hAnsi="Times New Roman"/>
          <w:b/>
          <w:color w:val="000000"/>
          <w:sz w:val="24"/>
          <w:szCs w:val="24"/>
        </w:rPr>
      </w:pPr>
    </w:p>
    <w:p w:rsidR="00BD5A27" w:rsidRPr="001E61AE" w:rsidRDefault="00BD5A27" w:rsidP="00BD5A27">
      <w:pPr>
        <w:pStyle w:val="ListParagraph"/>
        <w:spacing w:before="240" w:line="480" w:lineRule="auto"/>
        <w:ind w:left="851" w:firstLine="567"/>
        <w:jc w:val="both"/>
        <w:rPr>
          <w:rFonts w:ascii="Times New Roman" w:hAnsi="Times New Roman"/>
          <w:iCs/>
          <w:sz w:val="24"/>
          <w:szCs w:val="24"/>
        </w:rPr>
      </w:pPr>
      <w:r w:rsidRPr="00807A16">
        <w:rPr>
          <w:rFonts w:ascii="Times New Roman" w:hAnsi="Times New Roman"/>
          <w:color w:val="000000"/>
          <w:sz w:val="24"/>
          <w:szCs w:val="24"/>
        </w:rPr>
        <w:t xml:space="preserve">Salah satu bentuk penanganan </w:t>
      </w:r>
      <w:r>
        <w:rPr>
          <w:rFonts w:ascii="Times New Roman" w:hAnsi="Times New Roman"/>
          <w:color w:val="000000"/>
          <w:sz w:val="24"/>
          <w:szCs w:val="24"/>
        </w:rPr>
        <w:t>para narapidana</w:t>
      </w:r>
      <w:r w:rsidRPr="00807A16">
        <w:rPr>
          <w:rFonts w:ascii="Times New Roman" w:hAnsi="Times New Roman"/>
          <w:color w:val="000000"/>
          <w:sz w:val="24"/>
          <w:szCs w:val="24"/>
        </w:rPr>
        <w:t xml:space="preserve"> adalah melalui </w:t>
      </w:r>
      <w:r>
        <w:rPr>
          <w:rFonts w:ascii="Times New Roman" w:hAnsi="Times New Roman"/>
          <w:color w:val="000000"/>
          <w:sz w:val="24"/>
          <w:szCs w:val="24"/>
        </w:rPr>
        <w:t>Lembaga Pemasyarakatan</w:t>
      </w:r>
      <w:r w:rsidRPr="00807A16">
        <w:rPr>
          <w:rFonts w:ascii="Times New Roman" w:hAnsi="Times New Roman"/>
          <w:color w:val="000000"/>
          <w:sz w:val="24"/>
          <w:szCs w:val="24"/>
        </w:rPr>
        <w:t xml:space="preserve">. Sebagai tempat pelaksanaan kegiatan non formal. Dimana </w:t>
      </w:r>
      <w:r>
        <w:rPr>
          <w:rFonts w:ascii="Times New Roman" w:hAnsi="Times New Roman"/>
          <w:color w:val="000000"/>
          <w:sz w:val="24"/>
          <w:szCs w:val="24"/>
        </w:rPr>
        <w:t>para narapidana</w:t>
      </w:r>
      <w:r w:rsidRPr="00807A16">
        <w:rPr>
          <w:rFonts w:ascii="Times New Roman" w:hAnsi="Times New Roman"/>
          <w:color w:val="000000"/>
          <w:sz w:val="24"/>
          <w:szCs w:val="24"/>
        </w:rPr>
        <w:t xml:space="preserve"> bertemu memperoleh pengetahuan dan bekal keterampilan sesuai dengan minat dan bakat mereka. </w:t>
      </w:r>
      <w:r w:rsidRPr="001E61AE">
        <w:rPr>
          <w:rFonts w:ascii="Times New Roman" w:hAnsi="Times New Roman"/>
          <w:sz w:val="24"/>
          <w:szCs w:val="24"/>
        </w:rPr>
        <w:t xml:space="preserve">Pengertian Rumah Tahanan Negara menurut Peraturan Pemerintah Nomor 27 Tahun 1983 Pasal 1 Nomor 2 disebutkan bahwa “Rumah Tahanan Negara selanjutnya disebut </w:t>
      </w:r>
      <w:r w:rsidR="00A758CE" w:rsidRPr="001E61AE">
        <w:rPr>
          <w:rFonts w:ascii="Times New Roman" w:hAnsi="Times New Roman"/>
          <w:sz w:val="24"/>
          <w:szCs w:val="24"/>
        </w:rPr>
        <w:t xml:space="preserve">Rutan </w:t>
      </w:r>
      <w:r w:rsidRPr="001E61AE">
        <w:rPr>
          <w:rFonts w:ascii="Times New Roman" w:hAnsi="Times New Roman"/>
          <w:sz w:val="24"/>
          <w:szCs w:val="24"/>
        </w:rPr>
        <w:t xml:space="preserve">adalah tempat tersangka atau terdakwa ditahan selama proses penyidikan, penuntutan dan pemeriksaan di sidang pengadilan”. </w:t>
      </w:r>
    </w:p>
    <w:p w:rsidR="00BD5A27" w:rsidRDefault="00BD5A27" w:rsidP="00BD5A27">
      <w:pPr>
        <w:pStyle w:val="ListParagraph"/>
        <w:spacing w:after="0" w:line="480" w:lineRule="auto"/>
        <w:ind w:left="851" w:firstLine="567"/>
        <w:jc w:val="both"/>
        <w:rPr>
          <w:rFonts w:ascii="Times New Roman" w:hAnsi="Times New Roman"/>
          <w:color w:val="000000"/>
          <w:sz w:val="24"/>
          <w:szCs w:val="24"/>
        </w:rPr>
      </w:pPr>
      <w:r w:rsidRPr="001E61AE">
        <w:rPr>
          <w:rFonts w:ascii="Times New Roman" w:hAnsi="Times New Roman"/>
          <w:sz w:val="24"/>
          <w:szCs w:val="24"/>
        </w:rPr>
        <w:t>Selain di Rumah Tahanan Negara ada juga tahanan yang ditempatkan pada cabang Rutan atau tempat tertentu seperti Karantina Imigrasi, Tempat tahanan di lingkungan Kepolisian, Kejaksaan serta Bea dan Cukai yang dipergunakan sebagai tempat penahanan yang belum ditetapkan sebagai cabang Rutan.</w:t>
      </w:r>
    </w:p>
    <w:p w:rsidR="00BD5A27" w:rsidRPr="00807A16" w:rsidRDefault="00BD5A27" w:rsidP="00BD5A27">
      <w:pPr>
        <w:pStyle w:val="ListParagraph"/>
        <w:spacing w:after="0" w:line="480" w:lineRule="auto"/>
        <w:ind w:left="851" w:firstLine="567"/>
        <w:jc w:val="both"/>
        <w:rPr>
          <w:rFonts w:ascii="Times New Roman" w:hAnsi="Times New Roman"/>
          <w:color w:val="000000"/>
          <w:sz w:val="24"/>
          <w:szCs w:val="24"/>
        </w:rPr>
      </w:pPr>
      <w:r w:rsidRPr="00807A16">
        <w:rPr>
          <w:rFonts w:ascii="Times New Roman" w:hAnsi="Times New Roman"/>
          <w:color w:val="000000"/>
          <w:sz w:val="24"/>
          <w:szCs w:val="24"/>
        </w:rPr>
        <w:t xml:space="preserve">Secara umum tujuan dibentuknya </w:t>
      </w:r>
      <w:r w:rsidR="00A758CE">
        <w:rPr>
          <w:rFonts w:ascii="Times New Roman" w:hAnsi="Times New Roman"/>
          <w:color w:val="000000"/>
          <w:sz w:val="24"/>
          <w:szCs w:val="24"/>
        </w:rPr>
        <w:t>Lembaga Permasyarakatan</w:t>
      </w:r>
      <w:r w:rsidRPr="00807A16">
        <w:rPr>
          <w:rFonts w:ascii="Times New Roman" w:hAnsi="Times New Roman"/>
          <w:color w:val="000000"/>
          <w:sz w:val="24"/>
          <w:szCs w:val="24"/>
        </w:rPr>
        <w:t xml:space="preserve"> adalah membantu </w:t>
      </w:r>
      <w:r>
        <w:rPr>
          <w:rFonts w:ascii="Times New Roman" w:hAnsi="Times New Roman"/>
          <w:color w:val="000000"/>
          <w:sz w:val="24"/>
          <w:szCs w:val="24"/>
        </w:rPr>
        <w:t xml:space="preserve">para narapidana </w:t>
      </w:r>
      <w:r w:rsidRPr="00807A16">
        <w:rPr>
          <w:rFonts w:ascii="Times New Roman" w:hAnsi="Times New Roman"/>
          <w:color w:val="000000"/>
          <w:sz w:val="24"/>
          <w:szCs w:val="24"/>
        </w:rPr>
        <w:t>mengatasi masalah-masalahnya dan menemukan alternatif untuk pemenuhan kebutuhan hidupnya. Sedang</w:t>
      </w:r>
      <w:r>
        <w:rPr>
          <w:rFonts w:ascii="Times New Roman" w:hAnsi="Times New Roman"/>
          <w:color w:val="000000"/>
          <w:sz w:val="24"/>
          <w:szCs w:val="24"/>
        </w:rPr>
        <w:t>kan</w:t>
      </w:r>
      <w:r w:rsidRPr="00807A16">
        <w:rPr>
          <w:rFonts w:ascii="Times New Roman" w:hAnsi="Times New Roman"/>
          <w:color w:val="000000"/>
          <w:sz w:val="24"/>
          <w:szCs w:val="24"/>
        </w:rPr>
        <w:t xml:space="preserve"> secara khusus</w:t>
      </w:r>
      <w:r w:rsidR="00A758CE">
        <w:rPr>
          <w:rFonts w:ascii="Times New Roman" w:hAnsi="Times New Roman"/>
          <w:color w:val="000000"/>
          <w:sz w:val="24"/>
          <w:szCs w:val="24"/>
        </w:rPr>
        <w:t>,</w:t>
      </w:r>
      <w:r w:rsidRPr="00807A16">
        <w:rPr>
          <w:rFonts w:ascii="Times New Roman" w:hAnsi="Times New Roman"/>
          <w:color w:val="000000"/>
          <w:sz w:val="24"/>
          <w:szCs w:val="24"/>
        </w:rPr>
        <w:t xml:space="preserve"> tujuan keberadaan </w:t>
      </w:r>
      <w:r>
        <w:rPr>
          <w:rFonts w:ascii="Times New Roman" w:hAnsi="Times New Roman"/>
          <w:color w:val="000000"/>
          <w:sz w:val="24"/>
          <w:szCs w:val="24"/>
        </w:rPr>
        <w:t xml:space="preserve">Lembaga Pemasyarakatan </w:t>
      </w:r>
      <w:r w:rsidR="00A758CE">
        <w:rPr>
          <w:rFonts w:ascii="Times New Roman" w:hAnsi="Times New Roman"/>
          <w:color w:val="000000"/>
          <w:sz w:val="24"/>
          <w:szCs w:val="24"/>
        </w:rPr>
        <w:t xml:space="preserve"> dalam </w:t>
      </w:r>
      <w:r w:rsidR="00A758CE" w:rsidRPr="00DA7D1E">
        <w:rPr>
          <w:rFonts w:ascii="Times New Roman" w:hAnsi="Times New Roman" w:cs="Times New Roman"/>
          <w:iCs/>
          <w:sz w:val="24"/>
          <w:szCs w:val="24"/>
        </w:rPr>
        <w:t>Unda</w:t>
      </w:r>
      <w:r w:rsidR="00A758CE">
        <w:rPr>
          <w:rFonts w:ascii="Times New Roman" w:hAnsi="Times New Roman" w:cs="Times New Roman"/>
          <w:iCs/>
          <w:sz w:val="24"/>
          <w:szCs w:val="24"/>
        </w:rPr>
        <w:t xml:space="preserve">ng-Undang Nomor 12 Tahun 1995 </w:t>
      </w:r>
      <w:r w:rsidRPr="00807A16">
        <w:rPr>
          <w:rFonts w:ascii="Times New Roman" w:hAnsi="Times New Roman"/>
          <w:color w:val="000000"/>
          <w:sz w:val="24"/>
          <w:szCs w:val="24"/>
        </w:rPr>
        <w:t>adalah:</w:t>
      </w:r>
    </w:p>
    <w:p w:rsidR="00BD5A27" w:rsidRPr="00807A16" w:rsidRDefault="00BD5A27" w:rsidP="00BD5A27">
      <w:pPr>
        <w:pStyle w:val="ListParagraph"/>
        <w:numPr>
          <w:ilvl w:val="0"/>
          <w:numId w:val="13"/>
        </w:numPr>
        <w:spacing w:after="0" w:line="480" w:lineRule="auto"/>
        <w:ind w:left="1134" w:hanging="283"/>
        <w:jc w:val="both"/>
        <w:rPr>
          <w:rFonts w:ascii="Times New Roman" w:hAnsi="Times New Roman"/>
          <w:color w:val="000000"/>
          <w:sz w:val="24"/>
          <w:szCs w:val="24"/>
        </w:rPr>
      </w:pPr>
      <w:r w:rsidRPr="00807A16">
        <w:rPr>
          <w:rFonts w:ascii="Times New Roman" w:hAnsi="Times New Roman"/>
          <w:color w:val="000000"/>
          <w:sz w:val="24"/>
          <w:szCs w:val="24"/>
        </w:rPr>
        <w:t xml:space="preserve">Membentuk kembali sikap dan perilaku </w:t>
      </w:r>
      <w:r>
        <w:rPr>
          <w:rFonts w:ascii="Times New Roman" w:hAnsi="Times New Roman"/>
          <w:color w:val="000000"/>
          <w:sz w:val="24"/>
          <w:szCs w:val="24"/>
        </w:rPr>
        <w:t>narapidana</w:t>
      </w:r>
      <w:r w:rsidRPr="00807A16">
        <w:rPr>
          <w:rFonts w:ascii="Times New Roman" w:hAnsi="Times New Roman"/>
          <w:color w:val="000000"/>
          <w:sz w:val="24"/>
          <w:szCs w:val="24"/>
        </w:rPr>
        <w:t xml:space="preserve"> yang sesuai dengan nilai-nilai dan norma yang berlaku dimasyarakat.</w:t>
      </w:r>
    </w:p>
    <w:p w:rsidR="00BD5A27" w:rsidRPr="00807A16" w:rsidRDefault="00BD5A27" w:rsidP="00BD5A27">
      <w:pPr>
        <w:pStyle w:val="ListParagraph"/>
        <w:numPr>
          <w:ilvl w:val="0"/>
          <w:numId w:val="13"/>
        </w:numPr>
        <w:spacing w:after="0" w:line="480" w:lineRule="auto"/>
        <w:ind w:left="1134" w:hanging="283"/>
        <w:jc w:val="both"/>
        <w:rPr>
          <w:rFonts w:ascii="Times New Roman" w:hAnsi="Times New Roman"/>
          <w:color w:val="000000"/>
          <w:sz w:val="24"/>
          <w:szCs w:val="24"/>
        </w:rPr>
      </w:pPr>
      <w:r w:rsidRPr="00807A16">
        <w:rPr>
          <w:rFonts w:ascii="Times New Roman" w:hAnsi="Times New Roman"/>
          <w:color w:val="000000"/>
          <w:sz w:val="24"/>
          <w:szCs w:val="24"/>
        </w:rPr>
        <w:t xml:space="preserve">Mengupayakan </w:t>
      </w:r>
      <w:r>
        <w:rPr>
          <w:rFonts w:ascii="Times New Roman" w:hAnsi="Times New Roman"/>
          <w:color w:val="000000"/>
          <w:sz w:val="24"/>
          <w:szCs w:val="24"/>
        </w:rPr>
        <w:t>narapidana</w:t>
      </w:r>
      <w:r w:rsidRPr="00807A16">
        <w:rPr>
          <w:rFonts w:ascii="Times New Roman" w:hAnsi="Times New Roman"/>
          <w:color w:val="000000"/>
          <w:sz w:val="24"/>
          <w:szCs w:val="24"/>
        </w:rPr>
        <w:t xml:space="preserve"> kembali kerumah jika memungkinkan atau lembaga pengganti lainnya jika diperlukan.</w:t>
      </w:r>
    </w:p>
    <w:p w:rsidR="00BD5A27" w:rsidRPr="00807A16" w:rsidRDefault="00BD5A27" w:rsidP="00BD5A27">
      <w:pPr>
        <w:pStyle w:val="ListParagraph"/>
        <w:numPr>
          <w:ilvl w:val="0"/>
          <w:numId w:val="13"/>
        </w:numPr>
        <w:spacing w:after="0" w:line="480" w:lineRule="auto"/>
        <w:ind w:left="1134" w:hanging="283"/>
        <w:jc w:val="both"/>
        <w:rPr>
          <w:rFonts w:ascii="Times New Roman" w:hAnsi="Times New Roman"/>
          <w:color w:val="000000"/>
          <w:sz w:val="24"/>
          <w:szCs w:val="24"/>
        </w:rPr>
      </w:pPr>
      <w:r w:rsidRPr="00807A16">
        <w:rPr>
          <w:rFonts w:ascii="Times New Roman" w:hAnsi="Times New Roman"/>
          <w:color w:val="000000"/>
          <w:sz w:val="24"/>
          <w:szCs w:val="24"/>
        </w:rPr>
        <w:t xml:space="preserve">Memberikan berbagai alternatif pelayanan untuk pemenuhan kebutuhan dan menyiapkan masa depannya sehingga menjadi masyarakat yang produktif. </w:t>
      </w:r>
    </w:p>
    <w:p w:rsidR="00BD5A27" w:rsidRPr="00807A16" w:rsidRDefault="00BD5A27" w:rsidP="00BD5A27">
      <w:pPr>
        <w:pStyle w:val="ListParagraph"/>
        <w:spacing w:after="0" w:line="480" w:lineRule="auto"/>
        <w:ind w:left="851" w:firstLine="567"/>
        <w:jc w:val="both"/>
        <w:rPr>
          <w:rFonts w:ascii="Times New Roman" w:hAnsi="Times New Roman"/>
          <w:color w:val="000000"/>
          <w:sz w:val="24"/>
          <w:szCs w:val="24"/>
        </w:rPr>
      </w:pPr>
      <w:r w:rsidRPr="00807A16">
        <w:rPr>
          <w:rFonts w:ascii="Times New Roman" w:hAnsi="Times New Roman"/>
          <w:color w:val="000000"/>
          <w:sz w:val="24"/>
          <w:szCs w:val="24"/>
        </w:rPr>
        <w:t xml:space="preserve">Peran dan fungsi </w:t>
      </w:r>
      <w:r>
        <w:rPr>
          <w:rFonts w:ascii="Times New Roman" w:hAnsi="Times New Roman"/>
          <w:color w:val="000000"/>
          <w:sz w:val="24"/>
          <w:szCs w:val="24"/>
        </w:rPr>
        <w:t>Lembaga Pemasyarakatan</w:t>
      </w:r>
      <w:r w:rsidRPr="00807A16">
        <w:rPr>
          <w:rFonts w:ascii="Times New Roman" w:hAnsi="Times New Roman"/>
          <w:color w:val="000000"/>
          <w:sz w:val="24"/>
          <w:szCs w:val="24"/>
        </w:rPr>
        <w:t xml:space="preserve"> bagi program pemberdayaan </w:t>
      </w:r>
      <w:r>
        <w:rPr>
          <w:rFonts w:ascii="Times New Roman" w:hAnsi="Times New Roman"/>
          <w:color w:val="000000"/>
          <w:sz w:val="24"/>
          <w:szCs w:val="24"/>
        </w:rPr>
        <w:t>narapidana</w:t>
      </w:r>
      <w:r w:rsidRPr="00807A16">
        <w:rPr>
          <w:rFonts w:ascii="Times New Roman" w:hAnsi="Times New Roman"/>
          <w:color w:val="000000"/>
          <w:sz w:val="24"/>
          <w:szCs w:val="24"/>
        </w:rPr>
        <w:t xml:space="preserve"> sangat penting. Secara ringkas fungsi </w:t>
      </w:r>
      <w:r>
        <w:rPr>
          <w:rFonts w:ascii="Times New Roman" w:hAnsi="Times New Roman"/>
          <w:color w:val="000000"/>
          <w:sz w:val="24"/>
          <w:szCs w:val="24"/>
        </w:rPr>
        <w:t>Lembaga Pemasyarakatan</w:t>
      </w:r>
      <w:r w:rsidR="00A758CE">
        <w:rPr>
          <w:rFonts w:ascii="Times New Roman" w:hAnsi="Times New Roman"/>
          <w:color w:val="000000"/>
          <w:sz w:val="24"/>
          <w:szCs w:val="24"/>
        </w:rPr>
        <w:t xml:space="preserve"> dalam </w:t>
      </w:r>
      <w:r w:rsidR="00A758CE" w:rsidRPr="00DA7D1E">
        <w:rPr>
          <w:rFonts w:ascii="Times New Roman" w:hAnsi="Times New Roman" w:cs="Times New Roman"/>
          <w:iCs/>
          <w:sz w:val="24"/>
          <w:szCs w:val="24"/>
        </w:rPr>
        <w:t>Unda</w:t>
      </w:r>
      <w:r w:rsidR="00A758CE">
        <w:rPr>
          <w:rFonts w:ascii="Times New Roman" w:hAnsi="Times New Roman" w:cs="Times New Roman"/>
          <w:iCs/>
          <w:sz w:val="24"/>
          <w:szCs w:val="24"/>
        </w:rPr>
        <w:t xml:space="preserve">ng-Undang Nomor 12 Tahun 1995 </w:t>
      </w:r>
      <w:r w:rsidRPr="00807A16">
        <w:rPr>
          <w:rFonts w:ascii="Times New Roman" w:hAnsi="Times New Roman"/>
          <w:color w:val="000000"/>
          <w:sz w:val="24"/>
          <w:szCs w:val="24"/>
        </w:rPr>
        <w:t xml:space="preserve"> antara lain:</w:t>
      </w:r>
    </w:p>
    <w:p w:rsidR="00BD5A27" w:rsidRPr="00807A16" w:rsidRDefault="00BD5A27" w:rsidP="00BD5A27">
      <w:pPr>
        <w:pStyle w:val="ListParagraph"/>
        <w:numPr>
          <w:ilvl w:val="0"/>
          <w:numId w:val="14"/>
        </w:numPr>
        <w:spacing w:after="0" w:line="480" w:lineRule="auto"/>
        <w:ind w:left="1134" w:hanging="283"/>
        <w:jc w:val="both"/>
        <w:rPr>
          <w:rFonts w:ascii="Times New Roman" w:hAnsi="Times New Roman"/>
          <w:color w:val="000000"/>
          <w:sz w:val="24"/>
          <w:szCs w:val="24"/>
        </w:rPr>
      </w:pPr>
      <w:r w:rsidRPr="00807A16">
        <w:rPr>
          <w:rFonts w:ascii="Times New Roman" w:hAnsi="Times New Roman"/>
          <w:color w:val="000000"/>
          <w:sz w:val="24"/>
          <w:szCs w:val="24"/>
        </w:rPr>
        <w:t>Sebagai tempat pertemuan (</w:t>
      </w:r>
      <w:r w:rsidRPr="00807A16">
        <w:rPr>
          <w:rFonts w:ascii="Times New Roman" w:hAnsi="Times New Roman"/>
          <w:i/>
          <w:color w:val="000000"/>
          <w:sz w:val="24"/>
          <w:szCs w:val="24"/>
        </w:rPr>
        <w:t>meeting point</w:t>
      </w:r>
      <w:r w:rsidRPr="00807A16">
        <w:rPr>
          <w:rFonts w:ascii="Times New Roman" w:hAnsi="Times New Roman"/>
          <w:color w:val="000000"/>
          <w:sz w:val="24"/>
          <w:szCs w:val="24"/>
        </w:rPr>
        <w:t xml:space="preserve">) pekerja sosial </w:t>
      </w:r>
      <w:r>
        <w:rPr>
          <w:rFonts w:ascii="Times New Roman" w:hAnsi="Times New Roman"/>
          <w:color w:val="000000"/>
          <w:sz w:val="24"/>
          <w:szCs w:val="24"/>
        </w:rPr>
        <w:t>bagi narapidana</w:t>
      </w:r>
      <w:r w:rsidRPr="00807A16">
        <w:rPr>
          <w:rFonts w:ascii="Times New Roman" w:hAnsi="Times New Roman"/>
          <w:color w:val="000000"/>
          <w:sz w:val="24"/>
          <w:szCs w:val="24"/>
        </w:rPr>
        <w:t xml:space="preserve">. Dalam hal ini sebagai tempat untuk terciptanya persahabatan dan keterbukaan antara </w:t>
      </w:r>
      <w:r>
        <w:rPr>
          <w:rFonts w:ascii="Times New Roman" w:hAnsi="Times New Roman"/>
          <w:color w:val="000000"/>
          <w:sz w:val="24"/>
          <w:szCs w:val="24"/>
        </w:rPr>
        <w:t>narapidana</w:t>
      </w:r>
      <w:r w:rsidRPr="00807A16">
        <w:rPr>
          <w:rFonts w:ascii="Times New Roman" w:hAnsi="Times New Roman"/>
          <w:color w:val="000000"/>
          <w:sz w:val="24"/>
          <w:szCs w:val="24"/>
        </w:rPr>
        <w:t xml:space="preserve"> dengan pekerja sosial dalam menentukan dan melakukan berbagai aktivitas pembinaan.</w:t>
      </w:r>
    </w:p>
    <w:p w:rsidR="00BD5A27" w:rsidRPr="00807A16" w:rsidRDefault="00BD5A27" w:rsidP="00BD5A27">
      <w:pPr>
        <w:pStyle w:val="ListParagraph"/>
        <w:numPr>
          <w:ilvl w:val="0"/>
          <w:numId w:val="14"/>
        </w:numPr>
        <w:spacing w:after="0" w:line="480" w:lineRule="auto"/>
        <w:ind w:left="1134" w:hanging="283"/>
        <w:jc w:val="both"/>
        <w:rPr>
          <w:rFonts w:ascii="Times New Roman" w:hAnsi="Times New Roman"/>
          <w:color w:val="000000"/>
          <w:sz w:val="24"/>
          <w:szCs w:val="24"/>
        </w:rPr>
      </w:pPr>
      <w:r w:rsidRPr="00807A16">
        <w:rPr>
          <w:rFonts w:ascii="Times New Roman" w:hAnsi="Times New Roman"/>
          <w:color w:val="000000"/>
          <w:sz w:val="24"/>
          <w:szCs w:val="24"/>
        </w:rPr>
        <w:t xml:space="preserve">Pusat diagnosa dan rujukan, dalam hal ini </w:t>
      </w:r>
      <w:r>
        <w:rPr>
          <w:rFonts w:ascii="Times New Roman" w:hAnsi="Times New Roman"/>
          <w:color w:val="000000"/>
          <w:sz w:val="24"/>
          <w:szCs w:val="24"/>
        </w:rPr>
        <w:t>Lembaga Pemasyarakatan</w:t>
      </w:r>
      <w:r w:rsidRPr="00807A16">
        <w:rPr>
          <w:rFonts w:ascii="Times New Roman" w:hAnsi="Times New Roman"/>
          <w:color w:val="000000"/>
          <w:sz w:val="24"/>
          <w:szCs w:val="24"/>
        </w:rPr>
        <w:t xml:space="preserve"> berfungsi sebagai tempat melakukan diagnose terhadap kebutuhan dan masalah </w:t>
      </w:r>
      <w:r>
        <w:rPr>
          <w:rFonts w:ascii="Times New Roman" w:hAnsi="Times New Roman"/>
          <w:color w:val="000000"/>
          <w:sz w:val="24"/>
          <w:szCs w:val="24"/>
        </w:rPr>
        <w:t>narapidana</w:t>
      </w:r>
      <w:r w:rsidRPr="00807A16">
        <w:rPr>
          <w:rFonts w:ascii="Times New Roman" w:hAnsi="Times New Roman"/>
          <w:color w:val="000000"/>
          <w:sz w:val="24"/>
          <w:szCs w:val="24"/>
        </w:rPr>
        <w:t xml:space="preserve"> serta</w:t>
      </w:r>
      <w:r>
        <w:rPr>
          <w:rFonts w:ascii="Times New Roman" w:hAnsi="Times New Roman"/>
          <w:color w:val="000000"/>
          <w:sz w:val="24"/>
          <w:szCs w:val="24"/>
        </w:rPr>
        <w:t xml:space="preserve"> melakukan rujukan pelayanan sos</w:t>
      </w:r>
      <w:r w:rsidRPr="00807A16">
        <w:rPr>
          <w:rFonts w:ascii="Times New Roman" w:hAnsi="Times New Roman"/>
          <w:color w:val="000000"/>
          <w:sz w:val="24"/>
          <w:szCs w:val="24"/>
        </w:rPr>
        <w:t xml:space="preserve">ial bagi </w:t>
      </w:r>
      <w:r>
        <w:rPr>
          <w:rFonts w:ascii="Times New Roman" w:hAnsi="Times New Roman"/>
          <w:color w:val="000000"/>
          <w:sz w:val="24"/>
          <w:szCs w:val="24"/>
        </w:rPr>
        <w:t>narapidana</w:t>
      </w:r>
      <w:r w:rsidRPr="00807A16">
        <w:rPr>
          <w:rFonts w:ascii="Times New Roman" w:hAnsi="Times New Roman"/>
          <w:color w:val="000000"/>
          <w:sz w:val="24"/>
          <w:szCs w:val="24"/>
        </w:rPr>
        <w:t>.</w:t>
      </w:r>
    </w:p>
    <w:p w:rsidR="00BD5A27" w:rsidRPr="00807A16" w:rsidRDefault="00BD5A27" w:rsidP="00BD5A27">
      <w:pPr>
        <w:pStyle w:val="ListParagraph"/>
        <w:numPr>
          <w:ilvl w:val="0"/>
          <w:numId w:val="14"/>
        </w:numPr>
        <w:spacing w:after="0" w:line="480" w:lineRule="auto"/>
        <w:ind w:left="1134" w:hanging="283"/>
        <w:jc w:val="both"/>
        <w:rPr>
          <w:rFonts w:ascii="Times New Roman" w:hAnsi="Times New Roman"/>
          <w:color w:val="000000"/>
          <w:sz w:val="24"/>
          <w:szCs w:val="24"/>
        </w:rPr>
      </w:pPr>
      <w:r w:rsidRPr="00807A16">
        <w:rPr>
          <w:rFonts w:ascii="Times New Roman" w:hAnsi="Times New Roman"/>
          <w:color w:val="000000"/>
          <w:sz w:val="24"/>
          <w:szCs w:val="24"/>
        </w:rPr>
        <w:t xml:space="preserve">Fasilitator atau sebagai perantara </w:t>
      </w:r>
      <w:r>
        <w:rPr>
          <w:rFonts w:ascii="Times New Roman" w:hAnsi="Times New Roman"/>
          <w:color w:val="000000"/>
          <w:sz w:val="24"/>
          <w:szCs w:val="24"/>
        </w:rPr>
        <w:t>narapidana</w:t>
      </w:r>
      <w:r w:rsidRPr="00807A16">
        <w:rPr>
          <w:rFonts w:ascii="Times New Roman" w:hAnsi="Times New Roman"/>
          <w:color w:val="000000"/>
          <w:sz w:val="24"/>
          <w:szCs w:val="24"/>
        </w:rPr>
        <w:t xml:space="preserve"> dengan keluarga, keluarga pengganti, dan lembaga lainnya.</w:t>
      </w:r>
    </w:p>
    <w:p w:rsidR="00BD5A27" w:rsidRPr="00807A16" w:rsidRDefault="00BD5A27" w:rsidP="00BD5A27">
      <w:pPr>
        <w:pStyle w:val="ListParagraph"/>
        <w:numPr>
          <w:ilvl w:val="0"/>
          <w:numId w:val="14"/>
        </w:numPr>
        <w:spacing w:after="0" w:line="480" w:lineRule="auto"/>
        <w:ind w:left="1134" w:hanging="283"/>
        <w:jc w:val="both"/>
        <w:rPr>
          <w:rFonts w:ascii="Times New Roman" w:hAnsi="Times New Roman"/>
          <w:color w:val="000000"/>
          <w:sz w:val="24"/>
          <w:szCs w:val="24"/>
        </w:rPr>
      </w:pPr>
      <w:r w:rsidRPr="00807A16">
        <w:rPr>
          <w:rFonts w:ascii="Times New Roman" w:hAnsi="Times New Roman"/>
          <w:color w:val="000000"/>
          <w:sz w:val="24"/>
          <w:szCs w:val="24"/>
        </w:rPr>
        <w:t xml:space="preserve">Pusat informasi tentang </w:t>
      </w:r>
      <w:r>
        <w:rPr>
          <w:rFonts w:ascii="Times New Roman" w:hAnsi="Times New Roman"/>
          <w:color w:val="000000"/>
          <w:sz w:val="24"/>
          <w:szCs w:val="24"/>
        </w:rPr>
        <w:t>narapidana</w:t>
      </w:r>
      <w:r w:rsidRPr="00807A16">
        <w:rPr>
          <w:rFonts w:ascii="Times New Roman" w:hAnsi="Times New Roman"/>
          <w:color w:val="000000"/>
          <w:sz w:val="24"/>
          <w:szCs w:val="24"/>
        </w:rPr>
        <w:t>.</w:t>
      </w:r>
    </w:p>
    <w:p w:rsidR="00BD5A27" w:rsidRPr="00807A16" w:rsidRDefault="00BD5A27" w:rsidP="00BD5A27">
      <w:pPr>
        <w:pStyle w:val="ListParagraph"/>
        <w:numPr>
          <w:ilvl w:val="0"/>
          <w:numId w:val="14"/>
        </w:numPr>
        <w:spacing w:after="0" w:line="480" w:lineRule="auto"/>
        <w:ind w:left="1134" w:hanging="283"/>
        <w:jc w:val="both"/>
        <w:rPr>
          <w:rFonts w:ascii="Times New Roman" w:hAnsi="Times New Roman"/>
          <w:color w:val="000000"/>
          <w:sz w:val="24"/>
          <w:szCs w:val="24"/>
        </w:rPr>
      </w:pPr>
      <w:r w:rsidRPr="00807A16">
        <w:rPr>
          <w:rFonts w:ascii="Times New Roman" w:hAnsi="Times New Roman"/>
          <w:color w:val="000000"/>
          <w:sz w:val="24"/>
          <w:szCs w:val="24"/>
        </w:rPr>
        <w:t xml:space="preserve">Kuratif dan </w:t>
      </w:r>
      <w:r>
        <w:rPr>
          <w:rFonts w:ascii="Times New Roman" w:hAnsi="Times New Roman"/>
          <w:color w:val="000000"/>
          <w:sz w:val="24"/>
          <w:szCs w:val="24"/>
        </w:rPr>
        <w:t xml:space="preserve">rehabilitatif </w:t>
      </w:r>
      <w:r w:rsidRPr="00807A16">
        <w:rPr>
          <w:rFonts w:ascii="Times New Roman" w:hAnsi="Times New Roman"/>
          <w:color w:val="000000"/>
          <w:sz w:val="24"/>
          <w:szCs w:val="24"/>
        </w:rPr>
        <w:t>yaitu fungsi mengembalikan dan menanamkan fungsi sosial.</w:t>
      </w:r>
    </w:p>
    <w:p w:rsidR="00BD5A27" w:rsidRPr="00430AC6" w:rsidRDefault="00BD5A27" w:rsidP="00BD5A27">
      <w:pPr>
        <w:pStyle w:val="ListParagraph"/>
        <w:numPr>
          <w:ilvl w:val="0"/>
          <w:numId w:val="14"/>
        </w:numPr>
        <w:spacing w:after="0" w:line="480" w:lineRule="auto"/>
        <w:ind w:left="1276" w:hanging="283"/>
        <w:jc w:val="both"/>
        <w:rPr>
          <w:rFonts w:ascii="Times New Roman" w:hAnsi="Times New Roman"/>
          <w:color w:val="000000"/>
          <w:sz w:val="24"/>
          <w:szCs w:val="24"/>
        </w:rPr>
      </w:pPr>
      <w:r w:rsidRPr="00430AC6">
        <w:rPr>
          <w:rFonts w:ascii="Times New Roman" w:hAnsi="Times New Roman"/>
          <w:color w:val="000000"/>
          <w:sz w:val="24"/>
          <w:szCs w:val="24"/>
        </w:rPr>
        <w:t xml:space="preserve">Resosialisasi, lokasi </w:t>
      </w:r>
      <w:r>
        <w:rPr>
          <w:rFonts w:ascii="Times New Roman" w:hAnsi="Times New Roman"/>
          <w:color w:val="000000"/>
          <w:sz w:val="24"/>
          <w:szCs w:val="24"/>
        </w:rPr>
        <w:t xml:space="preserve">Lembaga </w:t>
      </w:r>
      <w:r w:rsidRPr="00430AC6">
        <w:rPr>
          <w:rFonts w:ascii="Times New Roman" w:hAnsi="Times New Roman"/>
          <w:color w:val="000000"/>
          <w:sz w:val="24"/>
          <w:szCs w:val="24"/>
        </w:rPr>
        <w:t xml:space="preserve">Pemasyarakatan yang berada ditengah-tengah masyarakat merupakan salah satu upaya mengenalkan kembali norma, situasi dan kehidupan bermasyarakat bagi narapidana. </w:t>
      </w:r>
    </w:p>
    <w:p w:rsidR="00BD5A27" w:rsidRPr="00E4444B" w:rsidRDefault="00BD5A27" w:rsidP="00E4444B">
      <w:pPr>
        <w:pStyle w:val="ListParagraph"/>
        <w:numPr>
          <w:ilvl w:val="0"/>
          <w:numId w:val="2"/>
        </w:numPr>
        <w:spacing w:after="0" w:line="240" w:lineRule="auto"/>
        <w:ind w:left="851" w:hanging="284"/>
        <w:jc w:val="both"/>
        <w:rPr>
          <w:rFonts w:ascii="Times New Roman" w:hAnsi="Times New Roman"/>
          <w:b/>
          <w:color w:val="000000"/>
          <w:sz w:val="24"/>
          <w:szCs w:val="24"/>
          <w:lang w:val="fi-FI"/>
        </w:rPr>
      </w:pPr>
      <w:r w:rsidRPr="00807A16">
        <w:rPr>
          <w:rFonts w:ascii="Times New Roman" w:hAnsi="Times New Roman"/>
          <w:b/>
          <w:color w:val="000000"/>
          <w:sz w:val="24"/>
          <w:szCs w:val="24"/>
          <w:lang w:val="fi-FI"/>
        </w:rPr>
        <w:t xml:space="preserve">Tinjauan Tentang </w:t>
      </w:r>
      <w:r>
        <w:rPr>
          <w:rFonts w:ascii="Times New Roman" w:hAnsi="Times New Roman"/>
          <w:b/>
          <w:color w:val="000000"/>
          <w:sz w:val="24"/>
          <w:szCs w:val="24"/>
          <w:lang w:val="fi-FI"/>
        </w:rPr>
        <w:t>Narapidana</w:t>
      </w:r>
      <w:r w:rsidRPr="00807A16">
        <w:rPr>
          <w:rFonts w:ascii="Times New Roman" w:hAnsi="Times New Roman"/>
          <w:b/>
          <w:color w:val="000000"/>
          <w:sz w:val="24"/>
          <w:szCs w:val="24"/>
          <w:lang w:val="fi-FI"/>
        </w:rPr>
        <w:t xml:space="preserve"> Dalam Konteks Pendidikan Luar Sekolah</w:t>
      </w:r>
    </w:p>
    <w:p w:rsidR="00E4444B" w:rsidRPr="00807A16" w:rsidRDefault="00E4444B" w:rsidP="00E4444B">
      <w:pPr>
        <w:pStyle w:val="ListParagraph"/>
        <w:spacing w:after="0" w:line="240" w:lineRule="auto"/>
        <w:ind w:left="851"/>
        <w:jc w:val="both"/>
        <w:rPr>
          <w:rFonts w:ascii="Times New Roman" w:hAnsi="Times New Roman"/>
          <w:b/>
          <w:color w:val="000000"/>
          <w:sz w:val="24"/>
          <w:szCs w:val="24"/>
          <w:lang w:val="fi-FI"/>
        </w:rPr>
      </w:pPr>
    </w:p>
    <w:p w:rsidR="00BD5A27" w:rsidRPr="00807A16" w:rsidRDefault="00BD5A27" w:rsidP="00BD5A27">
      <w:pPr>
        <w:spacing w:after="0" w:line="480" w:lineRule="auto"/>
        <w:ind w:left="851" w:firstLine="567"/>
        <w:jc w:val="both"/>
        <w:rPr>
          <w:rFonts w:ascii="Times New Roman" w:hAnsi="Times New Roman"/>
          <w:color w:val="000000"/>
          <w:sz w:val="24"/>
          <w:szCs w:val="24"/>
          <w:lang w:val="fi-FI"/>
        </w:rPr>
      </w:pPr>
      <w:r w:rsidRPr="00807A16">
        <w:rPr>
          <w:rFonts w:ascii="Times New Roman" w:hAnsi="Times New Roman"/>
          <w:color w:val="000000"/>
          <w:sz w:val="24"/>
          <w:szCs w:val="24"/>
          <w:lang w:val="fi-FI"/>
        </w:rPr>
        <w:t xml:space="preserve">Undang-Undang Republik Indonesia No. 20 Tahun 2003 tentang Sistem Pendidikan Nasional pasal 26 ayat 2 secara jelas memaparkan tentang pendidikan non formal berfungsi mengembangkan potensi peserta didik dengan penekanan pada penguasaan pengetahuan dan keterampilan fungsional serta pengembangan sikap dan kepribadian profesional. Hal ini menegaskan bahwa pembinaan terhadap </w:t>
      </w:r>
      <w:r>
        <w:rPr>
          <w:rFonts w:ascii="Times New Roman" w:hAnsi="Times New Roman"/>
          <w:color w:val="000000"/>
          <w:sz w:val="24"/>
          <w:szCs w:val="24"/>
          <w:lang w:val="fi-FI"/>
        </w:rPr>
        <w:t>narapidan</w:t>
      </w:r>
      <w:r>
        <w:rPr>
          <w:rFonts w:ascii="Times New Roman" w:hAnsi="Times New Roman"/>
          <w:color w:val="000000"/>
          <w:sz w:val="24"/>
          <w:szCs w:val="24"/>
        </w:rPr>
        <w:t>a</w:t>
      </w:r>
      <w:r w:rsidRPr="00807A16">
        <w:rPr>
          <w:rFonts w:ascii="Times New Roman" w:hAnsi="Times New Roman"/>
          <w:color w:val="000000"/>
          <w:sz w:val="24"/>
          <w:szCs w:val="24"/>
          <w:lang w:val="fi-FI"/>
        </w:rPr>
        <w:t xml:space="preserve"> pada </w:t>
      </w:r>
      <w:r>
        <w:rPr>
          <w:rFonts w:ascii="Times New Roman" w:hAnsi="Times New Roman"/>
          <w:color w:val="000000"/>
          <w:sz w:val="24"/>
          <w:szCs w:val="24"/>
        </w:rPr>
        <w:t xml:space="preserve">Lembaga </w:t>
      </w:r>
      <w:r>
        <w:rPr>
          <w:rFonts w:ascii="Times New Roman" w:hAnsi="Times New Roman"/>
          <w:color w:val="000000"/>
          <w:sz w:val="24"/>
          <w:szCs w:val="24"/>
          <w:lang w:val="fi-FI"/>
        </w:rPr>
        <w:t>Pemasyarakatan Klas I</w:t>
      </w:r>
      <w:r w:rsidRPr="00807A16">
        <w:rPr>
          <w:rFonts w:ascii="Times New Roman" w:hAnsi="Times New Roman"/>
          <w:color w:val="000000"/>
          <w:sz w:val="24"/>
          <w:szCs w:val="24"/>
          <w:lang w:val="fi-FI"/>
        </w:rPr>
        <w:t xml:space="preserve"> Makassar berada pada jalur pendidikan non formal.</w:t>
      </w:r>
    </w:p>
    <w:p w:rsidR="00BD5A27" w:rsidRPr="00807A16" w:rsidRDefault="00BD5A27" w:rsidP="00BD5A27">
      <w:pPr>
        <w:spacing w:after="0" w:line="480" w:lineRule="auto"/>
        <w:ind w:left="851" w:firstLine="567"/>
        <w:jc w:val="both"/>
        <w:rPr>
          <w:rFonts w:ascii="Times New Roman" w:hAnsi="Times New Roman"/>
          <w:color w:val="000000"/>
          <w:sz w:val="24"/>
          <w:szCs w:val="24"/>
          <w:lang w:val="fi-FI"/>
        </w:rPr>
      </w:pPr>
      <w:r w:rsidRPr="00807A16">
        <w:rPr>
          <w:rFonts w:ascii="Times New Roman" w:hAnsi="Times New Roman"/>
          <w:color w:val="000000"/>
          <w:sz w:val="24"/>
          <w:szCs w:val="24"/>
          <w:lang w:val="fi-FI"/>
        </w:rPr>
        <w:t>Sihombing (200</w:t>
      </w:r>
      <w:r>
        <w:rPr>
          <w:rFonts w:ascii="Times New Roman" w:hAnsi="Times New Roman"/>
          <w:color w:val="000000"/>
          <w:sz w:val="24"/>
          <w:szCs w:val="24"/>
          <w:lang w:val="fi-FI"/>
        </w:rPr>
        <w:t>1</w:t>
      </w:r>
      <w:r w:rsidRPr="00807A16">
        <w:rPr>
          <w:rFonts w:ascii="Times New Roman" w:hAnsi="Times New Roman"/>
          <w:color w:val="000000"/>
          <w:sz w:val="24"/>
          <w:szCs w:val="24"/>
          <w:lang w:val="fi-FI"/>
        </w:rPr>
        <w:t>: 3) mengemukakan bahwa pendidikan luar sekolah adalah:</w:t>
      </w:r>
    </w:p>
    <w:p w:rsidR="00BD5A27" w:rsidRPr="00807A16" w:rsidRDefault="00BD5A27" w:rsidP="00BD5A27">
      <w:pPr>
        <w:ind w:left="1418" w:right="474"/>
        <w:jc w:val="both"/>
        <w:rPr>
          <w:rFonts w:ascii="Times New Roman" w:hAnsi="Times New Roman"/>
          <w:color w:val="000000"/>
          <w:sz w:val="24"/>
          <w:szCs w:val="24"/>
          <w:lang w:val="fi-FI"/>
        </w:rPr>
      </w:pPr>
      <w:r w:rsidRPr="00807A16">
        <w:rPr>
          <w:rFonts w:ascii="Times New Roman" w:hAnsi="Times New Roman"/>
          <w:color w:val="000000"/>
          <w:sz w:val="24"/>
          <w:szCs w:val="24"/>
          <w:lang w:val="fi-FI"/>
        </w:rPr>
        <w:t>1) Usaha sadar yang diarahkan untuk menyiapkan, meningkatkan, dan mengembangkan sumber daya manusia agar memiliki pengetahuan, keterampilan, sikap dan daya saing untuk merebut peluang yang tumbuh dan berkembang dengan mengoptimalkan sumber-sumber yang ada di lingkungannya. 2) Suatu proses memanusiakan manusia untuk meningkatkan kualitas berpikir, moral dan mental sehingga mampu memahami, mengungkapkan, membebaskan dan menyesuaikan dirinya terhadap realitas yang melingkupinya.</w:t>
      </w:r>
    </w:p>
    <w:p w:rsidR="00BD5A27" w:rsidRPr="00807A16" w:rsidRDefault="00BD5A27" w:rsidP="00BD5A27">
      <w:pPr>
        <w:pStyle w:val="ListParagraph"/>
        <w:spacing w:line="480" w:lineRule="auto"/>
        <w:ind w:left="851" w:firstLine="567"/>
        <w:jc w:val="both"/>
        <w:rPr>
          <w:rFonts w:ascii="Times New Roman" w:hAnsi="Times New Roman"/>
          <w:color w:val="000000"/>
          <w:sz w:val="24"/>
          <w:szCs w:val="24"/>
          <w:lang w:val="fi-FI"/>
        </w:rPr>
      </w:pPr>
      <w:r w:rsidRPr="00807A16">
        <w:rPr>
          <w:rFonts w:ascii="Times New Roman" w:hAnsi="Times New Roman"/>
          <w:color w:val="000000"/>
          <w:sz w:val="24"/>
          <w:szCs w:val="24"/>
          <w:lang w:val="fi-FI"/>
        </w:rPr>
        <w:t>Sedangkan menurut Made, P (1997</w:t>
      </w:r>
      <w:r>
        <w:rPr>
          <w:rFonts w:ascii="Times New Roman" w:hAnsi="Times New Roman"/>
          <w:color w:val="000000"/>
          <w:sz w:val="24"/>
          <w:szCs w:val="24"/>
          <w:lang w:val="fi-FI"/>
        </w:rPr>
        <w:t>: 20</w:t>
      </w:r>
      <w:r w:rsidRPr="00807A16">
        <w:rPr>
          <w:rFonts w:ascii="Times New Roman" w:hAnsi="Times New Roman"/>
          <w:color w:val="000000"/>
          <w:sz w:val="24"/>
          <w:szCs w:val="24"/>
          <w:lang w:val="fi-FI"/>
        </w:rPr>
        <w:t xml:space="preserve">) memandang bahwa </w:t>
      </w:r>
      <w:r>
        <w:rPr>
          <w:rFonts w:ascii="Times New Roman" w:hAnsi="Times New Roman"/>
          <w:color w:val="000000"/>
          <w:sz w:val="24"/>
          <w:szCs w:val="24"/>
          <w:lang w:val="fi-FI"/>
        </w:rPr>
        <w:t>”</w:t>
      </w:r>
      <w:r w:rsidRPr="00807A16">
        <w:rPr>
          <w:rFonts w:ascii="Times New Roman" w:hAnsi="Times New Roman"/>
          <w:color w:val="000000"/>
          <w:sz w:val="24"/>
          <w:szCs w:val="24"/>
          <w:lang w:val="fi-FI"/>
        </w:rPr>
        <w:t>program pendidikan luar sekolah orientasinya lebih terarah kepada keterampilan untuk bisa menghidupi dirinya sendiri dalam program kejar usaha</w:t>
      </w:r>
      <w:r>
        <w:rPr>
          <w:rFonts w:ascii="Times New Roman" w:hAnsi="Times New Roman"/>
          <w:color w:val="000000"/>
          <w:sz w:val="24"/>
          <w:szCs w:val="24"/>
          <w:lang w:val="fi-FI"/>
        </w:rPr>
        <w:t>”</w:t>
      </w:r>
      <w:r w:rsidRPr="00807A16">
        <w:rPr>
          <w:rFonts w:ascii="Times New Roman" w:hAnsi="Times New Roman"/>
          <w:color w:val="000000"/>
          <w:sz w:val="24"/>
          <w:szCs w:val="24"/>
          <w:lang w:val="fi-FI"/>
        </w:rPr>
        <w:t>.</w:t>
      </w:r>
    </w:p>
    <w:p w:rsidR="00BD5A27" w:rsidRPr="00807A16" w:rsidRDefault="00BD5A27" w:rsidP="00BD5A27">
      <w:pPr>
        <w:pStyle w:val="ListParagraph"/>
        <w:spacing w:line="480" w:lineRule="auto"/>
        <w:ind w:left="851" w:firstLine="567"/>
        <w:jc w:val="both"/>
        <w:rPr>
          <w:rFonts w:ascii="Times New Roman" w:hAnsi="Times New Roman"/>
          <w:color w:val="000000"/>
          <w:sz w:val="24"/>
          <w:szCs w:val="24"/>
          <w:lang w:val="fi-FI"/>
        </w:rPr>
      </w:pPr>
      <w:r w:rsidRPr="00807A16">
        <w:rPr>
          <w:rFonts w:ascii="Times New Roman" w:hAnsi="Times New Roman"/>
          <w:color w:val="000000"/>
          <w:sz w:val="24"/>
          <w:szCs w:val="24"/>
          <w:lang w:val="fi-FI"/>
        </w:rPr>
        <w:t xml:space="preserve">Tampak bahwa pembelajaran keterampilan yang diberikan kepada </w:t>
      </w:r>
      <w:r>
        <w:rPr>
          <w:rFonts w:ascii="Times New Roman" w:hAnsi="Times New Roman"/>
          <w:color w:val="000000"/>
          <w:sz w:val="24"/>
          <w:szCs w:val="24"/>
        </w:rPr>
        <w:t>para narapidana sebagai warga binaan</w:t>
      </w:r>
      <w:r w:rsidRPr="00807A16">
        <w:rPr>
          <w:rFonts w:ascii="Times New Roman" w:hAnsi="Times New Roman"/>
          <w:color w:val="000000"/>
          <w:sz w:val="24"/>
          <w:szCs w:val="24"/>
          <w:lang w:val="fi-FI"/>
        </w:rPr>
        <w:t xml:space="preserve"> merupakan program yang berada dalam jalur pendidikan luar sekolah yang menganut prinsip belajar sepanjang hayat dalam konsep pembelajaran keterampilan dengan tujuan pembentukan karakter dan jati diri sehingga mereka dapat hidup secara mandiri dengan bekal pengetahuan dan keterampilan untuk berani menghadapi realitas kehidupan serta memiliki bekal untuk mengaktualisasikan dirinya dan bisa hidup secara mandiri di tengah-tengah masyarakat.</w:t>
      </w:r>
    </w:p>
    <w:p w:rsidR="00BD5A27" w:rsidRDefault="00BD5A27" w:rsidP="00BD5A27">
      <w:pPr>
        <w:pStyle w:val="ListParagraph"/>
        <w:spacing w:after="0" w:line="480" w:lineRule="auto"/>
        <w:ind w:left="851" w:firstLine="567"/>
        <w:jc w:val="both"/>
        <w:rPr>
          <w:rFonts w:ascii="Times New Roman" w:hAnsi="Times New Roman"/>
          <w:color w:val="000000"/>
          <w:sz w:val="24"/>
          <w:szCs w:val="24"/>
          <w:lang w:val="fi-FI"/>
        </w:rPr>
      </w:pPr>
      <w:r>
        <w:rPr>
          <w:rFonts w:ascii="Times New Roman" w:hAnsi="Times New Roman"/>
          <w:color w:val="000000"/>
          <w:sz w:val="24"/>
          <w:szCs w:val="24"/>
          <w:lang w:val="fi-FI"/>
        </w:rPr>
        <w:t xml:space="preserve">Para narapidana sebagai warga binaan dalam </w:t>
      </w:r>
      <w:r>
        <w:rPr>
          <w:rFonts w:ascii="Times New Roman" w:hAnsi="Times New Roman"/>
          <w:color w:val="000000"/>
          <w:sz w:val="24"/>
          <w:szCs w:val="24"/>
        </w:rPr>
        <w:t xml:space="preserve">Lembaga </w:t>
      </w:r>
      <w:r>
        <w:rPr>
          <w:rFonts w:ascii="Times New Roman" w:hAnsi="Times New Roman"/>
          <w:color w:val="000000"/>
          <w:sz w:val="24"/>
          <w:szCs w:val="24"/>
          <w:lang w:val="fi-FI"/>
        </w:rPr>
        <w:t xml:space="preserve">Pemasyarakatan </w:t>
      </w:r>
      <w:r w:rsidRPr="00807A16">
        <w:rPr>
          <w:rFonts w:ascii="Times New Roman" w:hAnsi="Times New Roman"/>
          <w:color w:val="000000"/>
          <w:sz w:val="24"/>
          <w:szCs w:val="24"/>
          <w:lang w:val="fi-FI"/>
        </w:rPr>
        <w:t>dapat menga</w:t>
      </w:r>
      <w:r>
        <w:rPr>
          <w:rFonts w:ascii="Times New Roman" w:hAnsi="Times New Roman"/>
          <w:color w:val="000000"/>
          <w:sz w:val="24"/>
          <w:szCs w:val="24"/>
          <w:lang w:val="fi-FI"/>
        </w:rPr>
        <w:t>k</w:t>
      </w:r>
      <w:r w:rsidRPr="00807A16">
        <w:rPr>
          <w:rFonts w:ascii="Times New Roman" w:hAnsi="Times New Roman"/>
          <w:color w:val="000000"/>
          <w:sz w:val="24"/>
          <w:szCs w:val="24"/>
          <w:lang w:val="fi-FI"/>
        </w:rPr>
        <w:t xml:space="preserve">tualisasikan dirinya secara mandiri apabila mereka mampu mengikuti dengan baik berbagai jenis pembinaan dan pembelajaran keterampilan yang diberikan oleh lembaga-lembaga sosial yang melaksanakan kegiatan yang serupa. </w:t>
      </w:r>
    </w:p>
    <w:p w:rsidR="00BD5A27" w:rsidRPr="00BF6A01" w:rsidRDefault="00BD5A27" w:rsidP="00BD5A27">
      <w:pPr>
        <w:pStyle w:val="ListParagraph"/>
        <w:numPr>
          <w:ilvl w:val="0"/>
          <w:numId w:val="1"/>
        </w:numPr>
        <w:spacing w:after="0" w:line="480" w:lineRule="auto"/>
        <w:ind w:left="284" w:hanging="284"/>
        <w:rPr>
          <w:rFonts w:ascii="Times New Roman" w:hAnsi="Times New Roman" w:cs="Times New Roman"/>
          <w:b/>
          <w:sz w:val="24"/>
          <w:szCs w:val="24"/>
        </w:rPr>
      </w:pPr>
      <w:r w:rsidRPr="00BF6A01">
        <w:rPr>
          <w:rFonts w:ascii="Times New Roman" w:hAnsi="Times New Roman" w:cs="Times New Roman"/>
          <w:b/>
          <w:sz w:val="24"/>
          <w:szCs w:val="24"/>
        </w:rPr>
        <w:t>Kerangka Pikir</w:t>
      </w:r>
    </w:p>
    <w:p w:rsidR="00BD5A27" w:rsidRDefault="00BD5A27" w:rsidP="00BD5A27">
      <w:pPr>
        <w:spacing w:after="0" w:line="480" w:lineRule="auto"/>
        <w:ind w:left="284" w:firstLine="567"/>
        <w:jc w:val="both"/>
        <w:rPr>
          <w:rFonts w:ascii="Times New Roman" w:hAnsi="Times New Roman"/>
          <w:color w:val="000000"/>
          <w:sz w:val="24"/>
          <w:szCs w:val="24"/>
        </w:rPr>
      </w:pPr>
      <w:r>
        <w:rPr>
          <w:rFonts w:ascii="Times New Roman" w:hAnsi="Times New Roman"/>
          <w:color w:val="000000"/>
          <w:sz w:val="24"/>
          <w:szCs w:val="24"/>
        </w:rPr>
        <w:t xml:space="preserve">Lembaga </w:t>
      </w:r>
      <w:r w:rsidRPr="002D33AE">
        <w:rPr>
          <w:rFonts w:ascii="Times New Roman" w:hAnsi="Times New Roman"/>
          <w:color w:val="000000"/>
          <w:sz w:val="24"/>
          <w:szCs w:val="24"/>
        </w:rPr>
        <w:t xml:space="preserve">pemasyarakatan merupakan suatu wadah untuk melakukan </w:t>
      </w:r>
      <w:r>
        <w:rPr>
          <w:rFonts w:ascii="Times New Roman" w:hAnsi="Times New Roman"/>
          <w:color w:val="000000"/>
          <w:sz w:val="24"/>
          <w:szCs w:val="24"/>
        </w:rPr>
        <w:t>pemberdayaan</w:t>
      </w:r>
      <w:r w:rsidRPr="002D33AE">
        <w:rPr>
          <w:rFonts w:ascii="Times New Roman" w:hAnsi="Times New Roman"/>
          <w:color w:val="000000"/>
          <w:sz w:val="24"/>
          <w:szCs w:val="24"/>
        </w:rPr>
        <w:t xml:space="preserve"> dan pendidikan terhadap orang-orang yang telah melanggar Undang-Undang atau pelaku tindak pidana yang mendapatkan keputusan hakim atau orang yang sedang menjalani pidananya. Narapidana diberi </w:t>
      </w:r>
      <w:r>
        <w:rPr>
          <w:rFonts w:ascii="Times New Roman" w:hAnsi="Times New Roman"/>
          <w:color w:val="000000"/>
          <w:sz w:val="24"/>
          <w:szCs w:val="24"/>
        </w:rPr>
        <w:t>pemberdayaan</w:t>
      </w:r>
      <w:r w:rsidRPr="002D33AE">
        <w:rPr>
          <w:rFonts w:ascii="Times New Roman" w:hAnsi="Times New Roman"/>
          <w:color w:val="000000"/>
          <w:sz w:val="24"/>
          <w:szCs w:val="24"/>
        </w:rPr>
        <w:t xml:space="preserve">, pendidikan, dan berbagai macam kegiatan lainnya. Salah satunya dengan pemberian </w:t>
      </w:r>
      <w:r>
        <w:rPr>
          <w:rFonts w:ascii="Times New Roman" w:hAnsi="Times New Roman"/>
          <w:color w:val="000000"/>
          <w:sz w:val="24"/>
          <w:szCs w:val="24"/>
        </w:rPr>
        <w:t xml:space="preserve">program kecakapan hidup atau </w:t>
      </w:r>
      <w:r w:rsidRPr="002D33AE">
        <w:rPr>
          <w:rFonts w:ascii="Times New Roman" w:hAnsi="Times New Roman"/>
          <w:color w:val="000000"/>
          <w:sz w:val="24"/>
          <w:szCs w:val="24"/>
        </w:rPr>
        <w:t>pembelajaran keterampilan agar para narapidana mempunyai keahlian yang kelak akan berguna sebagai bekal kehidupan untuk dapat hidup mandiri setelah bebas, dapat merubah tingkah laku dan menemukan kesejahteraan hidup dengan pemuasan kebutuhan.</w:t>
      </w:r>
    </w:p>
    <w:p w:rsidR="00BD5A27" w:rsidRDefault="00BD5A27" w:rsidP="00BD5A27">
      <w:pPr>
        <w:pStyle w:val="ListParagraph"/>
        <w:spacing w:after="0" w:line="480" w:lineRule="auto"/>
        <w:ind w:left="284" w:firstLine="567"/>
        <w:jc w:val="both"/>
        <w:rPr>
          <w:rFonts w:ascii="Times New Roman" w:hAnsi="Times New Roman"/>
          <w:color w:val="000000"/>
          <w:sz w:val="24"/>
          <w:szCs w:val="24"/>
        </w:rPr>
      </w:pPr>
      <w:r w:rsidRPr="00807A16">
        <w:rPr>
          <w:rFonts w:ascii="Times New Roman" w:hAnsi="Times New Roman"/>
          <w:color w:val="000000"/>
          <w:sz w:val="24"/>
          <w:szCs w:val="24"/>
        </w:rPr>
        <w:t xml:space="preserve">Berikut ini adalah skema kerangka pikir yang dapat menggambarkan tentang </w:t>
      </w:r>
      <w:r>
        <w:rPr>
          <w:rFonts w:ascii="Times New Roman" w:hAnsi="Times New Roman"/>
          <w:color w:val="000000"/>
          <w:sz w:val="24"/>
          <w:szCs w:val="24"/>
        </w:rPr>
        <w:t xml:space="preserve">Pemberdayaan narapidana </w:t>
      </w:r>
      <w:r w:rsidRPr="00807A16">
        <w:rPr>
          <w:rFonts w:ascii="Times New Roman" w:hAnsi="Times New Roman"/>
          <w:color w:val="000000"/>
          <w:sz w:val="24"/>
          <w:szCs w:val="24"/>
        </w:rPr>
        <w:t xml:space="preserve">di </w:t>
      </w:r>
      <w:r>
        <w:rPr>
          <w:rFonts w:ascii="Times New Roman" w:hAnsi="Times New Roman"/>
          <w:color w:val="000000"/>
          <w:sz w:val="24"/>
          <w:szCs w:val="24"/>
        </w:rPr>
        <w:t>Lembaga Pemasyarakat (LAPAS) Klas I</w:t>
      </w:r>
      <w:r w:rsidRPr="00DA6DFB">
        <w:rPr>
          <w:rFonts w:ascii="Times New Roman" w:hAnsi="Times New Roman"/>
          <w:color w:val="000000"/>
          <w:sz w:val="24"/>
          <w:szCs w:val="24"/>
        </w:rPr>
        <w:t xml:space="preserve"> Makassar</w:t>
      </w:r>
      <w:r w:rsidRPr="00807A16">
        <w:rPr>
          <w:rFonts w:ascii="Times New Roman" w:hAnsi="Times New Roman"/>
          <w:color w:val="000000"/>
          <w:sz w:val="24"/>
          <w:szCs w:val="24"/>
        </w:rPr>
        <w:t>:</w:t>
      </w:r>
    </w:p>
    <w:p w:rsidR="00BD5A27" w:rsidRPr="00BD5A27" w:rsidRDefault="00BD5A27" w:rsidP="00BD5A27">
      <w:pPr>
        <w:pStyle w:val="ListParagraph"/>
        <w:spacing w:after="0" w:line="240" w:lineRule="auto"/>
        <w:ind w:left="284" w:firstLine="567"/>
        <w:jc w:val="both"/>
        <w:rPr>
          <w:rFonts w:ascii="Times New Roman" w:hAnsi="Times New Roman"/>
          <w:color w:val="000000"/>
          <w:sz w:val="24"/>
          <w:szCs w:val="24"/>
        </w:rPr>
      </w:pPr>
    </w:p>
    <w:p w:rsidR="00BD5A27" w:rsidRDefault="00B96234" w:rsidP="00BD5A27">
      <w:pPr>
        <w:pStyle w:val="ListParagraph"/>
        <w:spacing w:after="0" w:line="480" w:lineRule="auto"/>
        <w:ind w:left="284" w:firstLine="567"/>
        <w:jc w:val="both"/>
        <w:rPr>
          <w:rFonts w:ascii="Times New Roman" w:hAnsi="Times New Roman" w:cs="Times New Roman"/>
          <w:sz w:val="24"/>
          <w:szCs w:val="24"/>
        </w:rPr>
      </w:pPr>
      <w:r w:rsidRPr="00B96234">
        <w:rPr>
          <w:rFonts w:ascii="Times New Roman" w:hAnsi="Times New Roman"/>
          <w:noProof/>
          <w:color w:val="000000"/>
          <w:sz w:val="24"/>
          <w:szCs w:val="24"/>
          <w:lang w:eastAsia="id-ID"/>
        </w:rPr>
        <w:pict>
          <v:group id="_x0000_s1040" style="position:absolute;left:0;text-align:left;margin-left:14.3pt;margin-top:8.45pt;width:408.2pt;height:285.55pt;z-index:251673600" coordorigin="2554,7129" coordsize="8164,5711">
            <v:rect id="_x0000_s1027" style="position:absolute;left:4666;top:7129;width:3824;height:524" o:regroupid="1" fillcolor="#fabf8f [1945]" strokecolor="#fabf8f [1945]" strokeweight="1pt">
              <v:fill color2="#fde9d9 [665]" angle="-45" focus="-50%" type="gradient"/>
              <v:shadow on="t" color="#974706 [1609]" opacity=".5" offset="-6pt,-6pt"/>
              <v:textbox style="mso-next-textbox:#_x0000_s1027">
                <w:txbxContent>
                  <w:p w:rsidR="00BD5A27" w:rsidRPr="00714D03" w:rsidRDefault="00A12A5C" w:rsidP="00BD5A27">
                    <w:pPr>
                      <w:spacing w:after="0" w:line="240" w:lineRule="auto"/>
                      <w:jc w:val="center"/>
                      <w:rPr>
                        <w:rFonts w:ascii="Times New Roman" w:hAnsi="Times New Roman"/>
                        <w:sz w:val="24"/>
                        <w:szCs w:val="24"/>
                      </w:rPr>
                    </w:pPr>
                    <w:r>
                      <w:rPr>
                        <w:rFonts w:ascii="Times New Roman" w:hAnsi="Times New Roman"/>
                        <w:sz w:val="24"/>
                        <w:szCs w:val="24"/>
                      </w:rPr>
                      <w:t xml:space="preserve">Narapidana </w:t>
                    </w:r>
                    <w:r w:rsidR="00BD5A27">
                      <w:rPr>
                        <w:rFonts w:ascii="Times New Roman" w:hAnsi="Times New Roman"/>
                        <w:sz w:val="24"/>
                        <w:szCs w:val="24"/>
                      </w:rPr>
                      <w:t>Lapas Klas I Makassar</w:t>
                    </w:r>
                  </w:p>
                </w:txbxContent>
              </v:textbox>
            </v:rect>
            <v:rect id="_x0000_s1028" style="position:absolute;left:2554;top:8502;width:3086;height:2715" o:regroupid="1" fillcolor="#fabf8f [1945]" strokecolor="#fabf8f [1945]" strokeweight="1pt">
              <v:fill color2="#fde9d9 [665]" angle="-45" focus="-50%" type="gradient"/>
              <v:shadow on="t" color="#974706 [1609]" opacity=".5" offset="-6pt,-6pt"/>
              <v:textbox style="mso-next-textbox:#_x0000_s1028">
                <w:txbxContent>
                  <w:p w:rsidR="00BD5A27" w:rsidRPr="00613E4D" w:rsidRDefault="00BD5A27" w:rsidP="00BD5A27">
                    <w:pPr>
                      <w:spacing w:after="0" w:line="240" w:lineRule="auto"/>
                      <w:jc w:val="center"/>
                      <w:rPr>
                        <w:rFonts w:ascii="Times New Roman" w:hAnsi="Times New Roman"/>
                        <w:sz w:val="24"/>
                        <w:szCs w:val="24"/>
                        <w:u w:val="single"/>
                      </w:rPr>
                    </w:pPr>
                    <w:r>
                      <w:rPr>
                        <w:rFonts w:ascii="Times New Roman" w:hAnsi="Times New Roman"/>
                        <w:sz w:val="24"/>
                        <w:szCs w:val="24"/>
                        <w:u w:val="single"/>
                      </w:rPr>
                      <w:t>Pemberdayaan</w:t>
                    </w:r>
                  </w:p>
                  <w:p w:rsidR="00A12A5C" w:rsidRDefault="00A12A5C" w:rsidP="00294095">
                    <w:pPr>
                      <w:pStyle w:val="ListParagraph"/>
                      <w:spacing w:after="0" w:line="240" w:lineRule="auto"/>
                      <w:ind w:left="210"/>
                      <w:jc w:val="both"/>
                      <w:rPr>
                        <w:rFonts w:ascii="Times New Roman" w:hAnsi="Times New Roman"/>
                        <w:sz w:val="24"/>
                        <w:szCs w:val="24"/>
                        <w:lang w:val="en-US"/>
                      </w:rPr>
                    </w:pPr>
                  </w:p>
                  <w:p w:rsidR="00294095" w:rsidRDefault="00294095" w:rsidP="00294095">
                    <w:pPr>
                      <w:pStyle w:val="ListParagraph"/>
                      <w:spacing w:after="0" w:line="240" w:lineRule="auto"/>
                      <w:ind w:left="210"/>
                      <w:jc w:val="both"/>
                      <w:rPr>
                        <w:rFonts w:ascii="Times New Roman" w:hAnsi="Times New Roman"/>
                        <w:sz w:val="24"/>
                        <w:szCs w:val="24"/>
                        <w:lang w:val="en-US"/>
                      </w:rPr>
                    </w:pPr>
                  </w:p>
                  <w:p w:rsidR="00294095" w:rsidRPr="00294095" w:rsidRDefault="00294095" w:rsidP="00294095">
                    <w:pPr>
                      <w:pStyle w:val="ListParagraph"/>
                      <w:spacing w:after="0" w:line="240" w:lineRule="auto"/>
                      <w:ind w:left="210"/>
                      <w:jc w:val="both"/>
                      <w:rPr>
                        <w:rFonts w:ascii="Times New Roman" w:hAnsi="Times New Roman"/>
                        <w:sz w:val="24"/>
                        <w:szCs w:val="24"/>
                      </w:rPr>
                    </w:pPr>
                  </w:p>
                  <w:p w:rsidR="00A12A5C" w:rsidRDefault="00294095" w:rsidP="00294095">
                    <w:pPr>
                      <w:pStyle w:val="ListParagraph"/>
                      <w:spacing w:after="0" w:line="240" w:lineRule="auto"/>
                      <w:ind w:left="210"/>
                      <w:jc w:val="both"/>
                      <w:rPr>
                        <w:rFonts w:ascii="Times New Roman" w:hAnsi="Times New Roman"/>
                        <w:sz w:val="24"/>
                        <w:szCs w:val="24"/>
                      </w:rPr>
                    </w:pPr>
                    <w:r>
                      <w:rPr>
                        <w:rFonts w:ascii="Times New Roman" w:hAnsi="Times New Roman"/>
                        <w:sz w:val="24"/>
                        <w:szCs w:val="24"/>
                        <w:lang w:val="en-US"/>
                      </w:rPr>
                      <w:t xml:space="preserve">      </w:t>
                    </w:r>
                    <w:r w:rsidR="00A12A5C">
                      <w:rPr>
                        <w:rFonts w:ascii="Times New Roman" w:hAnsi="Times New Roman"/>
                        <w:sz w:val="24"/>
                        <w:szCs w:val="24"/>
                      </w:rPr>
                      <w:t>Perbaikan usaha</w:t>
                    </w:r>
                  </w:p>
                  <w:p w:rsidR="00A12A5C" w:rsidRPr="00294095" w:rsidRDefault="00A12A5C" w:rsidP="00294095">
                    <w:pPr>
                      <w:spacing w:after="0" w:line="240" w:lineRule="auto"/>
                      <w:ind w:left="-76"/>
                      <w:jc w:val="both"/>
                      <w:rPr>
                        <w:rFonts w:ascii="Times New Roman" w:hAnsi="Times New Roman"/>
                        <w:sz w:val="24"/>
                        <w:szCs w:val="24"/>
                        <w:lang w:val="en-US"/>
                      </w:rPr>
                    </w:pPr>
                  </w:p>
                </w:txbxContent>
              </v:textbox>
            </v:rect>
            <v:rect id="_x0000_s1029" style="position:absolute;left:4795;top:11792;width:3705;height:1048" o:regroupid="1" fillcolor="#fabf8f [1945]" strokecolor="#fabf8f [1945]" strokeweight="1pt">
              <v:fill color2="#fde9d9 [665]" angle="-45" focus="-50%" type="gradient"/>
              <v:shadow on="t" color="#974706 [1609]" opacity=".5" offset="-6pt,-6pt"/>
              <v:textbox style="mso-next-textbox:#_x0000_s1029">
                <w:txbxContent>
                  <w:p w:rsidR="00BD5A27" w:rsidRPr="00E9217B" w:rsidRDefault="00A12A5C" w:rsidP="00BD5A27">
                    <w:pPr>
                      <w:spacing w:after="0" w:line="240" w:lineRule="auto"/>
                      <w:jc w:val="center"/>
                      <w:rPr>
                        <w:rFonts w:ascii="Times New Roman" w:hAnsi="Times New Roman"/>
                        <w:sz w:val="24"/>
                        <w:szCs w:val="24"/>
                      </w:rPr>
                    </w:pPr>
                    <w:r>
                      <w:rPr>
                        <w:rFonts w:ascii="Times New Roman" w:hAnsi="Times New Roman"/>
                        <w:sz w:val="24"/>
                        <w:szCs w:val="24"/>
                      </w:rPr>
                      <w:t>Pemberdayaan narapidanana dengan terciptanya perbaikan masyarakat</w:t>
                    </w:r>
                  </w:p>
                </w:txbxContent>
              </v:textbox>
            </v:rect>
            <v:rect id="_x0000_s1030" style="position:absolute;left:7620;top:8497;width:3098;height:2720" o:regroupid="1" fillcolor="#fabf8f [1945]" strokecolor="#fabf8f [1945]" strokeweight="1pt">
              <v:fill color2="#fde9d9 [665]" angle="-45" focus="-50%" type="gradient"/>
              <v:shadow on="t" color="#974706 [1609]" opacity=".5" offset="-6pt,-6pt"/>
              <v:textbox style="mso-next-textbox:#_x0000_s1030">
                <w:txbxContent>
                  <w:p w:rsidR="00BD5A27" w:rsidRDefault="00BD5A27" w:rsidP="00BD5A27">
                    <w:pPr>
                      <w:spacing w:after="0" w:line="240" w:lineRule="auto"/>
                      <w:jc w:val="center"/>
                      <w:rPr>
                        <w:rFonts w:ascii="Times New Roman" w:hAnsi="Times New Roman"/>
                        <w:sz w:val="24"/>
                        <w:szCs w:val="24"/>
                        <w:u w:val="single"/>
                      </w:rPr>
                    </w:pPr>
                    <w:r>
                      <w:rPr>
                        <w:rFonts w:ascii="Times New Roman" w:hAnsi="Times New Roman"/>
                        <w:sz w:val="24"/>
                        <w:szCs w:val="24"/>
                        <w:u w:val="single"/>
                      </w:rPr>
                      <w:t>Program kecakapan Hidup</w:t>
                    </w:r>
                  </w:p>
                  <w:p w:rsidR="00BD5A27" w:rsidRPr="00BD5A27" w:rsidRDefault="00BD5A27" w:rsidP="00BD5A27">
                    <w:pPr>
                      <w:pStyle w:val="ListParagraph"/>
                      <w:numPr>
                        <w:ilvl w:val="0"/>
                        <w:numId w:val="16"/>
                      </w:numPr>
                      <w:spacing w:after="0" w:line="240" w:lineRule="auto"/>
                      <w:ind w:left="238" w:hanging="314"/>
                      <w:rPr>
                        <w:rFonts w:ascii="Times New Roman" w:hAnsi="Times New Roman"/>
                        <w:sz w:val="24"/>
                        <w:szCs w:val="24"/>
                      </w:rPr>
                    </w:pPr>
                    <w:r w:rsidRPr="00BD5A27">
                      <w:rPr>
                        <w:rFonts w:ascii="Times New Roman" w:hAnsi="Times New Roman"/>
                        <w:sz w:val="24"/>
                        <w:szCs w:val="24"/>
                      </w:rPr>
                      <w:t xml:space="preserve">Pembuatan </w:t>
                    </w:r>
                    <w:r>
                      <w:rPr>
                        <w:rFonts w:ascii="Times New Roman" w:hAnsi="Times New Roman"/>
                        <w:sz w:val="24"/>
                        <w:szCs w:val="24"/>
                      </w:rPr>
                      <w:t>bingkai foto</w:t>
                    </w:r>
                  </w:p>
                  <w:p w:rsidR="00BD5A27" w:rsidRPr="00BD5A27" w:rsidRDefault="00BD5A27" w:rsidP="00BD5A27">
                    <w:pPr>
                      <w:pStyle w:val="ListParagraph"/>
                      <w:numPr>
                        <w:ilvl w:val="0"/>
                        <w:numId w:val="16"/>
                      </w:numPr>
                      <w:spacing w:after="0" w:line="240" w:lineRule="auto"/>
                      <w:ind w:left="238" w:hanging="314"/>
                      <w:rPr>
                        <w:rFonts w:ascii="Times New Roman" w:hAnsi="Times New Roman"/>
                        <w:sz w:val="24"/>
                        <w:szCs w:val="24"/>
                        <w:u w:val="single"/>
                      </w:rPr>
                    </w:pPr>
                    <w:r>
                      <w:rPr>
                        <w:rFonts w:ascii="Times New Roman" w:hAnsi="Times New Roman"/>
                        <w:sz w:val="24"/>
                        <w:szCs w:val="24"/>
                      </w:rPr>
                      <w:t xml:space="preserve">Pembuatan lemari </w:t>
                    </w:r>
                  </w:p>
                  <w:p w:rsidR="00BD5A27" w:rsidRPr="00613E4D" w:rsidRDefault="00BD5A27" w:rsidP="00BD5A27">
                    <w:pPr>
                      <w:pStyle w:val="ListParagraph"/>
                      <w:numPr>
                        <w:ilvl w:val="0"/>
                        <w:numId w:val="16"/>
                      </w:numPr>
                      <w:spacing w:after="0" w:line="240" w:lineRule="auto"/>
                      <w:ind w:left="238" w:hanging="314"/>
                      <w:rPr>
                        <w:rFonts w:ascii="Times New Roman" w:hAnsi="Times New Roman"/>
                        <w:sz w:val="24"/>
                        <w:szCs w:val="24"/>
                        <w:u w:val="single"/>
                      </w:rPr>
                    </w:pPr>
                    <w:r>
                      <w:rPr>
                        <w:rFonts w:ascii="Times New Roman" w:hAnsi="Times New Roman"/>
                        <w:sz w:val="24"/>
                        <w:szCs w:val="24"/>
                      </w:rPr>
                      <w:t>Pembuatan kursi</w:t>
                    </w:r>
                  </w:p>
                  <w:p w:rsidR="00BD5A27" w:rsidRPr="00BD5A27" w:rsidRDefault="00BD5A27" w:rsidP="00BD5A27">
                    <w:pPr>
                      <w:pStyle w:val="ListParagraph"/>
                      <w:numPr>
                        <w:ilvl w:val="0"/>
                        <w:numId w:val="16"/>
                      </w:numPr>
                      <w:spacing w:after="0" w:line="240" w:lineRule="auto"/>
                      <w:ind w:left="238" w:hanging="314"/>
                      <w:rPr>
                        <w:rFonts w:ascii="Times New Roman" w:hAnsi="Times New Roman"/>
                        <w:sz w:val="24"/>
                        <w:szCs w:val="24"/>
                        <w:u w:val="single"/>
                      </w:rPr>
                    </w:pPr>
                    <w:r>
                      <w:rPr>
                        <w:rFonts w:ascii="Times New Roman" w:hAnsi="Times New Roman"/>
                        <w:sz w:val="24"/>
                        <w:szCs w:val="24"/>
                      </w:rPr>
                      <w:t>Pembuatan tempat tidur</w:t>
                    </w:r>
                  </w:p>
                  <w:p w:rsidR="00BD5A27" w:rsidRPr="0073458B" w:rsidRDefault="00BD5A27" w:rsidP="00BD5A27">
                    <w:pPr>
                      <w:pStyle w:val="ListParagraph"/>
                      <w:numPr>
                        <w:ilvl w:val="0"/>
                        <w:numId w:val="16"/>
                      </w:numPr>
                      <w:spacing w:after="0" w:line="240" w:lineRule="auto"/>
                      <w:ind w:left="238" w:hanging="314"/>
                      <w:rPr>
                        <w:rFonts w:ascii="Times New Roman" w:hAnsi="Times New Roman"/>
                        <w:sz w:val="24"/>
                        <w:szCs w:val="24"/>
                        <w:u w:val="single"/>
                      </w:rPr>
                    </w:pPr>
                    <w:r>
                      <w:rPr>
                        <w:rFonts w:ascii="Times New Roman" w:hAnsi="Times New Roman"/>
                        <w:sz w:val="24"/>
                        <w:szCs w:val="24"/>
                      </w:rPr>
                      <w:t>Pembuatan tahu dan tempe</w:t>
                    </w:r>
                  </w:p>
                  <w:p w:rsidR="00BD5A27" w:rsidRPr="00613E4D" w:rsidRDefault="00BD5A27" w:rsidP="00BD5A27">
                    <w:pPr>
                      <w:pStyle w:val="ListParagraph"/>
                      <w:numPr>
                        <w:ilvl w:val="0"/>
                        <w:numId w:val="16"/>
                      </w:numPr>
                      <w:spacing w:after="0" w:line="240" w:lineRule="auto"/>
                      <w:ind w:left="238" w:hanging="314"/>
                      <w:rPr>
                        <w:rFonts w:ascii="Times New Roman" w:hAnsi="Times New Roman"/>
                        <w:sz w:val="24"/>
                        <w:szCs w:val="24"/>
                        <w:u w:val="single"/>
                      </w:rPr>
                    </w:pPr>
                    <w:r>
                      <w:rPr>
                        <w:rFonts w:ascii="Times New Roman" w:hAnsi="Times New Roman"/>
                        <w:sz w:val="24"/>
                        <w:szCs w:val="24"/>
                      </w:rPr>
                      <w:t xml:space="preserve">Menjahit </w:t>
                    </w:r>
                  </w:p>
                </w:txbxContent>
              </v:textbox>
            </v:rect>
            <v:shapetype id="_x0000_t32" coordsize="21600,21600" o:spt="32" o:oned="t" path="m,l21600,21600e" filled="f">
              <v:path arrowok="t" fillok="f" o:connecttype="none"/>
              <o:lock v:ext="edit" shapetype="t"/>
            </v:shapetype>
            <v:shape id="_x0000_s1031" type="#_x0000_t32" style="position:absolute;left:6613;top:7680;width:0;height:342" o:connectortype="straight" o:regroupid="1"/>
            <v:shape id="_x0000_s1032" type="#_x0000_t32" style="position:absolute;left:4096;top:8023;width:5072;height:0" o:connectortype="straight" o:regroupid="1"/>
            <v:shape id="_x0000_s1033" type="#_x0000_t32" style="position:absolute;left:9170;top:8043;width:0;height:349" o:connectortype="straight" o:regroupid="1"/>
            <v:shape id="_x0000_s1034" type="#_x0000_t32" style="position:absolute;left:4096;top:8043;width:0;height:349" o:connectortype="straight" o:regroupid="1"/>
            <v:shape id="_x0000_s1035" type="#_x0000_t32" style="position:absolute;left:4096;top:11217;width:0;height:1086" o:connectortype="straight" o:regroupid="1"/>
            <v:shape id="_x0000_s1036" type="#_x0000_t32" style="position:absolute;left:4096;top:12310;width:582;height:0" o:connectortype="straight" o:regroupid="1"/>
            <v:shape id="_x0000_s1037" type="#_x0000_t32" style="position:absolute;left:9170;top:11218;width:0;height:1086" o:connectortype="straight" o:regroupid="1"/>
            <v:shape id="_x0000_s1038" type="#_x0000_t32" style="position:absolute;left:8500;top:12308;width:652;height:0" o:connectortype="straight" o:regroupid="1"/>
          </v:group>
        </w:pict>
      </w:r>
    </w:p>
    <w:p w:rsidR="00BD5A27" w:rsidRPr="0055165A" w:rsidRDefault="00BD5A27" w:rsidP="00BD5A27"/>
    <w:p w:rsidR="00BD5A27" w:rsidRPr="0055165A" w:rsidRDefault="00BD5A27" w:rsidP="00BD5A27"/>
    <w:p w:rsidR="00BD5A27" w:rsidRPr="0055165A" w:rsidRDefault="00BD5A27" w:rsidP="00BD5A27"/>
    <w:p w:rsidR="00BD5A27" w:rsidRPr="0055165A" w:rsidRDefault="00BD5A27" w:rsidP="00BD5A27"/>
    <w:p w:rsidR="00BD5A27" w:rsidRPr="0055165A" w:rsidRDefault="00BD5A27" w:rsidP="00BD5A27"/>
    <w:p w:rsidR="00BD5A27" w:rsidRPr="0055165A" w:rsidRDefault="00BD5A27" w:rsidP="00BD5A27"/>
    <w:p w:rsidR="00BD5A27" w:rsidRPr="0055165A" w:rsidRDefault="00BD5A27" w:rsidP="00BD5A27"/>
    <w:p w:rsidR="00BD5A27" w:rsidRPr="0055165A" w:rsidRDefault="00BD5A27" w:rsidP="00BD5A27"/>
    <w:p w:rsidR="00BD5A27" w:rsidRPr="0055165A" w:rsidRDefault="00BD5A27" w:rsidP="00BD5A27"/>
    <w:p w:rsidR="00BD5A27" w:rsidRPr="0055165A" w:rsidRDefault="00BD5A27" w:rsidP="00BD5A27"/>
    <w:p w:rsidR="00BD5A27" w:rsidRDefault="00BD5A27" w:rsidP="00BD5A27"/>
    <w:p w:rsidR="00BD5A27" w:rsidRPr="0055165A" w:rsidRDefault="00BD5A27" w:rsidP="00BD5A27">
      <w:pPr>
        <w:jc w:val="center"/>
        <w:rPr>
          <w:rFonts w:ascii="Times New Roman" w:hAnsi="Times New Roman" w:cs="Times New Roman"/>
          <w:sz w:val="24"/>
          <w:szCs w:val="24"/>
        </w:rPr>
      </w:pPr>
      <w:r w:rsidRPr="0055165A">
        <w:rPr>
          <w:rFonts w:ascii="Times New Roman" w:hAnsi="Times New Roman" w:cs="Times New Roman"/>
          <w:sz w:val="24"/>
          <w:szCs w:val="24"/>
        </w:rPr>
        <w:t>Gambar 2.1 : Skema Kerangka Pikir</w:t>
      </w:r>
    </w:p>
    <w:p w:rsidR="00D71D7E" w:rsidRDefault="00D71D7E"/>
    <w:sectPr w:rsidR="00D71D7E" w:rsidSect="00646F35">
      <w:headerReference w:type="default" r:id="rId7"/>
      <w:footerReference w:type="default" r:id="rId8"/>
      <w:headerReference w:type="first" r:id="rId9"/>
      <w:footerReference w:type="first" r:id="rId10"/>
      <w:pgSz w:w="11907" w:h="16840" w:code="9"/>
      <w:pgMar w:top="2268" w:right="1701" w:bottom="1701" w:left="2268" w:header="1077" w:footer="851"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6E9" w:rsidRDefault="007E06E9" w:rsidP="00682845">
      <w:pPr>
        <w:spacing w:after="0" w:line="240" w:lineRule="auto"/>
      </w:pPr>
      <w:r>
        <w:separator/>
      </w:r>
    </w:p>
  </w:endnote>
  <w:endnote w:type="continuationSeparator" w:id="1">
    <w:p w:rsidR="007E06E9" w:rsidRDefault="007E06E9" w:rsidP="006828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45" w:rsidRDefault="00682845" w:rsidP="00682845">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1746"/>
      <w:docPartObj>
        <w:docPartGallery w:val="Page Numbers (Bottom of Page)"/>
        <w:docPartUnique/>
      </w:docPartObj>
    </w:sdtPr>
    <w:sdtContent>
      <w:p w:rsidR="00646F35" w:rsidRDefault="00B96234">
        <w:pPr>
          <w:pStyle w:val="Footer"/>
          <w:jc w:val="center"/>
        </w:pPr>
        <w:r w:rsidRPr="00867415">
          <w:rPr>
            <w:rFonts w:ascii="Times New Roman" w:hAnsi="Times New Roman" w:cs="Times New Roman"/>
          </w:rPr>
          <w:fldChar w:fldCharType="begin"/>
        </w:r>
        <w:r w:rsidR="00646F35" w:rsidRPr="00867415">
          <w:rPr>
            <w:rFonts w:ascii="Times New Roman" w:hAnsi="Times New Roman" w:cs="Times New Roman"/>
          </w:rPr>
          <w:instrText xml:space="preserve"> PAGE   \* MERGEFORMAT </w:instrText>
        </w:r>
        <w:r w:rsidRPr="00867415">
          <w:rPr>
            <w:rFonts w:ascii="Times New Roman" w:hAnsi="Times New Roman" w:cs="Times New Roman"/>
          </w:rPr>
          <w:fldChar w:fldCharType="separate"/>
        </w:r>
        <w:r w:rsidR="001E6161">
          <w:rPr>
            <w:rFonts w:ascii="Times New Roman" w:hAnsi="Times New Roman" w:cs="Times New Roman"/>
            <w:noProof/>
          </w:rPr>
          <w:t>8</w:t>
        </w:r>
        <w:r w:rsidRPr="00867415">
          <w:rPr>
            <w:rFonts w:ascii="Times New Roman" w:hAnsi="Times New Roman" w:cs="Times New Roman"/>
          </w:rPr>
          <w:fldChar w:fldCharType="end"/>
        </w:r>
      </w:p>
    </w:sdtContent>
  </w:sdt>
  <w:p w:rsidR="00682845" w:rsidRDefault="00682845" w:rsidP="0068284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6E9" w:rsidRDefault="007E06E9" w:rsidP="00682845">
      <w:pPr>
        <w:spacing w:after="0" w:line="240" w:lineRule="auto"/>
      </w:pPr>
      <w:r>
        <w:separator/>
      </w:r>
    </w:p>
  </w:footnote>
  <w:footnote w:type="continuationSeparator" w:id="1">
    <w:p w:rsidR="007E06E9" w:rsidRDefault="007E06E9" w:rsidP="006828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1744"/>
      <w:docPartObj>
        <w:docPartGallery w:val="Page Numbers (Top of Page)"/>
        <w:docPartUnique/>
      </w:docPartObj>
    </w:sdtPr>
    <w:sdtContent>
      <w:p w:rsidR="00646F35" w:rsidRDefault="00B96234">
        <w:pPr>
          <w:pStyle w:val="Header"/>
          <w:jc w:val="right"/>
        </w:pPr>
        <w:r w:rsidRPr="00867415">
          <w:rPr>
            <w:rFonts w:ascii="Times New Roman" w:hAnsi="Times New Roman" w:cs="Times New Roman"/>
          </w:rPr>
          <w:fldChar w:fldCharType="begin"/>
        </w:r>
        <w:r w:rsidR="00646F35" w:rsidRPr="00867415">
          <w:rPr>
            <w:rFonts w:ascii="Times New Roman" w:hAnsi="Times New Roman" w:cs="Times New Roman"/>
          </w:rPr>
          <w:instrText xml:space="preserve"> PAGE   \* MERGEFORMAT </w:instrText>
        </w:r>
        <w:r w:rsidRPr="00867415">
          <w:rPr>
            <w:rFonts w:ascii="Times New Roman" w:hAnsi="Times New Roman" w:cs="Times New Roman"/>
          </w:rPr>
          <w:fldChar w:fldCharType="separate"/>
        </w:r>
        <w:r w:rsidR="001E6161">
          <w:rPr>
            <w:rFonts w:ascii="Times New Roman" w:hAnsi="Times New Roman" w:cs="Times New Roman"/>
            <w:noProof/>
          </w:rPr>
          <w:t>25</w:t>
        </w:r>
        <w:r w:rsidRPr="00867415">
          <w:rPr>
            <w:rFonts w:ascii="Times New Roman" w:hAnsi="Times New Roman" w:cs="Times New Roman"/>
          </w:rPr>
          <w:fldChar w:fldCharType="end"/>
        </w:r>
      </w:p>
    </w:sdtContent>
  </w:sdt>
  <w:p w:rsidR="00646F35" w:rsidRDefault="00646F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232"/>
      <w:docPartObj>
        <w:docPartGallery w:val="Page Numbers (Top of Page)"/>
        <w:docPartUnique/>
      </w:docPartObj>
    </w:sdtPr>
    <w:sdtContent>
      <w:p w:rsidR="00943C34" w:rsidRDefault="00B96234">
        <w:pPr>
          <w:pStyle w:val="Header"/>
          <w:jc w:val="right"/>
        </w:pPr>
        <w:r>
          <w:fldChar w:fldCharType="begin"/>
        </w:r>
        <w:r w:rsidR="00770C6B">
          <w:instrText xml:space="preserve"> PAGE   \* MERGEFORMAT </w:instrText>
        </w:r>
        <w:r>
          <w:fldChar w:fldCharType="separate"/>
        </w:r>
        <w:r w:rsidR="001E6161">
          <w:rPr>
            <w:noProof/>
          </w:rPr>
          <w:t>8</w:t>
        </w:r>
        <w:r>
          <w:fldChar w:fldCharType="end"/>
        </w:r>
      </w:p>
    </w:sdtContent>
  </w:sdt>
  <w:p w:rsidR="00943C34" w:rsidRDefault="00943C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1F00"/>
    <w:multiLevelType w:val="hybridMultilevel"/>
    <w:tmpl w:val="04E62FA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59E20B8"/>
    <w:multiLevelType w:val="hybridMultilevel"/>
    <w:tmpl w:val="D4B81A08"/>
    <w:lvl w:ilvl="0" w:tplc="8B76B29E">
      <w:start w:val="3"/>
      <w:numFmt w:val="decimal"/>
      <w:lvlText w:val="%1."/>
      <w:lvlJc w:val="left"/>
      <w:pPr>
        <w:tabs>
          <w:tab w:val="num" w:pos="3960"/>
        </w:tabs>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B581C"/>
    <w:multiLevelType w:val="hybridMultilevel"/>
    <w:tmpl w:val="F3F0D022"/>
    <w:lvl w:ilvl="0" w:tplc="04210011">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B697AE2"/>
    <w:multiLevelType w:val="hybridMultilevel"/>
    <w:tmpl w:val="332C6E10"/>
    <w:lvl w:ilvl="0" w:tplc="221C0F5C">
      <w:start w:val="1"/>
      <w:numFmt w:val="decimal"/>
      <w:lvlText w:val="%1)"/>
      <w:lvlJc w:val="left"/>
      <w:pPr>
        <w:tabs>
          <w:tab w:val="num" w:pos="5400"/>
        </w:tabs>
        <w:ind w:left="5400" w:hanging="360"/>
      </w:pPr>
      <w:rPr>
        <w:rFonts w:hint="default"/>
      </w:rPr>
    </w:lvl>
    <w:lvl w:ilvl="1" w:tplc="A9CCA324">
      <w:start w:val="1"/>
      <w:numFmt w:val="decimal"/>
      <w:lvlText w:val="%2."/>
      <w:lvlJc w:val="left"/>
      <w:pPr>
        <w:ind w:left="3060" w:hanging="360"/>
      </w:pPr>
      <w:rPr>
        <w:rFonts w:hint="default"/>
      </w:rPr>
    </w:lvl>
    <w:lvl w:ilvl="2" w:tplc="FA3EDBAE">
      <w:start w:val="1"/>
      <w:numFmt w:val="decimal"/>
      <w:lvlText w:val="%3)"/>
      <w:lvlJc w:val="left"/>
      <w:pPr>
        <w:tabs>
          <w:tab w:val="num" w:pos="3960"/>
        </w:tabs>
        <w:ind w:left="3960" w:hanging="360"/>
      </w:pPr>
      <w:rPr>
        <w:rFonts w:hint="default"/>
      </w:rPr>
    </w:lvl>
    <w:lvl w:ilvl="3" w:tplc="C5444E7E">
      <w:start w:val="1"/>
      <w:numFmt w:val="lowerLetter"/>
      <w:lvlText w:val="%4."/>
      <w:lvlJc w:val="left"/>
      <w:pPr>
        <w:ind w:left="4500" w:hanging="360"/>
      </w:pPr>
      <w:rPr>
        <w:rFonts w:hint="default"/>
      </w:rPr>
    </w:lvl>
    <w:lvl w:ilvl="4" w:tplc="0220F960">
      <w:start w:val="1"/>
      <w:numFmt w:val="upperLetter"/>
      <w:lvlText w:val="%5."/>
      <w:lvlJc w:val="left"/>
      <w:pPr>
        <w:ind w:left="5220" w:hanging="360"/>
      </w:pPr>
      <w:rPr>
        <w:rFonts w:hint="default"/>
      </w:r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nsid w:val="0C031361"/>
    <w:multiLevelType w:val="hybridMultilevel"/>
    <w:tmpl w:val="37D0943C"/>
    <w:lvl w:ilvl="0" w:tplc="04090019">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
    <w:nsid w:val="12E76432"/>
    <w:multiLevelType w:val="hybridMultilevel"/>
    <w:tmpl w:val="43F8EA70"/>
    <w:lvl w:ilvl="0" w:tplc="36FA6D96">
      <w:start w:val="1"/>
      <w:numFmt w:val="upperRoman"/>
      <w:lvlText w:val="%1."/>
      <w:lvlJc w:val="left"/>
      <w:pPr>
        <w:tabs>
          <w:tab w:val="num" w:pos="900"/>
        </w:tabs>
        <w:ind w:left="900" w:hanging="720"/>
      </w:pPr>
      <w:rPr>
        <w:rFonts w:hint="default"/>
      </w:rPr>
    </w:lvl>
    <w:lvl w:ilvl="1" w:tplc="A808CB32">
      <w:start w:val="1"/>
      <w:numFmt w:val="decimal"/>
      <w:lvlText w:val="%2."/>
      <w:lvlJc w:val="left"/>
      <w:pPr>
        <w:tabs>
          <w:tab w:val="num" w:pos="1260"/>
        </w:tabs>
        <w:ind w:left="1260" w:hanging="360"/>
      </w:pPr>
      <w:rPr>
        <w:rFonts w:hint="default"/>
      </w:rPr>
    </w:lvl>
    <w:lvl w:ilvl="2" w:tplc="1FE05266">
      <w:start w:val="1"/>
      <w:numFmt w:val="decimal"/>
      <w:lvlText w:val="%3."/>
      <w:lvlJc w:val="left"/>
      <w:pPr>
        <w:tabs>
          <w:tab w:val="num" w:pos="2160"/>
        </w:tabs>
        <w:ind w:left="2160" w:hanging="360"/>
      </w:pPr>
      <w:rPr>
        <w:rFonts w:hint="default"/>
      </w:rPr>
    </w:lvl>
    <w:lvl w:ilvl="3" w:tplc="449C61F4">
      <w:start w:val="1"/>
      <w:numFmt w:val="lowerLetter"/>
      <w:lvlText w:val="%4."/>
      <w:lvlJc w:val="left"/>
      <w:pPr>
        <w:tabs>
          <w:tab w:val="num" w:pos="2700"/>
        </w:tabs>
        <w:ind w:left="2700" w:hanging="360"/>
      </w:pPr>
      <w:rPr>
        <w:rFonts w:hint="default"/>
      </w:rPr>
    </w:lvl>
    <w:lvl w:ilvl="4" w:tplc="04090015">
      <w:start w:val="1"/>
      <w:numFmt w:val="upperLetter"/>
      <w:lvlText w:val="%5."/>
      <w:lvlJc w:val="left"/>
      <w:pPr>
        <w:tabs>
          <w:tab w:val="num" w:pos="3420"/>
        </w:tabs>
        <w:ind w:left="3420" w:hanging="360"/>
      </w:pPr>
      <w:rPr>
        <w:rFonts w:hint="default"/>
      </w:rPr>
    </w:lvl>
    <w:lvl w:ilvl="5" w:tplc="2EEC65B4">
      <w:start w:val="1"/>
      <w:numFmt w:val="lowerLetter"/>
      <w:lvlText w:val="%6."/>
      <w:lvlJc w:val="left"/>
      <w:pPr>
        <w:tabs>
          <w:tab w:val="num" w:pos="1440"/>
        </w:tabs>
        <w:ind w:left="1440" w:hanging="360"/>
      </w:pPr>
      <w:rPr>
        <w:rFonts w:hint="default"/>
        <w:b w:val="0"/>
      </w:rPr>
    </w:lvl>
    <w:lvl w:ilvl="6" w:tplc="0409000F">
      <w:start w:val="1"/>
      <w:numFmt w:val="decimal"/>
      <w:lvlText w:val="%7."/>
      <w:lvlJc w:val="left"/>
      <w:pPr>
        <w:tabs>
          <w:tab w:val="num" w:pos="4860"/>
        </w:tabs>
        <w:ind w:left="4860" w:hanging="360"/>
      </w:pPr>
      <w:rPr>
        <w:rFonts w:hint="default"/>
      </w:rPr>
    </w:lvl>
    <w:lvl w:ilvl="7" w:tplc="75ACB1C4">
      <w:start w:val="1"/>
      <w:numFmt w:val="decimal"/>
      <w:lvlText w:val="(%8)"/>
      <w:lvlJc w:val="left"/>
      <w:pPr>
        <w:ind w:left="5580" w:hanging="360"/>
      </w:pPr>
      <w:rPr>
        <w:rFonts w:hint="default"/>
      </w:rPr>
    </w:lvl>
    <w:lvl w:ilvl="8" w:tplc="0409001B" w:tentative="1">
      <w:start w:val="1"/>
      <w:numFmt w:val="lowerRoman"/>
      <w:lvlText w:val="%9."/>
      <w:lvlJc w:val="right"/>
      <w:pPr>
        <w:tabs>
          <w:tab w:val="num" w:pos="6300"/>
        </w:tabs>
        <w:ind w:left="6300" w:hanging="180"/>
      </w:pPr>
    </w:lvl>
  </w:abstractNum>
  <w:abstractNum w:abstractNumId="6">
    <w:nsid w:val="25975538"/>
    <w:multiLevelType w:val="hybridMultilevel"/>
    <w:tmpl w:val="B1E893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BF63AE4"/>
    <w:multiLevelType w:val="hybridMultilevel"/>
    <w:tmpl w:val="39200EBC"/>
    <w:lvl w:ilvl="0" w:tplc="04210015">
      <w:start w:val="1"/>
      <w:numFmt w:val="upperLetter"/>
      <w:lvlText w:val="%1."/>
      <w:lvlJc w:val="left"/>
      <w:pPr>
        <w:ind w:left="720" w:hanging="360"/>
      </w:pPr>
      <w:rPr>
        <w:rFonts w:hint="default"/>
      </w:rPr>
    </w:lvl>
    <w:lvl w:ilvl="1" w:tplc="8A2656B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F353C10"/>
    <w:multiLevelType w:val="hybridMultilevel"/>
    <w:tmpl w:val="753275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A53992"/>
    <w:multiLevelType w:val="hybridMultilevel"/>
    <w:tmpl w:val="E12E66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26E5038"/>
    <w:multiLevelType w:val="hybridMultilevel"/>
    <w:tmpl w:val="08D06B44"/>
    <w:lvl w:ilvl="0" w:tplc="6928AB14">
      <w:start w:val="1"/>
      <w:numFmt w:val="decimal"/>
      <w:lvlText w:val="%1)"/>
      <w:lvlJc w:val="left"/>
      <w:pPr>
        <w:tabs>
          <w:tab w:val="num" w:pos="3960"/>
        </w:tabs>
        <w:ind w:left="39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5B39B9"/>
    <w:multiLevelType w:val="hybridMultilevel"/>
    <w:tmpl w:val="E5940A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88A5794"/>
    <w:multiLevelType w:val="hybridMultilevel"/>
    <w:tmpl w:val="2F88E72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46916A8A"/>
    <w:multiLevelType w:val="hybridMultilevel"/>
    <w:tmpl w:val="FE7EEDC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1B723A9"/>
    <w:multiLevelType w:val="hybridMultilevel"/>
    <w:tmpl w:val="660086CE"/>
    <w:lvl w:ilvl="0" w:tplc="8C26222E">
      <w:start w:val="1"/>
      <w:numFmt w:val="decimal"/>
      <w:lvlText w:val="%1)"/>
      <w:lvlJc w:val="left"/>
      <w:pPr>
        <w:ind w:left="13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5">
    <w:nsid w:val="56E26EBD"/>
    <w:multiLevelType w:val="hybridMultilevel"/>
    <w:tmpl w:val="1082B58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EF36134"/>
    <w:multiLevelType w:val="hybridMultilevel"/>
    <w:tmpl w:val="8EE44F38"/>
    <w:lvl w:ilvl="0" w:tplc="04210011">
      <w:start w:val="1"/>
      <w:numFmt w:val="decimal"/>
      <w:lvlText w:val="%1)"/>
      <w:lvlJc w:val="left"/>
      <w:pPr>
        <w:ind w:left="720" w:hanging="360"/>
      </w:pPr>
      <w:rPr>
        <w:rFonts w:hint="default"/>
      </w:rPr>
    </w:lvl>
    <w:lvl w:ilvl="1" w:tplc="9FDE82CC">
      <w:start w:val="1"/>
      <w:numFmt w:val="lowerRoman"/>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6"/>
  </w:num>
  <w:num w:numId="5">
    <w:abstractNumId w:val="16"/>
  </w:num>
  <w:num w:numId="6">
    <w:abstractNumId w:val="13"/>
  </w:num>
  <w:num w:numId="7">
    <w:abstractNumId w:val="4"/>
  </w:num>
  <w:num w:numId="8">
    <w:abstractNumId w:val="1"/>
  </w:num>
  <w:num w:numId="9">
    <w:abstractNumId w:val="5"/>
  </w:num>
  <w:num w:numId="10">
    <w:abstractNumId w:val="3"/>
  </w:num>
  <w:num w:numId="11">
    <w:abstractNumId w:val="10"/>
  </w:num>
  <w:num w:numId="12">
    <w:abstractNumId w:val="14"/>
  </w:num>
  <w:num w:numId="13">
    <w:abstractNumId w:val="0"/>
  </w:num>
  <w:num w:numId="14">
    <w:abstractNumId w:val="12"/>
  </w:num>
  <w:num w:numId="15">
    <w:abstractNumId w:val="11"/>
  </w:num>
  <w:num w:numId="16">
    <w:abstractNumId w:val="8"/>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D5A27"/>
    <w:rsid w:val="000660D3"/>
    <w:rsid w:val="001A4F06"/>
    <w:rsid w:val="001C77C1"/>
    <w:rsid w:val="001E6161"/>
    <w:rsid w:val="00225460"/>
    <w:rsid w:val="00245825"/>
    <w:rsid w:val="002919E3"/>
    <w:rsid w:val="00294095"/>
    <w:rsid w:val="0033035B"/>
    <w:rsid w:val="00331F1A"/>
    <w:rsid w:val="003D74DB"/>
    <w:rsid w:val="00486AF6"/>
    <w:rsid w:val="004F5127"/>
    <w:rsid w:val="00502B70"/>
    <w:rsid w:val="00614CAB"/>
    <w:rsid w:val="00646F35"/>
    <w:rsid w:val="00682845"/>
    <w:rsid w:val="006917AC"/>
    <w:rsid w:val="006E118A"/>
    <w:rsid w:val="007177D6"/>
    <w:rsid w:val="007553D1"/>
    <w:rsid w:val="00770C6B"/>
    <w:rsid w:val="00787BBA"/>
    <w:rsid w:val="007E06E9"/>
    <w:rsid w:val="00835220"/>
    <w:rsid w:val="008448CC"/>
    <w:rsid w:val="008470C0"/>
    <w:rsid w:val="00867415"/>
    <w:rsid w:val="00877E3F"/>
    <w:rsid w:val="008A1B20"/>
    <w:rsid w:val="009420F1"/>
    <w:rsid w:val="00943C34"/>
    <w:rsid w:val="009450C5"/>
    <w:rsid w:val="00A002B2"/>
    <w:rsid w:val="00A12A5C"/>
    <w:rsid w:val="00A758CE"/>
    <w:rsid w:val="00A87207"/>
    <w:rsid w:val="00B61F25"/>
    <w:rsid w:val="00B77EAB"/>
    <w:rsid w:val="00B96234"/>
    <w:rsid w:val="00BD5A27"/>
    <w:rsid w:val="00C7210C"/>
    <w:rsid w:val="00C8282E"/>
    <w:rsid w:val="00C85291"/>
    <w:rsid w:val="00CD77D3"/>
    <w:rsid w:val="00CF3DEE"/>
    <w:rsid w:val="00D10149"/>
    <w:rsid w:val="00D22B3A"/>
    <w:rsid w:val="00D71D7E"/>
    <w:rsid w:val="00DE75F7"/>
    <w:rsid w:val="00E4444B"/>
    <w:rsid w:val="00EE52EC"/>
    <w:rsid w:val="00F46825"/>
    <w:rsid w:val="00F538C0"/>
    <w:rsid w:val="00FF0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colormenu v:ext="edit" strokecolor="none [3212]"/>
    </o:shapedefaults>
    <o:shapelayout v:ext="edit">
      <o:idmap v:ext="edit" data="1"/>
      <o:rules v:ext="edit">
        <o:r id="V:Rule9" type="connector" idref="#_x0000_s1034"/>
        <o:r id="V:Rule10" type="connector" idref="#_x0000_s1036"/>
        <o:r id="V:Rule11" type="connector" idref="#_x0000_s1031"/>
        <o:r id="V:Rule12" type="connector" idref="#_x0000_s1033"/>
        <o:r id="V:Rule13" type="connector" idref="#_x0000_s1035"/>
        <o:r id="V:Rule14" type="connector" idref="#_x0000_s1032"/>
        <o:r id="V:Rule15" type="connector" idref="#_x0000_s1037"/>
        <o:r id="V:Rule16" type="connector" idref="#_x0000_s103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A27"/>
    <w:pPr>
      <w:ind w:left="720"/>
      <w:contextualSpacing/>
    </w:pPr>
  </w:style>
  <w:style w:type="paragraph" w:styleId="Header">
    <w:name w:val="header"/>
    <w:basedOn w:val="Normal"/>
    <w:link w:val="HeaderChar"/>
    <w:uiPriority w:val="99"/>
    <w:unhideWhenUsed/>
    <w:rsid w:val="00682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845"/>
  </w:style>
  <w:style w:type="paragraph" w:styleId="Footer">
    <w:name w:val="footer"/>
    <w:basedOn w:val="Normal"/>
    <w:link w:val="FooterChar"/>
    <w:uiPriority w:val="99"/>
    <w:unhideWhenUsed/>
    <w:rsid w:val="00682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8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18</Pages>
  <Words>3583</Words>
  <Characters>20428</Characters>
  <Application>Microsoft Office Word</Application>
  <DocSecurity>0</DocSecurity>
  <Lines>170</Lines>
  <Paragraphs>47</Paragraphs>
  <ScaleCrop>false</ScaleCrop>
  <Company>Deftones</Company>
  <LinksUpToDate>false</LinksUpToDate>
  <CharactersWithSpaces>23964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yuser</cp:lastModifiedBy>
  <cp:revision>42</cp:revision>
  <dcterms:created xsi:type="dcterms:W3CDTF">2014-11-16T18:31:00Z</dcterms:created>
  <dcterms:modified xsi:type="dcterms:W3CDTF">2016-01-20T07:40:00Z</dcterms:modified>
</cp:coreProperties>
</file>