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43" w:rsidRPr="005B0E2C" w:rsidRDefault="00447543" w:rsidP="00DA7D1E">
      <w:pPr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E2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47543" w:rsidRPr="00691AF9" w:rsidRDefault="00447543" w:rsidP="0094059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AF9">
        <w:rPr>
          <w:rFonts w:ascii="Times New Roman" w:hAnsi="Times New Roman" w:cs="Times New Roman"/>
          <w:sz w:val="24"/>
          <w:szCs w:val="24"/>
        </w:rPr>
        <w:t xml:space="preserve">Arikunto, Suharsimi. 2006. </w:t>
      </w:r>
      <w:r w:rsidRPr="00691AF9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691AF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1F37D3" w:rsidRPr="00807A16" w:rsidRDefault="001F37D3" w:rsidP="0094059D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Asen. 1980. </w:t>
      </w:r>
      <w:r w:rsidRPr="00B14E76">
        <w:rPr>
          <w:rFonts w:ascii="Times New Roman" w:hAnsi="Times New Roman"/>
          <w:i/>
          <w:color w:val="000000"/>
          <w:sz w:val="24"/>
          <w:szCs w:val="24"/>
          <w:lang w:val="fi-FI"/>
        </w:rPr>
        <w:t>Definisi Keterampilan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. </w:t>
      </w:r>
      <w:hyperlink r:id="rId6" w:history="1">
        <w:r w:rsidRPr="001F37D3">
          <w:rPr>
            <w:rStyle w:val="Hyperlink"/>
            <w:rFonts w:ascii="Times New Roman" w:hAnsi="Times New Roman"/>
            <w:color w:val="548DD4" w:themeColor="text2" w:themeTint="99"/>
            <w:sz w:val="24"/>
            <w:szCs w:val="24"/>
            <w:lang w:val="fi-FI"/>
          </w:rPr>
          <w:t>Http://www.Artikel</w:t>
        </w:r>
      </w:hyperlink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 tentang pembelajaran keterampilan.com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.Htm (online). Diakses tanggal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24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Oktober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4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>.</w:t>
      </w:r>
    </w:p>
    <w:p w:rsidR="0094059D" w:rsidRDefault="001F37D3" w:rsidP="009405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Depdiknas. 2008. </w:t>
      </w:r>
      <w:r w:rsidRPr="0065337F">
        <w:rPr>
          <w:rFonts w:ascii="Times New Roman" w:hAnsi="Times New Roman"/>
          <w:bCs/>
          <w:i/>
          <w:color w:val="000000"/>
          <w:sz w:val="24"/>
          <w:szCs w:val="24"/>
        </w:rPr>
        <w:t>Kamus Besar Bahasa Indonesia</w:t>
      </w:r>
      <w:r>
        <w:rPr>
          <w:rFonts w:ascii="Times New Roman" w:hAnsi="Times New Roman"/>
          <w:bCs/>
          <w:color w:val="000000"/>
          <w:sz w:val="24"/>
          <w:szCs w:val="24"/>
        </w:rPr>
        <w:t>. Jakarta : PT Gramedia Pustaka Utama.</w:t>
      </w:r>
      <w:r w:rsidR="0094059D" w:rsidRPr="00940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059D" w:rsidRDefault="0094059D" w:rsidP="009405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6B9">
        <w:rPr>
          <w:rFonts w:ascii="Times New Roman" w:hAnsi="Times New Roman" w:cs="Times New Roman"/>
          <w:color w:val="000000"/>
          <w:sz w:val="24"/>
          <w:szCs w:val="24"/>
        </w:rPr>
        <w:t>Dwiningrum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36B9">
        <w:rPr>
          <w:rFonts w:ascii="Times New Roman" w:hAnsi="Times New Roman" w:cs="Times New Roman"/>
          <w:color w:val="000000"/>
          <w:sz w:val="24"/>
          <w:szCs w:val="24"/>
        </w:rPr>
        <w:t>Siti Irene Astuti</w:t>
      </w:r>
      <w:r>
        <w:rPr>
          <w:rFonts w:ascii="Times New Roman" w:hAnsi="Times New Roman" w:cs="Times New Roman"/>
          <w:color w:val="000000"/>
          <w:sz w:val="24"/>
          <w:szCs w:val="24"/>
        </w:rPr>
        <w:t>. 2011.</w:t>
      </w:r>
      <w:r w:rsidRPr="00F8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6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Desentralisasi dan Partisipasi Masyarakat Dalam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836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36B9">
        <w:rPr>
          <w:rFonts w:ascii="Times New Roman" w:hAnsi="Times New Roman" w:cs="Times New Roman"/>
          <w:color w:val="000000"/>
          <w:sz w:val="24"/>
          <w:szCs w:val="24"/>
        </w:rPr>
        <w:t>Yogyakarta: Pustaka Pelajar</w:t>
      </w:r>
    </w:p>
    <w:p w:rsidR="0094059D" w:rsidRPr="000D1B88" w:rsidRDefault="0094059D" w:rsidP="009405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40"/>
          <w:szCs w:val="18"/>
        </w:rPr>
      </w:pPr>
      <w:r w:rsidRPr="000D1B88">
        <w:rPr>
          <w:rFonts w:ascii="Times New Roman" w:hAnsi="Times New Roman" w:cs="Times New Roman"/>
          <w:color w:val="000000"/>
          <w:sz w:val="24"/>
          <w:szCs w:val="20"/>
        </w:rPr>
        <w:t xml:space="preserve">Hasan, Engking Soewarman. 2002. </w:t>
      </w:r>
      <w:r w:rsidRPr="000D1B88">
        <w:rPr>
          <w:rFonts w:ascii="Times New Roman" w:hAnsi="Times New Roman" w:cs="Times New Roman"/>
          <w:i/>
          <w:iCs/>
          <w:color w:val="000000"/>
          <w:sz w:val="24"/>
          <w:szCs w:val="20"/>
        </w:rPr>
        <w:t>Strategi Menciptakan Manusia Yang Bersumber Daya Unggul</w:t>
      </w:r>
      <w:r w:rsidRPr="000D1B88">
        <w:rPr>
          <w:rFonts w:ascii="Times New Roman" w:hAnsi="Times New Roman" w:cs="Times New Roman"/>
          <w:color w:val="000000"/>
          <w:sz w:val="24"/>
          <w:szCs w:val="20"/>
        </w:rPr>
        <w:t>. Bandung: Pustaka Rosda Karya</w:t>
      </w:r>
    </w:p>
    <w:p w:rsidR="0094059D" w:rsidRPr="0094059D" w:rsidRDefault="0094059D" w:rsidP="009405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7D3" w:rsidRPr="000B2A06" w:rsidRDefault="001F37D3" w:rsidP="0094059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fi-FI"/>
        </w:rPr>
      </w:pPr>
      <w:r w:rsidRPr="00E27FB9">
        <w:rPr>
          <w:rFonts w:ascii="Times New Roman" w:hAnsi="Times New Roman"/>
          <w:sz w:val="24"/>
          <w:szCs w:val="24"/>
        </w:rPr>
        <w:t xml:space="preserve">Made, P. 1997. </w:t>
      </w:r>
      <w:r w:rsidRPr="00E27FB9">
        <w:rPr>
          <w:rFonts w:ascii="Times New Roman" w:hAnsi="Times New Roman"/>
          <w:i/>
          <w:sz w:val="24"/>
          <w:szCs w:val="24"/>
        </w:rPr>
        <w:t>Landasan Kependidikan</w:t>
      </w:r>
      <w:r w:rsidRPr="00E27FB9">
        <w:rPr>
          <w:rFonts w:ascii="Times New Roman" w:hAnsi="Times New Roman"/>
          <w:sz w:val="24"/>
          <w:szCs w:val="24"/>
        </w:rPr>
        <w:t>. Jakarta: Rineka Cipta</w:t>
      </w:r>
      <w:r w:rsidRPr="00E27FB9">
        <w:rPr>
          <w:rFonts w:ascii="Times New Roman" w:hAnsi="Times New Roman"/>
          <w:sz w:val="24"/>
          <w:szCs w:val="24"/>
          <w:lang w:val="fi-FI"/>
        </w:rPr>
        <w:t>.</w:t>
      </w:r>
    </w:p>
    <w:p w:rsidR="001F37D3" w:rsidRDefault="001F37D3" w:rsidP="0094059D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Malik Fajar. 2010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. </w:t>
      </w:r>
      <w:r w:rsidRPr="00B14E76">
        <w:rPr>
          <w:rFonts w:ascii="Times New Roman" w:hAnsi="Times New Roman"/>
          <w:i/>
          <w:color w:val="000000"/>
          <w:sz w:val="24"/>
          <w:szCs w:val="24"/>
          <w:lang w:val="fi-FI"/>
        </w:rPr>
        <w:t>Pengertian Keterampilan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. </w:t>
      </w:r>
      <w:hyperlink r:id="rId7" w:history="1">
        <w:r w:rsidRPr="001F37D3">
          <w:rPr>
            <w:rStyle w:val="Hyperlink"/>
            <w:rFonts w:ascii="Times New Roman" w:hAnsi="Times New Roman"/>
            <w:color w:val="548DD4" w:themeColor="text2" w:themeTint="99"/>
            <w:sz w:val="24"/>
            <w:szCs w:val="24"/>
            <w:lang w:val="fi-FI"/>
          </w:rPr>
          <w:t>Http://www.Artikel</w:t>
        </w:r>
      </w:hyperlink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 tentang pembelajaran keterampilan.com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.Htm (online). Diakses tanggal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24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Oktober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4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>.</w:t>
      </w:r>
    </w:p>
    <w:p w:rsidR="001F37D3" w:rsidRPr="00B14E76" w:rsidRDefault="001F37D3" w:rsidP="0094059D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4E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Malsad, S. G. 2010. </w:t>
      </w:r>
      <w:r w:rsidRPr="00B14E7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Anak Jalanan Anak Bangsa</w:t>
      </w:r>
      <w:r w:rsidRPr="00B14E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hyperlink r:id="rId8" w:history="1">
        <w:r w:rsidRPr="001F37D3">
          <w:rPr>
            <w:rStyle w:val="Hyperlink"/>
            <w:rFonts w:ascii="Times New Roman" w:hAnsi="Times New Roman" w:cs="Times New Roman"/>
            <w:bCs/>
            <w:color w:val="548DD4" w:themeColor="text2" w:themeTint="99"/>
            <w:sz w:val="24"/>
            <w:szCs w:val="24"/>
          </w:rPr>
          <w:t>Http://www.Artikel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tentang anak jalanan.Com.Htm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.</w:t>
      </w:r>
      <w:r w:rsidRPr="00B14E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(online). Diakses tanggal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24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Oktober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4</w:t>
      </w:r>
      <w:r w:rsidRPr="00B14E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75AB3" w:rsidRPr="004731B7" w:rsidRDefault="00875AB3" w:rsidP="0094059D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731B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Mardikanto Totok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dan </w:t>
      </w:r>
      <w:r w:rsidRPr="004731B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Soebiato Poerwoko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2012.</w:t>
      </w:r>
      <w:r w:rsidRPr="004731B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4731B7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Pemberdayaan Masyarakat Dalam Perspektif Kebijakan Publik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Pr="004731B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Bandung:</w:t>
      </w:r>
      <w:r w:rsidRPr="004731B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Alfabeta.</w:t>
      </w:r>
    </w:p>
    <w:p w:rsidR="001F37D3" w:rsidRPr="000B2A06" w:rsidRDefault="001F37D3" w:rsidP="0094059D">
      <w:pPr>
        <w:spacing w:line="240" w:lineRule="auto"/>
        <w:ind w:left="567" w:hanging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Marito. 2010</w:t>
      </w:r>
      <w:r w:rsidRPr="000B2A06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Pr="00B14E76">
        <w:rPr>
          <w:rFonts w:ascii="Times New Roman" w:hAnsi="Times New Roman"/>
          <w:i/>
          <w:color w:val="000000"/>
          <w:sz w:val="24"/>
          <w:szCs w:val="24"/>
          <w:lang w:val="fi-FI"/>
        </w:rPr>
        <w:t>Pengertian Narapidana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. </w:t>
      </w:r>
      <w:hyperlink r:id="rId9" w:history="1">
        <w:r w:rsidRPr="001F37D3">
          <w:rPr>
            <w:rStyle w:val="Hyperlink"/>
            <w:rFonts w:ascii="Times New Roman" w:hAnsi="Times New Roman"/>
            <w:color w:val="548DD4" w:themeColor="text2" w:themeTint="99"/>
            <w:sz w:val="24"/>
            <w:szCs w:val="24"/>
            <w:lang w:val="fi-FI"/>
          </w:rPr>
          <w:t>Http://www.Artikel</w:t>
        </w:r>
      </w:hyperlink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 tentang </w:t>
      </w:r>
      <w:r w:rsidRPr="000B2A06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Peran BK Dalam Pembinaan Narapidana 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di</w:t>
      </w:r>
      <w:r w:rsidRPr="000B2A06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Lembaga 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Pemasyarakatan</w:t>
      </w:r>
      <w:r w:rsidRPr="000B2A06">
        <w:rPr>
          <w:rFonts w:ascii="Times New Roman" w:eastAsia="Times New Roman" w:hAnsi="Times New Roman"/>
          <w:bCs/>
          <w:sz w:val="24"/>
          <w:szCs w:val="24"/>
          <w:lang w:eastAsia="id-ID"/>
        </w:rPr>
        <w:t>an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>.com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.Htm (online). Diakses tanggal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24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Oktober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4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>.</w:t>
      </w:r>
    </w:p>
    <w:p w:rsidR="001F37D3" w:rsidRDefault="001F37D3" w:rsidP="0094059D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C22">
        <w:rPr>
          <w:rFonts w:ascii="Times New Roman" w:hAnsi="Times New Roman" w:cs="Times New Roman"/>
          <w:sz w:val="24"/>
          <w:szCs w:val="24"/>
        </w:rPr>
        <w:t>Moleong, Lexy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103C22">
        <w:rPr>
          <w:rFonts w:ascii="Times New Roman" w:hAnsi="Times New Roman" w:cs="Times New Roman"/>
          <w:sz w:val="24"/>
          <w:szCs w:val="24"/>
        </w:rPr>
        <w:t>. 2002</w:t>
      </w:r>
      <w:r w:rsidRPr="00103C22">
        <w:rPr>
          <w:rFonts w:ascii="Times New Roman" w:hAnsi="Times New Roman" w:cs="Times New Roman"/>
          <w:i/>
          <w:iCs/>
          <w:sz w:val="24"/>
          <w:szCs w:val="24"/>
        </w:rPr>
        <w:t>. Metode Penelitian Kualitatif</w:t>
      </w:r>
      <w:r w:rsidRPr="00103C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103C22">
        <w:rPr>
          <w:rFonts w:ascii="Times New Roman" w:hAnsi="Times New Roman" w:cs="Times New Roman"/>
          <w:sz w:val="24"/>
          <w:szCs w:val="24"/>
        </w:rPr>
        <w:t>Bandung : Remaja Rosdakarya.</w:t>
      </w:r>
    </w:p>
    <w:p w:rsidR="0094059D" w:rsidRDefault="0094059D" w:rsidP="009405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18"/>
        </w:rPr>
      </w:pPr>
    </w:p>
    <w:p w:rsidR="0094059D" w:rsidRDefault="0094059D" w:rsidP="009405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797158">
        <w:rPr>
          <w:rFonts w:ascii="Times New Roman" w:hAnsi="Times New Roman" w:cs="Times New Roman"/>
          <w:color w:val="000000"/>
          <w:sz w:val="24"/>
          <w:szCs w:val="18"/>
        </w:rPr>
        <w:t>Muslim, Aziz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. </w:t>
      </w:r>
      <w:r w:rsidRPr="00797158">
        <w:rPr>
          <w:rFonts w:ascii="Times New Roman" w:hAnsi="Times New Roman" w:cs="Times New Roman"/>
          <w:color w:val="000000"/>
          <w:sz w:val="24"/>
          <w:szCs w:val="18"/>
        </w:rPr>
        <w:t>2009</w:t>
      </w:r>
      <w:r>
        <w:rPr>
          <w:rFonts w:ascii="Times New Roman" w:hAnsi="Times New Roman" w:cs="Times New Roman"/>
          <w:color w:val="000000"/>
          <w:sz w:val="24"/>
          <w:szCs w:val="18"/>
        </w:rPr>
        <w:t>.</w:t>
      </w:r>
      <w:r w:rsidRPr="00797158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797158">
        <w:rPr>
          <w:rFonts w:ascii="Times New Roman" w:hAnsi="Times New Roman" w:cs="Times New Roman"/>
          <w:i/>
          <w:iCs/>
          <w:color w:val="000000"/>
          <w:sz w:val="24"/>
          <w:szCs w:val="18"/>
        </w:rPr>
        <w:t>Metodologi Pengembangan Masyarakat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. </w:t>
      </w:r>
      <w:r w:rsidRPr="00797158">
        <w:rPr>
          <w:rFonts w:ascii="Times New Roman" w:hAnsi="Times New Roman" w:cs="Times New Roman"/>
          <w:color w:val="000000"/>
          <w:sz w:val="24"/>
          <w:szCs w:val="18"/>
        </w:rPr>
        <w:t xml:space="preserve">Yogyakarta: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Penerbit </w:t>
      </w:r>
      <w:r w:rsidRPr="00797158">
        <w:rPr>
          <w:rFonts w:ascii="Times New Roman" w:hAnsi="Times New Roman" w:cs="Times New Roman"/>
          <w:color w:val="000000"/>
          <w:sz w:val="24"/>
          <w:szCs w:val="18"/>
        </w:rPr>
        <w:t>TERAS</w:t>
      </w:r>
    </w:p>
    <w:p w:rsidR="0094059D" w:rsidRPr="00103C22" w:rsidRDefault="0094059D" w:rsidP="0094059D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F37D3" w:rsidRDefault="001F37D3" w:rsidP="0094059D">
      <w:pPr>
        <w:pStyle w:val="ListParagraph"/>
        <w:spacing w:line="240" w:lineRule="auto"/>
        <w:ind w:left="567" w:right="1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Patton. 1987. </w:t>
      </w:r>
      <w:r>
        <w:rPr>
          <w:rFonts w:ascii="Times New Roman" w:hAnsi="Times New Roman" w:cs="Times New Roman"/>
          <w:i/>
          <w:sz w:val="24"/>
          <w:szCs w:val="24"/>
        </w:rPr>
        <w:t xml:space="preserve">Perspektif penelitian kualitatif. </w:t>
      </w:r>
      <w:r>
        <w:rPr>
          <w:rFonts w:ascii="Times New Roman" w:hAnsi="Times New Roman" w:cs="Times New Roman"/>
          <w:sz w:val="24"/>
          <w:szCs w:val="24"/>
        </w:rPr>
        <w:t>Yogyakarta: Universitas Gajah Mada.</w:t>
      </w:r>
    </w:p>
    <w:p w:rsidR="001F37D3" w:rsidRPr="00807A16" w:rsidRDefault="001F37D3" w:rsidP="0094059D">
      <w:pPr>
        <w:spacing w:after="24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7A16">
        <w:rPr>
          <w:rFonts w:ascii="Times New Roman" w:hAnsi="Times New Roman"/>
          <w:bCs/>
          <w:color w:val="000000"/>
          <w:sz w:val="24"/>
          <w:szCs w:val="24"/>
        </w:rPr>
        <w:t xml:space="preserve">Primastuti, A. 2007. Skripsi: </w:t>
      </w:r>
      <w:r w:rsidRPr="00807A16">
        <w:rPr>
          <w:rFonts w:ascii="Times New Roman" w:hAnsi="Times New Roman"/>
          <w:bCs/>
          <w:i/>
          <w:color w:val="000000"/>
          <w:sz w:val="24"/>
          <w:szCs w:val="24"/>
        </w:rPr>
        <w:t>Pelaksanaan Pembinaan Remaja Pada Panti Sosial Marsudi Putra Toddopuli Makassar</w:t>
      </w:r>
      <w:r w:rsidRPr="00807A16">
        <w:rPr>
          <w:rFonts w:ascii="Times New Roman" w:hAnsi="Times New Roman"/>
          <w:bCs/>
          <w:color w:val="000000"/>
          <w:sz w:val="24"/>
          <w:szCs w:val="24"/>
        </w:rPr>
        <w:t>. FIP: UNM.</w:t>
      </w:r>
    </w:p>
    <w:p w:rsidR="001F37D3" w:rsidRPr="00297526" w:rsidRDefault="001F37D3" w:rsidP="0094059D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297526">
        <w:rPr>
          <w:rFonts w:ascii="Times New Roman" w:hAnsi="Times New Roman"/>
          <w:sz w:val="24"/>
          <w:szCs w:val="24"/>
        </w:rPr>
        <w:t>Peraturan Pemerintah Nomor 27 Tahun 1983 tentang Rumah Tahanan Negara.</w:t>
      </w:r>
    </w:p>
    <w:p w:rsidR="00DA7D1E" w:rsidRDefault="00DA7D1E" w:rsidP="0094059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7D1E">
        <w:rPr>
          <w:rFonts w:ascii="Times New Roman" w:hAnsi="Times New Roman" w:cs="Times New Roman"/>
          <w:sz w:val="24"/>
          <w:szCs w:val="24"/>
        </w:rPr>
        <w:lastRenderedPageBreak/>
        <w:t>Peraturan Pemerintah Republik Indonesia Nomor 32 Tahun 1999 Tentang Syarat dan Tata Cara Pelaksanaan Hak Warga Binaan Pemasyarakatan.</w:t>
      </w:r>
    </w:p>
    <w:p w:rsidR="0094059D" w:rsidRDefault="0094059D" w:rsidP="009405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18"/>
        </w:rPr>
      </w:pPr>
    </w:p>
    <w:p w:rsidR="0094059D" w:rsidRDefault="0094059D" w:rsidP="009405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565F00">
        <w:rPr>
          <w:rFonts w:ascii="Times New Roman" w:hAnsi="Times New Roman" w:cs="Times New Roman"/>
          <w:color w:val="000000"/>
          <w:sz w:val="24"/>
          <w:szCs w:val="18"/>
        </w:rPr>
        <w:t xml:space="preserve">Rodliyah. 2013. </w:t>
      </w:r>
      <w:r w:rsidRPr="00565F00">
        <w:rPr>
          <w:rFonts w:ascii="Times New Roman" w:hAnsi="Times New Roman" w:cs="Times New Roman"/>
          <w:i/>
          <w:iCs/>
          <w:color w:val="000000"/>
          <w:sz w:val="24"/>
          <w:szCs w:val="18"/>
        </w:rPr>
        <w:t>Partisipasi Masyarakat Dalam Pengambilan Keputusan Dan Perencanaan Di Sekolah</w:t>
      </w:r>
      <w:r w:rsidRPr="00565F00">
        <w:rPr>
          <w:rFonts w:ascii="Times New Roman" w:hAnsi="Times New Roman" w:cs="Times New Roman"/>
          <w:color w:val="000000"/>
          <w:sz w:val="24"/>
          <w:szCs w:val="18"/>
        </w:rPr>
        <w:t>. Yogyakarta: Pustaka Belajar</w:t>
      </w:r>
    </w:p>
    <w:p w:rsidR="0094059D" w:rsidRDefault="0094059D" w:rsidP="009405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18"/>
        </w:rPr>
      </w:pPr>
    </w:p>
    <w:p w:rsidR="0094059D" w:rsidRDefault="0094059D" w:rsidP="009405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6779E6">
        <w:rPr>
          <w:rFonts w:ascii="Times New Roman" w:hAnsi="Times New Roman" w:cs="Times New Roman"/>
          <w:color w:val="000000"/>
          <w:sz w:val="24"/>
          <w:szCs w:val="18"/>
        </w:rPr>
        <w:t xml:space="preserve">Rukminto,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Isbandi. 2008. </w:t>
      </w:r>
      <w:r w:rsidRPr="006779E6">
        <w:rPr>
          <w:rFonts w:ascii="Times New Roman" w:hAnsi="Times New Roman" w:cs="Times New Roman"/>
          <w:i/>
          <w:color w:val="000000"/>
          <w:sz w:val="24"/>
          <w:szCs w:val="18"/>
        </w:rPr>
        <w:t>Intervensi Komunitas Pengembangan Masyarakat Sebagai Upaya Pemberdayaan Masyarakat,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6779E6">
        <w:rPr>
          <w:rFonts w:ascii="Times New Roman" w:hAnsi="Times New Roman" w:cs="Times New Roman"/>
          <w:color w:val="000000"/>
          <w:sz w:val="24"/>
          <w:szCs w:val="18"/>
        </w:rPr>
        <w:t>Jakarta: Rajawali</w:t>
      </w:r>
    </w:p>
    <w:p w:rsidR="0094059D" w:rsidRPr="00DA7D1E" w:rsidRDefault="0094059D" w:rsidP="0094059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F37D3" w:rsidRPr="00807A16" w:rsidRDefault="001F37D3" w:rsidP="0094059D">
      <w:pPr>
        <w:spacing w:after="24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7A16">
        <w:rPr>
          <w:rFonts w:ascii="Times New Roman" w:hAnsi="Times New Roman"/>
          <w:bCs/>
          <w:color w:val="000000"/>
          <w:sz w:val="24"/>
          <w:szCs w:val="24"/>
        </w:rPr>
        <w:t xml:space="preserve">Saparinah, S. 1994. </w:t>
      </w:r>
      <w:r w:rsidRPr="00807A16">
        <w:rPr>
          <w:rFonts w:ascii="Times New Roman" w:hAnsi="Times New Roman"/>
          <w:bCs/>
          <w:i/>
          <w:color w:val="000000"/>
          <w:sz w:val="24"/>
          <w:szCs w:val="24"/>
        </w:rPr>
        <w:t>Faktor-faktor yang berpengaruh terhadap timb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u</w:t>
      </w:r>
      <w:r w:rsidRPr="00807A16">
        <w:rPr>
          <w:rFonts w:ascii="Times New Roman" w:hAnsi="Times New Roman"/>
          <w:bCs/>
          <w:i/>
          <w:color w:val="000000"/>
          <w:sz w:val="24"/>
          <w:szCs w:val="24"/>
        </w:rPr>
        <w:t xml:space="preserve">lnya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narapidana</w:t>
      </w:r>
      <w:r w:rsidRPr="00807A1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hyperlink r:id="rId10" w:history="1">
        <w:r w:rsidRPr="001F37D3">
          <w:rPr>
            <w:rStyle w:val="Hyperlink"/>
            <w:rFonts w:ascii="Times New Roman" w:hAnsi="Times New Roman"/>
            <w:bCs/>
            <w:color w:val="548DD4" w:themeColor="text2" w:themeTint="99"/>
            <w:sz w:val="24"/>
            <w:szCs w:val="24"/>
          </w:rPr>
          <w:t>Http://www.Artikel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>.Com.Htm</w:t>
      </w:r>
      <w:r>
        <w:rPr>
          <w:rFonts w:ascii="Times New Roman" w:hAnsi="Times New Roman"/>
          <w:bCs/>
          <w:color w:val="000000"/>
          <w:sz w:val="24"/>
          <w:szCs w:val="24"/>
          <w:lang w:val="id-ID"/>
        </w:rPr>
        <w:t>.</w:t>
      </w:r>
      <w:r w:rsidRPr="00807A16">
        <w:rPr>
          <w:rFonts w:ascii="Times New Roman" w:hAnsi="Times New Roman"/>
          <w:bCs/>
          <w:color w:val="000000"/>
          <w:sz w:val="24"/>
          <w:szCs w:val="24"/>
        </w:rPr>
        <w:t xml:space="preserve">(online). Diakses tanggal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24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Oktober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4</w:t>
      </w:r>
      <w:r w:rsidRPr="00807A1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F37D3" w:rsidRPr="00CC5693" w:rsidRDefault="001F37D3" w:rsidP="0094059D">
      <w:pPr>
        <w:spacing w:after="24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Sihombing, U. 2001. </w:t>
      </w:r>
      <w:r w:rsidRPr="00B14E76">
        <w:rPr>
          <w:rFonts w:ascii="Times New Roman" w:hAnsi="Times New Roman"/>
          <w:bCs/>
          <w:i/>
          <w:color w:val="000000"/>
          <w:sz w:val="24"/>
          <w:szCs w:val="24"/>
        </w:rPr>
        <w:t>PLS Menyonsong Otonomi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Pendidikan dan Kebudayaan</w:t>
      </w:r>
      <w:r>
        <w:rPr>
          <w:rFonts w:ascii="Times New Roman" w:hAnsi="Times New Roman"/>
          <w:bCs/>
          <w:color w:val="000000"/>
          <w:sz w:val="24"/>
          <w:szCs w:val="24"/>
        </w:rPr>
        <w:t>. Vol. 7 (028): 6.</w:t>
      </w:r>
    </w:p>
    <w:p w:rsidR="001F37D3" w:rsidRPr="00807A16" w:rsidRDefault="001F37D3" w:rsidP="0094059D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7A16">
        <w:rPr>
          <w:rFonts w:ascii="Times New Roman" w:hAnsi="Times New Roman"/>
          <w:color w:val="000000"/>
          <w:sz w:val="24"/>
          <w:szCs w:val="24"/>
        </w:rPr>
        <w:t xml:space="preserve">Slameto. 1990. </w:t>
      </w:r>
      <w:r w:rsidRPr="00807A16">
        <w:rPr>
          <w:rFonts w:ascii="Times New Roman" w:hAnsi="Times New Roman"/>
          <w:i/>
          <w:color w:val="000000"/>
          <w:sz w:val="24"/>
          <w:szCs w:val="24"/>
        </w:rPr>
        <w:t>Belajar dan Faktor-Faktor yang Mempengaruhinya</w:t>
      </w:r>
      <w:r w:rsidRPr="00807A16">
        <w:rPr>
          <w:rFonts w:ascii="Times New Roman" w:hAnsi="Times New Roman"/>
          <w:color w:val="000000"/>
          <w:sz w:val="24"/>
          <w:szCs w:val="24"/>
        </w:rPr>
        <w:t>. Jakarta: Rineka Cipta.</w:t>
      </w:r>
    </w:p>
    <w:p w:rsidR="001F37D3" w:rsidRPr="006977A9" w:rsidRDefault="001F37D3" w:rsidP="0094059D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Slamet, PH. 2009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. </w:t>
      </w:r>
      <w:r w:rsidRPr="009F78DD">
        <w:rPr>
          <w:rFonts w:ascii="Times New Roman" w:hAnsi="Times New Roman"/>
          <w:i/>
          <w:color w:val="000000"/>
          <w:sz w:val="24"/>
          <w:szCs w:val="24"/>
          <w:lang w:val="fi-FI"/>
        </w:rPr>
        <w:t>Defenis</w:t>
      </w:r>
      <w:r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9F78DD">
        <w:rPr>
          <w:rFonts w:ascii="Times New Roman" w:hAnsi="Times New Roman"/>
          <w:i/>
          <w:color w:val="000000"/>
          <w:sz w:val="24"/>
          <w:szCs w:val="24"/>
          <w:lang w:val="fi-FI"/>
        </w:rPr>
        <w:t xml:space="preserve"> Keterampilan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. </w:t>
      </w:r>
      <w:hyperlink r:id="rId11" w:history="1">
        <w:r w:rsidRPr="00F021D7">
          <w:rPr>
            <w:rStyle w:val="Hyperlink"/>
            <w:rFonts w:ascii="Times New Roman" w:hAnsi="Times New Roman"/>
            <w:color w:val="548DD4" w:themeColor="text2" w:themeTint="99"/>
            <w:sz w:val="24"/>
            <w:szCs w:val="24"/>
            <w:lang w:val="fi-FI"/>
          </w:rPr>
          <w:t>Http://www.Artikel</w:t>
        </w:r>
      </w:hyperlink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 tentang keterampilan.com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.Htm (online). Diakses tanggal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24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Oktober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4</w:t>
      </w:r>
      <w:r w:rsidRPr="00807A16">
        <w:rPr>
          <w:rFonts w:ascii="Times New Roman" w:hAnsi="Times New Roman"/>
          <w:color w:val="000000"/>
          <w:sz w:val="24"/>
          <w:szCs w:val="24"/>
          <w:lang w:val="fi-FI"/>
        </w:rPr>
        <w:t>.</w:t>
      </w:r>
    </w:p>
    <w:p w:rsidR="00EC1932" w:rsidRDefault="00EC1932" w:rsidP="0094059D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Suharto, Edi. 2009. </w:t>
      </w:r>
      <w:r w:rsidR="00F021D7" w:rsidRPr="00F021D7">
        <w:rPr>
          <w:rFonts w:ascii="Times New Roman" w:hAnsi="Times New Roman"/>
          <w:i/>
          <w:color w:val="000000"/>
          <w:sz w:val="24"/>
          <w:szCs w:val="24"/>
          <w:lang w:val="id-ID"/>
        </w:rPr>
        <w:t>Membangun Masyarakat Memberdayakan Rakyat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 Bandung: Refika Aditama.</w:t>
      </w:r>
    </w:p>
    <w:p w:rsidR="001F37D3" w:rsidRDefault="001F37D3" w:rsidP="0094059D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Syah, Muhibbin. 1995. </w:t>
      </w:r>
      <w:r w:rsidRPr="0065337F">
        <w:rPr>
          <w:rFonts w:ascii="Times New Roman" w:hAnsi="Times New Roman"/>
          <w:i/>
          <w:color w:val="000000"/>
          <w:sz w:val="24"/>
          <w:szCs w:val="24"/>
        </w:rPr>
        <w:t>Psikologi Pendidikan, Suatu Pendekatan Baru</w:t>
      </w:r>
      <w:r>
        <w:rPr>
          <w:rFonts w:ascii="Times New Roman" w:hAnsi="Times New Roman"/>
          <w:color w:val="000000"/>
          <w:sz w:val="24"/>
          <w:szCs w:val="24"/>
        </w:rPr>
        <w:t>. Bandung : Remaja Rosdakarya.</w:t>
      </w:r>
    </w:p>
    <w:p w:rsidR="00447543" w:rsidRPr="001C33FB" w:rsidRDefault="00447543" w:rsidP="0094059D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C071C">
        <w:rPr>
          <w:rFonts w:ascii="Times New Roman" w:hAnsi="Times New Roman"/>
          <w:sz w:val="24"/>
          <w:szCs w:val="24"/>
        </w:rPr>
        <w:t xml:space="preserve">Tim Penyusun. 2012. </w:t>
      </w:r>
      <w:r w:rsidRPr="001C071C"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  <w:t>Pedoman Penulisan skripsi</w:t>
      </w:r>
      <w:r w:rsidRPr="001C071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Program S-1</w:t>
      </w:r>
      <w:r w:rsidRPr="001C071C">
        <w:rPr>
          <w:rFonts w:ascii="Times New Roman" w:hAnsi="Times New Roman"/>
          <w:color w:val="000000" w:themeColor="text1"/>
          <w:sz w:val="24"/>
          <w:szCs w:val="24"/>
          <w:lang w:val="it-IT"/>
        </w:rPr>
        <w:t>. Makassar</w:t>
      </w:r>
      <w:r w:rsidRPr="001C071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1C071C">
        <w:rPr>
          <w:rFonts w:ascii="Times New Roman" w:hAnsi="Times New Roman"/>
          <w:color w:val="000000" w:themeColor="text1"/>
          <w:sz w:val="24"/>
          <w:szCs w:val="24"/>
          <w:lang w:val="it-IT"/>
        </w:rPr>
        <w:t>FIP UNM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A7D1E" w:rsidRDefault="00DA7D1E" w:rsidP="0094059D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DA7D1E">
        <w:rPr>
          <w:rFonts w:ascii="Times New Roman" w:hAnsi="Times New Roman" w:cs="Times New Roman"/>
          <w:iCs/>
          <w:sz w:val="24"/>
          <w:szCs w:val="24"/>
        </w:rPr>
        <w:t>Unda</w:t>
      </w:r>
      <w:r>
        <w:rPr>
          <w:rFonts w:ascii="Times New Roman" w:hAnsi="Times New Roman" w:cs="Times New Roman"/>
          <w:iCs/>
          <w:sz w:val="24"/>
          <w:szCs w:val="24"/>
        </w:rPr>
        <w:t>ng-Undang Nomor 12 Tahun 1995 T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e</w:t>
      </w:r>
      <w:r w:rsidRPr="00DA7D1E">
        <w:rPr>
          <w:rFonts w:ascii="Times New Roman" w:hAnsi="Times New Roman" w:cs="Times New Roman"/>
          <w:iCs/>
          <w:sz w:val="24"/>
          <w:szCs w:val="24"/>
        </w:rPr>
        <w:t>ntang</w:t>
      </w:r>
      <w:r w:rsidRPr="00DA7D1E">
        <w:rPr>
          <w:rFonts w:ascii="Times New Roman" w:hAnsi="Times New Roman" w:cs="Times New Roman"/>
          <w:i/>
          <w:iCs/>
          <w:sz w:val="24"/>
          <w:szCs w:val="24"/>
        </w:rPr>
        <w:t xml:space="preserve"> Pemasyarakatan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</w:p>
    <w:p w:rsidR="004731B7" w:rsidRPr="005854BA" w:rsidRDefault="004731B7" w:rsidP="0094059D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sectPr w:rsidR="004731B7" w:rsidRPr="005854BA" w:rsidSect="002B6CCA">
      <w:headerReference w:type="default" r:id="rId12"/>
      <w:pgSz w:w="12240" w:h="15840" w:code="1"/>
      <w:pgMar w:top="2268" w:right="1701" w:bottom="1701" w:left="2268" w:header="1020" w:footer="708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42C" w:rsidRDefault="00C7342C" w:rsidP="009D7D0A">
      <w:pPr>
        <w:spacing w:after="0" w:line="240" w:lineRule="auto"/>
      </w:pPr>
      <w:r>
        <w:separator/>
      </w:r>
    </w:p>
  </w:endnote>
  <w:endnote w:type="continuationSeparator" w:id="1">
    <w:p w:rsidR="00C7342C" w:rsidRDefault="00C7342C" w:rsidP="009D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42C" w:rsidRDefault="00C7342C" w:rsidP="009D7D0A">
      <w:pPr>
        <w:spacing w:after="0" w:line="240" w:lineRule="auto"/>
      </w:pPr>
      <w:r>
        <w:separator/>
      </w:r>
    </w:p>
  </w:footnote>
  <w:footnote w:type="continuationSeparator" w:id="1">
    <w:p w:rsidR="00C7342C" w:rsidRDefault="00C7342C" w:rsidP="009D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92"/>
      <w:docPartObj>
        <w:docPartGallery w:val="Page Numbers (Top of Page)"/>
        <w:docPartUnique/>
      </w:docPartObj>
    </w:sdtPr>
    <w:sdtContent>
      <w:p w:rsidR="0076746A" w:rsidRDefault="00477154">
        <w:pPr>
          <w:pStyle w:val="Header"/>
          <w:jc w:val="right"/>
        </w:pPr>
        <w:fldSimple w:instr=" PAGE   \* MERGEFORMAT ">
          <w:r w:rsidR="002B6CCA">
            <w:rPr>
              <w:noProof/>
            </w:rPr>
            <w:t>64</w:t>
          </w:r>
        </w:fldSimple>
      </w:p>
    </w:sdtContent>
  </w:sdt>
  <w:p w:rsidR="009D7D0A" w:rsidRDefault="009D7D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43"/>
    <w:rsid w:val="0008567A"/>
    <w:rsid w:val="001F37D3"/>
    <w:rsid w:val="00216EB8"/>
    <w:rsid w:val="002B6CCA"/>
    <w:rsid w:val="002E5EF1"/>
    <w:rsid w:val="00447543"/>
    <w:rsid w:val="004731B7"/>
    <w:rsid w:val="00477154"/>
    <w:rsid w:val="00577AE1"/>
    <w:rsid w:val="005854BA"/>
    <w:rsid w:val="0076746A"/>
    <w:rsid w:val="007E6986"/>
    <w:rsid w:val="007F7510"/>
    <w:rsid w:val="008666E9"/>
    <w:rsid w:val="00875AB3"/>
    <w:rsid w:val="008A2D4C"/>
    <w:rsid w:val="0094059D"/>
    <w:rsid w:val="009D7D0A"/>
    <w:rsid w:val="00A80F41"/>
    <w:rsid w:val="00B16FD2"/>
    <w:rsid w:val="00BA0A47"/>
    <w:rsid w:val="00BE4B97"/>
    <w:rsid w:val="00C12EEA"/>
    <w:rsid w:val="00C7342C"/>
    <w:rsid w:val="00CA3A98"/>
    <w:rsid w:val="00DA7D1E"/>
    <w:rsid w:val="00DD329B"/>
    <w:rsid w:val="00E267FC"/>
    <w:rsid w:val="00EB23C3"/>
    <w:rsid w:val="00EC1932"/>
    <w:rsid w:val="00F021D7"/>
    <w:rsid w:val="00FD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754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4754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F37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D0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D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D0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k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tike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ikel" TargetMode="External"/><Relationship Id="rId11" Type="http://schemas.openxmlformats.org/officeDocument/2006/relationships/hyperlink" Target="Http://www.Artike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rtike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tik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2015-02-09T22:00:00Z</dcterms:created>
  <dcterms:modified xsi:type="dcterms:W3CDTF">2016-02-29T01:50:00Z</dcterms:modified>
</cp:coreProperties>
</file>