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E0" w:rsidRDefault="00F20542" w:rsidP="00193EE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384.4pt;margin-top:-54.7pt;width:41pt;height:20.6pt;z-index:251681792" strokecolor="white [3212]"/>
        </w:pict>
      </w:r>
      <w:r>
        <w:rPr>
          <w:rFonts w:ascii="Times New Roman" w:hAnsi="Times New Roman" w:cs="Times New Roman"/>
          <w:b/>
          <w:noProof/>
          <w:sz w:val="24"/>
          <w:szCs w:val="24"/>
        </w:rPr>
        <w:pict>
          <v:rect id="_x0000_s1026" style="position:absolute;left:0;text-align:left;margin-left:384.4pt;margin-top:-79.9pt;width:63.3pt;height:31.05pt;z-index:251660288" strokecolor="white [3212]"/>
        </w:pict>
      </w:r>
      <w:r w:rsidR="00193EE0">
        <w:rPr>
          <w:rFonts w:ascii="Times New Roman" w:hAnsi="Times New Roman" w:cs="Times New Roman"/>
          <w:b/>
          <w:sz w:val="24"/>
          <w:szCs w:val="24"/>
        </w:rPr>
        <w:t>BAB II</w:t>
      </w:r>
    </w:p>
    <w:p w:rsidR="006B41EB" w:rsidRDefault="006B41EB" w:rsidP="00193EE0">
      <w:pPr>
        <w:spacing w:after="0" w:line="360" w:lineRule="auto"/>
        <w:jc w:val="center"/>
        <w:rPr>
          <w:rFonts w:ascii="Times New Roman" w:hAnsi="Times New Roman" w:cs="Times New Roman"/>
          <w:b/>
          <w:sz w:val="24"/>
          <w:szCs w:val="24"/>
        </w:rPr>
      </w:pPr>
      <w:r w:rsidRPr="003C58A3">
        <w:rPr>
          <w:rFonts w:ascii="Times New Roman" w:hAnsi="Times New Roman" w:cs="Times New Roman"/>
          <w:b/>
          <w:sz w:val="24"/>
          <w:szCs w:val="24"/>
        </w:rPr>
        <w:t>TINJAUAN PUSTAKA DAN KERANGKA PIKIR</w:t>
      </w:r>
    </w:p>
    <w:p w:rsidR="00193EE0" w:rsidRPr="003C58A3" w:rsidRDefault="00193EE0" w:rsidP="00193EE0">
      <w:pPr>
        <w:spacing w:after="0" w:line="360" w:lineRule="auto"/>
        <w:jc w:val="center"/>
        <w:rPr>
          <w:rFonts w:ascii="Times New Roman" w:hAnsi="Times New Roman" w:cs="Times New Roman"/>
          <w:b/>
          <w:sz w:val="24"/>
          <w:szCs w:val="24"/>
        </w:rPr>
      </w:pPr>
    </w:p>
    <w:p w:rsidR="006B41EB" w:rsidRPr="003C58A3" w:rsidRDefault="006B41EB" w:rsidP="006B41EB">
      <w:pPr>
        <w:pStyle w:val="ListParagraph"/>
        <w:numPr>
          <w:ilvl w:val="0"/>
          <w:numId w:val="1"/>
        </w:numPr>
        <w:spacing w:after="0" w:line="480" w:lineRule="auto"/>
        <w:ind w:left="426" w:hanging="284"/>
        <w:jc w:val="both"/>
        <w:rPr>
          <w:rFonts w:ascii="Times New Roman" w:hAnsi="Times New Roman" w:cs="Times New Roman"/>
          <w:b/>
          <w:sz w:val="24"/>
          <w:szCs w:val="24"/>
        </w:rPr>
      </w:pPr>
      <w:r w:rsidRPr="003C58A3">
        <w:rPr>
          <w:rFonts w:ascii="Times New Roman" w:hAnsi="Times New Roman" w:cs="Times New Roman"/>
          <w:b/>
          <w:sz w:val="24"/>
          <w:szCs w:val="24"/>
        </w:rPr>
        <w:t>Tinjauan Pustaka</w:t>
      </w:r>
    </w:p>
    <w:p w:rsidR="006B41EB" w:rsidRPr="003C58A3" w:rsidRDefault="006B41EB" w:rsidP="005142D9">
      <w:pPr>
        <w:pStyle w:val="ListParagraph"/>
        <w:numPr>
          <w:ilvl w:val="0"/>
          <w:numId w:val="2"/>
        </w:numPr>
        <w:spacing w:after="0" w:line="480" w:lineRule="auto"/>
        <w:ind w:left="567" w:hanging="283"/>
        <w:jc w:val="both"/>
        <w:rPr>
          <w:rFonts w:ascii="Times New Roman" w:hAnsi="Times New Roman" w:cs="Times New Roman"/>
          <w:b/>
          <w:sz w:val="24"/>
          <w:szCs w:val="24"/>
        </w:rPr>
      </w:pPr>
      <w:r w:rsidRPr="003C58A3">
        <w:rPr>
          <w:rFonts w:ascii="Times New Roman" w:hAnsi="Times New Roman" w:cs="Times New Roman"/>
          <w:b/>
          <w:bCs/>
          <w:sz w:val="24"/>
          <w:szCs w:val="24"/>
        </w:rPr>
        <w:t>Hakikat Pendidikan Anak Usia Dini</w:t>
      </w:r>
      <w:r w:rsidRPr="003C58A3">
        <w:rPr>
          <w:rFonts w:ascii="Times New Roman" w:hAnsi="Times New Roman" w:cs="Times New Roman"/>
          <w:b/>
          <w:sz w:val="24"/>
          <w:szCs w:val="24"/>
        </w:rPr>
        <w:t xml:space="preserve"> </w:t>
      </w:r>
    </w:p>
    <w:p w:rsidR="006B41EB" w:rsidRPr="003C58A3" w:rsidRDefault="006B41EB" w:rsidP="005142D9">
      <w:pPr>
        <w:pStyle w:val="ListParagraph"/>
        <w:spacing w:after="0" w:line="480" w:lineRule="auto"/>
        <w:ind w:left="0" w:firstLine="567"/>
        <w:jc w:val="both"/>
        <w:rPr>
          <w:rFonts w:ascii="Times New Roman" w:hAnsi="Times New Roman" w:cs="Times New Roman"/>
          <w:b/>
          <w:i/>
          <w:sz w:val="20"/>
          <w:szCs w:val="20"/>
        </w:rPr>
      </w:pPr>
      <w:r w:rsidRPr="003C58A3">
        <w:rPr>
          <w:rFonts w:ascii="Times New Roman" w:hAnsi="Times New Roman" w:cs="Times New Roman"/>
          <w:sz w:val="24"/>
          <w:szCs w:val="24"/>
        </w:rPr>
        <w:t>Anak usia dini jika dipandang dari usia kronologisnya, adalah anak yang berada pada usia</w:t>
      </w:r>
      <w:r w:rsidRPr="003C58A3">
        <w:rPr>
          <w:rFonts w:ascii="Times New Roman" w:hAnsi="Times New Roman" w:cs="Times New Roman"/>
          <w:b/>
          <w:sz w:val="24"/>
          <w:szCs w:val="24"/>
        </w:rPr>
        <w:t xml:space="preserve"> </w:t>
      </w:r>
      <w:r w:rsidRPr="003C58A3">
        <w:rPr>
          <w:rFonts w:ascii="Times New Roman" w:hAnsi="Times New Roman" w:cs="Times New Roman"/>
          <w:sz w:val="24"/>
          <w:szCs w:val="24"/>
        </w:rPr>
        <w:t>nol sampai delapan tahun. Dalam pedoman pengembangan anak ditujukan pada anak usia nol</w:t>
      </w:r>
      <w:r w:rsidRPr="003C58A3">
        <w:rPr>
          <w:rFonts w:ascii="Times New Roman" w:hAnsi="Times New Roman" w:cs="Times New Roman"/>
          <w:b/>
          <w:sz w:val="24"/>
          <w:szCs w:val="24"/>
        </w:rPr>
        <w:t xml:space="preserve"> </w:t>
      </w:r>
      <w:r w:rsidRPr="003C58A3">
        <w:rPr>
          <w:rFonts w:ascii="Times New Roman" w:hAnsi="Times New Roman" w:cs="Times New Roman"/>
          <w:sz w:val="24"/>
          <w:szCs w:val="24"/>
        </w:rPr>
        <w:t>sampai enam tahun, karena pada usia tersebut merupakan masa keemasan bagi seorang manusia</w:t>
      </w:r>
      <w:r w:rsidRPr="003C58A3">
        <w:rPr>
          <w:rFonts w:ascii="Times New Roman" w:hAnsi="Times New Roman" w:cs="Times New Roman"/>
          <w:b/>
          <w:sz w:val="24"/>
          <w:szCs w:val="24"/>
        </w:rPr>
        <w:t xml:space="preserve"> </w:t>
      </w:r>
      <w:r w:rsidRPr="003C58A3">
        <w:rPr>
          <w:rFonts w:ascii="Times New Roman" w:hAnsi="Times New Roman" w:cs="Times New Roman"/>
          <w:sz w:val="24"/>
          <w:szCs w:val="24"/>
        </w:rPr>
        <w:t>untuk mengembangkan seluruh potensi perkembangan yang dimiliki (Yuliani Nuraini Sujiono</w:t>
      </w:r>
      <w:r w:rsidRPr="003C58A3">
        <w:rPr>
          <w:rFonts w:ascii="Times New Roman" w:hAnsi="Times New Roman" w:cs="Times New Roman"/>
          <w:b/>
          <w:sz w:val="24"/>
          <w:szCs w:val="24"/>
        </w:rPr>
        <w:t xml:space="preserve"> </w:t>
      </w:r>
      <w:r w:rsidRPr="003C58A3">
        <w:rPr>
          <w:rFonts w:ascii="Times New Roman" w:hAnsi="Times New Roman" w:cs="Times New Roman"/>
          <w:sz w:val="24"/>
          <w:szCs w:val="24"/>
        </w:rPr>
        <w:t>2009 : 7).</w:t>
      </w:r>
      <w:r w:rsidR="00F82905" w:rsidRPr="003C58A3">
        <w:rPr>
          <w:rFonts w:ascii="Times New Roman" w:hAnsi="Times New Roman" w:cs="Times New Roman"/>
          <w:sz w:val="24"/>
          <w:szCs w:val="24"/>
        </w:rPr>
        <w:t xml:space="preserve"> </w:t>
      </w:r>
    </w:p>
    <w:p w:rsidR="004E2264" w:rsidRDefault="00F20542" w:rsidP="006474A7">
      <w:pPr>
        <w:pStyle w:val="Default"/>
        <w:spacing w:line="480" w:lineRule="auto"/>
        <w:jc w:val="both"/>
        <w:rPr>
          <w:color w:val="auto"/>
        </w:rPr>
      </w:pPr>
      <w:r w:rsidRPr="00F20542">
        <w:rPr>
          <w:b/>
          <w:noProof/>
        </w:rPr>
        <w:pict>
          <v:rect id="_x0000_s1050" style="position:absolute;left:0;text-align:left;margin-left:201.75pt;margin-top:325.3pt;width:41pt;height:20.6pt;z-index:251682816" strokecolor="white [3212]">
            <v:textbox>
              <w:txbxContent>
                <w:p w:rsidR="00363E9A" w:rsidRDefault="004E2264" w:rsidP="00363E9A">
                  <w:pPr>
                    <w:jc w:val="center"/>
                  </w:pPr>
                  <w:r>
                    <w:t>9</w:t>
                  </w:r>
                </w:p>
              </w:txbxContent>
            </v:textbox>
          </v:rect>
        </w:pict>
      </w:r>
      <w:r w:rsidR="009D6F71" w:rsidRPr="003C58A3">
        <w:rPr>
          <w:color w:val="auto"/>
        </w:rPr>
        <w:tab/>
      </w:r>
      <w:r w:rsidR="006B41EB" w:rsidRPr="003C58A3">
        <w:rPr>
          <w:color w:val="auto"/>
        </w:rPr>
        <w:t xml:space="preserve">Usia lahir sampai memasuki pendidikan dasar merupakan masa keemasan </w:t>
      </w:r>
      <w:r w:rsidR="006B41EB" w:rsidRPr="003C58A3">
        <w:rPr>
          <w:i/>
          <w:iCs/>
          <w:color w:val="auto"/>
        </w:rPr>
        <w:t xml:space="preserve">(Golden Age) </w:t>
      </w:r>
      <w:r w:rsidR="006B41EB" w:rsidRPr="003C58A3">
        <w:rPr>
          <w:color w:val="auto"/>
        </w:rPr>
        <w:t>sekaligus masa kritis dalam tahapan kehidupan manusia, yang akan menentukan perkembangan</w:t>
      </w:r>
      <w:r w:rsidR="006B41EB" w:rsidRPr="003C58A3">
        <w:rPr>
          <w:i/>
          <w:iCs/>
          <w:color w:val="auto"/>
        </w:rPr>
        <w:t xml:space="preserve"> </w:t>
      </w:r>
      <w:r w:rsidR="006B41EB" w:rsidRPr="003C58A3">
        <w:rPr>
          <w:color w:val="auto"/>
        </w:rPr>
        <w:t>anak selanjutnya. Layanan pendidikan bagi anak usia dini merupakan bagian dari pencapaian</w:t>
      </w:r>
      <w:r w:rsidR="006B41EB" w:rsidRPr="003C58A3">
        <w:rPr>
          <w:i/>
          <w:iCs/>
          <w:color w:val="auto"/>
        </w:rPr>
        <w:t xml:space="preserve"> </w:t>
      </w:r>
      <w:r w:rsidR="006B41EB" w:rsidRPr="003C58A3">
        <w:rPr>
          <w:color w:val="auto"/>
        </w:rPr>
        <w:t>tujuan pendidikan nasional sebagaimana diatur dalam Undang-Undang Sistem Pendidikan</w:t>
      </w:r>
      <w:r w:rsidR="006B41EB" w:rsidRPr="003C58A3">
        <w:rPr>
          <w:i/>
          <w:iCs/>
          <w:color w:val="auto"/>
        </w:rPr>
        <w:t xml:space="preserve"> </w:t>
      </w:r>
      <w:r w:rsidR="006B41EB" w:rsidRPr="003C58A3">
        <w:rPr>
          <w:color w:val="auto"/>
        </w:rPr>
        <w:t>Nasional, yaitu mencerdaskan kehidupan bangsa dan mengembangkan manusia seutuhnya yaitu</w:t>
      </w:r>
      <w:r w:rsidR="006B41EB" w:rsidRPr="003C58A3">
        <w:rPr>
          <w:i/>
          <w:iCs/>
          <w:color w:val="auto"/>
        </w:rPr>
        <w:t xml:space="preserve"> </w:t>
      </w:r>
      <w:r w:rsidR="006B41EB" w:rsidRPr="003C58A3">
        <w:rPr>
          <w:color w:val="auto"/>
        </w:rPr>
        <w:t>manusia yang beriman dan bertaqwa kepada Tuhan Yang Maha Esa dan berbudi luhur, memiliki</w:t>
      </w:r>
      <w:r w:rsidR="006B41EB" w:rsidRPr="003C58A3">
        <w:rPr>
          <w:i/>
          <w:iCs/>
          <w:color w:val="auto"/>
        </w:rPr>
        <w:t xml:space="preserve"> </w:t>
      </w:r>
      <w:r w:rsidR="006B41EB" w:rsidRPr="003C58A3">
        <w:rPr>
          <w:color w:val="auto"/>
        </w:rPr>
        <w:t>pengetahuan dan keterampilan, kesehatan jasmani dan rohani, kepribadian yang mantap dan</w:t>
      </w:r>
      <w:r w:rsidR="006B41EB" w:rsidRPr="003C58A3">
        <w:rPr>
          <w:i/>
          <w:iCs/>
          <w:color w:val="auto"/>
        </w:rPr>
        <w:t xml:space="preserve"> </w:t>
      </w:r>
      <w:r w:rsidR="006B41EB" w:rsidRPr="003C58A3">
        <w:rPr>
          <w:color w:val="auto"/>
        </w:rPr>
        <w:t>mandiri serta tanggungjawab kemasyarakatan dan kebangsaan (Ace Suryadi 2005 : 25</w:t>
      </w:r>
      <w:r w:rsidR="001143C5" w:rsidRPr="003C58A3">
        <w:rPr>
          <w:color w:val="auto"/>
        </w:rPr>
        <w:t>).</w:t>
      </w:r>
      <w:r w:rsidR="004E2264">
        <w:rPr>
          <w:color w:val="auto"/>
        </w:rPr>
        <w:t xml:space="preserve"> </w:t>
      </w:r>
    </w:p>
    <w:p w:rsidR="007A299A" w:rsidRPr="007651FE" w:rsidRDefault="004E2264" w:rsidP="006474A7">
      <w:pPr>
        <w:pStyle w:val="Default"/>
        <w:spacing w:line="480" w:lineRule="auto"/>
        <w:jc w:val="both"/>
        <w:rPr>
          <w:color w:val="auto"/>
        </w:rPr>
      </w:pPr>
      <w:r>
        <w:rPr>
          <w:color w:val="auto"/>
        </w:rPr>
        <w:lastRenderedPageBreak/>
        <w:tab/>
      </w:r>
      <w:r w:rsidR="00CE2BB6" w:rsidRPr="003C58A3">
        <w:rPr>
          <w:color w:val="auto"/>
        </w:rPr>
        <w:t xml:space="preserve">Depdiknas </w:t>
      </w:r>
      <w:r w:rsidR="00CE2BB6">
        <w:rPr>
          <w:color w:val="auto"/>
        </w:rPr>
        <w:t>(</w:t>
      </w:r>
      <w:r w:rsidR="00CE2BB6" w:rsidRPr="003C58A3">
        <w:rPr>
          <w:color w:val="auto"/>
        </w:rPr>
        <w:t>2003: 1)</w:t>
      </w:r>
      <w:r w:rsidR="00CE2BB6">
        <w:rPr>
          <w:color w:val="auto"/>
        </w:rPr>
        <w:t xml:space="preserve"> P</w:t>
      </w:r>
      <w:r w:rsidR="006B41EB" w:rsidRPr="003C58A3">
        <w:rPr>
          <w:color w:val="auto"/>
        </w:rPr>
        <w:t>endidikan bagi anak usia dini adalah ”pemberian upaya untuk menstimulasi,</w:t>
      </w:r>
      <w:r w:rsidR="006B41EB" w:rsidRPr="003C58A3">
        <w:rPr>
          <w:i/>
          <w:iCs/>
          <w:color w:val="auto"/>
        </w:rPr>
        <w:t xml:space="preserve"> </w:t>
      </w:r>
      <w:r w:rsidR="001143C5" w:rsidRPr="003C58A3">
        <w:rPr>
          <w:i/>
          <w:iCs/>
          <w:color w:val="auto"/>
        </w:rPr>
        <w:t xml:space="preserve"> </w:t>
      </w:r>
      <w:r w:rsidR="006B41EB" w:rsidRPr="003C58A3">
        <w:rPr>
          <w:color w:val="auto"/>
        </w:rPr>
        <w:t>membimbing, mengasuh dan pemberian kegiatan pembelajaran yang akan menghasilkan</w:t>
      </w:r>
      <w:r w:rsidR="006474A7" w:rsidRPr="003C58A3">
        <w:rPr>
          <w:color w:val="auto"/>
        </w:rPr>
        <w:t xml:space="preserve"> </w:t>
      </w:r>
      <w:r w:rsidR="006B41EB" w:rsidRPr="003C58A3">
        <w:rPr>
          <w:color w:val="auto"/>
        </w:rPr>
        <w:t>kemampuan dan ke</w:t>
      </w:r>
      <w:r w:rsidR="006474A7" w:rsidRPr="003C58A3">
        <w:rPr>
          <w:color w:val="auto"/>
        </w:rPr>
        <w:t>terampilan pada anak”.</w:t>
      </w:r>
      <w:r w:rsidR="006B41EB" w:rsidRPr="003C58A3">
        <w:rPr>
          <w:color w:val="auto"/>
        </w:rPr>
        <w:t xml:space="preserve">. </w:t>
      </w:r>
      <w:r w:rsidR="006474A7" w:rsidRPr="003C58A3">
        <w:rPr>
          <w:color w:val="auto"/>
        </w:rPr>
        <w:t xml:space="preserve"> </w:t>
      </w:r>
    </w:p>
    <w:p w:rsidR="007A299A"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Oleh karena itu, Pendidikan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anak usia dini merupakan salah satu bentuk penyelenggaraan pendidikan yang menitik beratkan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pada peletakan dasar ke arah pertumbuhan dan perkembangan fisik (koordinasi motorik halus</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dan kasar), kecerdasan, daya cipta, kecerdas</w:t>
      </w:r>
      <w:r w:rsidR="007A299A" w:rsidRPr="003C58A3">
        <w:rPr>
          <w:rFonts w:ascii="Times New Roman" w:hAnsi="Times New Roman" w:cs="Times New Roman"/>
          <w:sz w:val="24"/>
          <w:szCs w:val="24"/>
        </w:rPr>
        <w:t xml:space="preserve">an emosi, kecerdasan jamak, dan </w:t>
      </w:r>
      <w:r w:rsidRPr="003C58A3">
        <w:rPr>
          <w:rFonts w:ascii="Times New Roman" w:hAnsi="Times New Roman" w:cs="Times New Roman"/>
          <w:sz w:val="24"/>
          <w:szCs w:val="24"/>
        </w:rPr>
        <w:t>kecerdasan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spiritual.</w:t>
      </w:r>
    </w:p>
    <w:p w:rsidR="007A299A"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Sesuai dengan keunikan dan pertumbuhan anak usia dini maka, penyelenggaraan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pendidikan bagi anak usia dini diselesaikan dengan tahap-tahap perkembangan yang dilalui oleh</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anak usia dini.</w:t>
      </w:r>
    </w:p>
    <w:p w:rsidR="007A299A" w:rsidRPr="003C58A3" w:rsidRDefault="00CE2BB6"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Depdiknas-Dirjen</w:t>
      </w:r>
      <w:r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Dikdasmen, Undang-Undang RI tentang Sistem Pendidikan Nasional, Jakarta : Depdiknas-Dirjen</w:t>
      </w:r>
      <w:r w:rsidRPr="003C58A3">
        <w:rPr>
          <w:rFonts w:ascii="Times New Roman" w:hAnsi="Times New Roman" w:cs="Times New Roman"/>
          <w:i/>
          <w:iCs/>
          <w:sz w:val="24"/>
          <w:szCs w:val="24"/>
        </w:rPr>
        <w:t xml:space="preserve"> </w:t>
      </w:r>
      <w:r>
        <w:rPr>
          <w:rFonts w:ascii="Times New Roman" w:hAnsi="Times New Roman" w:cs="Times New Roman"/>
          <w:sz w:val="24"/>
          <w:szCs w:val="24"/>
        </w:rPr>
        <w:t>Dikdasmen</w:t>
      </w:r>
      <w:r w:rsidRPr="003C58A3">
        <w:rPr>
          <w:rFonts w:ascii="Times New Roman" w:hAnsi="Times New Roman" w:cs="Times New Roman"/>
          <w:sz w:val="24"/>
          <w:szCs w:val="24"/>
        </w:rPr>
        <w:t xml:space="preserve"> </w:t>
      </w:r>
      <w:r>
        <w:rPr>
          <w:rFonts w:ascii="Times New Roman" w:hAnsi="Times New Roman" w:cs="Times New Roman"/>
          <w:sz w:val="24"/>
          <w:szCs w:val="24"/>
        </w:rPr>
        <w:t>(</w:t>
      </w:r>
      <w:r w:rsidR="006754D2">
        <w:rPr>
          <w:rFonts w:ascii="Times New Roman" w:hAnsi="Times New Roman" w:cs="Times New Roman"/>
          <w:sz w:val="24"/>
          <w:szCs w:val="24"/>
        </w:rPr>
        <w:t xml:space="preserve">2003:12), </w:t>
      </w:r>
      <w:r w:rsidR="007A299A" w:rsidRPr="003C58A3">
        <w:rPr>
          <w:rFonts w:ascii="Times New Roman" w:hAnsi="Times New Roman" w:cs="Times New Roman"/>
          <w:sz w:val="24"/>
          <w:szCs w:val="24"/>
        </w:rPr>
        <w:t>P</w:t>
      </w:r>
      <w:r w:rsidR="006B41EB" w:rsidRPr="003C58A3">
        <w:rPr>
          <w:rFonts w:ascii="Times New Roman" w:hAnsi="Times New Roman" w:cs="Times New Roman"/>
          <w:sz w:val="24"/>
          <w:szCs w:val="24"/>
        </w:rPr>
        <w:t>endidikan anak u</w:t>
      </w:r>
      <w:r w:rsidR="002368CD" w:rsidRPr="003C58A3">
        <w:rPr>
          <w:rFonts w:ascii="Times New Roman" w:hAnsi="Times New Roman" w:cs="Times New Roman"/>
          <w:sz w:val="24"/>
          <w:szCs w:val="24"/>
        </w:rPr>
        <w:t xml:space="preserve">sia dini sebagaimana yang termasuk </w:t>
      </w:r>
      <w:r w:rsidR="006B41EB" w:rsidRPr="003C58A3">
        <w:rPr>
          <w:rFonts w:ascii="Times New Roman" w:hAnsi="Times New Roman" w:cs="Times New Roman"/>
          <w:sz w:val="24"/>
          <w:szCs w:val="24"/>
        </w:rPr>
        <w:t>dalam Undang-undang Republik</w:t>
      </w:r>
      <w:r w:rsidR="007A299A" w:rsidRPr="003C58A3">
        <w:rPr>
          <w:rFonts w:ascii="Times New Roman" w:hAnsi="Times New Roman" w:cs="Times New Roman"/>
          <w:i/>
          <w:iCs/>
          <w:sz w:val="24"/>
          <w:szCs w:val="24"/>
        </w:rPr>
        <w:t xml:space="preserve"> </w:t>
      </w:r>
      <w:r w:rsidR="006B41EB" w:rsidRPr="003C58A3">
        <w:rPr>
          <w:rFonts w:ascii="Times New Roman" w:hAnsi="Times New Roman" w:cs="Times New Roman"/>
          <w:sz w:val="24"/>
          <w:szCs w:val="24"/>
        </w:rPr>
        <w:t>Indonesia Nomor 20 Tahun 2003 ten</w:t>
      </w:r>
      <w:r w:rsidR="007A299A" w:rsidRPr="003C58A3">
        <w:rPr>
          <w:rFonts w:ascii="Times New Roman" w:hAnsi="Times New Roman" w:cs="Times New Roman"/>
          <w:sz w:val="24"/>
          <w:szCs w:val="24"/>
        </w:rPr>
        <w:t xml:space="preserve">tang Sistem Pendidikan Nasional </w:t>
      </w:r>
      <w:r w:rsidR="006B41EB" w:rsidRPr="003C58A3">
        <w:rPr>
          <w:rFonts w:ascii="Times New Roman" w:hAnsi="Times New Roman" w:cs="Times New Roman"/>
          <w:sz w:val="24"/>
          <w:szCs w:val="24"/>
        </w:rPr>
        <w:t>Pasal 1 Ayat 14</w:t>
      </w:r>
      <w:r w:rsidR="007A299A" w:rsidRPr="003C58A3">
        <w:rPr>
          <w:rFonts w:ascii="Times New Roman" w:hAnsi="Times New Roman" w:cs="Times New Roman"/>
          <w:i/>
          <w:iCs/>
          <w:sz w:val="24"/>
          <w:szCs w:val="24"/>
        </w:rPr>
        <w:t xml:space="preserve"> </w:t>
      </w:r>
      <w:r w:rsidR="006B41EB" w:rsidRPr="003C58A3">
        <w:rPr>
          <w:rFonts w:ascii="Times New Roman" w:hAnsi="Times New Roman" w:cs="Times New Roman"/>
          <w:sz w:val="24"/>
          <w:szCs w:val="24"/>
        </w:rPr>
        <w:t>menyatakan bahwa</w:t>
      </w:r>
      <w:r w:rsidR="002368CD" w:rsidRPr="003C58A3">
        <w:rPr>
          <w:rFonts w:ascii="Times New Roman" w:hAnsi="Times New Roman" w:cs="Times New Roman"/>
          <w:sz w:val="24"/>
          <w:szCs w:val="24"/>
        </w:rPr>
        <w:t xml:space="preserve"> </w:t>
      </w:r>
      <w:r w:rsidR="006B41EB" w:rsidRPr="003C58A3">
        <w:rPr>
          <w:rFonts w:ascii="Times New Roman" w:hAnsi="Times New Roman" w:cs="Times New Roman"/>
          <w:sz w:val="24"/>
          <w:szCs w:val="24"/>
        </w:rPr>
        <w:t>”pendidikan anak usia dini adalah suatu upaya pembinaan yang ditujukan</w:t>
      </w:r>
      <w:r w:rsidR="007A299A" w:rsidRPr="003C58A3">
        <w:rPr>
          <w:rFonts w:ascii="Times New Roman" w:hAnsi="Times New Roman" w:cs="Times New Roman"/>
          <w:i/>
          <w:iCs/>
          <w:sz w:val="24"/>
          <w:szCs w:val="24"/>
        </w:rPr>
        <w:t xml:space="preserve"> </w:t>
      </w:r>
      <w:r w:rsidR="006B41EB" w:rsidRPr="003C58A3">
        <w:rPr>
          <w:rFonts w:ascii="Times New Roman" w:hAnsi="Times New Roman" w:cs="Times New Roman"/>
          <w:sz w:val="24"/>
          <w:szCs w:val="24"/>
        </w:rPr>
        <w:t>kepadaanak sejak lahir sampai dengan usia enam tahun yang dilakukan melalui</w:t>
      </w:r>
      <w:r w:rsidR="007A299A" w:rsidRPr="003C58A3">
        <w:rPr>
          <w:rFonts w:ascii="Times New Roman" w:hAnsi="Times New Roman" w:cs="Times New Roman"/>
          <w:sz w:val="24"/>
          <w:szCs w:val="24"/>
        </w:rPr>
        <w:t xml:space="preserve"> </w:t>
      </w:r>
      <w:r w:rsidR="006B41EB" w:rsidRPr="003C58A3">
        <w:rPr>
          <w:rFonts w:ascii="Times New Roman" w:hAnsi="Times New Roman" w:cs="Times New Roman"/>
          <w:sz w:val="24"/>
          <w:szCs w:val="24"/>
        </w:rPr>
        <w:t>pemberian</w:t>
      </w:r>
      <w:r w:rsidR="007A299A" w:rsidRPr="003C58A3">
        <w:rPr>
          <w:rFonts w:ascii="Times New Roman" w:hAnsi="Times New Roman" w:cs="Times New Roman"/>
          <w:i/>
          <w:iCs/>
          <w:sz w:val="24"/>
          <w:szCs w:val="24"/>
        </w:rPr>
        <w:t xml:space="preserve"> </w:t>
      </w:r>
      <w:r w:rsidR="007A299A" w:rsidRPr="003C58A3">
        <w:rPr>
          <w:rFonts w:ascii="Times New Roman" w:hAnsi="Times New Roman" w:cs="Times New Roman"/>
          <w:sz w:val="24"/>
          <w:szCs w:val="24"/>
        </w:rPr>
        <w:t xml:space="preserve">rangsangan pendidikan untuk </w:t>
      </w:r>
      <w:r w:rsidR="006B41EB" w:rsidRPr="003C58A3">
        <w:rPr>
          <w:rFonts w:ascii="Times New Roman" w:hAnsi="Times New Roman" w:cs="Times New Roman"/>
          <w:sz w:val="24"/>
          <w:szCs w:val="24"/>
        </w:rPr>
        <w:t>membantu pertumbuhan dan</w:t>
      </w:r>
      <w:r w:rsidR="007A299A" w:rsidRPr="003C58A3">
        <w:rPr>
          <w:rFonts w:ascii="Times New Roman" w:hAnsi="Times New Roman" w:cs="Times New Roman"/>
          <w:sz w:val="24"/>
          <w:szCs w:val="24"/>
        </w:rPr>
        <w:t xml:space="preserve"> </w:t>
      </w:r>
      <w:r w:rsidR="006B41EB" w:rsidRPr="003C58A3">
        <w:rPr>
          <w:rFonts w:ascii="Times New Roman" w:hAnsi="Times New Roman" w:cs="Times New Roman"/>
          <w:sz w:val="24"/>
          <w:szCs w:val="24"/>
        </w:rPr>
        <w:t>perkembangan jasmani dan rohani</w:t>
      </w:r>
      <w:r w:rsidR="007A299A" w:rsidRPr="003C58A3">
        <w:rPr>
          <w:rFonts w:ascii="Times New Roman" w:hAnsi="Times New Roman" w:cs="Times New Roman"/>
          <w:i/>
          <w:iCs/>
          <w:sz w:val="24"/>
          <w:szCs w:val="24"/>
        </w:rPr>
        <w:t xml:space="preserve"> </w:t>
      </w:r>
      <w:r w:rsidR="006B41EB" w:rsidRPr="003C58A3">
        <w:rPr>
          <w:rFonts w:ascii="Times New Roman" w:hAnsi="Times New Roman" w:cs="Times New Roman"/>
          <w:sz w:val="24"/>
          <w:szCs w:val="24"/>
        </w:rPr>
        <w:t>agar anak memiliki kesiapan dalam memasuki</w:t>
      </w:r>
      <w:r w:rsidR="007A299A" w:rsidRPr="003C58A3">
        <w:rPr>
          <w:rFonts w:ascii="Times New Roman" w:hAnsi="Times New Roman" w:cs="Times New Roman"/>
          <w:sz w:val="24"/>
          <w:szCs w:val="24"/>
        </w:rPr>
        <w:t xml:space="preserve"> </w:t>
      </w:r>
      <w:r w:rsidR="006B41EB" w:rsidRPr="003C58A3">
        <w:rPr>
          <w:rFonts w:ascii="Times New Roman" w:hAnsi="Times New Roman" w:cs="Times New Roman"/>
          <w:sz w:val="24"/>
          <w:szCs w:val="24"/>
        </w:rPr>
        <w:t>pendidikan lebih lanjut”</w:t>
      </w:r>
      <w:r>
        <w:rPr>
          <w:rFonts w:ascii="Times New Roman" w:hAnsi="Times New Roman" w:cs="Times New Roman"/>
          <w:sz w:val="24"/>
          <w:szCs w:val="24"/>
        </w:rPr>
        <w:t>.</w:t>
      </w:r>
    </w:p>
    <w:p w:rsidR="007A299A"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Berdasarkan kajian diatas dapat dideskripsikan bahwa anak usia dini adalah kelompok</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anak yang berusia 0-6 tahun yang berada dalam proses pertumbuhan dan </w:t>
      </w:r>
      <w:r w:rsidRPr="003C58A3">
        <w:rPr>
          <w:rFonts w:ascii="Times New Roman" w:hAnsi="Times New Roman" w:cs="Times New Roman"/>
          <w:sz w:val="24"/>
          <w:szCs w:val="24"/>
        </w:rPr>
        <w:lastRenderedPageBreak/>
        <w:t>perkembangan fisik</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(motorik kasar dan motorik halus), kecerdasan (daya pikir, daya cipta, kecerdasan emosi dan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kecerdasan spritual), bahasa dan komunikasi yang khusus sesuai dengan tingkat pertumbuhan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dan perkembangan anak.</w:t>
      </w:r>
    </w:p>
    <w:p w:rsidR="007A299A"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Pendapat lain dari Biehler dan Snowman da</w:t>
      </w:r>
      <w:r w:rsidR="00340D7D" w:rsidRPr="003C58A3">
        <w:rPr>
          <w:rFonts w:ascii="Times New Roman" w:hAnsi="Times New Roman" w:cs="Times New Roman"/>
          <w:sz w:val="24"/>
          <w:szCs w:val="24"/>
        </w:rPr>
        <w:t>lam Soemiarti Patmonodewo (2003:</w:t>
      </w:r>
      <w:r w:rsidRPr="003C58A3">
        <w:rPr>
          <w:rFonts w:ascii="Times New Roman" w:hAnsi="Times New Roman" w:cs="Times New Roman"/>
          <w:sz w:val="24"/>
          <w:szCs w:val="24"/>
        </w:rPr>
        <w:t>44),</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menyatakan bahwa </w:t>
      </w:r>
      <w:r w:rsidR="00CE2BB6">
        <w:rPr>
          <w:rFonts w:ascii="Times New Roman" w:hAnsi="Times New Roman" w:cs="Times New Roman"/>
          <w:sz w:val="24"/>
          <w:szCs w:val="24"/>
        </w:rPr>
        <w:t>“</w:t>
      </w:r>
      <w:r w:rsidRPr="003C58A3">
        <w:rPr>
          <w:rFonts w:ascii="Times New Roman" w:hAnsi="Times New Roman" w:cs="Times New Roman"/>
          <w:sz w:val="24"/>
          <w:szCs w:val="24"/>
        </w:rPr>
        <w:t>anak usia pra sekolah adalah mereka yang sedang menjalani tahap</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perkembangan masa kanak-kanak, yaitu dari permulaan tahun ketiga sampai usia enam tahun</w:t>
      </w:r>
      <w:r w:rsidR="00CE2BB6">
        <w:rPr>
          <w:rFonts w:ascii="Times New Roman" w:hAnsi="Times New Roman" w:cs="Times New Roman"/>
          <w:sz w:val="24"/>
          <w:szCs w:val="24"/>
        </w:rPr>
        <w:t>”</w:t>
      </w:r>
      <w:r w:rsidRPr="003C58A3">
        <w:rPr>
          <w:rFonts w:ascii="Times New Roman" w:hAnsi="Times New Roman" w:cs="Times New Roman"/>
          <w:sz w:val="24"/>
          <w:szCs w:val="24"/>
        </w:rPr>
        <w:t>.</w:t>
      </w:r>
      <w:r w:rsidR="007A299A" w:rsidRPr="003C58A3">
        <w:rPr>
          <w:rFonts w:ascii="Times New Roman" w:hAnsi="Times New Roman" w:cs="Times New Roman"/>
          <w:i/>
          <w:iCs/>
          <w:sz w:val="24"/>
          <w:szCs w:val="24"/>
        </w:rPr>
        <w:t xml:space="preserve"> </w:t>
      </w:r>
    </w:p>
    <w:p w:rsidR="007A299A"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Selanjutnya banyak para ahli psiologi menguraikan ciri-ciri yang menonjol dari</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perkembangan anak selama tahun awal masa kanak-kanak, Elizabeth B. Hurlock (2002 : 109)</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menyatakan bahwa </w:t>
      </w:r>
      <w:r w:rsidR="00CE2BB6">
        <w:rPr>
          <w:rFonts w:ascii="Times New Roman" w:hAnsi="Times New Roman" w:cs="Times New Roman"/>
          <w:sz w:val="24"/>
          <w:szCs w:val="24"/>
        </w:rPr>
        <w:t>“</w:t>
      </w:r>
      <w:r w:rsidRPr="003C58A3">
        <w:rPr>
          <w:rFonts w:ascii="Times New Roman" w:hAnsi="Times New Roman" w:cs="Times New Roman"/>
          <w:sz w:val="24"/>
          <w:szCs w:val="24"/>
        </w:rPr>
        <w:t>anak pra</w:t>
      </w:r>
      <w:r w:rsidR="00CE2BB6">
        <w:rPr>
          <w:rFonts w:ascii="Times New Roman" w:hAnsi="Times New Roman" w:cs="Times New Roman"/>
          <w:sz w:val="24"/>
          <w:szCs w:val="24"/>
        </w:rPr>
        <w:t xml:space="preserve"> </w:t>
      </w:r>
      <w:r w:rsidRPr="003C58A3">
        <w:rPr>
          <w:rFonts w:ascii="Times New Roman" w:hAnsi="Times New Roman" w:cs="Times New Roman"/>
          <w:sz w:val="24"/>
          <w:szCs w:val="24"/>
        </w:rPr>
        <w:t>sekolah memasuki usia masa penjelajah, masa bertanya, masa</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meniru, dan masa kreatif. Pada usia kelompok ini anak mulai belajar interaksi sosial, masa ini</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memberikan kesempatan untuk anak mempelajari cara hidup bermasyarakat</w:t>
      </w:r>
      <w:r w:rsidR="00CE2BB6">
        <w:rPr>
          <w:rFonts w:ascii="Times New Roman" w:hAnsi="Times New Roman" w:cs="Times New Roman"/>
          <w:sz w:val="24"/>
          <w:szCs w:val="24"/>
        </w:rPr>
        <w:t>”</w:t>
      </w:r>
      <w:r w:rsidRPr="003C58A3">
        <w:rPr>
          <w:rFonts w:ascii="Times New Roman" w:hAnsi="Times New Roman" w:cs="Times New Roman"/>
          <w:sz w:val="24"/>
          <w:szCs w:val="24"/>
        </w:rPr>
        <w:t>. Pada masa</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penjelajah merupakan masa observasi bagi anak untuk mengetahui hal-hal yang berada</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disekeliling anak, masa penjelajah ini diiringi dengan masa bertanya anak, karena</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keingintahuannya yang tinggi hingga merangsang intelektual anak untuk berpikir, diikuti dengan</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masa meniru sadar atau tidak sadar anak akan meniru semua perbuatan orang dewasa sekitar</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anak, dilanjuti dengan masa kreatif dimana anak dapat mengembangkan daya imajinasinya.</w:t>
      </w:r>
    </w:p>
    <w:p w:rsidR="005142D9"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Pendidikan anak usia dini (PAUD) adalah jenjang pendidikan sebelum jenjang</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pendidikan dasar yang merupakan suatu upaya pembinaan yang ditujukan bagi anak sejak lahir</w:t>
      </w:r>
      <w:r w:rsidR="007A299A"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sampai dengan usia enam tahun yang dilakukan melalui pemberian rangsangan pendidikan untuk</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membantu pertumbuhan dan perkembangan jasmani </w:t>
      </w:r>
      <w:r w:rsidRPr="003C58A3">
        <w:rPr>
          <w:rFonts w:ascii="Times New Roman" w:hAnsi="Times New Roman" w:cs="Times New Roman"/>
          <w:sz w:val="24"/>
          <w:szCs w:val="24"/>
        </w:rPr>
        <w:lastRenderedPageBreak/>
        <w:t>dan rohani agar anak memiliki kesiapan</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dalam memasuki pendidikan lebih lanjut, yang diselenggarakan pada jalur formal, nonformal,</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dan informal.</w:t>
      </w:r>
    </w:p>
    <w:p w:rsidR="005142D9"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Tahun-tahun pertama kehidupan anak merupakan kurun waktu yang sangat penting dan</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kritis dalam hal tumbuh kembang fisik, mental, dan psikososi</w:t>
      </w:r>
      <w:r w:rsidR="005142D9" w:rsidRPr="003C58A3">
        <w:rPr>
          <w:rFonts w:ascii="Times New Roman" w:hAnsi="Times New Roman" w:cs="Times New Roman"/>
          <w:sz w:val="24"/>
          <w:szCs w:val="24"/>
        </w:rPr>
        <w:t xml:space="preserve">al, yang </w:t>
      </w:r>
      <w:r w:rsidRPr="003C58A3">
        <w:rPr>
          <w:rFonts w:ascii="Times New Roman" w:hAnsi="Times New Roman" w:cs="Times New Roman"/>
          <w:sz w:val="24"/>
          <w:szCs w:val="24"/>
        </w:rPr>
        <w:t>berjalan sedemikian</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cepatnya sehingga keberhasilan tahun-tahun pertama untuk sebagian besar menentukan hari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depan anak.</w:t>
      </w:r>
    </w:p>
    <w:p w:rsidR="005142D9"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Penyelenggaraan pendidikan pada anak usia dini di negara maju telah berlangsung lama</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sebagai bentuk pendidikan yang berbasis masyarakat (</w:t>
      </w:r>
      <w:r w:rsidRPr="003C58A3">
        <w:rPr>
          <w:rFonts w:ascii="Times New Roman" w:hAnsi="Times New Roman" w:cs="Times New Roman"/>
          <w:i/>
          <w:iCs/>
          <w:sz w:val="24"/>
          <w:szCs w:val="24"/>
        </w:rPr>
        <w:t>community based education</w:t>
      </w:r>
      <w:r w:rsidRPr="003C58A3">
        <w:rPr>
          <w:rFonts w:ascii="Times New Roman" w:hAnsi="Times New Roman" w:cs="Times New Roman"/>
          <w:sz w:val="24"/>
          <w:szCs w:val="24"/>
        </w:rPr>
        <w:t>), akan tetapi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gerakan untuk menggalakkan pendidikan ini di Indonesia baru muncul beberapa tahun terakhir.</w:t>
      </w:r>
      <w:r w:rsidR="005142D9" w:rsidRPr="003C58A3">
        <w:rPr>
          <w:rFonts w:ascii="Times New Roman" w:hAnsi="Times New Roman" w:cs="Times New Roman"/>
          <w:sz w:val="24"/>
          <w:szCs w:val="24"/>
        </w:rPr>
        <w:t xml:space="preserve"> </w:t>
      </w:r>
      <w:r w:rsidRPr="003C58A3">
        <w:rPr>
          <w:rFonts w:ascii="Times New Roman" w:hAnsi="Times New Roman" w:cs="Times New Roman"/>
          <w:sz w:val="24"/>
          <w:szCs w:val="24"/>
        </w:rPr>
        <w:t>Hal ini didasarkan akan pentingnya pendidikan untuk anak usia dini dalam menyiapkan manusia</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Indonesia seutuhnya </w:t>
      </w:r>
      <w:r w:rsidRPr="003C58A3">
        <w:rPr>
          <w:rFonts w:ascii="Times New Roman" w:hAnsi="Times New Roman" w:cs="Times New Roman"/>
          <w:b/>
          <w:bCs/>
          <w:sz w:val="24"/>
          <w:szCs w:val="24"/>
        </w:rPr>
        <w:t>(MANIS)</w:t>
      </w:r>
      <w:r w:rsidRPr="003C58A3">
        <w:rPr>
          <w:rFonts w:ascii="Times New Roman" w:hAnsi="Times New Roman" w:cs="Times New Roman"/>
          <w:sz w:val="24"/>
          <w:szCs w:val="24"/>
        </w:rPr>
        <w:t>, serta membangun masa depan anak-anak dan masyarakat</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Indonesia seluruhnya </w:t>
      </w:r>
      <w:r w:rsidRPr="003C58A3">
        <w:rPr>
          <w:rFonts w:ascii="Times New Roman" w:hAnsi="Times New Roman" w:cs="Times New Roman"/>
          <w:b/>
          <w:bCs/>
          <w:sz w:val="24"/>
          <w:szCs w:val="24"/>
        </w:rPr>
        <w:t>(MASIS)</w:t>
      </w:r>
      <w:r w:rsidRPr="003C58A3">
        <w:rPr>
          <w:rFonts w:ascii="Times New Roman" w:hAnsi="Times New Roman" w:cs="Times New Roman"/>
          <w:sz w:val="24"/>
          <w:szCs w:val="24"/>
        </w:rPr>
        <w:t>. Namun sejauh ini jangkauan pendidikan anak usia dini masih</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terbatas dari segi jumlah maupun aksesibilitasnya. Misalnya, penitipan anak dan kelompok</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bermain masih terkonsentrasi di kota-kota. Padahal bila dilihat dari tingkat kebutuhannya akan</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perlakuan sejak dini, anak-anak usia dini di pedesaan dan dari keluarga miskin jauh lebih tinggi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guna mengimbangi miskinnya rangsangan intelektual, sosial, dan moral dari keluarga dan orang</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tua.</w:t>
      </w:r>
    </w:p>
    <w:p w:rsidR="005142D9" w:rsidRPr="003C58A3" w:rsidRDefault="006B41EB" w:rsidP="005142D9">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Pernyataan ini menyatakan bahwa pendidikan anak usia dini sangat penting bagi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kelangsungan bangsa, dan perlu menjadi perhatian serius dari pemerintah. Pendidikan anak usia</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dini merupakan strategi pembangunan sumber daya manusia harus dipandang sebagai titik</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sentral mengingat pembentukan karakter bangsa dan </w:t>
      </w:r>
      <w:r w:rsidRPr="003C58A3">
        <w:rPr>
          <w:rFonts w:ascii="Times New Roman" w:hAnsi="Times New Roman" w:cs="Times New Roman"/>
          <w:sz w:val="24"/>
          <w:szCs w:val="24"/>
        </w:rPr>
        <w:lastRenderedPageBreak/>
        <w:t>kehandalan SDM ditentukan bagaimana</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penanaman sejak anak usia dini. Pentingnya pendidikan pada masa ini sehingga sering disebut</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 xml:space="preserve">dengan </w:t>
      </w:r>
      <w:r w:rsidRPr="003C58A3">
        <w:rPr>
          <w:rFonts w:ascii="Times New Roman" w:hAnsi="Times New Roman" w:cs="Times New Roman"/>
          <w:b/>
          <w:bCs/>
          <w:sz w:val="24"/>
          <w:szCs w:val="24"/>
        </w:rPr>
        <w:t xml:space="preserve">masa usia emas </w:t>
      </w:r>
      <w:r w:rsidRPr="003C58A3">
        <w:rPr>
          <w:rFonts w:ascii="Times New Roman" w:hAnsi="Times New Roman" w:cs="Times New Roman"/>
          <w:sz w:val="24"/>
          <w:szCs w:val="24"/>
        </w:rPr>
        <w:t>(</w:t>
      </w:r>
      <w:r w:rsidRPr="003C58A3">
        <w:rPr>
          <w:rFonts w:ascii="Times New Roman" w:hAnsi="Times New Roman" w:cs="Times New Roman"/>
          <w:i/>
          <w:iCs/>
          <w:sz w:val="24"/>
          <w:szCs w:val="24"/>
        </w:rPr>
        <w:t>the golden age</w:t>
      </w:r>
      <w:r w:rsidRPr="003C58A3">
        <w:rPr>
          <w:rFonts w:ascii="Times New Roman" w:hAnsi="Times New Roman" w:cs="Times New Roman"/>
          <w:sz w:val="24"/>
          <w:szCs w:val="24"/>
        </w:rPr>
        <w:t>).</w:t>
      </w:r>
    </w:p>
    <w:p w:rsidR="00E162F8" w:rsidRPr="003C58A3" w:rsidRDefault="006B41EB" w:rsidP="003A1464">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Pendidikan anak usia dini sangat diperlukan untuk menyiapkan pendidikan sedini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mungkin, karena anak merupakan bagian dari masyarakat dan sekaligus penerus bangsa maka</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pertumbuhan dan perkembangan yang diraih oleh anak tentunya harus sejalan dengan nilai-nilai,</w:t>
      </w:r>
      <w:r w:rsidR="005142D9"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norma-norma, harapan masyarakat dan bangsa.</w:t>
      </w:r>
    </w:p>
    <w:p w:rsidR="00E162F8" w:rsidRPr="003C58A3" w:rsidRDefault="006B41EB" w:rsidP="003A1464">
      <w:pPr>
        <w:pStyle w:val="ListParagraph"/>
        <w:autoSpaceDE w:val="0"/>
        <w:autoSpaceDN w:val="0"/>
        <w:adjustRightInd w:val="0"/>
        <w:spacing w:after="0" w:line="480" w:lineRule="auto"/>
        <w:ind w:left="0" w:firstLine="567"/>
        <w:jc w:val="both"/>
        <w:rPr>
          <w:rFonts w:ascii="Times New Roman" w:hAnsi="Times New Roman" w:cs="Times New Roman"/>
          <w:i/>
          <w:iCs/>
          <w:sz w:val="24"/>
          <w:szCs w:val="24"/>
        </w:rPr>
      </w:pPr>
      <w:r w:rsidRPr="003C58A3">
        <w:rPr>
          <w:rFonts w:ascii="Times New Roman" w:hAnsi="Times New Roman" w:cs="Times New Roman"/>
          <w:sz w:val="24"/>
          <w:szCs w:val="24"/>
        </w:rPr>
        <w:t>Be</w:t>
      </w:r>
      <w:r w:rsidR="00193EE0">
        <w:rPr>
          <w:rFonts w:ascii="Times New Roman" w:hAnsi="Times New Roman" w:cs="Times New Roman"/>
          <w:sz w:val="24"/>
          <w:szCs w:val="24"/>
        </w:rPr>
        <w:t>rdasarkan Forum PAUD</w:t>
      </w:r>
      <w:r w:rsidRPr="003C58A3">
        <w:rPr>
          <w:rFonts w:ascii="Times New Roman" w:hAnsi="Times New Roman" w:cs="Times New Roman"/>
          <w:sz w:val="24"/>
          <w:szCs w:val="24"/>
        </w:rPr>
        <w:t xml:space="preserve"> </w:t>
      </w:r>
      <w:r w:rsidR="00221427">
        <w:rPr>
          <w:rFonts w:ascii="Times New Roman" w:hAnsi="Times New Roman" w:cs="Times New Roman"/>
          <w:sz w:val="24"/>
          <w:szCs w:val="24"/>
        </w:rPr>
        <w:t>(</w:t>
      </w:r>
      <w:r w:rsidRPr="003C58A3">
        <w:rPr>
          <w:rFonts w:ascii="Times New Roman" w:hAnsi="Times New Roman" w:cs="Times New Roman"/>
          <w:sz w:val="24"/>
          <w:szCs w:val="24"/>
        </w:rPr>
        <w:t>2007:5</w:t>
      </w:r>
      <w:r w:rsidR="00221427">
        <w:rPr>
          <w:rFonts w:ascii="Times New Roman" w:hAnsi="Times New Roman" w:cs="Times New Roman"/>
          <w:sz w:val="24"/>
          <w:szCs w:val="24"/>
        </w:rPr>
        <w:t>)</w:t>
      </w:r>
      <w:r w:rsidRPr="003C58A3">
        <w:rPr>
          <w:rFonts w:ascii="Times New Roman" w:hAnsi="Times New Roman" w:cs="Times New Roman"/>
          <w:sz w:val="24"/>
          <w:szCs w:val="24"/>
        </w:rPr>
        <w:t>, Pendidikan anak usia dini pelaksanaannya</w:t>
      </w:r>
      <w:r w:rsidR="00E162F8" w:rsidRPr="003C58A3">
        <w:rPr>
          <w:rFonts w:ascii="Times New Roman" w:hAnsi="Times New Roman" w:cs="Times New Roman"/>
          <w:i/>
          <w:iCs/>
          <w:sz w:val="24"/>
          <w:szCs w:val="24"/>
        </w:rPr>
        <w:t xml:space="preserve"> </w:t>
      </w:r>
      <w:r w:rsidRPr="003C58A3">
        <w:rPr>
          <w:rFonts w:ascii="Times New Roman" w:hAnsi="Times New Roman" w:cs="Times New Roman"/>
          <w:sz w:val="24"/>
          <w:szCs w:val="24"/>
        </w:rPr>
        <w:t>menggunakan prinsip-prinsip sebagai berikut:</w:t>
      </w:r>
    </w:p>
    <w:p w:rsidR="006B41EB" w:rsidRPr="003C58A3" w:rsidRDefault="00340D7D" w:rsidP="00CE2BB6">
      <w:pPr>
        <w:pStyle w:val="ListParagraph"/>
        <w:autoSpaceDE w:val="0"/>
        <w:autoSpaceDN w:val="0"/>
        <w:adjustRightInd w:val="0"/>
        <w:spacing w:after="0" w:line="240" w:lineRule="auto"/>
        <w:ind w:left="0" w:firstLine="567"/>
        <w:jc w:val="both"/>
        <w:rPr>
          <w:rFonts w:ascii="Times New Roman" w:hAnsi="Times New Roman" w:cs="Times New Roman"/>
          <w:i/>
          <w:iCs/>
          <w:sz w:val="24"/>
          <w:szCs w:val="24"/>
        </w:rPr>
      </w:pPr>
      <w:r w:rsidRPr="003C58A3">
        <w:rPr>
          <w:rFonts w:ascii="Times New Roman" w:hAnsi="Times New Roman" w:cs="Times New Roman"/>
          <w:b/>
          <w:bCs/>
          <w:sz w:val="24"/>
          <w:szCs w:val="24"/>
        </w:rPr>
        <w:t>a)</w:t>
      </w:r>
      <w:r w:rsidR="006B41EB" w:rsidRPr="003C58A3">
        <w:rPr>
          <w:rFonts w:ascii="Times New Roman" w:hAnsi="Times New Roman" w:cs="Times New Roman"/>
          <w:b/>
          <w:bCs/>
          <w:sz w:val="24"/>
          <w:szCs w:val="24"/>
        </w:rPr>
        <w:t xml:space="preserve"> Berorientasi pada Kebutuhan Anak</w:t>
      </w:r>
    </w:p>
    <w:p w:rsidR="00E162F8" w:rsidRPr="003C58A3" w:rsidRDefault="006B41EB" w:rsidP="00CE2BB6">
      <w:pPr>
        <w:pStyle w:val="ListParagraph"/>
        <w:autoSpaceDE w:val="0"/>
        <w:autoSpaceDN w:val="0"/>
        <w:adjustRightInd w:val="0"/>
        <w:spacing w:after="0" w:line="240" w:lineRule="auto"/>
        <w:ind w:left="786"/>
        <w:jc w:val="both"/>
        <w:rPr>
          <w:rFonts w:ascii="Times New Roman" w:hAnsi="Times New Roman" w:cs="Times New Roman"/>
          <w:sz w:val="24"/>
          <w:szCs w:val="24"/>
        </w:rPr>
      </w:pPr>
      <w:r w:rsidRPr="003C58A3">
        <w:rPr>
          <w:rFonts w:ascii="Times New Roman" w:hAnsi="Times New Roman" w:cs="Times New Roman"/>
          <w:sz w:val="24"/>
          <w:szCs w:val="24"/>
        </w:rPr>
        <w:t>Kegiatan pembelajaran pada anak harus senantiasa berorientasi kepada kebutuhan anak.</w:t>
      </w:r>
    </w:p>
    <w:p w:rsidR="006B41EB" w:rsidRPr="003C58A3" w:rsidRDefault="00340D7D" w:rsidP="00CE2BB6">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3C58A3">
        <w:rPr>
          <w:rFonts w:ascii="Times New Roman" w:hAnsi="Times New Roman" w:cs="Times New Roman"/>
          <w:b/>
          <w:bCs/>
          <w:sz w:val="24"/>
          <w:szCs w:val="24"/>
        </w:rPr>
        <w:t>b)</w:t>
      </w:r>
      <w:r w:rsidR="006B41EB" w:rsidRPr="003C58A3">
        <w:rPr>
          <w:rFonts w:ascii="Times New Roman" w:hAnsi="Times New Roman" w:cs="Times New Roman"/>
          <w:b/>
          <w:bCs/>
          <w:sz w:val="24"/>
          <w:szCs w:val="24"/>
        </w:rPr>
        <w:t xml:space="preserve"> Belajar melalui bermain</w:t>
      </w:r>
    </w:p>
    <w:p w:rsidR="001143C5" w:rsidRPr="003C58A3" w:rsidRDefault="006B41EB" w:rsidP="00CE2BB6">
      <w:pPr>
        <w:pStyle w:val="ListParagraph"/>
        <w:autoSpaceDE w:val="0"/>
        <w:autoSpaceDN w:val="0"/>
        <w:adjustRightInd w:val="0"/>
        <w:spacing w:after="0" w:line="240" w:lineRule="auto"/>
        <w:ind w:left="786"/>
        <w:jc w:val="both"/>
        <w:rPr>
          <w:rFonts w:ascii="Times New Roman" w:hAnsi="Times New Roman" w:cs="Times New Roman"/>
          <w:sz w:val="24"/>
          <w:szCs w:val="24"/>
        </w:rPr>
      </w:pPr>
      <w:r w:rsidRPr="003C58A3">
        <w:rPr>
          <w:rFonts w:ascii="Times New Roman" w:hAnsi="Times New Roman" w:cs="Times New Roman"/>
          <w:sz w:val="24"/>
          <w:szCs w:val="24"/>
        </w:rPr>
        <w:t>Bermain merupakan saran belajar anak usia dini. Melalui bermain anak diajak untuk</w:t>
      </w:r>
      <w:r w:rsidR="00E162F8" w:rsidRPr="003C58A3">
        <w:rPr>
          <w:rFonts w:ascii="Times New Roman" w:hAnsi="Times New Roman" w:cs="Times New Roman"/>
          <w:sz w:val="24"/>
          <w:szCs w:val="24"/>
        </w:rPr>
        <w:t xml:space="preserve"> </w:t>
      </w:r>
      <w:r w:rsidRPr="003C58A3">
        <w:rPr>
          <w:rFonts w:ascii="Times New Roman" w:hAnsi="Times New Roman" w:cs="Times New Roman"/>
          <w:sz w:val="24"/>
          <w:szCs w:val="24"/>
        </w:rPr>
        <w:t>bereksplorasi, menemukan, memanfaatkan, dan mengambil kesimpulan mengenai benda di</w:t>
      </w:r>
      <w:r w:rsidR="00E162F8" w:rsidRPr="003C58A3">
        <w:rPr>
          <w:rFonts w:ascii="Times New Roman" w:hAnsi="Times New Roman" w:cs="Times New Roman"/>
          <w:sz w:val="24"/>
          <w:szCs w:val="24"/>
        </w:rPr>
        <w:t xml:space="preserve"> </w:t>
      </w:r>
      <w:r w:rsidRPr="003C58A3">
        <w:rPr>
          <w:rFonts w:ascii="Times New Roman" w:hAnsi="Times New Roman" w:cs="Times New Roman"/>
          <w:sz w:val="24"/>
          <w:szCs w:val="24"/>
        </w:rPr>
        <w:t>sekitarnya.</w:t>
      </w:r>
    </w:p>
    <w:p w:rsidR="006B41EB" w:rsidRPr="003C58A3" w:rsidRDefault="00340D7D" w:rsidP="00CE2BB6">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3C58A3">
        <w:rPr>
          <w:rFonts w:ascii="Times New Roman" w:hAnsi="Times New Roman" w:cs="Times New Roman"/>
          <w:b/>
          <w:bCs/>
          <w:sz w:val="24"/>
          <w:szCs w:val="24"/>
        </w:rPr>
        <w:t>c)</w:t>
      </w:r>
      <w:r w:rsidR="006B41EB" w:rsidRPr="003C58A3">
        <w:rPr>
          <w:rFonts w:ascii="Times New Roman" w:hAnsi="Times New Roman" w:cs="Times New Roman"/>
          <w:b/>
          <w:bCs/>
          <w:sz w:val="24"/>
          <w:szCs w:val="24"/>
        </w:rPr>
        <w:t xml:space="preserve"> Menggunakan lingkungan yang kondusif</w:t>
      </w:r>
    </w:p>
    <w:p w:rsidR="0036160A" w:rsidRPr="003C58A3" w:rsidRDefault="006B41EB" w:rsidP="00CE2BB6">
      <w:pPr>
        <w:pStyle w:val="ListParagraph"/>
        <w:autoSpaceDE w:val="0"/>
        <w:autoSpaceDN w:val="0"/>
        <w:adjustRightInd w:val="0"/>
        <w:spacing w:after="0" w:line="240" w:lineRule="auto"/>
        <w:ind w:left="786"/>
        <w:jc w:val="both"/>
        <w:rPr>
          <w:rFonts w:ascii="Times New Roman" w:hAnsi="Times New Roman" w:cs="Times New Roman"/>
          <w:sz w:val="24"/>
          <w:szCs w:val="24"/>
        </w:rPr>
      </w:pPr>
      <w:r w:rsidRPr="003C58A3">
        <w:rPr>
          <w:rFonts w:ascii="Times New Roman" w:hAnsi="Times New Roman" w:cs="Times New Roman"/>
          <w:sz w:val="24"/>
          <w:szCs w:val="24"/>
        </w:rPr>
        <w:t>Lingkungan harus diciptakan sedemikian rupa sehingga menarik dan menyenangkan</w:t>
      </w:r>
      <w:r w:rsidR="00E162F8" w:rsidRPr="003C58A3">
        <w:rPr>
          <w:rFonts w:ascii="Times New Roman" w:hAnsi="Times New Roman" w:cs="Times New Roman"/>
          <w:sz w:val="24"/>
          <w:szCs w:val="24"/>
        </w:rPr>
        <w:t xml:space="preserve"> </w:t>
      </w:r>
      <w:r w:rsidRPr="003C58A3">
        <w:rPr>
          <w:rFonts w:ascii="Times New Roman" w:hAnsi="Times New Roman" w:cs="Times New Roman"/>
          <w:sz w:val="24"/>
          <w:szCs w:val="24"/>
        </w:rPr>
        <w:t>dengan memperhatikan keamanan serta kenyamanan yang dapat menduku</w:t>
      </w:r>
      <w:r w:rsidR="00E162F8" w:rsidRPr="003C58A3">
        <w:rPr>
          <w:rFonts w:ascii="Times New Roman" w:hAnsi="Times New Roman" w:cs="Times New Roman"/>
          <w:sz w:val="24"/>
          <w:szCs w:val="24"/>
        </w:rPr>
        <w:t>ng kegiatan melalui bermain.</w:t>
      </w:r>
    </w:p>
    <w:p w:rsidR="003A1464" w:rsidRPr="003C58A3" w:rsidRDefault="00340D7D" w:rsidP="00CE2BB6">
      <w:pPr>
        <w:pStyle w:val="ListParagraph"/>
        <w:autoSpaceDE w:val="0"/>
        <w:autoSpaceDN w:val="0"/>
        <w:adjustRightInd w:val="0"/>
        <w:spacing w:after="0" w:line="240" w:lineRule="auto"/>
        <w:ind w:left="786" w:hanging="219"/>
        <w:jc w:val="both"/>
        <w:rPr>
          <w:rFonts w:ascii="Times New Roman" w:hAnsi="Times New Roman" w:cs="Times New Roman"/>
          <w:b/>
          <w:sz w:val="24"/>
          <w:szCs w:val="24"/>
        </w:rPr>
      </w:pPr>
      <w:r w:rsidRPr="003C58A3">
        <w:rPr>
          <w:rFonts w:ascii="Times New Roman" w:hAnsi="Times New Roman" w:cs="Times New Roman"/>
          <w:b/>
          <w:sz w:val="24"/>
          <w:szCs w:val="24"/>
        </w:rPr>
        <w:t>d)</w:t>
      </w:r>
      <w:r w:rsidR="003A1464" w:rsidRPr="003C58A3">
        <w:rPr>
          <w:rFonts w:ascii="Times New Roman" w:hAnsi="Times New Roman" w:cs="Times New Roman"/>
          <w:b/>
          <w:sz w:val="24"/>
          <w:szCs w:val="24"/>
        </w:rPr>
        <w:t xml:space="preserve"> Menggunakan Pembelajaran Terpadu</w:t>
      </w:r>
    </w:p>
    <w:p w:rsidR="003A1464" w:rsidRPr="003C58A3" w:rsidRDefault="003A1464" w:rsidP="00CE2BB6">
      <w:pPr>
        <w:pStyle w:val="ListParagraph"/>
        <w:autoSpaceDE w:val="0"/>
        <w:autoSpaceDN w:val="0"/>
        <w:adjustRightInd w:val="0"/>
        <w:spacing w:after="0" w:line="240" w:lineRule="auto"/>
        <w:ind w:left="786" w:hanging="219"/>
        <w:jc w:val="both"/>
        <w:rPr>
          <w:rFonts w:ascii="Times New Roman" w:hAnsi="Times New Roman" w:cs="Times New Roman"/>
          <w:sz w:val="24"/>
          <w:szCs w:val="24"/>
        </w:rPr>
      </w:pPr>
      <w:r w:rsidRPr="003C58A3">
        <w:rPr>
          <w:rFonts w:ascii="Times New Roman" w:hAnsi="Times New Roman" w:cs="Times New Roman"/>
          <w:b/>
          <w:sz w:val="24"/>
          <w:szCs w:val="24"/>
        </w:rPr>
        <w:tab/>
      </w:r>
      <w:r w:rsidRPr="003C58A3">
        <w:rPr>
          <w:rFonts w:ascii="Times New Roman" w:hAnsi="Times New Roman" w:cs="Times New Roman"/>
          <w:sz w:val="24"/>
          <w:szCs w:val="24"/>
        </w:rPr>
        <w:t>Pembelajaran pada anak usia dini harus menggunakan konsep pembelajaran terpadu yang dilakukan melalui tema. Tema yang dibangun harus menarik dan dapat membangkitkan minat anak dan bersifat kontekstual.</w:t>
      </w:r>
    </w:p>
    <w:p w:rsidR="003A1464" w:rsidRPr="003C58A3" w:rsidRDefault="00340D7D" w:rsidP="00CE2BB6">
      <w:pPr>
        <w:pStyle w:val="ListParagraph"/>
        <w:autoSpaceDE w:val="0"/>
        <w:autoSpaceDN w:val="0"/>
        <w:adjustRightInd w:val="0"/>
        <w:spacing w:after="0" w:line="240" w:lineRule="auto"/>
        <w:ind w:left="786" w:hanging="219"/>
        <w:jc w:val="both"/>
        <w:rPr>
          <w:rFonts w:ascii="Times New Roman" w:hAnsi="Times New Roman" w:cs="Times New Roman"/>
          <w:b/>
          <w:bCs/>
          <w:sz w:val="24"/>
          <w:szCs w:val="24"/>
        </w:rPr>
      </w:pPr>
      <w:r w:rsidRPr="003C58A3">
        <w:rPr>
          <w:rFonts w:ascii="Times New Roman" w:hAnsi="Times New Roman" w:cs="Times New Roman"/>
          <w:b/>
          <w:bCs/>
          <w:sz w:val="24"/>
          <w:szCs w:val="24"/>
        </w:rPr>
        <w:t>e)</w:t>
      </w:r>
      <w:r w:rsidR="003A1464" w:rsidRPr="003C58A3">
        <w:rPr>
          <w:rFonts w:ascii="Times New Roman" w:hAnsi="Times New Roman" w:cs="Times New Roman"/>
          <w:b/>
          <w:bCs/>
          <w:sz w:val="24"/>
          <w:szCs w:val="24"/>
        </w:rPr>
        <w:t xml:space="preserve"> Mengembangkan berbagai kecakapan hidup</w:t>
      </w:r>
    </w:p>
    <w:p w:rsidR="003A1464" w:rsidRPr="003C58A3" w:rsidRDefault="003A1464" w:rsidP="00CE2BB6">
      <w:pPr>
        <w:pStyle w:val="ListParagraph"/>
        <w:autoSpaceDE w:val="0"/>
        <w:autoSpaceDN w:val="0"/>
        <w:adjustRightInd w:val="0"/>
        <w:spacing w:after="0" w:line="240" w:lineRule="auto"/>
        <w:ind w:left="786" w:hanging="219"/>
        <w:jc w:val="both"/>
        <w:rPr>
          <w:rFonts w:ascii="Times New Roman" w:hAnsi="Times New Roman" w:cs="Times New Roman"/>
          <w:sz w:val="24"/>
          <w:szCs w:val="24"/>
        </w:rPr>
      </w:pPr>
      <w:r w:rsidRPr="003C58A3">
        <w:rPr>
          <w:rFonts w:ascii="Times New Roman" w:hAnsi="Times New Roman" w:cs="Times New Roman"/>
          <w:b/>
          <w:bCs/>
          <w:sz w:val="24"/>
          <w:szCs w:val="24"/>
        </w:rPr>
        <w:tab/>
      </w:r>
      <w:r w:rsidRPr="003C58A3">
        <w:rPr>
          <w:rFonts w:ascii="Times New Roman" w:hAnsi="Times New Roman" w:cs="Times New Roman"/>
          <w:sz w:val="24"/>
          <w:szCs w:val="24"/>
        </w:rPr>
        <w:t>Mengembangkan keterampilan hidup dapat dilakukan melalui berbagai proses pembiasaan. Hal ini dimaksudkan agar anak belajar untuk menolong diri sendiri, mandiri dan bertanggungjawab serta memiliki disiplin diri.</w:t>
      </w:r>
    </w:p>
    <w:p w:rsidR="003A1464" w:rsidRPr="003C58A3" w:rsidRDefault="00340D7D" w:rsidP="00CE2BB6">
      <w:pPr>
        <w:pStyle w:val="ListParagraph"/>
        <w:autoSpaceDE w:val="0"/>
        <w:autoSpaceDN w:val="0"/>
        <w:adjustRightInd w:val="0"/>
        <w:spacing w:after="0" w:line="240" w:lineRule="auto"/>
        <w:ind w:left="786" w:hanging="219"/>
        <w:jc w:val="both"/>
        <w:rPr>
          <w:rFonts w:ascii="Times New Roman" w:hAnsi="Times New Roman" w:cs="Times New Roman"/>
          <w:b/>
          <w:bCs/>
          <w:sz w:val="24"/>
          <w:szCs w:val="24"/>
        </w:rPr>
      </w:pPr>
      <w:r w:rsidRPr="003C58A3">
        <w:rPr>
          <w:rFonts w:ascii="Times New Roman" w:hAnsi="Times New Roman" w:cs="Times New Roman"/>
          <w:b/>
          <w:bCs/>
          <w:sz w:val="24"/>
          <w:szCs w:val="24"/>
        </w:rPr>
        <w:t>f)</w:t>
      </w:r>
      <w:r w:rsidR="003A1464" w:rsidRPr="003C58A3">
        <w:rPr>
          <w:rFonts w:ascii="Times New Roman" w:hAnsi="Times New Roman" w:cs="Times New Roman"/>
          <w:b/>
          <w:bCs/>
          <w:sz w:val="24"/>
          <w:szCs w:val="24"/>
        </w:rPr>
        <w:t xml:space="preserve"> Menggunakan berbagai media edukatif dan sumber belajar</w:t>
      </w:r>
    </w:p>
    <w:p w:rsidR="00720365" w:rsidRPr="003C58A3" w:rsidRDefault="003A1464" w:rsidP="00CE2BB6">
      <w:pPr>
        <w:pStyle w:val="ListParagraph"/>
        <w:autoSpaceDE w:val="0"/>
        <w:autoSpaceDN w:val="0"/>
        <w:adjustRightInd w:val="0"/>
        <w:spacing w:after="0" w:line="240" w:lineRule="auto"/>
        <w:ind w:left="786" w:hanging="219"/>
        <w:jc w:val="both"/>
        <w:rPr>
          <w:rFonts w:ascii="Times New Roman" w:hAnsi="Times New Roman" w:cs="Times New Roman"/>
          <w:sz w:val="24"/>
          <w:szCs w:val="24"/>
        </w:rPr>
      </w:pPr>
      <w:r w:rsidRPr="003C58A3">
        <w:rPr>
          <w:rFonts w:ascii="Times New Roman" w:hAnsi="Times New Roman" w:cs="Times New Roman"/>
          <w:b/>
          <w:bCs/>
          <w:sz w:val="24"/>
          <w:szCs w:val="24"/>
        </w:rPr>
        <w:tab/>
      </w:r>
      <w:r w:rsidRPr="003C58A3">
        <w:rPr>
          <w:rFonts w:ascii="Times New Roman" w:hAnsi="Times New Roman" w:cs="Times New Roman"/>
          <w:sz w:val="24"/>
          <w:szCs w:val="24"/>
        </w:rPr>
        <w:t>Media dan sumber pembelajaran dapat berasal dari lingkungan alam sekitar atau bahan-bahan yang sengaja disiapkan oleh pendidik /guru.</w:t>
      </w:r>
    </w:p>
    <w:p w:rsidR="003A1464" w:rsidRPr="003C58A3" w:rsidRDefault="00340D7D" w:rsidP="00CE2BB6">
      <w:pPr>
        <w:pStyle w:val="ListParagraph"/>
        <w:autoSpaceDE w:val="0"/>
        <w:autoSpaceDN w:val="0"/>
        <w:adjustRightInd w:val="0"/>
        <w:spacing w:after="0" w:line="240" w:lineRule="auto"/>
        <w:ind w:left="786" w:hanging="219"/>
        <w:jc w:val="both"/>
        <w:rPr>
          <w:rFonts w:ascii="Times New Roman" w:hAnsi="Times New Roman" w:cs="Times New Roman"/>
          <w:b/>
          <w:bCs/>
          <w:sz w:val="24"/>
          <w:szCs w:val="24"/>
        </w:rPr>
      </w:pPr>
      <w:r w:rsidRPr="003C58A3">
        <w:rPr>
          <w:rFonts w:ascii="Times New Roman" w:hAnsi="Times New Roman" w:cs="Times New Roman"/>
          <w:b/>
          <w:bCs/>
          <w:sz w:val="24"/>
          <w:szCs w:val="24"/>
        </w:rPr>
        <w:t>g)</w:t>
      </w:r>
      <w:r w:rsidR="003A1464" w:rsidRPr="003C58A3">
        <w:rPr>
          <w:rFonts w:ascii="Times New Roman" w:hAnsi="Times New Roman" w:cs="Times New Roman"/>
          <w:b/>
          <w:bCs/>
          <w:sz w:val="24"/>
          <w:szCs w:val="24"/>
        </w:rPr>
        <w:t xml:space="preserve"> Menggunakan berbagai media edukatif dan sumber belajar</w:t>
      </w:r>
    </w:p>
    <w:p w:rsidR="003A1464" w:rsidRDefault="003A1464" w:rsidP="00CE2BB6">
      <w:pPr>
        <w:pStyle w:val="ListParagraph"/>
        <w:autoSpaceDE w:val="0"/>
        <w:autoSpaceDN w:val="0"/>
        <w:adjustRightInd w:val="0"/>
        <w:spacing w:after="0" w:line="240" w:lineRule="auto"/>
        <w:ind w:left="786" w:hanging="219"/>
        <w:jc w:val="both"/>
        <w:rPr>
          <w:rFonts w:ascii="Times New Roman" w:hAnsi="Times New Roman" w:cs="Times New Roman"/>
          <w:sz w:val="24"/>
          <w:szCs w:val="24"/>
        </w:rPr>
      </w:pPr>
      <w:r w:rsidRPr="003C58A3">
        <w:rPr>
          <w:rFonts w:ascii="Times New Roman" w:hAnsi="Times New Roman" w:cs="Times New Roman"/>
          <w:b/>
          <w:bCs/>
          <w:sz w:val="24"/>
          <w:szCs w:val="24"/>
        </w:rPr>
        <w:lastRenderedPageBreak/>
        <w:tab/>
      </w:r>
      <w:r w:rsidRPr="003C58A3">
        <w:rPr>
          <w:rFonts w:ascii="Times New Roman" w:hAnsi="Times New Roman" w:cs="Times New Roman"/>
          <w:sz w:val="24"/>
          <w:szCs w:val="24"/>
        </w:rPr>
        <w:t>Pembelajaran bagi anak usia dini hendaknya dilakukan secara bertahap, dimulai dari konsep yang sederhana dan dekat dengan anak. Agar konsep dapat dikuasai dengan baik</w:t>
      </w:r>
      <w:r w:rsidRPr="003C58A3">
        <w:rPr>
          <w:rFonts w:ascii="Times New Roman" w:hAnsi="Times New Roman" w:cs="Times New Roman"/>
          <w:b/>
          <w:sz w:val="24"/>
          <w:szCs w:val="24"/>
        </w:rPr>
        <w:t xml:space="preserve"> </w:t>
      </w:r>
      <w:r w:rsidRPr="003C58A3">
        <w:rPr>
          <w:rFonts w:ascii="Times New Roman" w:hAnsi="Times New Roman" w:cs="Times New Roman"/>
          <w:sz w:val="24"/>
          <w:szCs w:val="24"/>
        </w:rPr>
        <w:t>hendaknya guru menyajikan kegiatan-</w:t>
      </w:r>
      <w:r w:rsidR="00237801" w:rsidRPr="003C58A3">
        <w:rPr>
          <w:rFonts w:ascii="Times New Roman" w:hAnsi="Times New Roman" w:cs="Times New Roman"/>
          <w:sz w:val="24"/>
          <w:szCs w:val="24"/>
        </w:rPr>
        <w:t>kegiatan yang berluang</w:t>
      </w:r>
      <w:r w:rsidRPr="003C58A3">
        <w:rPr>
          <w:rFonts w:ascii="Times New Roman" w:hAnsi="Times New Roman" w:cs="Times New Roman"/>
          <w:sz w:val="24"/>
          <w:szCs w:val="24"/>
        </w:rPr>
        <w:t>.</w:t>
      </w:r>
    </w:p>
    <w:p w:rsidR="00CE2BB6" w:rsidRPr="003C58A3" w:rsidRDefault="00CE2BB6" w:rsidP="00CE2BB6">
      <w:pPr>
        <w:pStyle w:val="ListParagraph"/>
        <w:autoSpaceDE w:val="0"/>
        <w:autoSpaceDN w:val="0"/>
        <w:adjustRightInd w:val="0"/>
        <w:spacing w:after="0" w:line="240" w:lineRule="auto"/>
        <w:ind w:left="786" w:hanging="219"/>
        <w:jc w:val="both"/>
        <w:rPr>
          <w:rFonts w:ascii="Times New Roman" w:hAnsi="Times New Roman" w:cs="Times New Roman"/>
          <w:sz w:val="24"/>
          <w:szCs w:val="24"/>
        </w:rPr>
      </w:pPr>
    </w:p>
    <w:p w:rsidR="000053CE" w:rsidRPr="003C58A3" w:rsidRDefault="000053CE" w:rsidP="000053CE">
      <w:pPr>
        <w:autoSpaceDE w:val="0"/>
        <w:autoSpaceDN w:val="0"/>
        <w:adjustRightInd w:val="0"/>
        <w:spacing w:after="0" w:line="480" w:lineRule="auto"/>
        <w:ind w:left="786" w:hanging="786"/>
        <w:jc w:val="both"/>
        <w:rPr>
          <w:rFonts w:ascii="Times New Roman" w:hAnsi="Times New Roman" w:cs="Times New Roman"/>
          <w:b/>
          <w:sz w:val="24"/>
          <w:szCs w:val="24"/>
        </w:rPr>
      </w:pPr>
      <w:r w:rsidRPr="003C58A3">
        <w:rPr>
          <w:rFonts w:ascii="Times New Roman" w:hAnsi="Times New Roman" w:cs="Times New Roman"/>
          <w:b/>
          <w:sz w:val="24"/>
          <w:szCs w:val="24"/>
        </w:rPr>
        <w:t>2. Upaya Masyarakat Dalam Penyelenggaraan PAUD</w:t>
      </w:r>
    </w:p>
    <w:p w:rsidR="000053CE" w:rsidRPr="003C58A3" w:rsidRDefault="000053CE" w:rsidP="000053CE">
      <w:pPr>
        <w:autoSpaceDE w:val="0"/>
        <w:autoSpaceDN w:val="0"/>
        <w:adjustRightInd w:val="0"/>
        <w:spacing w:after="0" w:line="480" w:lineRule="auto"/>
        <w:jc w:val="both"/>
        <w:rPr>
          <w:rFonts w:ascii="Times New Roman" w:hAnsi="Times New Roman" w:cs="Times New Roman"/>
          <w:sz w:val="24"/>
          <w:szCs w:val="24"/>
        </w:rPr>
      </w:pPr>
      <w:r w:rsidRPr="003C58A3">
        <w:tab/>
      </w:r>
      <w:r w:rsidRPr="003C58A3">
        <w:rPr>
          <w:rFonts w:ascii="Times New Roman" w:hAnsi="Times New Roman" w:cs="Times New Roman"/>
          <w:sz w:val="24"/>
          <w:szCs w:val="24"/>
        </w:rPr>
        <w:t>Dalam rangka mencerdaskan kehidupan bangsa, pemerintah selama ini telah berusaha mengembangkan banyak program pendidikan yang melibatkan berbagai lembaga yang ada dalam masyarakat, program pendidikan tersebut guna menjangkau seluruh warga masyarakat dari yang atas sampai lapisan paling bawah.</w:t>
      </w:r>
    </w:p>
    <w:p w:rsidR="000053CE" w:rsidRPr="003C58A3" w:rsidRDefault="000053CE" w:rsidP="000053CE">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Pendidikan anak usia dini (PAUD) merupakan pendidikan yang amat mendasar dan strategi, karena masa usia dini merupakan masa emas dan peletak dasar (fondasi dasar) bagi pertumbuhan dan perkembangan anak selanjutnya. Lahirnya UU No. 20 tahun 2003 tentang Sistem pendidikan Nasional yang memuat pasal khusus tentang PAUD merupakan bukti adanya komitmen nasional terhadap PAUD.</w:t>
      </w:r>
      <w:r w:rsidR="00C451A2" w:rsidRPr="003C58A3">
        <w:rPr>
          <w:rFonts w:ascii="Times New Roman" w:hAnsi="Times New Roman" w:cs="Times New Roman"/>
          <w:sz w:val="24"/>
          <w:szCs w:val="24"/>
        </w:rPr>
        <w:t xml:space="preserve"> </w:t>
      </w:r>
      <w:r w:rsidRPr="003C58A3">
        <w:rPr>
          <w:rFonts w:ascii="Times New Roman" w:hAnsi="Times New Roman" w:cs="Times New Roman"/>
          <w:sz w:val="24"/>
          <w:szCs w:val="24"/>
        </w:rPr>
        <w:t>Namun keberadaan PAUD yang belum menjadi pendidikan wajib, telah memberikan kesan seakan-akan pendidikan ini belum dianggap kebutuhan yang mendesak.</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Lebih-lebih untuk PAUD non formal (Kelompok Bermain, Taman penitipan anak</w:t>
      </w:r>
      <w:r w:rsidR="005D1046" w:rsidRPr="003C58A3">
        <w:rPr>
          <w:rFonts w:ascii="Times New Roman" w:hAnsi="Times New Roman" w:cs="Times New Roman"/>
          <w:sz w:val="24"/>
          <w:szCs w:val="24"/>
        </w:rPr>
        <w:t>-</w:t>
      </w:r>
      <w:r w:rsidRPr="003C58A3">
        <w:rPr>
          <w:rFonts w:ascii="Times New Roman" w:hAnsi="Times New Roman" w:cs="Times New Roman"/>
          <w:sz w:val="24"/>
          <w:szCs w:val="24"/>
        </w:rPr>
        <w:t>anak dan satuan PAUD lainnya yang sejenis).</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Dalam Pengembangan program PAUD di masyarakat dewasa ini,</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partisipasi aktif seluruh warga masyarakat dipandang sangat penting artinya bagi kelancaran pelaksanaan kegiatan dan tercapainya tujuan secara mantap.</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Oleh karena itu partisipasi masyarakat selalu diusahakan</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untuk dikembangkannya sejak awal pelaksanaan program, dan diharapkan</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bisa berlangsung terus sampai tercapainya tujuan program.</w:t>
      </w:r>
    </w:p>
    <w:p w:rsidR="000053CE" w:rsidRPr="003C58A3" w:rsidRDefault="000053CE" w:rsidP="000053CE">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ab/>
        <w:t xml:space="preserve">Dalam </w:t>
      </w:r>
      <w:r w:rsidR="00221427">
        <w:rPr>
          <w:rFonts w:ascii="Times New Roman" w:hAnsi="Times New Roman" w:cs="Times New Roman"/>
          <w:sz w:val="24"/>
          <w:szCs w:val="24"/>
        </w:rPr>
        <w:t>rangka mengembangkan peran serta</w:t>
      </w:r>
      <w:r w:rsidRPr="003C58A3">
        <w:rPr>
          <w:rFonts w:ascii="Times New Roman" w:hAnsi="Times New Roman" w:cs="Times New Roman"/>
          <w:sz w:val="24"/>
          <w:szCs w:val="24"/>
        </w:rPr>
        <w:t xml:space="preserve"> masyarakat khususnya</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program PAUD, para tokoh masyarakat baik formal maupun non formal sangat penting peranannya, terutama dalam mempengaruhi, memberi contoh dan menggerakkan keterlibatan seluruh warga masyarakat lingkungan guna mendukung keberhasilan program. Lebih-lebih dalam masyarakat pedesaan, peran para tokoh masyarakat tersebut sangat kuat pengaruhnya, dan bahkan seringkali menjadi tokoh panutan dalam segala kegiatan hidup sehari-hari warga masyarakat.</w:t>
      </w:r>
    </w:p>
    <w:p w:rsidR="000053CE" w:rsidRPr="003C58A3" w:rsidRDefault="000053CE" w:rsidP="000053CE">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Sebagian besar pelaksana PAUD (Pendidikan Anak Usia Dini) adalah organisasi kemasyarakatan, lembag</w:t>
      </w:r>
      <w:r w:rsidR="007651FE">
        <w:rPr>
          <w:rFonts w:ascii="Times New Roman" w:hAnsi="Times New Roman" w:cs="Times New Roman"/>
          <w:sz w:val="24"/>
          <w:szCs w:val="24"/>
        </w:rPr>
        <w:t>a swadaya masyarakat</w:t>
      </w:r>
      <w:r w:rsidRPr="003C58A3">
        <w:rPr>
          <w:rFonts w:ascii="Times New Roman" w:hAnsi="Times New Roman" w:cs="Times New Roman"/>
          <w:sz w:val="24"/>
          <w:szCs w:val="24"/>
        </w:rPr>
        <w:t>, dan hanya sebagian yang ditangani oleh pemerintah, pemerintah lebih</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berperan sebagai fasilitator terhadap pelaksanaan PAUD yang ada selama</w:t>
      </w:r>
      <w:r w:rsidR="005D1046" w:rsidRPr="003C58A3">
        <w:rPr>
          <w:rFonts w:ascii="Times New Roman" w:hAnsi="Times New Roman" w:cs="Times New Roman"/>
          <w:sz w:val="24"/>
          <w:szCs w:val="24"/>
        </w:rPr>
        <w:t xml:space="preserve"> </w:t>
      </w:r>
      <w:r w:rsidRPr="003C58A3">
        <w:rPr>
          <w:rFonts w:ascii="Times New Roman" w:hAnsi="Times New Roman" w:cs="Times New Roman"/>
          <w:sz w:val="24"/>
          <w:szCs w:val="24"/>
        </w:rPr>
        <w:t>ini. Lemahnya sosialisasi tentang penyelenggaraan PAUD selama ini berdampak negatif terhadap pelaksanaan program PAUD.</w:t>
      </w:r>
    </w:p>
    <w:p w:rsidR="000053CE" w:rsidRPr="003C58A3" w:rsidRDefault="00221427" w:rsidP="00F63D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Partisipasi</w:t>
      </w:r>
      <w:r w:rsidR="000053CE" w:rsidRPr="003C58A3">
        <w:rPr>
          <w:rFonts w:ascii="Times New Roman" w:hAnsi="Times New Roman" w:cs="Times New Roman"/>
          <w:sz w:val="24"/>
          <w:szCs w:val="24"/>
        </w:rPr>
        <w:t xml:space="preserve"> masyarakat secara luas memberikan andil yang besar terutama dalam mendukung sarana dan prasarana serta sumberdaya manusianya. Peran dan partisipasi masyarakat menjadi hal yang sangat mendasar, namun banyak kita jumpai ketimpangan yang ada dalam pelaksanaan Pendidikan Anak Usia</w:t>
      </w:r>
      <w:r w:rsidR="005D1046" w:rsidRPr="003C58A3">
        <w:rPr>
          <w:rFonts w:ascii="Times New Roman" w:hAnsi="Times New Roman" w:cs="Times New Roman"/>
          <w:sz w:val="24"/>
          <w:szCs w:val="24"/>
        </w:rPr>
        <w:t xml:space="preserve"> </w:t>
      </w:r>
      <w:r w:rsidR="000053CE" w:rsidRPr="003C58A3">
        <w:rPr>
          <w:rFonts w:ascii="Times New Roman" w:hAnsi="Times New Roman" w:cs="Times New Roman"/>
          <w:sz w:val="24"/>
          <w:szCs w:val="24"/>
        </w:rPr>
        <w:t>Dini. Ada yang sangat berhasil dilihat dari banyak dan lengkapnya fasilitas yang dimiliki di pelaksanaan Pendidikan Anak Usia</w:t>
      </w:r>
      <w:r w:rsidR="005D1046" w:rsidRPr="003C58A3">
        <w:rPr>
          <w:rFonts w:ascii="Times New Roman" w:hAnsi="Times New Roman" w:cs="Times New Roman"/>
          <w:sz w:val="24"/>
          <w:szCs w:val="24"/>
        </w:rPr>
        <w:t xml:space="preserve"> </w:t>
      </w:r>
      <w:r w:rsidR="000053CE" w:rsidRPr="003C58A3">
        <w:rPr>
          <w:rFonts w:ascii="Times New Roman" w:hAnsi="Times New Roman" w:cs="Times New Roman"/>
          <w:sz w:val="24"/>
          <w:szCs w:val="24"/>
        </w:rPr>
        <w:t xml:space="preserve">Dini serta sumber daya manusia yang berkualitas sebagai pengelola dan sebagai Tutor. Di lain </w:t>
      </w:r>
      <w:r w:rsidR="00E9421C" w:rsidRPr="003C58A3">
        <w:rPr>
          <w:rFonts w:ascii="Times New Roman" w:hAnsi="Times New Roman" w:cs="Times New Roman"/>
          <w:sz w:val="24"/>
          <w:szCs w:val="24"/>
        </w:rPr>
        <w:t>pihak banyak pula peny</w:t>
      </w:r>
      <w:r w:rsidR="000053CE" w:rsidRPr="003C58A3">
        <w:rPr>
          <w:rFonts w:ascii="Times New Roman" w:hAnsi="Times New Roman" w:cs="Times New Roman"/>
          <w:sz w:val="24"/>
          <w:szCs w:val="24"/>
        </w:rPr>
        <w:t>elen</w:t>
      </w:r>
      <w:r w:rsidR="00E9421C" w:rsidRPr="003C58A3">
        <w:rPr>
          <w:rFonts w:ascii="Times New Roman" w:hAnsi="Times New Roman" w:cs="Times New Roman"/>
          <w:sz w:val="24"/>
          <w:szCs w:val="24"/>
        </w:rPr>
        <w:t>g</w:t>
      </w:r>
      <w:r w:rsidR="000053CE" w:rsidRPr="003C58A3">
        <w:rPr>
          <w:rFonts w:ascii="Times New Roman" w:hAnsi="Times New Roman" w:cs="Times New Roman"/>
          <w:sz w:val="24"/>
          <w:szCs w:val="24"/>
        </w:rPr>
        <w:t>garaan Pendidikan Anak Usia</w:t>
      </w:r>
      <w:r w:rsidR="005D1046" w:rsidRPr="003C58A3">
        <w:rPr>
          <w:rFonts w:ascii="Times New Roman" w:hAnsi="Times New Roman" w:cs="Times New Roman"/>
          <w:sz w:val="24"/>
          <w:szCs w:val="24"/>
        </w:rPr>
        <w:t xml:space="preserve"> </w:t>
      </w:r>
      <w:r w:rsidR="000053CE" w:rsidRPr="003C58A3">
        <w:rPr>
          <w:rFonts w:ascii="Times New Roman" w:hAnsi="Times New Roman" w:cs="Times New Roman"/>
          <w:sz w:val="24"/>
          <w:szCs w:val="24"/>
        </w:rPr>
        <w:t>Dini yang tak mampu melaksanakan program kegiatannya, bahkan sekedar memenuhi standar minimal yang dipersyaratkan.</w:t>
      </w:r>
    </w:p>
    <w:p w:rsidR="005F6698" w:rsidRPr="003C58A3" w:rsidRDefault="005F6698" w:rsidP="00F63D34">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ab/>
        <w:t>Keterikatan masyarakat yang merupakan partisipasi aktif orang tua/ wali mencakup lebih luas, tidak terbatas masalah biaya, lebih luas lagi menyangkut kegiatan pendampingan,</w:t>
      </w:r>
      <w:r w:rsidR="00F63D34" w:rsidRPr="003C58A3">
        <w:rPr>
          <w:rFonts w:ascii="Times New Roman" w:hAnsi="Times New Roman" w:cs="Times New Roman"/>
          <w:sz w:val="24"/>
          <w:szCs w:val="24"/>
        </w:rPr>
        <w:t xml:space="preserve"> </w:t>
      </w:r>
      <w:r w:rsidRPr="003C58A3">
        <w:rPr>
          <w:rFonts w:ascii="Times New Roman" w:hAnsi="Times New Roman" w:cs="Times New Roman"/>
          <w:sz w:val="24"/>
          <w:szCs w:val="24"/>
        </w:rPr>
        <w:t>pendampingan disini adalah orangtua akan selalu mendampingi dan mengamati putra-putrinya pada saat proses pembelajaran  berlangsung. Setiap proses pembelajaran yang dilakukan oleh pendidik/ tutor peran orang tua menjadi ganda, pertama orang tua/ wali warga belajar menjadi motivator bagi anak untuk lebih gairah dan muncul keberaniannya berinteraksi dengan  teman-temannya dan lingkungan sosialnya.</w:t>
      </w:r>
    </w:p>
    <w:p w:rsidR="005F6698" w:rsidRPr="003C58A3" w:rsidRDefault="005F6698" w:rsidP="00F63D34">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Sekolah bukanlah suatu lembaga yang terpisah da</w:t>
      </w:r>
      <w:r w:rsidR="00F63D34" w:rsidRPr="003C58A3">
        <w:rPr>
          <w:rFonts w:ascii="Times New Roman" w:hAnsi="Times New Roman" w:cs="Times New Roman"/>
          <w:sz w:val="24"/>
          <w:szCs w:val="24"/>
        </w:rPr>
        <w:t xml:space="preserve">ri masyarakat. Sekolah merupakan </w:t>
      </w:r>
      <w:r w:rsidRPr="003C58A3">
        <w:rPr>
          <w:rFonts w:ascii="Times New Roman" w:hAnsi="Times New Roman" w:cs="Times New Roman"/>
          <w:sz w:val="24"/>
          <w:szCs w:val="24"/>
        </w:rPr>
        <w:t>lembaga yang bekerja dalam konteks sosial.</w:t>
      </w:r>
      <w:r w:rsidR="00F63D34" w:rsidRPr="003C58A3">
        <w:rPr>
          <w:rFonts w:ascii="Times New Roman" w:hAnsi="Times New Roman" w:cs="Times New Roman"/>
          <w:sz w:val="24"/>
          <w:szCs w:val="24"/>
        </w:rPr>
        <w:t xml:space="preserve"> </w:t>
      </w:r>
      <w:r w:rsidRPr="003C58A3">
        <w:rPr>
          <w:rFonts w:ascii="Times New Roman" w:hAnsi="Times New Roman" w:cs="Times New Roman"/>
          <w:sz w:val="24"/>
          <w:szCs w:val="24"/>
        </w:rPr>
        <w:t>Sekolah men</w:t>
      </w:r>
      <w:r w:rsidR="00F63D34" w:rsidRPr="003C58A3">
        <w:rPr>
          <w:rFonts w:ascii="Times New Roman" w:hAnsi="Times New Roman" w:cs="Times New Roman"/>
          <w:sz w:val="24"/>
          <w:szCs w:val="24"/>
        </w:rPr>
        <w:t xml:space="preserve">gambil siswanya dari masyarakat </w:t>
      </w:r>
      <w:r w:rsidRPr="003C58A3">
        <w:rPr>
          <w:rFonts w:ascii="Times New Roman" w:hAnsi="Times New Roman" w:cs="Times New Roman"/>
          <w:sz w:val="24"/>
          <w:szCs w:val="24"/>
        </w:rPr>
        <w:t>setempat, sehingga keberadaannya tergantung dar</w:t>
      </w:r>
      <w:r w:rsidR="00F63D34" w:rsidRPr="003C58A3">
        <w:rPr>
          <w:rFonts w:ascii="Times New Roman" w:hAnsi="Times New Roman" w:cs="Times New Roman"/>
          <w:sz w:val="24"/>
          <w:szCs w:val="24"/>
        </w:rPr>
        <w:t xml:space="preserve">i dukungan sosial dan financial </w:t>
      </w:r>
      <w:r w:rsidRPr="003C58A3">
        <w:rPr>
          <w:rFonts w:ascii="Times New Roman" w:hAnsi="Times New Roman" w:cs="Times New Roman"/>
          <w:sz w:val="24"/>
          <w:szCs w:val="24"/>
        </w:rPr>
        <w:t>masyarakat.</w:t>
      </w:r>
      <w:r w:rsidR="00F63D34" w:rsidRPr="003C58A3">
        <w:rPr>
          <w:rFonts w:ascii="Times New Roman" w:hAnsi="Times New Roman" w:cs="Times New Roman"/>
          <w:sz w:val="24"/>
          <w:szCs w:val="24"/>
        </w:rPr>
        <w:t xml:space="preserve"> </w:t>
      </w:r>
      <w:r w:rsidRPr="003C58A3">
        <w:rPr>
          <w:rFonts w:ascii="Times New Roman" w:hAnsi="Times New Roman" w:cs="Times New Roman"/>
          <w:sz w:val="24"/>
          <w:szCs w:val="24"/>
        </w:rPr>
        <w:t>Oleh karena itu, hubungan sekolah dan masyaraka</w:t>
      </w:r>
      <w:r w:rsidR="00F63D34" w:rsidRPr="003C58A3">
        <w:rPr>
          <w:rFonts w:ascii="Times New Roman" w:hAnsi="Times New Roman" w:cs="Times New Roman"/>
          <w:sz w:val="24"/>
          <w:szCs w:val="24"/>
        </w:rPr>
        <w:t xml:space="preserve">t merupakan salah satu komponen </w:t>
      </w:r>
      <w:r w:rsidRPr="003C58A3">
        <w:rPr>
          <w:rFonts w:ascii="Times New Roman" w:hAnsi="Times New Roman" w:cs="Times New Roman"/>
          <w:sz w:val="24"/>
          <w:szCs w:val="24"/>
        </w:rPr>
        <w:t>pen</w:t>
      </w:r>
      <w:r w:rsidR="00F63D34" w:rsidRPr="003C58A3">
        <w:rPr>
          <w:rFonts w:ascii="Times New Roman" w:hAnsi="Times New Roman" w:cs="Times New Roman"/>
          <w:sz w:val="24"/>
          <w:szCs w:val="24"/>
        </w:rPr>
        <w:t xml:space="preserve">ting dalam keseluruhan kerangka </w:t>
      </w:r>
      <w:r w:rsidRPr="003C58A3">
        <w:rPr>
          <w:rFonts w:ascii="Times New Roman" w:hAnsi="Times New Roman" w:cs="Times New Roman"/>
          <w:sz w:val="24"/>
          <w:szCs w:val="24"/>
        </w:rPr>
        <w:t>penyelenggaraan pendidikan.</w:t>
      </w:r>
    </w:p>
    <w:p w:rsidR="005F6698" w:rsidRPr="003C58A3" w:rsidRDefault="00F63D34" w:rsidP="00F63D34">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 xml:space="preserve"> </w:t>
      </w:r>
      <w:r w:rsidRPr="003C58A3">
        <w:rPr>
          <w:rFonts w:ascii="Times New Roman" w:hAnsi="Times New Roman" w:cs="Times New Roman"/>
          <w:sz w:val="24"/>
          <w:szCs w:val="24"/>
        </w:rPr>
        <w:tab/>
      </w:r>
      <w:r w:rsidR="005F6698" w:rsidRPr="003C58A3">
        <w:rPr>
          <w:rFonts w:ascii="Times New Roman" w:hAnsi="Times New Roman" w:cs="Times New Roman"/>
          <w:sz w:val="24"/>
          <w:szCs w:val="24"/>
        </w:rPr>
        <w:t>Adanya hubungan yang harmonis antar sekolah dan masyarakat yang diwadahi dalam</w:t>
      </w:r>
      <w:r w:rsidRPr="003C58A3">
        <w:rPr>
          <w:rFonts w:ascii="Times New Roman" w:hAnsi="Times New Roman" w:cs="Times New Roman"/>
          <w:sz w:val="24"/>
          <w:szCs w:val="24"/>
        </w:rPr>
        <w:t xml:space="preserve"> </w:t>
      </w:r>
      <w:r w:rsidR="005F6698" w:rsidRPr="003C58A3">
        <w:rPr>
          <w:rFonts w:ascii="Times New Roman" w:hAnsi="Times New Roman" w:cs="Times New Roman"/>
          <w:sz w:val="24"/>
          <w:szCs w:val="24"/>
        </w:rPr>
        <w:t>organisasi Komite Sekolah, sudah barang tentu mampu mengo</w:t>
      </w:r>
      <w:r w:rsidRPr="003C58A3">
        <w:rPr>
          <w:rFonts w:ascii="Times New Roman" w:hAnsi="Times New Roman" w:cs="Times New Roman"/>
          <w:sz w:val="24"/>
          <w:szCs w:val="24"/>
        </w:rPr>
        <w:t xml:space="preserve">ptimalkan peran serta orang tua </w:t>
      </w:r>
      <w:r w:rsidR="005F6698" w:rsidRPr="003C58A3">
        <w:rPr>
          <w:rFonts w:ascii="Times New Roman" w:hAnsi="Times New Roman" w:cs="Times New Roman"/>
          <w:sz w:val="24"/>
          <w:szCs w:val="24"/>
        </w:rPr>
        <w:t>dan masyarakat dalam memajukan program pendidikan, d</w:t>
      </w:r>
      <w:r w:rsidRPr="003C58A3">
        <w:rPr>
          <w:rFonts w:ascii="Times New Roman" w:hAnsi="Times New Roman" w:cs="Times New Roman"/>
          <w:sz w:val="24"/>
          <w:szCs w:val="24"/>
        </w:rPr>
        <w:t xml:space="preserve">alam bentuk: (a). Orang tua dan </w:t>
      </w:r>
      <w:r w:rsidR="005F6698" w:rsidRPr="003C58A3">
        <w:rPr>
          <w:rFonts w:ascii="Times New Roman" w:hAnsi="Times New Roman" w:cs="Times New Roman"/>
          <w:sz w:val="24"/>
          <w:szCs w:val="24"/>
        </w:rPr>
        <w:t>masyarakat membantu menyediakan fasilitas pendidikan, memberikan bantuan dana serta</w:t>
      </w:r>
      <w:r w:rsidRPr="003C58A3">
        <w:rPr>
          <w:rFonts w:ascii="Times New Roman" w:hAnsi="Times New Roman" w:cs="Times New Roman"/>
          <w:sz w:val="24"/>
          <w:szCs w:val="24"/>
        </w:rPr>
        <w:t xml:space="preserve"> </w:t>
      </w:r>
      <w:r w:rsidR="005F6698" w:rsidRPr="003C58A3">
        <w:rPr>
          <w:rFonts w:ascii="Times New Roman" w:hAnsi="Times New Roman" w:cs="Times New Roman"/>
          <w:sz w:val="24"/>
          <w:szCs w:val="24"/>
        </w:rPr>
        <w:t>pemikiran atau saran yang diperlukan sekolah. (b). Orang tua memberikan informasi kepada</w:t>
      </w:r>
      <w:r w:rsidRPr="003C58A3">
        <w:rPr>
          <w:rFonts w:ascii="Times New Roman" w:hAnsi="Times New Roman" w:cs="Times New Roman"/>
          <w:sz w:val="24"/>
          <w:szCs w:val="24"/>
        </w:rPr>
        <w:t xml:space="preserve"> </w:t>
      </w:r>
      <w:r w:rsidR="005F6698" w:rsidRPr="003C58A3">
        <w:rPr>
          <w:rFonts w:ascii="Times New Roman" w:hAnsi="Times New Roman" w:cs="Times New Roman"/>
          <w:sz w:val="24"/>
          <w:szCs w:val="24"/>
        </w:rPr>
        <w:t>sekolah tentang potensi yang dimiliki oleh anaknya.</w:t>
      </w:r>
    </w:p>
    <w:p w:rsidR="00F63D34" w:rsidRPr="003C58A3" w:rsidRDefault="00F63D34" w:rsidP="00F63D34">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ab/>
        <w:t>Keterlibatan ini menjadi hal penting dan mendasar, manakala warga belajar berada pada tahap penyesuaian awal. Alasan terkait pelibatan masyarakat adalah karena sepulang dari sekolah anak-anak akan kembali ke masyarakat. Meminta masyarakat untuk ikut pula mengawasi perkembangan atau perilaku anak ketika dia berada dimasyarakat. Dengan kata lain, menjadikan masyarakat sebagai rekan kerja. Apabila ini terjadi sinergi yang begitu mengagumkan antara pendidik, sekolah, dan pihak masyarakat, dan ini sangat membantu proses pembelajaran.</w:t>
      </w:r>
    </w:p>
    <w:p w:rsidR="006754D2" w:rsidRPr="003C58A3" w:rsidRDefault="00F63D34" w:rsidP="00F63D34">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Dari uraian diatas dapat disimpulkan bahwa keterlibatan masyarakat sangat penting artinya bagi kelancaran pelaksanaan kegiatan dan tercapainya tujuan secara mantap, dan diharapkan bisa berlangsung terus sampai tercapainya tujuan program.</w:t>
      </w:r>
    </w:p>
    <w:p w:rsidR="00237801" w:rsidRPr="003C58A3" w:rsidRDefault="000053CE" w:rsidP="00F63D34">
      <w:pPr>
        <w:autoSpaceDE w:val="0"/>
        <w:autoSpaceDN w:val="0"/>
        <w:adjustRightInd w:val="0"/>
        <w:spacing w:after="0" w:line="480" w:lineRule="auto"/>
        <w:jc w:val="both"/>
        <w:rPr>
          <w:rFonts w:ascii="Times New Roman" w:hAnsi="Times New Roman" w:cs="Times New Roman"/>
          <w:b/>
          <w:bCs/>
          <w:sz w:val="24"/>
          <w:szCs w:val="24"/>
        </w:rPr>
      </w:pPr>
      <w:r w:rsidRPr="003C58A3">
        <w:rPr>
          <w:rFonts w:ascii="Times New Roman" w:hAnsi="Times New Roman" w:cs="Times New Roman"/>
          <w:b/>
          <w:bCs/>
          <w:sz w:val="24"/>
          <w:szCs w:val="24"/>
        </w:rPr>
        <w:t>3</w:t>
      </w:r>
      <w:r w:rsidR="004F0B19" w:rsidRPr="003C58A3">
        <w:rPr>
          <w:rFonts w:ascii="Times New Roman" w:hAnsi="Times New Roman" w:cs="Times New Roman"/>
          <w:b/>
          <w:bCs/>
          <w:sz w:val="24"/>
          <w:szCs w:val="24"/>
        </w:rPr>
        <w:t>. Partisipasi Masyarakat</w:t>
      </w:r>
    </w:p>
    <w:p w:rsidR="004F0B19" w:rsidRPr="003C58A3" w:rsidRDefault="004F0B19" w:rsidP="004F0B19">
      <w:pPr>
        <w:spacing w:after="0" w:line="480" w:lineRule="auto"/>
        <w:jc w:val="both"/>
        <w:rPr>
          <w:rFonts w:ascii="Times New Roman" w:hAnsi="Times New Roman" w:cs="Times New Roman"/>
          <w:b/>
          <w:sz w:val="24"/>
          <w:szCs w:val="24"/>
        </w:rPr>
      </w:pPr>
      <w:r w:rsidRPr="003C58A3">
        <w:t xml:space="preserve">    </w:t>
      </w:r>
      <w:r w:rsidRPr="003C58A3">
        <w:rPr>
          <w:rFonts w:ascii="Times New Roman" w:hAnsi="Times New Roman" w:cs="Times New Roman"/>
          <w:b/>
          <w:sz w:val="24"/>
          <w:szCs w:val="24"/>
        </w:rPr>
        <w:t>a. Pengertian Partisipasi Masyarakat</w:t>
      </w:r>
    </w:p>
    <w:p w:rsidR="00237801" w:rsidRPr="003C58A3" w:rsidRDefault="00237801" w:rsidP="004F0B19">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b/>
          <w:bCs/>
          <w:sz w:val="24"/>
          <w:szCs w:val="24"/>
        </w:rPr>
        <w:tab/>
      </w:r>
      <w:r w:rsidR="00B4149C" w:rsidRPr="003C58A3">
        <w:rPr>
          <w:rFonts w:ascii="Times New Roman" w:hAnsi="Times New Roman" w:cs="Times New Roman"/>
          <w:sz w:val="24"/>
          <w:szCs w:val="24"/>
        </w:rPr>
        <w:t>Slameto</w:t>
      </w:r>
      <w:r w:rsidR="00B4149C" w:rsidRPr="003C58A3">
        <w:rPr>
          <w:rFonts w:ascii="Times New Roman" w:hAnsi="Times New Roman" w:cs="Times New Roman"/>
          <w:b/>
          <w:bCs/>
          <w:sz w:val="24"/>
          <w:szCs w:val="24"/>
        </w:rPr>
        <w:t xml:space="preserve"> </w:t>
      </w:r>
      <w:r w:rsidR="00B4149C">
        <w:rPr>
          <w:rFonts w:ascii="Times New Roman" w:hAnsi="Times New Roman" w:cs="Times New Roman"/>
          <w:b/>
          <w:bCs/>
          <w:sz w:val="24"/>
          <w:szCs w:val="24"/>
        </w:rPr>
        <w:t>(</w:t>
      </w:r>
      <w:r w:rsidR="00B4149C" w:rsidRPr="003C58A3">
        <w:rPr>
          <w:rFonts w:ascii="Times New Roman" w:hAnsi="Times New Roman" w:cs="Times New Roman"/>
          <w:sz w:val="24"/>
          <w:szCs w:val="24"/>
        </w:rPr>
        <w:t>2002:75)</w:t>
      </w:r>
      <w:r w:rsidR="00B4149C">
        <w:rPr>
          <w:rFonts w:ascii="Times New Roman" w:hAnsi="Times New Roman" w:cs="Times New Roman"/>
          <w:sz w:val="24"/>
          <w:szCs w:val="24"/>
        </w:rPr>
        <w:t xml:space="preserve"> </w:t>
      </w:r>
      <w:r w:rsidRPr="003C58A3">
        <w:rPr>
          <w:rFonts w:ascii="Times New Roman" w:hAnsi="Times New Roman" w:cs="Times New Roman"/>
          <w:sz w:val="24"/>
          <w:szCs w:val="24"/>
        </w:rPr>
        <w:t xml:space="preserve">Istilah partisipasi secara umum dapat diartikan sebagai </w:t>
      </w:r>
      <w:r w:rsidR="00B4149C">
        <w:rPr>
          <w:rFonts w:ascii="Times New Roman" w:hAnsi="Times New Roman" w:cs="Times New Roman"/>
          <w:sz w:val="24"/>
          <w:szCs w:val="24"/>
        </w:rPr>
        <w:t>“</w:t>
      </w:r>
      <w:r w:rsidRPr="003C58A3">
        <w:rPr>
          <w:rFonts w:ascii="Times New Roman" w:hAnsi="Times New Roman" w:cs="Times New Roman"/>
          <w:sz w:val="24"/>
          <w:szCs w:val="24"/>
        </w:rPr>
        <w:t>keikutsertaan, atau keterlibatan</w:t>
      </w:r>
      <w:r w:rsidRPr="003C58A3">
        <w:rPr>
          <w:rFonts w:ascii="Times New Roman" w:hAnsi="Times New Roman" w:cs="Times New Roman"/>
          <w:b/>
          <w:bCs/>
          <w:sz w:val="24"/>
          <w:szCs w:val="24"/>
        </w:rPr>
        <w:t xml:space="preserve"> </w:t>
      </w:r>
      <w:r w:rsidRPr="003C58A3">
        <w:rPr>
          <w:rFonts w:ascii="Times New Roman" w:hAnsi="Times New Roman" w:cs="Times New Roman"/>
          <w:sz w:val="24"/>
          <w:szCs w:val="24"/>
        </w:rPr>
        <w:t>seseorang baik sebagai individu maupun sebagai kelompok dalam suatu kegiatan tertentu</w:t>
      </w:r>
      <w:r w:rsidR="00B4149C">
        <w:rPr>
          <w:rFonts w:ascii="Times New Roman" w:hAnsi="Times New Roman" w:cs="Times New Roman"/>
          <w:sz w:val="24"/>
          <w:szCs w:val="24"/>
        </w:rPr>
        <w:t>”</w:t>
      </w:r>
      <w:r w:rsidRPr="003C58A3">
        <w:rPr>
          <w:rFonts w:ascii="Times New Roman" w:hAnsi="Times New Roman" w:cs="Times New Roman"/>
          <w:sz w:val="24"/>
          <w:szCs w:val="24"/>
        </w:rPr>
        <w:t>. Kata</w:t>
      </w:r>
      <w:r w:rsidRPr="003C58A3">
        <w:rPr>
          <w:rFonts w:ascii="Times New Roman" w:hAnsi="Times New Roman" w:cs="Times New Roman"/>
          <w:b/>
          <w:bCs/>
          <w:sz w:val="24"/>
          <w:szCs w:val="24"/>
        </w:rPr>
        <w:t xml:space="preserve"> </w:t>
      </w:r>
      <w:r w:rsidRPr="003C58A3">
        <w:rPr>
          <w:rFonts w:ascii="Times New Roman" w:hAnsi="Times New Roman" w:cs="Times New Roman"/>
          <w:sz w:val="24"/>
          <w:szCs w:val="24"/>
        </w:rPr>
        <w:t>partisipasi atau peranserta cukup luas dipakai dikalangan masyarakat hampir setiap organisasi,</w:t>
      </w:r>
      <w:r w:rsidRPr="003C58A3">
        <w:rPr>
          <w:rFonts w:ascii="Times New Roman" w:hAnsi="Times New Roman" w:cs="Times New Roman"/>
          <w:b/>
          <w:bCs/>
          <w:sz w:val="24"/>
          <w:szCs w:val="24"/>
        </w:rPr>
        <w:t xml:space="preserve"> </w:t>
      </w:r>
      <w:r w:rsidRPr="003C58A3">
        <w:rPr>
          <w:rFonts w:ascii="Times New Roman" w:hAnsi="Times New Roman" w:cs="Times New Roman"/>
          <w:sz w:val="24"/>
          <w:szCs w:val="24"/>
        </w:rPr>
        <w:t>perkumpulan atau kegiatan selalu ditemukan kat</w:t>
      </w:r>
      <w:r w:rsidR="00F13732" w:rsidRPr="003C58A3">
        <w:rPr>
          <w:rFonts w:ascii="Times New Roman" w:hAnsi="Times New Roman" w:cs="Times New Roman"/>
          <w:sz w:val="24"/>
          <w:szCs w:val="24"/>
        </w:rPr>
        <w:t>a peranserta atau partisipasi</w:t>
      </w:r>
      <w:r w:rsidRPr="003C58A3">
        <w:rPr>
          <w:rFonts w:ascii="Times New Roman" w:hAnsi="Times New Roman" w:cs="Times New Roman"/>
          <w:sz w:val="24"/>
          <w:szCs w:val="24"/>
        </w:rPr>
        <w:t>.</w:t>
      </w:r>
    </w:p>
    <w:p w:rsidR="000976F8" w:rsidRPr="003C58A3" w:rsidRDefault="000976F8" w:rsidP="007504A9">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3C58A3">
        <w:rPr>
          <w:rFonts w:ascii="Times New Roman" w:hAnsi="Times New Roman" w:cs="Times New Roman"/>
          <w:sz w:val="24"/>
          <w:szCs w:val="24"/>
          <w:shd w:val="clear" w:color="auto" w:fill="FFFFFF"/>
        </w:rPr>
        <w:tab/>
        <w:t>Menurut Ach. Wazir Ws.,</w:t>
      </w:r>
      <w:r w:rsidRPr="003C58A3">
        <w:rPr>
          <w:rStyle w:val="apple-converted-space"/>
          <w:rFonts w:ascii="Times New Roman" w:hAnsi="Times New Roman" w:cs="Times New Roman"/>
          <w:sz w:val="24"/>
          <w:szCs w:val="24"/>
          <w:shd w:val="clear" w:color="auto" w:fill="FFFFFF"/>
        </w:rPr>
        <w:t> </w:t>
      </w:r>
      <w:r w:rsidRPr="003C58A3">
        <w:rPr>
          <w:rStyle w:val="Emphasis"/>
          <w:rFonts w:ascii="Times New Roman" w:hAnsi="Times New Roman" w:cs="Times New Roman"/>
          <w:sz w:val="24"/>
          <w:szCs w:val="24"/>
          <w:bdr w:val="none" w:sz="0" w:space="0" w:color="auto" w:frame="1"/>
          <w:shd w:val="clear" w:color="auto" w:fill="FFFFFF"/>
        </w:rPr>
        <w:t>et al</w:t>
      </w:r>
      <w:r w:rsidRPr="003C58A3">
        <w:rPr>
          <w:rFonts w:ascii="Times New Roman" w:hAnsi="Times New Roman" w:cs="Times New Roman"/>
          <w:sz w:val="24"/>
          <w:szCs w:val="24"/>
          <w:shd w:val="clear" w:color="auto" w:fill="FFFFFF"/>
        </w:rPr>
        <w:t>. (1999: 29)</w:t>
      </w:r>
      <w:r w:rsidR="007504A9" w:rsidRPr="003C58A3">
        <w:rPr>
          <w:rFonts w:ascii="Times New Roman" w:hAnsi="Times New Roman" w:cs="Times New Roman"/>
          <w:sz w:val="24"/>
          <w:szCs w:val="24"/>
          <w:shd w:val="clear" w:color="auto" w:fill="FFFFFF"/>
        </w:rPr>
        <w:t xml:space="preserve"> </w:t>
      </w:r>
      <w:r w:rsidRPr="003C58A3">
        <w:rPr>
          <w:rFonts w:ascii="Times New Roman" w:hAnsi="Times New Roman" w:cs="Times New Roman"/>
          <w:sz w:val="24"/>
          <w:szCs w:val="24"/>
          <w:shd w:val="clear" w:color="auto" w:fill="FFFFFF"/>
        </w:rPr>
        <w:t>partisipasi bisa diartikan sebagai keterlibatan seseorang secara sadar ke dalam interaksi sosial dalam situasi tertentu. Dengan pengertian itu, seseorang bisa berpartisipasi bila ia menemukan dirinya dengan atau dalam kelompok, melalui berbagai proses berbagi dengan orang lain dalam hal nilai, tradisi, perasaan, kesetiaan, kepatuhan dan tanggungjawab bersama.</w:t>
      </w:r>
    </w:p>
    <w:p w:rsidR="00237801" w:rsidRPr="003C58A3" w:rsidRDefault="00237801" w:rsidP="00237801">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ab/>
        <w:t xml:space="preserve">Sebelum mengkaji lebih lanjut tentang hakikat partisipasi, menurut kamus besar bahasa </w:t>
      </w:r>
      <w:r w:rsidR="00F13732" w:rsidRPr="003C58A3">
        <w:rPr>
          <w:rFonts w:ascii="Times New Roman" w:hAnsi="Times New Roman" w:cs="Times New Roman"/>
          <w:sz w:val="24"/>
          <w:szCs w:val="24"/>
        </w:rPr>
        <w:t>Indonesia “partisipasi adalah ikut serta dalam suatu kegiatan. Sedangkan masyarakat adalah ekstensi yang hidup, dinamis dan selalu berkembang” (Hery Noer Aly dan Munzier Suparta, 2003:191).</w:t>
      </w:r>
    </w:p>
    <w:p w:rsidR="00237801" w:rsidRPr="003C58A3" w:rsidRDefault="00237801" w:rsidP="007504A9">
      <w:pPr>
        <w:pStyle w:val="ListParagraph"/>
        <w:spacing w:line="480" w:lineRule="auto"/>
        <w:ind w:left="0"/>
        <w:jc w:val="both"/>
        <w:rPr>
          <w:rFonts w:ascii="Times New Roman" w:hAnsi="Times New Roman" w:cs="Times New Roman"/>
          <w:i/>
          <w:sz w:val="18"/>
          <w:szCs w:val="18"/>
        </w:rPr>
      </w:pPr>
      <w:r w:rsidRPr="003C58A3">
        <w:rPr>
          <w:rFonts w:ascii="Times New Roman" w:hAnsi="Times New Roman" w:cs="Times New Roman"/>
          <w:sz w:val="24"/>
          <w:szCs w:val="24"/>
        </w:rPr>
        <w:tab/>
        <w:t>Menurut Isbandi (2007: 27) mengemukakan bahwa:</w:t>
      </w:r>
      <w:r w:rsidR="007504A9" w:rsidRPr="003C58A3">
        <w:rPr>
          <w:rFonts w:ascii="Times New Roman" w:hAnsi="Times New Roman" w:cs="Times New Roman"/>
          <w:sz w:val="24"/>
          <w:szCs w:val="24"/>
        </w:rPr>
        <w:t xml:space="preserve"> </w:t>
      </w:r>
    </w:p>
    <w:p w:rsidR="000976F8" w:rsidRPr="003C58A3" w:rsidRDefault="00B4149C" w:rsidP="007504A9">
      <w:pPr>
        <w:pStyle w:val="ListParagraph"/>
        <w:spacing w:line="240" w:lineRule="auto"/>
        <w:ind w:left="709" w:right="474" w:hanging="709"/>
        <w:jc w:val="both"/>
        <w:rPr>
          <w:rFonts w:ascii="Times New Roman" w:hAnsi="Times New Roman" w:cs="Times New Roman"/>
          <w:sz w:val="24"/>
          <w:szCs w:val="24"/>
        </w:rPr>
      </w:pPr>
      <w:r>
        <w:rPr>
          <w:rFonts w:ascii="Times New Roman" w:hAnsi="Times New Roman" w:cs="Times New Roman"/>
          <w:sz w:val="24"/>
          <w:szCs w:val="24"/>
        </w:rPr>
        <w:tab/>
      </w:r>
      <w:r w:rsidR="00237801" w:rsidRPr="003C58A3">
        <w:rPr>
          <w:rFonts w:ascii="Times New Roman" w:hAnsi="Times New Roman" w:cs="Times New Roman"/>
          <w:sz w:val="24"/>
          <w:szCs w:val="24"/>
        </w:rPr>
        <w:t>Partisipasi masyarakat adalah keikutsertaan masyarakat dalam proses pengidentifikasian masalah dan potensi yang ada di masyarakat, pemilihan dan pengambilan keputusan tentang alternatif solusi untuk mengatasi masalah, dan keterlibatan masyarakat dalam proses mengevaluasi perubah</w:t>
      </w:r>
      <w:r>
        <w:rPr>
          <w:rFonts w:ascii="Times New Roman" w:hAnsi="Times New Roman" w:cs="Times New Roman"/>
          <w:sz w:val="24"/>
          <w:szCs w:val="24"/>
        </w:rPr>
        <w:t>an yang terjadi.</w:t>
      </w:r>
    </w:p>
    <w:p w:rsidR="000976F8" w:rsidRPr="003C58A3" w:rsidRDefault="000976F8" w:rsidP="007504A9">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 xml:space="preserve">Berdasarkan defenisi partisipasi di atas, maka partisipasi dapat diartikan sebagai </w:t>
      </w:r>
      <w:r w:rsidR="007504A9" w:rsidRPr="003C58A3">
        <w:rPr>
          <w:rFonts w:ascii="Times New Roman" w:hAnsi="Times New Roman" w:cs="Times New Roman"/>
          <w:sz w:val="24"/>
          <w:szCs w:val="24"/>
          <w:shd w:val="clear" w:color="auto" w:fill="FFFFFF"/>
        </w:rPr>
        <w:t>keterlibatan aktif dari seseorang, atau sekelompok orang (masyarakat) secara sadar untuk berkontribusi secara sukarela dalam program pembangunan dan terlibat mulai dari perencanaan, pelaksanaan, monitoring sampai pada tahap evaluasi.</w:t>
      </w:r>
    </w:p>
    <w:p w:rsidR="00237801" w:rsidRPr="003C58A3" w:rsidRDefault="000976F8" w:rsidP="000976F8">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237801" w:rsidRPr="003C58A3">
        <w:rPr>
          <w:rFonts w:ascii="Times New Roman" w:hAnsi="Times New Roman" w:cs="Times New Roman"/>
          <w:sz w:val="24"/>
          <w:szCs w:val="24"/>
        </w:rPr>
        <w:t>Partisipasi masyarakat dalam pendidikan Nampak jelas dalam UU RI No. 23 Tahun 2003 tentang Sistem Pendidikan Nasional pada pasal 8 dan 9, menyebutkan bahwa masyarakat berhak berperan serta dalam perencanaan, pelaksanaan, pengawasan, dan evaluasi program pendidikan, serta masyarakat berkewajiban memberikan dukungan sumber daya dalam penyelenggaraan pendidikan.</w:t>
      </w:r>
    </w:p>
    <w:p w:rsidR="00237801" w:rsidRPr="003C58A3" w:rsidRDefault="000976F8" w:rsidP="000976F8">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66410C" w:rsidRPr="003C58A3">
        <w:rPr>
          <w:rFonts w:ascii="Times New Roman" w:hAnsi="Times New Roman" w:cs="Times New Roman"/>
          <w:sz w:val="24"/>
          <w:szCs w:val="24"/>
        </w:rPr>
        <w:t xml:space="preserve">Namun, peran serta masyarakat khususnya orang tua siswa dalam menyelenggarakan pendidikan selama ini sangat minim. Partisipasi masyarakat selama ini pada umumnya sebatas pada dukungan dana, sementara dukungan lain seperti pemikiran, moral, dan barang/jasa kurang diperhatikan. Akuntabilitas sekolah terhadap masyarakat juga lemah. Sekolah tidak merasa berkeharusan untuk </w:t>
      </w:r>
      <w:r w:rsidR="0066410C" w:rsidRPr="003C58A3">
        <w:rPr>
          <w:rFonts w:ascii="Times New Roman" w:hAnsi="Times New Roman" w:cs="Times New Roman"/>
          <w:sz w:val="24"/>
          <w:szCs w:val="24"/>
        </w:rPr>
        <w:lastRenderedPageBreak/>
        <w:t xml:space="preserve">mempertanggungjawabkan hasil pelaksanaan pendidikan kepada masyarakat, khususnya orang tua </w:t>
      </w:r>
      <w:r w:rsidR="007651FE">
        <w:rPr>
          <w:rFonts w:ascii="Times New Roman" w:hAnsi="Times New Roman" w:cs="Times New Roman"/>
          <w:sz w:val="24"/>
          <w:szCs w:val="24"/>
        </w:rPr>
        <w:t>siswa, sebagai salah satu unsur</w:t>
      </w:r>
      <w:r w:rsidR="0066410C" w:rsidRPr="003C58A3">
        <w:rPr>
          <w:rFonts w:ascii="Times New Roman" w:hAnsi="Times New Roman" w:cs="Times New Roman"/>
          <w:sz w:val="24"/>
          <w:szCs w:val="24"/>
        </w:rPr>
        <w:t xml:space="preserve"> utama yang berkepentingan dengan pendidikan (</w:t>
      </w:r>
      <w:r w:rsidR="0066410C" w:rsidRPr="003C58A3">
        <w:rPr>
          <w:rFonts w:ascii="Times New Roman" w:hAnsi="Times New Roman" w:cs="Times New Roman"/>
          <w:i/>
          <w:sz w:val="24"/>
          <w:szCs w:val="24"/>
        </w:rPr>
        <w:t>stakeholder</w:t>
      </w:r>
      <w:r w:rsidR="0066410C" w:rsidRPr="003C58A3">
        <w:rPr>
          <w:rFonts w:ascii="Times New Roman" w:hAnsi="Times New Roman" w:cs="Times New Roman"/>
          <w:sz w:val="24"/>
          <w:szCs w:val="24"/>
        </w:rPr>
        <w:t>).</w:t>
      </w:r>
    </w:p>
    <w:p w:rsidR="004F0B19" w:rsidRPr="003C58A3" w:rsidRDefault="004F0B19" w:rsidP="004F0B19">
      <w:pPr>
        <w:spacing w:line="480" w:lineRule="auto"/>
        <w:jc w:val="both"/>
        <w:rPr>
          <w:rFonts w:ascii="Times New Roman" w:hAnsi="Times New Roman" w:cs="Times New Roman"/>
          <w:sz w:val="24"/>
          <w:szCs w:val="24"/>
        </w:rPr>
      </w:pPr>
      <w:r w:rsidRPr="003C58A3">
        <w:rPr>
          <w:rFonts w:ascii="Times New Roman" w:hAnsi="Times New Roman" w:cs="Times New Roman"/>
          <w:sz w:val="24"/>
          <w:szCs w:val="24"/>
        </w:rPr>
        <w:tab/>
        <w:t>Masyarakat merupakan komponen utama terselenggaranya proses pendidikan. Kontribusi masyarakat di lingkungan sekolah perlu dioptimalkan sebagai upaya pemberdayaan dalam rangka mewujudkan visi dan misi sekolah dengan paradigm</w:t>
      </w:r>
      <w:r w:rsidR="007651FE">
        <w:rPr>
          <w:rFonts w:ascii="Times New Roman" w:hAnsi="Times New Roman" w:cs="Times New Roman"/>
          <w:sz w:val="24"/>
          <w:szCs w:val="24"/>
        </w:rPr>
        <w:t>a</w:t>
      </w:r>
      <w:r w:rsidRPr="003C58A3">
        <w:rPr>
          <w:rFonts w:ascii="Times New Roman" w:hAnsi="Times New Roman" w:cs="Times New Roman"/>
          <w:sz w:val="24"/>
          <w:szCs w:val="24"/>
        </w:rPr>
        <w:t xml:space="preserve"> pendidikan yang baru. Masyarakat dapat memberikan sumbangsihnya kepada sekolah dengan memberikan masukan-masukan terutama dalam penyusunan program-program sekolah. </w:t>
      </w:r>
    </w:p>
    <w:p w:rsidR="004F0B19" w:rsidRPr="003C58A3" w:rsidRDefault="004F0B19" w:rsidP="00340D7D">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Demikian juga dalam pelaksanaan program, dukungan masyarakat perlu dioptimalkan. Rencana Pengembangan Sekolah dibuat bersama-sama sekolah dan masyarakat, disampaikan secara terbuka, diperbaharui setiap tahun, dan dilaksanakan. Peningkatan peran serta masyarakat dapat dilakukan dalam bentuk peningkatan kondisi lingkungan sekolah yang mendukung pembelajaran anak. Untuk itu, sekolah perlu menggalang hubungan baik dengan masyarakat. Sekolah memiliki program-program yang perlu dipahami masyarakat, dan sekolah juga perlu mendengarkan saran-saran dari masyarakat. Apabila jalinan antara sekolah dan masyarakat tercipta dengan baik, maka dukungan dan bantuan masyarakat terhadap pemeliharaan dan peningkatan program sekolahpun akan kian terbuka.</w:t>
      </w:r>
    </w:p>
    <w:p w:rsidR="004F0B19" w:rsidRPr="003C58A3" w:rsidRDefault="004F0B19" w:rsidP="00340D7D">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 xml:space="preserve">Pendidikan yang baik tentu memerlukan pembiayaan yang tidak sedikit. Simpati masyarakat terhadap sekolah perlu dibangun agar masyarakat juga </w:t>
      </w:r>
      <w:r w:rsidRPr="003C58A3">
        <w:rPr>
          <w:rFonts w:ascii="Times New Roman" w:hAnsi="Times New Roman" w:cs="Times New Roman"/>
          <w:sz w:val="24"/>
          <w:szCs w:val="24"/>
        </w:rPr>
        <w:lastRenderedPageBreak/>
        <w:t xml:space="preserve">memberikan kontribusinya secara aktif dan optimal. Namun demikian, harus diingat bahwa peran serta, dukungan, dan simpati masyarakat terhadap peningkatan mutu pendidikan tidak dating dengan sendirinya. Sekolah perlu secara pro aktif dan kreatif mengembangkan hubungan kerjasama yang harmonis dan sinergis dengan masyarakat. </w:t>
      </w:r>
    </w:p>
    <w:p w:rsidR="004F0B19" w:rsidRPr="003C58A3" w:rsidRDefault="004F0B19" w:rsidP="004F0B19">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Partisipasi masyarakat dapat menyumbangkan gagasan, membantu tenaga, memberikan kritik yang membangun, memberikan motivasi, menyumbangkan keahlian, serta memberikan dukungan terhadap pelaksanaan pendidikan. Tapi tak sedikit diantara mereka (masyarakat) yang masih berpandangan bahwa pendidikan sebatas urusan pemerintah, sekolah, dan para guru. Hal ini banyak terjadi di negara-negara yang sedang berkembang, berbeda dengan negara maju.</w:t>
      </w:r>
    </w:p>
    <w:p w:rsidR="004F0B19" w:rsidRPr="003C58A3" w:rsidRDefault="004F0B19" w:rsidP="004F0B19">
      <w:pPr>
        <w:pStyle w:val="NormalWeb"/>
        <w:shd w:val="clear" w:color="auto" w:fill="FFFFFF"/>
        <w:spacing w:before="0" w:beforeAutospacing="0" w:after="0" w:afterAutospacing="0" w:line="480" w:lineRule="auto"/>
        <w:jc w:val="both"/>
        <w:textAlignment w:val="baseline"/>
      </w:pPr>
      <w:r w:rsidRPr="003C58A3">
        <w:rPr>
          <w:rStyle w:val="Strong"/>
          <w:bdr w:val="none" w:sz="0" w:space="0" w:color="auto" w:frame="1"/>
        </w:rPr>
        <w:t xml:space="preserve">b. </w:t>
      </w:r>
      <w:r w:rsidR="00DC1551" w:rsidRPr="003C58A3">
        <w:rPr>
          <w:rStyle w:val="Strong"/>
          <w:bdr w:val="none" w:sz="0" w:space="0" w:color="auto" w:frame="1"/>
        </w:rPr>
        <w:t>Bentuk-Bentuk</w:t>
      </w:r>
      <w:r w:rsidRPr="003C58A3">
        <w:rPr>
          <w:rStyle w:val="Strong"/>
          <w:bdr w:val="none" w:sz="0" w:space="0" w:color="auto" w:frame="1"/>
        </w:rPr>
        <w:t xml:space="preserve"> Partisipasi</w:t>
      </w:r>
    </w:p>
    <w:p w:rsidR="004F0B19" w:rsidRPr="003C58A3" w:rsidRDefault="004F0B19" w:rsidP="004F0B19">
      <w:pPr>
        <w:pStyle w:val="NormalWeb"/>
        <w:shd w:val="clear" w:color="auto" w:fill="FFFFFF"/>
        <w:spacing w:before="0" w:beforeAutospacing="0" w:after="0" w:afterAutospacing="0" w:line="480" w:lineRule="auto"/>
        <w:jc w:val="both"/>
        <w:textAlignment w:val="baseline"/>
      </w:pPr>
      <w:r w:rsidRPr="003C58A3">
        <w:tab/>
        <w:t>Ada beberapa bentuk partisipasi y</w:t>
      </w:r>
      <w:r w:rsidR="00DC1551" w:rsidRPr="003C58A3">
        <w:t xml:space="preserve">ang dapat diberikan masyarakat </w:t>
      </w:r>
      <w:r w:rsidRPr="003C58A3">
        <w:t>yaitu partisipasi uang, partisipasi harta benda, partisipasi tenaga, partisipasi keterampilan, partisipasi buah pikiran, partisipasi sosial, partisipasi dalam proses pengambilan keputusan, dan partisipasi representatif.</w:t>
      </w:r>
    </w:p>
    <w:p w:rsidR="004F0B19" w:rsidRPr="003C58A3" w:rsidRDefault="00A14534" w:rsidP="004F0B19">
      <w:pPr>
        <w:pStyle w:val="NormalWeb"/>
        <w:shd w:val="clear" w:color="auto" w:fill="FFFFFF"/>
        <w:spacing w:before="0" w:beforeAutospacing="0" w:after="0" w:afterAutospacing="0" w:line="480" w:lineRule="auto"/>
        <w:jc w:val="both"/>
        <w:textAlignment w:val="baseline"/>
      </w:pPr>
      <w:r w:rsidRPr="003C58A3">
        <w:tab/>
      </w:r>
      <w:r w:rsidR="004F0B19" w:rsidRPr="003C58A3">
        <w:t xml:space="preserve">Dengan berbagai bentuk partisipasi yang telah disebutkan diatas, maka bentuk partisipasi dapat dikelompokkan menjadi 2 jenis, yaitu bentuk partisipasi yang diberikan dalam bentuk nyata (memiliki wujud) dan juga bentuk partisipasi yang diberikan dalam bentuk tidak nyata (abstrak). Bentuk partisipasi yang nyata misalnya uang, harta benda, tenaga dan keterampilan sedangkan bentuk partisipasi yang tidak </w:t>
      </w:r>
      <w:r w:rsidR="004F0B19" w:rsidRPr="003C58A3">
        <w:lastRenderedPageBreak/>
        <w:t>nyata adalah partisipasi buah pikiran, partisipasi sosial, pengambilan keputusan dan partisipasi representatif.</w:t>
      </w:r>
    </w:p>
    <w:p w:rsidR="004F0B19" w:rsidRPr="003C58A3" w:rsidRDefault="00A14534" w:rsidP="004F0B19">
      <w:pPr>
        <w:pStyle w:val="NormalWeb"/>
        <w:shd w:val="clear" w:color="auto" w:fill="FFFFFF"/>
        <w:spacing w:before="0" w:beforeAutospacing="0" w:after="0" w:afterAutospacing="0" w:line="480" w:lineRule="auto"/>
        <w:jc w:val="both"/>
        <w:textAlignment w:val="baseline"/>
      </w:pPr>
      <w:r w:rsidRPr="003C58A3">
        <w:tab/>
      </w:r>
      <w:r w:rsidR="004F0B19" w:rsidRPr="003C58A3">
        <w:t>Partisipasi uang adalah bentuk partisipasi untuk memperlancar usaha-usaha bagi pencapaian kebutuhan masyarakat yang memerlukan bantuan Partisipasi harta benda adalah partisipasi dalam bentuk menyumbang harta benda, biasanya berupa alat-alat kerja  atau perkakas. Partisipasi tenaga adalah partisipasi yang diberikan dalam bentuk tenaga untuk pelaksanaan usaha-usaha yang dapat menunjang keberhasilan suatu program. Sedangkan partisipasi keterampilan, yaitu memberikan dorongan melalui keterampilan yang dimilikinya kepada anggota masyarakat lain yang membutuhkannya. Dengan maksud agar orang tersebut dapat melakukan kegiatan yang dapat meningkatkan kesejahteraan sosialnya.</w:t>
      </w:r>
    </w:p>
    <w:p w:rsidR="004F0B19" w:rsidRPr="003C58A3" w:rsidRDefault="004F0B19" w:rsidP="00DC1551">
      <w:pPr>
        <w:pStyle w:val="NormalWeb"/>
        <w:shd w:val="clear" w:color="auto" w:fill="FFFFFF"/>
        <w:spacing w:before="0" w:beforeAutospacing="0" w:after="0" w:afterAutospacing="0" w:line="480" w:lineRule="auto"/>
        <w:jc w:val="both"/>
        <w:textAlignment w:val="baseline"/>
      </w:pPr>
      <w:r w:rsidRPr="003C58A3">
        <w:tab/>
        <w:t xml:space="preserve">Partisipasi buah pikiran lebih merupakan partisipasi berupa sumbangan ide, pendapat atau buah pikiran konstruktif, baik untuk menyusun program maupun untuk memperlancar pelaksanaan program dan juga untuk mewujudkannya dengan memberikan pengalaman dan pengetahuan guna mengembangkan kegiatan yang diikutinya. Partisipasi sosial diberikan oleh partisipan sebagai tanda paguyuban. Misalnya arisan, menghadiri kematian, dan lainnya dan dapat juga sumbangan perhatian atau tanda kedekatan dalam rangka memotivasi orang lain untuk berpartisipasi. Pada partisipasi dalam proses pengambilan keputusan, masyarakat terlibat dalam setiap diskusi/forum dalam rangka untuk mengambil keputusan yang terkait dengan kepentingan bersama. Sedangkan partisipasi representatif dilakukan </w:t>
      </w:r>
      <w:r w:rsidRPr="003C58A3">
        <w:lastRenderedPageBreak/>
        <w:t>dengan cara memberikan kepercayaan/mandat kepada wakilnya yang duduk dalam organisasi atau panitia.</w:t>
      </w:r>
    </w:p>
    <w:p w:rsidR="005720E5" w:rsidRPr="003C58A3" w:rsidRDefault="005720E5" w:rsidP="005720E5">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Penumbuhan dan pengembangan partisipasi masyarakat seringkali terhambat oleh persepsi yang kurang tepat, yang menilai masyarakat “sulit diajak maju” oleh sebab itu kesulitan penumbuhan dan pengembangan partisipasi masy</w:t>
      </w:r>
      <w:r w:rsidR="00720365">
        <w:rPr>
          <w:rFonts w:ascii="Times New Roman" w:hAnsi="Times New Roman" w:cs="Times New Roman"/>
          <w:sz w:val="24"/>
          <w:szCs w:val="24"/>
        </w:rPr>
        <w:t>a</w:t>
      </w:r>
      <w:r w:rsidRPr="003C58A3">
        <w:rPr>
          <w:rFonts w:ascii="Times New Roman" w:hAnsi="Times New Roman" w:cs="Times New Roman"/>
          <w:sz w:val="24"/>
          <w:szCs w:val="24"/>
        </w:rPr>
        <w:t xml:space="preserve">rakat juga disebabkan karena sudah adanya campur tangan dari pihak penguasa. </w:t>
      </w:r>
      <w:r w:rsidRPr="003C58A3">
        <w:rPr>
          <w:rFonts w:ascii="Times New Roman" w:hAnsi="Times New Roman" w:cs="Times New Roman"/>
          <w:i/>
          <w:iCs/>
          <w:sz w:val="24"/>
          <w:szCs w:val="24"/>
        </w:rPr>
        <w:t xml:space="preserve">Department for International Development </w:t>
      </w:r>
      <w:r w:rsidRPr="003C58A3">
        <w:rPr>
          <w:rFonts w:ascii="Times New Roman" w:hAnsi="Times New Roman" w:cs="Times New Roman"/>
          <w:sz w:val="24"/>
          <w:szCs w:val="24"/>
        </w:rPr>
        <w:t>(DFID) (dalam Monique Sumampouw, 2004: 106-107) menguraikan bentuk-bentuk partisipasi masyarakat sebagai berikut : (1). Partisipasi Pasif / manipulatif dengan karakteristik masy</w:t>
      </w:r>
      <w:r w:rsidR="00720365">
        <w:rPr>
          <w:rFonts w:ascii="Times New Roman" w:hAnsi="Times New Roman" w:cs="Times New Roman"/>
          <w:sz w:val="24"/>
          <w:szCs w:val="24"/>
        </w:rPr>
        <w:t>a</w:t>
      </w:r>
      <w:r w:rsidRPr="003C58A3">
        <w:rPr>
          <w:rFonts w:ascii="Times New Roman" w:hAnsi="Times New Roman" w:cs="Times New Roman"/>
          <w:sz w:val="24"/>
          <w:szCs w:val="24"/>
        </w:rPr>
        <w:t>rakat diberitahu apa yang sedang atau telah terjadi, pengumuman sepihak oleh pelaksaan proyek tanpa memperhatikan tanggapan masyarakat dan informasi yang diperlukan terbatas pada kalangan profesional di luar kelompok sasaran. (2). Partisipasi Informatif memilki kararkteristik dimana masyarakat menjawab pertanyaan-pertanyaan penelitian, masyarakat tidak diberi kesempatan untuk terlibat dan mempengaruhi proses penelitian dan akurasi hasil penelitian tidak dibahas bersama masyarakat. (3). Partisipasi konsultatif dengan karateristik masya</w:t>
      </w:r>
      <w:r w:rsidR="00720365">
        <w:rPr>
          <w:rFonts w:ascii="Times New Roman" w:hAnsi="Times New Roman" w:cs="Times New Roman"/>
          <w:sz w:val="24"/>
          <w:szCs w:val="24"/>
        </w:rPr>
        <w:t>r</w:t>
      </w:r>
      <w:r w:rsidRPr="003C58A3">
        <w:rPr>
          <w:rFonts w:ascii="Times New Roman" w:hAnsi="Times New Roman" w:cs="Times New Roman"/>
          <w:sz w:val="24"/>
          <w:szCs w:val="24"/>
        </w:rPr>
        <w:t>akat berpartisipasi dengan cara berkonsultasi, tidak ada peluang pembuatan keputusan bersama, dan para profesional tidak berkewajiban untuk mengajukan pandangan masyarakat (sebagi masukan) atau</w:t>
      </w:r>
    </w:p>
    <w:p w:rsidR="005720E5" w:rsidRPr="003C58A3" w:rsidRDefault="005720E5" w:rsidP="005720E5">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 xml:space="preserve">tindak lanjut (4). Partisipasi intensif memiliki karakteristik masyarakat memberikan korbanan atau jasanya untuk memperoleh imbalan berupa intensif/upah. Masyarakat tidak dilibatkan dalam proses pembelajarann atau eksperimen-eksperimen yang dilakukan dan masyarakat tidak memiliki andil untuk melanjutkan kegiatan-kegiatan </w:t>
      </w:r>
      <w:r w:rsidRPr="003C58A3">
        <w:rPr>
          <w:rFonts w:ascii="Times New Roman" w:hAnsi="Times New Roman" w:cs="Times New Roman"/>
          <w:sz w:val="24"/>
          <w:szCs w:val="24"/>
        </w:rPr>
        <w:lastRenderedPageBreak/>
        <w:t xml:space="preserve">setelah intensif dihentikan. (5). Partisipasi Fungsional memiliki karakteristik masyarakat membentuk kelompok untuk mencapai tujuan proyek, pembentukan kelompok biasanya setelah ada keptusan-keputusan utama yang di sepakati, pada tahap awal masyarakat tergantung terhadap pihak luar namun secara bertahap menunjukkan kemandiriannya. (6). Partisipasi interaktif memiliki ciri dimana masyarakat berperan dalam analisis untuk perencanaan kegiatan dan pembentukan penguatan kelembagaan dan cenderung melibatkan metoda interdisipliner yang mencari keragaman prespektik dalam proses belajar mengajar yang terstuktur dan sisteatis. Masyarakat memiliki peran untuk mengontrol atas (pelaksanaan) keputusan-keputusan mereka, sehingga memiliki andil dalam keseluruhan proses kegitan. (7). </w:t>
      </w:r>
      <w:r w:rsidRPr="003C58A3">
        <w:rPr>
          <w:rFonts w:ascii="Times New Roman" w:hAnsi="Times New Roman" w:cs="Times New Roman"/>
          <w:i/>
          <w:iCs/>
          <w:sz w:val="24"/>
          <w:szCs w:val="24"/>
        </w:rPr>
        <w:t xml:space="preserve">Self mobilization </w:t>
      </w:r>
      <w:r w:rsidRPr="003C58A3">
        <w:rPr>
          <w:rFonts w:ascii="Times New Roman" w:hAnsi="Times New Roman" w:cs="Times New Roman"/>
          <w:sz w:val="24"/>
          <w:szCs w:val="24"/>
        </w:rPr>
        <w:t>(mandiri) memiliki karakter masyarakat mengambil inisiatif sendiri secara bebas (tidak dipengaruhi oleh pihak luar) untuk mengubah sistem atau nilai-nilai yang mereka miliki. Masyarakat mengembangkan kontak dengan lembaga-lemabaga lain untuk mendapatkan bantuan-bantuan teknis dan sumberdaya yang</w:t>
      </w:r>
    </w:p>
    <w:p w:rsidR="005720E5" w:rsidRPr="003C58A3" w:rsidRDefault="005720E5" w:rsidP="005720E5">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diperlukan.</w:t>
      </w:r>
      <w:r w:rsidR="007651FE">
        <w:rPr>
          <w:rFonts w:ascii="Times New Roman" w:hAnsi="Times New Roman" w:cs="Times New Roman"/>
          <w:sz w:val="24"/>
          <w:szCs w:val="24"/>
        </w:rPr>
        <w:t xml:space="preserve"> </w:t>
      </w:r>
      <w:r w:rsidRPr="003C58A3">
        <w:rPr>
          <w:rFonts w:ascii="Times New Roman" w:hAnsi="Times New Roman" w:cs="Times New Roman"/>
          <w:sz w:val="24"/>
          <w:szCs w:val="24"/>
        </w:rPr>
        <w:t xml:space="preserve">Masyarakat memegang kendali atas pemanfaatan sumberdaya yang ada dan atau digunakan untuk peningkatan pertumbuhan ekonomi dan pembangunan diwilayahnya. </w:t>
      </w:r>
    </w:p>
    <w:p w:rsidR="00E61F76" w:rsidRPr="003C58A3" w:rsidRDefault="005720E5" w:rsidP="005720E5">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E61F76" w:rsidRPr="003C58A3">
        <w:rPr>
          <w:rFonts w:ascii="Times New Roman" w:hAnsi="Times New Roman" w:cs="Times New Roman"/>
          <w:sz w:val="24"/>
          <w:szCs w:val="24"/>
        </w:rPr>
        <w:t>Masyarakat harus mempunyai partisipasi aktif dalam penyelenggaraan pendidikan. Adapun bentuk-bentuk partisipasi masyarakat secara umum menurut Slameto dan Kriswandani (2002) dapat berupa:</w:t>
      </w:r>
    </w:p>
    <w:p w:rsidR="00E61F76" w:rsidRPr="003C58A3" w:rsidRDefault="00E61F76" w:rsidP="00E61F76">
      <w:pPr>
        <w:pStyle w:val="ListParagraph"/>
        <w:numPr>
          <w:ilvl w:val="0"/>
          <w:numId w:val="3"/>
        </w:num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Fasilitas yang bersifat fisik seperti tempat dan perlengkapan belajar di kelas, alat-alat pengajaran, buku-buku pelajaran, dan perlengkapan berbagai praktikan, perlengkapan keterampilan, dan lain-lain.</w:t>
      </w:r>
    </w:p>
    <w:p w:rsidR="00E61F76" w:rsidRPr="003C58A3" w:rsidRDefault="00E61F76" w:rsidP="00E61F76">
      <w:pPr>
        <w:pStyle w:val="ListParagraph"/>
        <w:numPr>
          <w:ilvl w:val="0"/>
          <w:numId w:val="3"/>
        </w:num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Fasilitas yang bersifat non fisik seperti waktu, kesempatan biaya dan berbagai aturan serta kebijaksanaan pimpinan sekolah.</w:t>
      </w:r>
    </w:p>
    <w:p w:rsidR="00E61F76" w:rsidRPr="003C58A3" w:rsidRDefault="00E61F76" w:rsidP="00E61F76">
      <w:p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Menurut Slameto dan Kriswandani (2002), bentuk-bentuk partisipasi masyarakat dapat diklasifikasikan menjadi tiga kelompok/bentuk, seperti berikut ini:</w:t>
      </w:r>
    </w:p>
    <w:p w:rsidR="00E61F76" w:rsidRPr="003C58A3" w:rsidRDefault="00E61F76" w:rsidP="00E61F76">
      <w:pPr>
        <w:pStyle w:val="ListParagraph"/>
        <w:numPr>
          <w:ilvl w:val="0"/>
          <w:numId w:val="4"/>
        </w:num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Partisipasi masyarakat dalam perencanaan pendidikan</w:t>
      </w:r>
    </w:p>
    <w:p w:rsidR="00E61F76" w:rsidRPr="003C58A3" w:rsidRDefault="00E61F76" w:rsidP="00E61F76">
      <w:pPr>
        <w:pStyle w:val="ListParagraph"/>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 xml:space="preserve">Perencanaan pendidikan adalah hal yang sangat urgen dalam penyelenggaraan pendidikan. Karena dari sanalah keseluruhan dari pelaksanaan hingga kualitas dan kompetensi </w:t>
      </w:r>
      <w:r w:rsidRPr="003C58A3">
        <w:rPr>
          <w:rFonts w:ascii="Times New Roman" w:hAnsi="Times New Roman" w:cs="Times New Roman"/>
          <w:i/>
          <w:sz w:val="24"/>
          <w:szCs w:val="24"/>
        </w:rPr>
        <w:t xml:space="preserve">output </w:t>
      </w:r>
      <w:r w:rsidRPr="003C58A3">
        <w:rPr>
          <w:rFonts w:ascii="Times New Roman" w:hAnsi="Times New Roman" w:cs="Times New Roman"/>
          <w:sz w:val="24"/>
          <w:szCs w:val="24"/>
        </w:rPr>
        <w:t>pendidikan ditentukan. Mengingat pendidikan adalah dari masyarakat dan untuk masyarakat, maka partisipasi masyarakat dalam perencanaan sangatlah penting artinya. Perencanaan dimaksud bisa berupa perumusan visi dan misi pendidikan. Penyelenggaraan pendidikan yang tidak diawali dengan partisipasi masyarakat dalam fase perencanaan, sama halnya dengan arogan. Dengan kata lain, sekolah seperti telah benar-benar tahu terhadap apa yang dibutuhkan Manajemen Berbasis Sekolah dan diharapkan masyarakat darinya, sehingga tidak perlu melibatkan mereka untuk merumuskan ke mana sebenarnya pendidikan akan diarahkan.</w:t>
      </w:r>
    </w:p>
    <w:p w:rsidR="00E61F76" w:rsidRPr="003C58A3" w:rsidRDefault="00E61F76" w:rsidP="00E61F76">
      <w:pPr>
        <w:pStyle w:val="ListParagraph"/>
        <w:numPr>
          <w:ilvl w:val="0"/>
          <w:numId w:val="4"/>
        </w:num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Partisipasi masyarakat dalam penyelenggaraan pendidikan</w:t>
      </w:r>
    </w:p>
    <w:p w:rsidR="00E61F76" w:rsidRPr="003C58A3" w:rsidRDefault="00E61F76" w:rsidP="00E61F76">
      <w:pPr>
        <w:pStyle w:val="ListParagraph"/>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lastRenderedPageBreak/>
        <w:tab/>
        <w:t>Hal yang penting harus melibatkan masyarakat dalam pendidikan adalah pada penyelenggaraan pendidikan. Yang dimaksud dengan penyelenggaraan pendidikan antara lain adalah penerimaan siswa baru, pengadaan guru, pengadaan sarana dan prasarana, dan pengawasan. Dengan keterlibatan masyarakat dalam penyelenggaraan pendidikan masyarakat dapat mengontrol penyelenggaraan tersebut. Di satu sisi bermanfaat untuk mendorong kesungguhan penyelenggara pendidikan agar senantiasa profesional dan berkualitas, sementara di sisi lain keterlibatan masyarakat dalam penyelenggaraan pendidikan akan makin menebalkan rasa memiliki masyarakat terhadap lembaga pendidikan. Dengan hal ini loyalitas mereka dalam mendukung keberlangsungan pendidikan diharapkan akan semakin kuat. Dengan dukungan penuh dari masyarakat, pendidikan akan dapat berjalan dengan efesien dan bahkan cenderung dapat menunjang kemudahan inovasi dan pengembangannya.</w:t>
      </w:r>
    </w:p>
    <w:p w:rsidR="00E61F76" w:rsidRPr="003C58A3" w:rsidRDefault="00E61F76" w:rsidP="00E61F76">
      <w:pPr>
        <w:pStyle w:val="ListParagraph"/>
        <w:numPr>
          <w:ilvl w:val="0"/>
          <w:numId w:val="4"/>
        </w:numPr>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Partisipasi masyarakat dalam evaluasi pendidikan</w:t>
      </w:r>
    </w:p>
    <w:p w:rsidR="00E61F76" w:rsidRPr="003C58A3" w:rsidRDefault="00E61F76" w:rsidP="00E61F76">
      <w:pPr>
        <w:pStyle w:val="ListParagraph"/>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 xml:space="preserve">Dalam pendidikan, evaluasi juga merupakan hal yang sangat urgen. Dari evaluasi ini, diharapkan dapat tergambar seluruh aktifitas yang dilakukan sekolah dalam rangka menjalankan program-program. Lewat pelaksanaan evaluasi akan diketahui apa saja kelebihan dan kekurangan-kekurangan yang ada. Keterlibatan masyarakat dalam evaluasi menjadi hal penting karena merekalah pada dasarnya objek yang membutuhkan keberadaan pendidikan. Atas dasar kebutuhan dan semangat untuk meningkatkan taraf hidup </w:t>
      </w:r>
      <w:r w:rsidRPr="003C58A3">
        <w:rPr>
          <w:rFonts w:ascii="Times New Roman" w:hAnsi="Times New Roman" w:cs="Times New Roman"/>
          <w:sz w:val="24"/>
          <w:szCs w:val="24"/>
        </w:rPr>
        <w:lastRenderedPageBreak/>
        <w:t>merekalah pendidikan diselenggarakan. Dengnan keterlibatan mereka dalam evaluasi, akan menjadi jelas apa yang kurang dalam penyelenggaraan pendidikan dan apa yang perlu ditingkatkan.</w:t>
      </w:r>
    </w:p>
    <w:p w:rsidR="00E61F76" w:rsidRPr="003C58A3" w:rsidRDefault="00E61F76" w:rsidP="00EE226D">
      <w:pPr>
        <w:pStyle w:val="ListParagraph"/>
        <w:spacing w:after="0" w:line="480" w:lineRule="auto"/>
        <w:ind w:left="142" w:firstLine="578"/>
        <w:jc w:val="both"/>
        <w:rPr>
          <w:rFonts w:ascii="Times New Roman" w:hAnsi="Times New Roman" w:cs="Times New Roman"/>
          <w:sz w:val="24"/>
          <w:szCs w:val="24"/>
        </w:rPr>
      </w:pPr>
      <w:r w:rsidRPr="003C58A3">
        <w:rPr>
          <w:rFonts w:ascii="Times New Roman" w:hAnsi="Times New Roman" w:cs="Times New Roman"/>
          <w:sz w:val="24"/>
          <w:szCs w:val="24"/>
        </w:rPr>
        <w:t>Selanjutnya menurut Arif Budi (Slameto, 2002) partisipasi masyarakat  dalam pendidikan berkaitan dengan: (1) pengambilan keputusan, (2) pelaksanaan, (3) penilaian. Peran serta dalam mengambil keputusan misalnya ketika sekolah mengundang rapat bersama komite sekolah untuk membahas perkembangan sekolah, masyarakat yang dalam hal ini orang tua, anggota komite sekolah, atau wakil dari dunia bisnis dan industri secara bersama-sama memberikan sumbangan saran dan berkahir dengan pengambilan keputusan. Berdasarkan keputusan yang telah disepakati, maka keputusan tersebut tentunya akan dilaksanakan dalam menunjang pencapaian mutu pendidikan. Dengan demikian masyarakat yang mendukung program sekolah hasil kesepakatan telah berperan serta dalam pelaksanaan. Demikian pula dalam perjalanan program, tentunya perlu control dan upaya-upaya untuk memperbaiki. Hal itu merupakan contoh peran serta masyarakat dalam mengevaluasi.</w:t>
      </w:r>
    </w:p>
    <w:p w:rsidR="00EE226D" w:rsidRPr="003C58A3" w:rsidRDefault="00A548D8" w:rsidP="00EE226D">
      <w:p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b/>
          <w:bCs/>
          <w:sz w:val="24"/>
          <w:szCs w:val="24"/>
        </w:rPr>
        <w:t xml:space="preserve">c. </w:t>
      </w:r>
      <w:r w:rsidR="00EE226D" w:rsidRPr="003C58A3">
        <w:rPr>
          <w:rFonts w:ascii="Times New Roman" w:eastAsia="Times New Roman" w:hAnsi="Times New Roman" w:cs="Times New Roman"/>
          <w:b/>
          <w:bCs/>
          <w:sz w:val="24"/>
          <w:szCs w:val="24"/>
        </w:rPr>
        <w:t>Faktor-Faktor yang Mempengaruhi Partisipasi</w:t>
      </w:r>
    </w:p>
    <w:p w:rsidR="00EE226D" w:rsidRPr="003C58A3" w:rsidRDefault="00A548D8" w:rsidP="00EE226D">
      <w:p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Ada beberapa faktor yang dapat mempengaruhi partisipasi masyarakat dalam suatu program, sifat faktor-faktor tersebut dapat mendukung suatu keberhasilan program namun ada juga yang sifatnya dapat menghambat keberhasilan program. Misalnya saja faktor usia, terbatasnya harta benda, pendidikan, pekerjaan dan penghasilan.</w:t>
      </w:r>
    </w:p>
    <w:p w:rsidR="00EE226D" w:rsidRPr="003C58A3" w:rsidRDefault="00A548D8" w:rsidP="00EE226D">
      <w:p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lastRenderedPageBreak/>
        <w:tab/>
      </w:r>
      <w:r w:rsidR="00995E73">
        <w:rPr>
          <w:rFonts w:ascii="Times New Roman" w:eastAsia="Times New Roman" w:hAnsi="Times New Roman" w:cs="Times New Roman"/>
          <w:sz w:val="24"/>
          <w:szCs w:val="24"/>
        </w:rPr>
        <w:t>Arif B</w:t>
      </w:r>
      <w:r w:rsidR="008A0BF6" w:rsidRPr="003C58A3">
        <w:rPr>
          <w:rFonts w:ascii="Times New Roman" w:eastAsia="Times New Roman" w:hAnsi="Times New Roman" w:cs="Times New Roman"/>
          <w:sz w:val="24"/>
          <w:szCs w:val="24"/>
        </w:rPr>
        <w:t>udi</w:t>
      </w:r>
      <w:r w:rsidR="00995E73">
        <w:rPr>
          <w:rFonts w:ascii="Times New Roman" w:eastAsia="Times New Roman" w:hAnsi="Times New Roman" w:cs="Times New Roman"/>
          <w:sz w:val="24"/>
          <w:szCs w:val="24"/>
        </w:rPr>
        <w:t xml:space="preserve"> Wuryanto</w:t>
      </w:r>
      <w:r w:rsidR="008A0BF6" w:rsidRPr="003C58A3">
        <w:rPr>
          <w:rFonts w:ascii="Times New Roman" w:eastAsia="Times New Roman" w:hAnsi="Times New Roman" w:cs="Times New Roman"/>
          <w:sz w:val="24"/>
          <w:szCs w:val="24"/>
        </w:rPr>
        <w:t xml:space="preserve"> (dalam Slameto, 2002:</w:t>
      </w:r>
      <w:r w:rsidR="00EE226D" w:rsidRPr="003C58A3">
        <w:rPr>
          <w:rFonts w:ascii="Times New Roman" w:eastAsia="Times New Roman" w:hAnsi="Times New Roman" w:cs="Times New Roman"/>
          <w:sz w:val="24"/>
          <w:szCs w:val="24"/>
        </w:rPr>
        <w:t>130) mengatakan partisipasi yang tumbuh dalam masyarakat dipengaruhi oleh banyak faktor. Faktor-faktor yang mempengaruhi kecenderungan seseorang dalam berpartisipasi, yaitu:</w:t>
      </w:r>
    </w:p>
    <w:p w:rsidR="00EE226D" w:rsidRPr="003C58A3" w:rsidRDefault="00EE226D" w:rsidP="00A548D8">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Usia</w:t>
      </w:r>
    </w:p>
    <w:p w:rsidR="00A548D8" w:rsidRPr="003C58A3" w:rsidRDefault="00A548D8" w:rsidP="00A548D8">
      <w:p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Faktor usia merupakan faktor yang mempengaruhi sikap seseorang terhadap kegiatan-kegiatan kemasyarakatan yang ada. Mereka dari kelompok usia menengah ke atas dengan keterikatan moral kepada nilai dan norma masyarakat yang lebih mantap, cenderung lebih banyak yang berpartisipasi daripada mereka yang dari kelompok usia lainnya.</w:t>
      </w:r>
    </w:p>
    <w:p w:rsidR="00EE226D" w:rsidRPr="003C58A3" w:rsidRDefault="00EE226D" w:rsidP="00A548D8">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Jenis kelamin</w:t>
      </w:r>
    </w:p>
    <w:p w:rsidR="00A548D8" w:rsidRPr="003C58A3" w:rsidRDefault="00A548D8" w:rsidP="00A548D8">
      <w:p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Nilai yang cukup lama dominan dalam kultur berbagai bangsa mengatakan bahwa pada dasarnya tempat perempuan adalah “di dapur” yang berarti bahwa dalam banyak masyarakat peranan perempuan yang terutama adalah mengurus rumah tangga, akan tetapi semakin lama nilai peran perempuan tersebut telah bergeser dengan adanya gerakan emansipasi dan pendidikan perempuan yang semakin baik.</w:t>
      </w:r>
    </w:p>
    <w:p w:rsidR="00EE226D" w:rsidRPr="003C58A3" w:rsidRDefault="00EE226D" w:rsidP="00A548D8">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Pendidikan</w:t>
      </w:r>
    </w:p>
    <w:p w:rsidR="00A548D8" w:rsidRPr="003C58A3" w:rsidRDefault="00A548D8" w:rsidP="00A548D8">
      <w:p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Dikatakan sebagai salah satu syarat mutlak untuk berpartisipasi. Pendidikan dianggap dapat mempengaruhi sikap hidup seseorang terhadap lingkungannya, suatu sikap yang diperlukan bagi peningkatan kesejahteraan seluruh masyarakat.</w:t>
      </w:r>
    </w:p>
    <w:p w:rsidR="00EE226D" w:rsidRPr="003C58A3" w:rsidRDefault="00EE226D" w:rsidP="00A548D8">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Pekerjaan dan penghasilan</w:t>
      </w:r>
    </w:p>
    <w:p w:rsidR="00EE226D" w:rsidRPr="003C58A3" w:rsidRDefault="00A548D8" w:rsidP="00A548D8">
      <w:p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lastRenderedPageBreak/>
        <w:tab/>
      </w:r>
      <w:r w:rsidR="00EE226D" w:rsidRPr="003C58A3">
        <w:rPr>
          <w:rFonts w:ascii="Times New Roman" w:eastAsia="Times New Roman" w:hAnsi="Times New Roman" w:cs="Times New Roman"/>
          <w:sz w:val="24"/>
          <w:szCs w:val="24"/>
        </w:rPr>
        <w:t>Pekerjaan dan penghasilan yang baik dan mencukupi kebutuhan sehari-hari dapat mendorong seseorang untuk berpartisipasi dalam kegiatan-kegiatan masyarakat. Pengertiannya bahwa untuk berpa</w:t>
      </w:r>
      <w:r w:rsidRPr="003C58A3">
        <w:rPr>
          <w:rFonts w:ascii="Times New Roman" w:eastAsia="Times New Roman" w:hAnsi="Times New Roman" w:cs="Times New Roman"/>
          <w:sz w:val="24"/>
          <w:szCs w:val="24"/>
        </w:rPr>
        <w:t xml:space="preserve">rtisipasi dalam suatu kegiatan, </w:t>
      </w:r>
      <w:r w:rsidR="00EE226D" w:rsidRPr="003C58A3">
        <w:rPr>
          <w:rFonts w:ascii="Times New Roman" w:eastAsia="Times New Roman" w:hAnsi="Times New Roman" w:cs="Times New Roman"/>
          <w:sz w:val="24"/>
          <w:szCs w:val="24"/>
        </w:rPr>
        <w:t>harus didukung oleh suasana yang mapan perekonomian.</w:t>
      </w:r>
    </w:p>
    <w:p w:rsidR="00EE226D" w:rsidRPr="003C58A3" w:rsidRDefault="00EE226D" w:rsidP="00A548D8">
      <w:pPr>
        <w:pStyle w:val="ListParagraph"/>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Lamanya tinggal</w:t>
      </w:r>
    </w:p>
    <w:p w:rsidR="00EE226D" w:rsidRPr="003C58A3" w:rsidRDefault="00A548D8" w:rsidP="00A548D8">
      <w:p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Lamanya seseorang tinggal dalam lingkungan tertentu dan pengalamannya berinteraksi dengan lingkungan tersebut akan berpengaruh pada partisipasi seseorang. Semakin lama ia tinggal dalam lingkungan tertentu, maka rasa memiliki terhadap lingkungan cenderung lebih terlihat dalam partisipasinya yang besar dalam setiap kegiatan lingkungan tersebut.</w:t>
      </w:r>
    </w:p>
    <w:p w:rsidR="00EE226D" w:rsidRPr="003C58A3" w:rsidRDefault="00EE226D" w:rsidP="00EE226D">
      <w:p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Sedangkan menurut Holil (1980: 9-10), unsur-unsur dasar partisipasi sosial yang juga dapat mempengaruhi partisipasi masyarakat adalah:</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Kepercayaan diri masyarakat;</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Solidaritas dan integritas sosial masyarakat;</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Tanggungjawab sosial dan komitmen masyarakat;</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Kemauan dan kemampuan untuk mengubah atau memperbaiki keadaan dan membangun atas kekuatan sendiri;</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Prakarsa masyarakat atau prakarsa perseorangan yang diterima dan diakui sebagai/menjadi milik masyarakat;</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 xml:space="preserve">Kepentingan umum murni, setidak-tidaknya umum dalam lingkungan masyarakat yang bersangkutan, dalam pengertian bukan kepentingan umum </w:t>
      </w:r>
      <w:r w:rsidRPr="003C58A3">
        <w:rPr>
          <w:rFonts w:ascii="Times New Roman" w:eastAsia="Times New Roman" w:hAnsi="Times New Roman" w:cs="Times New Roman"/>
          <w:sz w:val="24"/>
          <w:szCs w:val="24"/>
        </w:rPr>
        <w:lastRenderedPageBreak/>
        <w:t>yang semu karena penunggangan oleh kepentingan perseorangan atau sebagian kecil dari masyarakat;</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Organisasi, keputusan rasional dan efisiensi usaha;</w:t>
      </w:r>
    </w:p>
    <w:p w:rsidR="003C1F65"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Musyawarah untuk mufakat dalam pengambilan keputusan;</w:t>
      </w:r>
    </w:p>
    <w:p w:rsidR="00A548D8" w:rsidRPr="003C58A3" w:rsidRDefault="00EE226D" w:rsidP="003C1F65">
      <w:pPr>
        <w:pStyle w:val="ListParagraph"/>
        <w:numPr>
          <w:ilvl w:val="0"/>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Kepekaan dan ketanggapan masyarakat terhadap masalah, kebutuhan-kebutuhan dan kepentingan-kepentingan umum masyarakat.</w:t>
      </w:r>
    </w:p>
    <w:p w:rsidR="003C1F65" w:rsidRPr="003C58A3" w:rsidRDefault="00A548D8" w:rsidP="003C1F65">
      <w:p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ab/>
      </w:r>
      <w:r w:rsidR="00EE226D" w:rsidRPr="003C58A3">
        <w:rPr>
          <w:rFonts w:ascii="Times New Roman" w:eastAsia="Times New Roman" w:hAnsi="Times New Roman" w:cs="Times New Roman"/>
          <w:sz w:val="24"/>
          <w:szCs w:val="24"/>
        </w:rPr>
        <w:t>Faktor yang mempengaruhi partisipasi masyarakat dalam suatu program juga dapat berasal dari unsur luar/lingkungan. Menurut Holil (1980: 10) ada 4 poin yang dapat mempengaruhi partisipasi masyarakat yang berasal dari luar/lingkungan, yaitu:</w:t>
      </w:r>
    </w:p>
    <w:p w:rsidR="003C1F65" w:rsidRPr="003C58A3" w:rsidRDefault="00EE226D" w:rsidP="003C1F65">
      <w:pPr>
        <w:pStyle w:val="ListParagraph"/>
        <w:numPr>
          <w:ilvl w:val="0"/>
          <w:numId w:val="12"/>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Komunikasi yang intensif antara sesama warga masyarakat, antara warga masyarakat dengan pimpinannya serta antara sistem sosial di dalam masyarakat dengan sistem di luarnya;</w:t>
      </w:r>
    </w:p>
    <w:p w:rsidR="003C1F65" w:rsidRPr="003C58A3" w:rsidRDefault="00EE226D" w:rsidP="003C1F65">
      <w:pPr>
        <w:pStyle w:val="ListParagraph"/>
        <w:numPr>
          <w:ilvl w:val="0"/>
          <w:numId w:val="12"/>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Iklim sosial, ekonomi, politik dan budaya, baik dalam kehidupan keluarga, pergaulan, permainan, sekolah maupun masyarakat dan bangsa yang menguntungkan bagi serta mendorong tumbuh dan berkembangnya partisipasi masyarakat;</w:t>
      </w:r>
    </w:p>
    <w:p w:rsidR="003C1F65" w:rsidRPr="003C58A3" w:rsidRDefault="00EE226D" w:rsidP="003C1F65">
      <w:pPr>
        <w:pStyle w:val="ListParagraph"/>
        <w:numPr>
          <w:ilvl w:val="0"/>
          <w:numId w:val="12"/>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Kesempatan untuk berpartisipasi. Keadaan lingkungan serta proses dan struktur sosial, sistem nilai dan norma-norma yang memungkinkan dan mendorong terjadinya partisipasi sosial;</w:t>
      </w:r>
    </w:p>
    <w:p w:rsidR="00EE226D" w:rsidRPr="003C58A3" w:rsidRDefault="00EE226D" w:rsidP="003C1F65">
      <w:pPr>
        <w:pStyle w:val="ListParagraph"/>
        <w:numPr>
          <w:ilvl w:val="0"/>
          <w:numId w:val="12"/>
        </w:numPr>
        <w:shd w:val="clear" w:color="auto" w:fill="FFFFFF"/>
        <w:spacing w:after="0" w:line="480" w:lineRule="auto"/>
        <w:jc w:val="both"/>
        <w:textAlignment w:val="baseline"/>
        <w:rPr>
          <w:rFonts w:ascii="Times New Roman" w:eastAsia="Times New Roman" w:hAnsi="Times New Roman" w:cs="Times New Roman"/>
          <w:sz w:val="24"/>
          <w:szCs w:val="24"/>
        </w:rPr>
      </w:pPr>
      <w:r w:rsidRPr="003C58A3">
        <w:rPr>
          <w:rFonts w:ascii="Times New Roman" w:eastAsia="Times New Roman" w:hAnsi="Times New Roman" w:cs="Times New Roman"/>
          <w:sz w:val="24"/>
          <w:szCs w:val="24"/>
        </w:rPr>
        <w:t xml:space="preserve">Kebebasan untuk berprakarsa dan berkreasi. Lingkungan di dalam keluarga masyarakat atau lingkungan politik, sosial, budaya yang memungkinkan dan </w:t>
      </w:r>
      <w:r w:rsidRPr="003C58A3">
        <w:rPr>
          <w:rFonts w:ascii="Times New Roman" w:eastAsia="Times New Roman" w:hAnsi="Times New Roman" w:cs="Times New Roman"/>
          <w:sz w:val="24"/>
          <w:szCs w:val="24"/>
        </w:rPr>
        <w:lastRenderedPageBreak/>
        <w:t>mendorong timbul dan berkembangnya prakarsa, gagasan, perseorangan atau kelompok.</w:t>
      </w:r>
    </w:p>
    <w:p w:rsidR="005720E5" w:rsidRPr="003C58A3" w:rsidRDefault="008A0BF6" w:rsidP="008A0BF6">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eastAsia="Times New Roman" w:hAnsi="Times New Roman" w:cs="Times New Roman"/>
          <w:sz w:val="24"/>
          <w:szCs w:val="24"/>
        </w:rPr>
        <w:tab/>
      </w:r>
      <w:r w:rsidRPr="003C58A3">
        <w:rPr>
          <w:rFonts w:ascii="Times New Roman" w:hAnsi="Times New Roman" w:cs="Times New Roman"/>
          <w:sz w:val="24"/>
          <w:szCs w:val="24"/>
        </w:rPr>
        <w:t>Keikutsertaan masyarakat dalam suatu organisasi merupakan suatu wujud kesadaran dari seseorang, pengaruh dari orang lain atau kelompok yang pada akhirnya dapat memberikan pengaruh kepada suatu organisasi. Senada dengan hal itu Santoso</w:t>
      </w:r>
      <w:r w:rsidR="001D15EC">
        <w:rPr>
          <w:rFonts w:ascii="Times New Roman" w:hAnsi="Times New Roman" w:cs="Times New Roman"/>
          <w:sz w:val="24"/>
          <w:szCs w:val="24"/>
        </w:rPr>
        <w:t xml:space="preserve"> (1998</w:t>
      </w:r>
      <w:r w:rsidR="001D15EC" w:rsidRPr="003C58A3">
        <w:rPr>
          <w:rFonts w:ascii="Times New Roman" w:hAnsi="Times New Roman" w:cs="Times New Roman"/>
          <w:sz w:val="24"/>
          <w:szCs w:val="24"/>
        </w:rPr>
        <w:t>)</w:t>
      </w:r>
      <w:r w:rsidRPr="003C58A3">
        <w:rPr>
          <w:rFonts w:ascii="Times New Roman" w:hAnsi="Times New Roman" w:cs="Times New Roman"/>
          <w:sz w:val="24"/>
          <w:szCs w:val="24"/>
        </w:rPr>
        <w:t xml:space="preserve"> mengemukakan unsur pokok partisipasi yaitu : (a). partisipasi merupakan keterlibatan mental dan perasaan, lebih dari semata</w:t>
      </w:r>
      <w:r w:rsidR="003C1F65" w:rsidRPr="003C58A3">
        <w:rPr>
          <w:rFonts w:ascii="Times New Roman" w:hAnsi="Times New Roman" w:cs="Times New Roman"/>
          <w:sz w:val="24"/>
          <w:szCs w:val="24"/>
        </w:rPr>
        <w:t>-</w:t>
      </w:r>
      <w:r w:rsidRPr="003C58A3">
        <w:rPr>
          <w:rFonts w:ascii="Times New Roman" w:hAnsi="Times New Roman" w:cs="Times New Roman"/>
          <w:sz w:val="24"/>
          <w:szCs w:val="24"/>
        </w:rPr>
        <w:t>mata atau hanya keterlibatan secara jasmaniah (b). partisipasi didasari atas kesediaan member</w:t>
      </w:r>
      <w:r w:rsidR="00995E73">
        <w:rPr>
          <w:rFonts w:ascii="Times New Roman" w:hAnsi="Times New Roman" w:cs="Times New Roman"/>
          <w:sz w:val="24"/>
          <w:szCs w:val="24"/>
        </w:rPr>
        <w:t>i</w:t>
      </w:r>
      <w:r w:rsidRPr="003C58A3">
        <w:rPr>
          <w:rFonts w:ascii="Times New Roman" w:hAnsi="Times New Roman" w:cs="Times New Roman"/>
          <w:sz w:val="24"/>
          <w:szCs w:val="24"/>
        </w:rPr>
        <w:t xml:space="preserve"> sesuatu sumbangan kepada usaha mencapai tujuan kelompok. Ini berarti bahwa terdapat rasa senang, kesukarelaan untuk memberikan kepada kelompok (c). partisipasi dilaksanakan dengan penuh rasa tanggung jawab.</w:t>
      </w:r>
    </w:p>
    <w:p w:rsidR="008A0BF6" w:rsidRPr="003C58A3" w:rsidRDefault="008A0BF6" w:rsidP="008A0BF6">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Berdasarkan pendapat tersebut dapat dideskripsikan bahwa masyarakat akan turut berpartisipai jika partisipasi itu didasari kesediaan memberikan sumbangsih yang bersifat sukarela dan untuk mencapai tujuan kelompok dan kegiatan organisasi dilaksanakan dengan penuh rasa tanggung jawab.</w:t>
      </w:r>
    </w:p>
    <w:p w:rsidR="00E61F76" w:rsidRPr="003C58A3" w:rsidRDefault="008A0BF6" w:rsidP="00C905BF">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Proses partisipasi ada karena beberapa faktor yang mempengaruhi dan masyarakat akan tergerak untuk berpartisipasi jika kegiatan tersebut dinilai memberikan manfaat dalam kehidupan dan memperbaiki taraf hidupnya.</w:t>
      </w:r>
    </w:p>
    <w:p w:rsidR="006754D2" w:rsidRPr="003C58A3" w:rsidRDefault="00EF59AA" w:rsidP="00EF59A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Margono Slamet (1985: 124-126) menyatakan bahwa tumbuh dan berkembangnya</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partisipasi masyarakat dalam pembangunan, sangat ditentukan oleh 3 (tiga) unsur pokok, yaitu:</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(1). Adanya kemauan yang diberikan kepada masyarakat, untuk berpartisipasi. (2). Adanya</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 xml:space="preserve">kesempatan masyarakat untuk berpartisipasi. (3). </w:t>
      </w:r>
      <w:r w:rsidR="00340D7D" w:rsidRPr="003C58A3">
        <w:rPr>
          <w:rFonts w:ascii="Times New Roman" w:hAnsi="Times New Roman" w:cs="Times New Roman"/>
          <w:sz w:val="24"/>
          <w:szCs w:val="24"/>
        </w:rPr>
        <w:lastRenderedPageBreak/>
        <w:t>Adanya kemampuan masyarakat untuk</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berpartisipasi lebih rinci Slamet menjelaskan tiga persyaratan yang menyangkut kemauan,</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kemampuan dan kesempatan untuk berpar</w:t>
      </w:r>
      <w:r w:rsidR="00DF370E">
        <w:rPr>
          <w:rFonts w:ascii="Times New Roman" w:hAnsi="Times New Roman" w:cs="Times New Roman"/>
          <w:sz w:val="24"/>
          <w:szCs w:val="24"/>
        </w:rPr>
        <w:t>tisipasi adalah sebagai berikut:</w:t>
      </w:r>
    </w:p>
    <w:p w:rsidR="00340D7D" w:rsidRPr="003C58A3" w:rsidRDefault="00340D7D" w:rsidP="00EF59AA">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3C58A3">
        <w:rPr>
          <w:rFonts w:ascii="Times New Roman" w:hAnsi="Times New Roman" w:cs="Times New Roman"/>
          <w:b/>
          <w:bCs/>
          <w:sz w:val="24"/>
          <w:szCs w:val="24"/>
        </w:rPr>
        <w:t>Kemauan</w:t>
      </w:r>
    </w:p>
    <w:p w:rsidR="00340D7D" w:rsidRPr="003C58A3" w:rsidRDefault="003C1F65" w:rsidP="003C1F65">
      <w:pPr>
        <w:autoSpaceDE w:val="0"/>
        <w:autoSpaceDN w:val="0"/>
        <w:adjustRightInd w:val="0"/>
        <w:spacing w:after="0" w:line="480" w:lineRule="auto"/>
        <w:ind w:left="709" w:hanging="709"/>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Secara psikologis kemauan berpartisipasi muncul oleh adanya motif intrinsik (dari dalam</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sendiri) maupun ekstrinsik (karena rangsangan, dorongan atau tekanan dari pihak luar). Tumbuh</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dan berkembangnya kemauan berpartisipasi sedikitnya diperlukan sikap-sikap yang: (1) Sikap</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untuk meninggalkan nilai-nilai yang menghambat pembangunan. (2) Sikap terhadap penguasa</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atau pelaksana pembangunan pada umumnya. (3) Sikap untuk selalu ingin memperbaiki mutu</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hidup dan tidak cepat puas sendiri. (4) Sikap keb</w:t>
      </w:r>
      <w:r w:rsidR="00EF59AA" w:rsidRPr="003C58A3">
        <w:rPr>
          <w:rFonts w:ascii="Times New Roman" w:hAnsi="Times New Roman" w:cs="Times New Roman"/>
          <w:sz w:val="24"/>
          <w:szCs w:val="24"/>
        </w:rPr>
        <w:t xml:space="preserve">ersamaan untuk dapat memecahkan </w:t>
      </w:r>
      <w:r w:rsidR="00340D7D" w:rsidRPr="003C58A3">
        <w:rPr>
          <w:rFonts w:ascii="Times New Roman" w:hAnsi="Times New Roman" w:cs="Times New Roman"/>
          <w:sz w:val="24"/>
          <w:szCs w:val="24"/>
        </w:rPr>
        <w:t>masalah,</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dan tercapainya tujuan pembangunan. (5) Sikap kemandirian atau percaya diri atas</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kemampuannya untuk memperbaiki mutu hidupnya.</w:t>
      </w:r>
    </w:p>
    <w:p w:rsidR="00340D7D" w:rsidRPr="003C58A3" w:rsidRDefault="00340D7D" w:rsidP="003C1F65">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3C58A3">
        <w:rPr>
          <w:rFonts w:ascii="Times New Roman" w:hAnsi="Times New Roman" w:cs="Times New Roman"/>
          <w:b/>
          <w:bCs/>
          <w:sz w:val="24"/>
          <w:szCs w:val="24"/>
        </w:rPr>
        <w:t>Kemampuan</w:t>
      </w:r>
    </w:p>
    <w:p w:rsidR="006754D2" w:rsidRPr="003C58A3" w:rsidRDefault="003C1F65" w:rsidP="003C1F65">
      <w:pPr>
        <w:autoSpaceDE w:val="0"/>
        <w:autoSpaceDN w:val="0"/>
        <w:adjustRightInd w:val="0"/>
        <w:spacing w:after="0" w:line="480" w:lineRule="auto"/>
        <w:ind w:left="709" w:hanging="709"/>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Beberapa kemampuan yang dituntut untuk dapat berpartisipasi dengan baik itu antara lain</w:t>
      </w:r>
      <w:r w:rsidRPr="003C58A3">
        <w:rPr>
          <w:rFonts w:ascii="Times New Roman" w:hAnsi="Times New Roman" w:cs="Times New Roman"/>
          <w:sz w:val="24"/>
          <w:szCs w:val="24"/>
        </w:rPr>
        <w:t xml:space="preserve"> adalah: (1) </w:t>
      </w:r>
      <w:r w:rsidR="00340D7D" w:rsidRPr="003C58A3">
        <w:rPr>
          <w:rFonts w:ascii="Times New Roman" w:hAnsi="Times New Roman" w:cs="Times New Roman"/>
          <w:sz w:val="24"/>
          <w:szCs w:val="24"/>
        </w:rPr>
        <w:t>Kemampuan untu</w:t>
      </w:r>
      <w:r w:rsidRPr="003C58A3">
        <w:rPr>
          <w:rFonts w:ascii="Times New Roman" w:hAnsi="Times New Roman" w:cs="Times New Roman"/>
          <w:sz w:val="24"/>
          <w:szCs w:val="24"/>
        </w:rPr>
        <w:t xml:space="preserve">k mengidentifikasi masalah. (2) </w:t>
      </w:r>
      <w:r w:rsidR="00340D7D" w:rsidRPr="003C58A3">
        <w:rPr>
          <w:rFonts w:ascii="Times New Roman" w:hAnsi="Times New Roman" w:cs="Times New Roman"/>
          <w:sz w:val="24"/>
          <w:szCs w:val="24"/>
        </w:rPr>
        <w:t>Kemampuan untuk memahami</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kesempatan-kesempatan yang dapat dilakukan untuk memecahkan masalah yang dihadapi</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dengan memanfaatka</w:t>
      </w:r>
      <w:r w:rsidR="00EF59AA" w:rsidRPr="003C58A3">
        <w:rPr>
          <w:rFonts w:ascii="Times New Roman" w:hAnsi="Times New Roman" w:cs="Times New Roman"/>
          <w:sz w:val="24"/>
          <w:szCs w:val="24"/>
        </w:rPr>
        <w:t xml:space="preserve">n sumberdaya yang tersedia. </w:t>
      </w:r>
      <w:r w:rsidRPr="003C58A3">
        <w:rPr>
          <w:rFonts w:ascii="Times New Roman" w:hAnsi="Times New Roman" w:cs="Times New Roman"/>
          <w:sz w:val="24"/>
          <w:szCs w:val="24"/>
        </w:rPr>
        <w:t xml:space="preserve">(3) </w:t>
      </w:r>
      <w:r w:rsidR="00340D7D" w:rsidRPr="003C58A3">
        <w:rPr>
          <w:rFonts w:ascii="Times New Roman" w:hAnsi="Times New Roman" w:cs="Times New Roman"/>
          <w:sz w:val="24"/>
          <w:szCs w:val="24"/>
        </w:rPr>
        <w:t>Kemampuan untuk melaksanakan</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pembangunan sesuai dengan pengetahuan dan keterampilan serta</w:t>
      </w:r>
      <w:r w:rsidR="00DF370E">
        <w:rPr>
          <w:rFonts w:ascii="Times New Roman" w:hAnsi="Times New Roman" w:cs="Times New Roman"/>
          <w:sz w:val="24"/>
          <w:szCs w:val="24"/>
        </w:rPr>
        <w:t xml:space="preserve"> sumber daya lain yang dimiliki.</w:t>
      </w:r>
    </w:p>
    <w:p w:rsidR="00340D7D" w:rsidRPr="003C58A3" w:rsidRDefault="00340D7D" w:rsidP="003C1F65">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3C58A3">
        <w:rPr>
          <w:rFonts w:ascii="Times New Roman" w:hAnsi="Times New Roman" w:cs="Times New Roman"/>
          <w:b/>
          <w:bCs/>
          <w:sz w:val="24"/>
          <w:szCs w:val="24"/>
        </w:rPr>
        <w:lastRenderedPageBreak/>
        <w:t>Kesempatan</w:t>
      </w:r>
    </w:p>
    <w:p w:rsidR="00340D7D" w:rsidRPr="003C58A3" w:rsidRDefault="003C1F65" w:rsidP="003C1F65">
      <w:pPr>
        <w:autoSpaceDE w:val="0"/>
        <w:autoSpaceDN w:val="0"/>
        <w:adjustRightInd w:val="0"/>
        <w:spacing w:after="0" w:line="480" w:lineRule="auto"/>
        <w:ind w:left="709" w:hanging="709"/>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Berbagai kesempatan untuk berpartisipasi ini sangat dipengaruhi oleh: (1) Kemauan</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politik dari penguasa/pemerintah untuk melibatkan masyarakat dalam pembangunan. (2)</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Kesempatan untuk memperoleh informasi. (3) Kesempatan untuk memobilisasi dan</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memanfaatkan sumberdaya. (4) Kesempatan untuk memperoleh dan menggunakan teknologi</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tepat guna. (5) Kesempatan untuk berorganisasi, termasuk untuk memperoleh dan</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mempergunakan peraturan, perizinan dan prosedur kegiatan yang harus dilaksanakan. (6)</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Kesempatan untuk mengembangkan kepemimpinan yang mampu menumbuhkan, menggerakkan</w:t>
      </w:r>
      <w:r w:rsidR="00EF59AA"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dan mengembangkan serta memelihara partisipasi masyarakat dalam pembangunan.</w:t>
      </w:r>
    </w:p>
    <w:p w:rsidR="00340D7D" w:rsidRPr="003C58A3" w:rsidRDefault="00EF59AA" w:rsidP="00EF59A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Berdasarkan uraian tersebut di atas maka dapat dideskripsikan bahwa faktor-faktor yang</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mempengaruhi masyarakat untuk berpartisipasi sangatlah dipengaruhi oleh lembaga</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kemasyarakatan yang sudah ada di masyarakat, manfaat langsung yang dapat dirasakan oleh</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masyarakat dan dapat menyalurkan aspirasi masyarakat, sehingga menimbulkan sikap atau</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kesadaran untuk bertanggung jawab dalam memelihara lembaga masyarakat. Selain itu faktor</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pengaruh juga dapat mempengaruhi faktor seseorang untuk berpartisipasi yaitu menolak atau</w:t>
      </w:r>
      <w:r w:rsidRPr="003C58A3">
        <w:rPr>
          <w:rFonts w:ascii="Times New Roman" w:hAnsi="Times New Roman" w:cs="Times New Roman"/>
          <w:sz w:val="24"/>
          <w:szCs w:val="24"/>
        </w:rPr>
        <w:t xml:space="preserve"> </w:t>
      </w:r>
      <w:r w:rsidR="00340D7D" w:rsidRPr="003C58A3">
        <w:rPr>
          <w:rFonts w:ascii="Times New Roman" w:hAnsi="Times New Roman" w:cs="Times New Roman"/>
          <w:sz w:val="24"/>
          <w:szCs w:val="24"/>
        </w:rPr>
        <w:t>menerima suatu kegiatan yang dipengaruhi oleh suruhan, peniruan, internalisasi, ambivalen, dan</w:t>
      </w:r>
    </w:p>
    <w:p w:rsidR="00340D7D" w:rsidRPr="003C58A3" w:rsidRDefault="00340D7D" w:rsidP="00EF59A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respon negatif yang pada akhirnya mempengaruhi faktor seseorang untuk turut serta</w:t>
      </w:r>
    </w:p>
    <w:p w:rsidR="00340D7D" w:rsidRPr="003C58A3" w:rsidRDefault="00340D7D" w:rsidP="00EF59A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berpartisipasi atau tidak turut serta/menolak berpartisipasi dalam suatu kegiatan. Kemauan untuk</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berpartisipasi merupa</w:t>
      </w:r>
      <w:r w:rsidR="00EF59AA" w:rsidRPr="003C58A3">
        <w:rPr>
          <w:rFonts w:ascii="Times New Roman" w:hAnsi="Times New Roman" w:cs="Times New Roman"/>
          <w:sz w:val="24"/>
          <w:szCs w:val="24"/>
        </w:rPr>
        <w:t xml:space="preserve">kan kunci utama bagi tumbuh dan </w:t>
      </w:r>
      <w:r w:rsidRPr="003C58A3">
        <w:rPr>
          <w:rFonts w:ascii="Times New Roman" w:hAnsi="Times New Roman" w:cs="Times New Roman"/>
          <w:sz w:val="24"/>
          <w:szCs w:val="24"/>
        </w:rPr>
        <w:lastRenderedPageBreak/>
        <w:t>berkembangnya partisipasi</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masyarakat.Sebab, kesempatan dan kemampuan yang cukup, belum merupakan jaminan bagi</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tumbuh dan berkembangnya partisipasi masyarakat, jika mereka sendiri tidak memiliki kemauan</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untuk (turut) membangun. Sebaliknya, adanya kemauan akan mendorong seseorang untuk</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meningkatkan kemampuan dan aktif memburu serta memanfaatkan setiap kesempatan</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(Mardikanto dalam Ravik Karsidi 2005 : 22). Selanjutnya Mardikanto menjelaskan beberapa</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kesempatan yang dimaksud adalah kemauan politik dari penguasa untuk melibatkan masyarakat</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dalam pembagunan, baik dalam pengambilan keputusan perencanaan, pelaksanaan, monitoring</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dan evaluasi, pemeliharaan, dan pemanfaatan pembangunan; sejak di tingkat pusat sampai di</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jajaran birokrasi yang paling bawah.</w:t>
      </w:r>
    </w:p>
    <w:p w:rsidR="00EF59AA" w:rsidRPr="003C58A3" w:rsidRDefault="00340D7D" w:rsidP="00EF59A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Selain hal tersebut terdapat kesempatan-k</w:t>
      </w:r>
      <w:r w:rsidR="00EF59AA" w:rsidRPr="003C58A3">
        <w:rPr>
          <w:rFonts w:ascii="Times New Roman" w:hAnsi="Times New Roman" w:cs="Times New Roman"/>
          <w:sz w:val="24"/>
          <w:szCs w:val="24"/>
        </w:rPr>
        <w:t xml:space="preserve">esempatan yang lain diantaranya </w:t>
      </w:r>
      <w:r w:rsidRPr="003C58A3">
        <w:rPr>
          <w:rFonts w:ascii="Times New Roman" w:hAnsi="Times New Roman" w:cs="Times New Roman"/>
          <w:sz w:val="24"/>
          <w:szCs w:val="24"/>
        </w:rPr>
        <w:t>kesempatan</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untuk memperoleh informasi pembangunan, kesempatan memanfaatkan dan memobilisasi</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sumber daya (alam dan manusia) untuk pelaksanaan pembangunan. Kesempatan untuk</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memperoleh dan menggunakan teknologi</w:t>
      </w:r>
      <w:r w:rsidR="00EF59AA" w:rsidRPr="003C58A3">
        <w:rPr>
          <w:rFonts w:ascii="Times New Roman" w:hAnsi="Times New Roman" w:cs="Times New Roman"/>
          <w:sz w:val="24"/>
          <w:szCs w:val="24"/>
        </w:rPr>
        <w:t xml:space="preserve"> yang tepat (termasuk peralatan </w:t>
      </w:r>
      <w:r w:rsidRPr="003C58A3">
        <w:rPr>
          <w:rFonts w:ascii="Times New Roman" w:hAnsi="Times New Roman" w:cs="Times New Roman"/>
          <w:sz w:val="24"/>
          <w:szCs w:val="24"/>
        </w:rPr>
        <w:t>perlengkapan</w:t>
      </w:r>
      <w:r w:rsidR="00EF59AA" w:rsidRPr="003C58A3">
        <w:rPr>
          <w:rFonts w:ascii="Times New Roman" w:hAnsi="Times New Roman" w:cs="Times New Roman"/>
          <w:sz w:val="24"/>
          <w:szCs w:val="24"/>
        </w:rPr>
        <w:t xml:space="preserve"> </w:t>
      </w:r>
      <w:r w:rsidRPr="003C58A3">
        <w:rPr>
          <w:rFonts w:ascii="Times New Roman" w:hAnsi="Times New Roman" w:cs="Times New Roman"/>
          <w:sz w:val="24"/>
          <w:szCs w:val="24"/>
        </w:rPr>
        <w:t xml:space="preserve">penunjangnya). </w:t>
      </w:r>
    </w:p>
    <w:p w:rsidR="00E9421C" w:rsidRDefault="00EF59AA" w:rsidP="00363E9A">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340D7D" w:rsidRPr="003C58A3">
        <w:rPr>
          <w:rFonts w:ascii="Times New Roman" w:hAnsi="Times New Roman" w:cs="Times New Roman"/>
          <w:sz w:val="24"/>
          <w:szCs w:val="24"/>
        </w:rPr>
        <w:t xml:space="preserve">Kesempatan untuk berorganisasi, termasuk untuk memperoleh dan menggunakan peraturan, per-ijinan, dan prosedur kegiatan yang harus dilaksanakan, dan Kesempatan mengembangkan kepemimpinan yang mampu menumbuhkan, menggerakkan, dan mengembangkan serta memelihara partisipasi masyarakat Adanya kesempatan-kesempatan yang disediakan untuk menggerakkan partisipasi masyarakat akan tidak banyak berarti, jika masyarakatnya tidak memiliki kemampuan untuk berpartisipasi (Mardikanto dalam Ravik Karsidi, 2005 : 228) menjelaskan yang </w:t>
      </w:r>
      <w:r w:rsidR="00340D7D" w:rsidRPr="003C58A3">
        <w:rPr>
          <w:rFonts w:ascii="Times New Roman" w:hAnsi="Times New Roman" w:cs="Times New Roman"/>
          <w:sz w:val="24"/>
          <w:szCs w:val="24"/>
        </w:rPr>
        <w:lastRenderedPageBreak/>
        <w:t>dimaksud dengan kemampuan di sini adalah : (1). Kemampuan untuk menemukan dan memahami kesempatan-kesempatan untuk membangun, atau pengetahuan tentang peluang untuk membangun (memperbaiki mutu hidupnya). (2). Kemampuan untuk melaksanakan pembangunan, yang dipengaruhi oleh tingkat pendidikan dan keterampilan yang dimiliki. (3). Kemampuan untuk memecahkan masalah yang dihadapi dengan menggunakan sumberdaya dan kesempatan (peluang) lain yang tersedia secara optimal.</w:t>
      </w:r>
    </w:p>
    <w:p w:rsidR="00193EE0" w:rsidRDefault="00193EE0" w:rsidP="00363E9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 Partisipasi Orang Tua Terhadap Pendidikan Anak Usia Dini</w:t>
      </w:r>
    </w:p>
    <w:p w:rsidR="00193EE0" w:rsidRDefault="00193EE0" w:rsidP="00363E9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Orang tua, sebagai anggota yang paling dominan dalam suatu kelompok sosial terkecil, yaitu keluarga, dalam menjalani peran dan fungsinya, dituntut partisipasinya dalam pendidikan anak-anaknya. Partisipasi orang tua terhadap pendidikan anak usia dini, tidak hanya diwujudkan dalam bentuk “menyekolahkan” anak dalam lembaga pendidikan anak usia dini, namun lebih pada upaya orang tua dalam ikut mengoptimalkan pertumbuhan dan perkembangan anaknya.</w:t>
      </w:r>
    </w:p>
    <w:p w:rsidR="00193EE0" w:rsidRDefault="00193EE0" w:rsidP="00363E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Sebagaimana diungkapkan oleh Witherington (Dede Rosyada: 2001) bahwa pada dasarnya pendidikan adalah suatu proses yang sengaja dilakukan untuk mengembangkan kepribadian dan kemampuan seseorang. Menyediakan lingkungan dan sarana belajar yang kondusif, berinteraksi dengan anak secara emosional dan intelektual, memberikan kesempatan anak untuk dapat bereksplorasi dalam lingkungan yang lebih luas, memberikan keteladanan yang baik, menanamkan kebiasaan yang baik bagi anak di rumah, mengadakan komunikasi yang baik dengan </w:t>
      </w:r>
      <w:r>
        <w:rPr>
          <w:rFonts w:ascii="Times New Roman" w:hAnsi="Times New Roman" w:cs="Times New Roman"/>
          <w:sz w:val="24"/>
          <w:szCs w:val="24"/>
        </w:rPr>
        <w:lastRenderedPageBreak/>
        <w:t xml:space="preserve">pihak “sekolah” merupakan wujud nyata partisipasi orang tua dalam pendidikan anak usia dini. </w:t>
      </w:r>
    </w:p>
    <w:p w:rsidR="00193EE0" w:rsidRDefault="00193EE0" w:rsidP="00363E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Lee (Slameto, 2002) mengkategorikan partisipasi orang tua ke dalam enam tipe keterlibatan, yaitu (1) </w:t>
      </w:r>
      <w:r>
        <w:rPr>
          <w:rFonts w:ascii="Times New Roman" w:hAnsi="Times New Roman" w:cs="Times New Roman"/>
          <w:i/>
          <w:sz w:val="24"/>
          <w:szCs w:val="24"/>
        </w:rPr>
        <w:t xml:space="preserve">parenting </w:t>
      </w:r>
      <w:r>
        <w:rPr>
          <w:rFonts w:ascii="Times New Roman" w:hAnsi="Times New Roman" w:cs="Times New Roman"/>
          <w:sz w:val="24"/>
          <w:szCs w:val="24"/>
        </w:rPr>
        <w:t xml:space="preserve">atau pola asuh, yang ditujukan sebagai membangun lingkungan rumah untuk mendorong anak-anak sebagai murid; (2) </w:t>
      </w:r>
      <w:r>
        <w:rPr>
          <w:rFonts w:ascii="Times New Roman" w:hAnsi="Times New Roman" w:cs="Times New Roman"/>
          <w:i/>
          <w:sz w:val="24"/>
          <w:szCs w:val="24"/>
        </w:rPr>
        <w:t xml:space="preserve">communicating </w:t>
      </w:r>
      <w:r>
        <w:rPr>
          <w:rFonts w:ascii="Times New Roman" w:hAnsi="Times New Roman" w:cs="Times New Roman"/>
          <w:sz w:val="24"/>
          <w:szCs w:val="24"/>
        </w:rPr>
        <w:t xml:space="preserve">atau komunikasi, didesain dari bentuk komunikasi sekolah-rumah dan rumah-sekolah yang efektif tentang program-program sekolah dan kemajuan anak; (3) </w:t>
      </w:r>
      <w:r>
        <w:rPr>
          <w:rFonts w:ascii="Times New Roman" w:hAnsi="Times New Roman" w:cs="Times New Roman"/>
          <w:i/>
          <w:sz w:val="24"/>
          <w:szCs w:val="24"/>
        </w:rPr>
        <w:t xml:space="preserve">volunteering </w:t>
      </w:r>
      <w:r>
        <w:rPr>
          <w:rFonts w:ascii="Times New Roman" w:hAnsi="Times New Roman" w:cs="Times New Roman"/>
          <w:sz w:val="24"/>
          <w:szCs w:val="24"/>
        </w:rPr>
        <w:t xml:space="preserve">atau sukarelawan, dengan merekrut dan mengatur bantuan orang tua; (4) </w:t>
      </w:r>
      <w:r>
        <w:rPr>
          <w:rFonts w:ascii="Times New Roman" w:hAnsi="Times New Roman" w:cs="Times New Roman"/>
          <w:i/>
          <w:sz w:val="24"/>
          <w:szCs w:val="24"/>
        </w:rPr>
        <w:t xml:space="preserve">learning at home </w:t>
      </w:r>
      <w:r>
        <w:rPr>
          <w:rFonts w:ascii="Times New Roman" w:hAnsi="Times New Roman" w:cs="Times New Roman"/>
          <w:sz w:val="24"/>
          <w:szCs w:val="24"/>
        </w:rPr>
        <w:t xml:space="preserve">atau belajar di rumah, dengan menyediakan informasi dan gagasan kepada keluarga bagaimana menolong dan mendorong anaknya belajar di rumah; (5)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atau pengambilan keputusan, dengan melibatkan orang tua dalam pengambilan keputusan tentang program-program sekolah, melalui Persatuan Orang tua Murid dan Guru (PMOG)  misalnya; (6) </w:t>
      </w:r>
      <w:r>
        <w:rPr>
          <w:rFonts w:ascii="Times New Roman" w:hAnsi="Times New Roman" w:cs="Times New Roman"/>
          <w:i/>
          <w:sz w:val="24"/>
          <w:szCs w:val="24"/>
        </w:rPr>
        <w:t xml:space="preserve">collaborating with community </w:t>
      </w:r>
      <w:r>
        <w:rPr>
          <w:rFonts w:ascii="Times New Roman" w:hAnsi="Times New Roman" w:cs="Times New Roman"/>
          <w:sz w:val="24"/>
          <w:szCs w:val="24"/>
        </w:rPr>
        <w:t>atau bekerjasama dengan masyarakat, dalam bentuk mengidentifikasi dan mengintegrasikan sumber daya dan pelayanan dari masyarakat untuk menunjang program-program sekolah, kegiatan di rumah, dan pengembangan belajar anak.</w:t>
      </w:r>
    </w:p>
    <w:p w:rsidR="00193EE0" w:rsidRPr="00B0714B" w:rsidRDefault="00193EE0" w:rsidP="00193EE0">
      <w:pPr>
        <w:spacing w:after="0" w:line="480" w:lineRule="auto"/>
        <w:jc w:val="both"/>
        <w:rPr>
          <w:rFonts w:ascii="Times New Roman" w:hAnsi="Times New Roman" w:cs="Times New Roman"/>
          <w:sz w:val="24"/>
          <w:szCs w:val="24"/>
        </w:rPr>
      </w:pPr>
      <w:r w:rsidRPr="00B0714B">
        <w:rPr>
          <w:rFonts w:ascii="Times New Roman" w:hAnsi="Times New Roman" w:cs="Times New Roman"/>
          <w:b/>
          <w:sz w:val="24"/>
          <w:szCs w:val="24"/>
        </w:rPr>
        <w:t>f.</w:t>
      </w:r>
      <w:r>
        <w:rPr>
          <w:rFonts w:ascii="Times New Roman" w:hAnsi="Times New Roman" w:cs="Times New Roman"/>
          <w:b/>
          <w:sz w:val="24"/>
          <w:szCs w:val="24"/>
        </w:rPr>
        <w:t xml:space="preserve"> Partisipasi</w:t>
      </w:r>
      <w:r w:rsidRPr="00B0714B">
        <w:rPr>
          <w:rFonts w:ascii="Times New Roman" w:hAnsi="Times New Roman" w:cs="Times New Roman"/>
          <w:b/>
          <w:sz w:val="24"/>
          <w:szCs w:val="24"/>
        </w:rPr>
        <w:t xml:space="preserve"> Tokoh Masyarakat dan Tokoh Agama</w:t>
      </w:r>
    </w:p>
    <w:p w:rsidR="00193EE0" w:rsidRDefault="00193EE0" w:rsidP="00193E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Peran serta tokoh masyarakat dan agama tidak hanya berwujud pemberian bantuan uang atau tenaga tetapi juga berupa bantuan secara suka rela membimbing siswa. Oleh itu program kerja sekolah perlu didiskusikan dengan tokoh masyarakat dan agama agar berorientasi pada peningkatan mutu, bukan untuk kepentingan birokrasi.</w:t>
      </w:r>
    </w:p>
    <w:p w:rsidR="00193EE0" w:rsidRPr="00B0714B" w:rsidRDefault="00193EE0" w:rsidP="00193EE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e. Partisipasi  Dunia Usaha dan Industri</w:t>
      </w:r>
    </w:p>
    <w:p w:rsidR="00193EE0" w:rsidRPr="000C2C08" w:rsidRDefault="00BB22D0" w:rsidP="00193EE0">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Dunia usaha dan dunia industri</w:t>
      </w:r>
      <w:r w:rsidR="00193EE0" w:rsidRPr="000C2C08">
        <w:rPr>
          <w:rFonts w:ascii="Times New Roman" w:hAnsi="Times New Roman" w:cs="Times New Roman"/>
          <w:sz w:val="24"/>
          <w:szCs w:val="24"/>
        </w:rPr>
        <w:t xml:space="preserve"> memberikan kontribusi yang sangat besar terhadap pendidikan, baik dalam perencanaan, proses peningkatan kualitas pendidikan, maupun pemanfaatan hasil pendidikan. Dunia usaha dan industry dapat dijadikan mitra sekolah sehingga </w:t>
      </w:r>
      <w:r w:rsidR="00193EE0" w:rsidRPr="000C2C08">
        <w:rPr>
          <w:rFonts w:ascii="Times New Roman" w:hAnsi="Times New Roman" w:cs="Times New Roman"/>
          <w:i/>
          <w:sz w:val="24"/>
          <w:szCs w:val="24"/>
        </w:rPr>
        <w:t>demand approach</w:t>
      </w:r>
      <w:r w:rsidR="00193EE0" w:rsidRPr="000C2C08">
        <w:rPr>
          <w:rFonts w:ascii="Times New Roman" w:hAnsi="Times New Roman" w:cs="Times New Roman"/>
          <w:sz w:val="24"/>
          <w:szCs w:val="24"/>
        </w:rPr>
        <w:t xml:space="preserve"> dapat benar-benar dilaksanakan oleh setiap sekolah dalam hal perbaikan kualitas pendidikan. Dunia usaha dan dunia industry merupakan salah satu </w:t>
      </w:r>
      <w:r w:rsidR="00193EE0" w:rsidRPr="000C2C08">
        <w:rPr>
          <w:rFonts w:ascii="Times New Roman" w:hAnsi="Times New Roman" w:cs="Times New Roman"/>
          <w:i/>
          <w:sz w:val="24"/>
          <w:szCs w:val="24"/>
        </w:rPr>
        <w:t xml:space="preserve">stakeholders </w:t>
      </w:r>
      <w:r w:rsidR="00193EE0" w:rsidRPr="000C2C08">
        <w:rPr>
          <w:rFonts w:ascii="Times New Roman" w:hAnsi="Times New Roman" w:cs="Times New Roman"/>
          <w:sz w:val="24"/>
          <w:szCs w:val="24"/>
        </w:rPr>
        <w:t>pendidikan, yang dapat menopang terjadinya pelaksanaan pendidikan yang sesuai dengan kebutuhan masyarakat.</w:t>
      </w:r>
    </w:p>
    <w:p w:rsidR="00193EE0" w:rsidRPr="0063486A" w:rsidRDefault="00193EE0" w:rsidP="00193EE0">
      <w:pPr>
        <w:pStyle w:val="ListParagraph"/>
        <w:spacing w:after="0" w:line="480" w:lineRule="auto"/>
        <w:ind w:left="0" w:firstLine="567"/>
        <w:jc w:val="both"/>
        <w:rPr>
          <w:rFonts w:ascii="Times New Roman" w:hAnsi="Times New Roman" w:cs="Times New Roman"/>
          <w:sz w:val="24"/>
          <w:szCs w:val="24"/>
        </w:rPr>
      </w:pPr>
      <w:r w:rsidRPr="000C2C08">
        <w:rPr>
          <w:rFonts w:ascii="Times New Roman" w:hAnsi="Times New Roman" w:cs="Times New Roman"/>
          <w:sz w:val="24"/>
          <w:szCs w:val="24"/>
        </w:rPr>
        <w:t>Peran serta dunia usaha dan industry dapat diwujudkan dalam bentuk partisipasi penggalangan dana, pengadaan fasilitas sarana dan prasarana sekolah, penciptaan relasi eksternal yang dapat memberikan akses yang lebih luas dalam membangun hubungan sekolah dengan masyarakat, serta membantu pengembangan SDM pendidikan, khususnya yang berkaitan dengan teknik-teknik pengembangan mutu.</w:t>
      </w:r>
    </w:p>
    <w:p w:rsidR="00193EE0" w:rsidRDefault="00193EE0" w:rsidP="00193EE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f. Partisipasi Kelembagaan Sosial Budaya</w:t>
      </w:r>
    </w:p>
    <w:p w:rsidR="00193EE0" w:rsidRPr="003C58A3" w:rsidRDefault="00193EE0" w:rsidP="00193EE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jenis-jenis instansi-instansi atau kelompok-kelompok kelembagaan sosial budaya antara lain: paguyuban orang tua siswa, lembaga adat dan tokoh adat, lembaga keagamaan, PKK, kelompok bisnis, kelompok seni, organisasi profesi, gerakan nasional, orang tua asuh (GNOTA), puskesmas. Mereka dapat berperan serta dalam menuangkan tenaga, pikiran, keahlian, dana dan lain sebagainya</w:t>
      </w:r>
      <w:r w:rsidR="006754D2">
        <w:rPr>
          <w:rFonts w:ascii="Times New Roman" w:hAnsi="Times New Roman" w:cs="Times New Roman"/>
          <w:sz w:val="24"/>
          <w:szCs w:val="24"/>
        </w:rPr>
        <w:t>.</w:t>
      </w:r>
    </w:p>
    <w:p w:rsidR="00E9421C" w:rsidRPr="003C58A3" w:rsidRDefault="00E9421C" w:rsidP="00E9421C">
      <w:pPr>
        <w:autoSpaceDE w:val="0"/>
        <w:autoSpaceDN w:val="0"/>
        <w:adjustRightInd w:val="0"/>
        <w:spacing w:after="0" w:line="480" w:lineRule="auto"/>
        <w:jc w:val="both"/>
        <w:rPr>
          <w:rFonts w:ascii="Times New Roman" w:hAnsi="Times New Roman" w:cs="Times New Roman"/>
          <w:b/>
          <w:sz w:val="24"/>
          <w:szCs w:val="24"/>
        </w:rPr>
      </w:pPr>
      <w:r w:rsidRPr="003C58A3">
        <w:rPr>
          <w:rFonts w:ascii="Times New Roman" w:hAnsi="Times New Roman" w:cs="Times New Roman"/>
          <w:b/>
          <w:sz w:val="24"/>
          <w:szCs w:val="24"/>
        </w:rPr>
        <w:t>B. Kerangka Pikir</w:t>
      </w:r>
    </w:p>
    <w:p w:rsidR="0038346D" w:rsidRPr="003C58A3" w:rsidRDefault="00BB22D0" w:rsidP="003834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38346D" w:rsidRPr="003C58A3">
        <w:rPr>
          <w:rFonts w:ascii="Times New Roman" w:hAnsi="Times New Roman" w:cs="Times New Roman"/>
          <w:sz w:val="24"/>
          <w:szCs w:val="24"/>
        </w:rPr>
        <w:t xml:space="preserve">engembangan program PAUD di masyarakat dewasa ini, partisipasi aktif seluruh warga masyarakat dipandang sangat penting artinya bagi kelancaran </w:t>
      </w:r>
      <w:r w:rsidR="0038346D" w:rsidRPr="003C58A3">
        <w:rPr>
          <w:rFonts w:ascii="Times New Roman" w:hAnsi="Times New Roman" w:cs="Times New Roman"/>
          <w:sz w:val="24"/>
          <w:szCs w:val="24"/>
        </w:rPr>
        <w:lastRenderedPageBreak/>
        <w:t>pelaksanaan kegiatan dan tercapainya tujuan secara mantap. Oleh karena itu partisipasi masyarakat selalu diusahakan untuk dikembangkannya sejak awal pelaksanaan program, dan diharapkan bisa berlangsung terus sampai tercapainya tujuan program.</w:t>
      </w:r>
    </w:p>
    <w:p w:rsidR="0038346D" w:rsidRPr="003C58A3" w:rsidRDefault="0038346D" w:rsidP="0038346D">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t>Dalam rangka mengembangkan peran serta masyarakat khususnya program PAUD, para tokoh masyarakat baik formal maupun non formal sangat penting peranannya, terutama dalam mempengaruhi, memberi contoh dan menggerakkan keterlibatan seluruh warga masyarakat lingkungan guna mendukung keberhasilan program. Lebih-lebih dalam masyarakat pedesaan, peran para tokoh masyarakat tersebut sangat kuat pengaruhnya, dan bahkan seringkali menjadi tokoh panutan dalam segala kegiatan hidup sehari-hari warga masyarakat.</w:t>
      </w:r>
      <w:r w:rsidR="00A171F4" w:rsidRPr="003C58A3">
        <w:rPr>
          <w:rFonts w:ascii="Times New Roman" w:hAnsi="Times New Roman" w:cs="Times New Roman"/>
          <w:sz w:val="24"/>
          <w:szCs w:val="24"/>
        </w:rPr>
        <w:t xml:space="preserve"> Selain itu yang berperan aktif adalah orangtua yang lebih luas lagi menyangkut kegiatan pendampingan, pendampingan disini adalah orangtua akan selalu mendampingi dan mengamati putra-putrinya pada saat proses pembelajaran  berlangsung.</w:t>
      </w:r>
      <w:r w:rsidRPr="003C58A3">
        <w:rPr>
          <w:rFonts w:ascii="Times New Roman" w:hAnsi="Times New Roman" w:cs="Times New Roman"/>
          <w:sz w:val="24"/>
          <w:szCs w:val="24"/>
        </w:rPr>
        <w:t xml:space="preserve"> Sebagian besar pelaksana PAUD (Pendidikan Anak Usia Dini) adalah organ</w:t>
      </w:r>
      <w:r w:rsidR="00F61637">
        <w:rPr>
          <w:rFonts w:ascii="Times New Roman" w:hAnsi="Times New Roman" w:cs="Times New Roman"/>
          <w:sz w:val="24"/>
          <w:szCs w:val="24"/>
        </w:rPr>
        <w:t>isasi kem</w:t>
      </w:r>
      <w:r w:rsidR="00BB22D0">
        <w:rPr>
          <w:rFonts w:ascii="Times New Roman" w:hAnsi="Times New Roman" w:cs="Times New Roman"/>
          <w:sz w:val="24"/>
          <w:szCs w:val="24"/>
        </w:rPr>
        <w:t>asyarakatan.</w:t>
      </w:r>
    </w:p>
    <w:p w:rsidR="00A171F4" w:rsidRPr="003C58A3" w:rsidRDefault="003D4167" w:rsidP="003D4167">
      <w:pPr>
        <w:autoSpaceDE w:val="0"/>
        <w:autoSpaceDN w:val="0"/>
        <w:adjustRightInd w:val="0"/>
        <w:spacing w:after="0" w:line="480" w:lineRule="auto"/>
        <w:jc w:val="both"/>
        <w:rPr>
          <w:rFonts w:ascii="Times New Roman" w:hAnsi="Times New Roman" w:cs="Times New Roman"/>
          <w:sz w:val="24"/>
          <w:szCs w:val="24"/>
        </w:rPr>
      </w:pPr>
      <w:r w:rsidRPr="003C58A3">
        <w:rPr>
          <w:rFonts w:ascii="Times New Roman" w:hAnsi="Times New Roman" w:cs="Times New Roman"/>
          <w:sz w:val="24"/>
          <w:szCs w:val="24"/>
        </w:rPr>
        <w:tab/>
      </w:r>
      <w:r w:rsidR="00A171F4" w:rsidRPr="003C58A3">
        <w:rPr>
          <w:rFonts w:ascii="Times New Roman" w:hAnsi="Times New Roman" w:cs="Times New Roman"/>
          <w:sz w:val="24"/>
          <w:szCs w:val="24"/>
        </w:rPr>
        <w:t>Masyarakat merupakan komponen utama terselenggaranya program PAUD. Kontribusi masyarakat perlu dioptimalkan dalam perencanaan</w:t>
      </w:r>
      <w:r w:rsidR="004B27C6" w:rsidRPr="003C58A3">
        <w:rPr>
          <w:rFonts w:ascii="Times New Roman" w:hAnsi="Times New Roman" w:cs="Times New Roman"/>
          <w:sz w:val="24"/>
          <w:szCs w:val="24"/>
        </w:rPr>
        <w:t>, pengambilan keputusan, penyelenggaraan dan evaluasi</w:t>
      </w:r>
      <w:r w:rsidR="00A171F4" w:rsidRPr="003C58A3">
        <w:rPr>
          <w:rFonts w:ascii="Times New Roman" w:hAnsi="Times New Roman" w:cs="Times New Roman"/>
          <w:sz w:val="24"/>
          <w:szCs w:val="24"/>
        </w:rPr>
        <w:t xml:space="preserve"> penyelenggaraan PAUD seperti </w:t>
      </w:r>
      <w:r w:rsidR="004B27C6" w:rsidRPr="003C58A3">
        <w:rPr>
          <w:rFonts w:ascii="Times New Roman" w:hAnsi="Times New Roman" w:cs="Times New Roman"/>
          <w:sz w:val="24"/>
          <w:szCs w:val="24"/>
        </w:rPr>
        <w:t>keikutsertaan masyarakat dalam perumusan visi dan misi</w:t>
      </w:r>
      <w:r w:rsidR="00A171F4" w:rsidRPr="003C58A3">
        <w:rPr>
          <w:rFonts w:ascii="Times New Roman" w:hAnsi="Times New Roman" w:cs="Times New Roman"/>
          <w:sz w:val="24"/>
          <w:szCs w:val="24"/>
        </w:rPr>
        <w:t>. Masyarakat dapat memberikan sumbangsihnya kepada sekolah dengan memberikan masukan-masukan</w:t>
      </w:r>
      <w:r w:rsidR="004B27C6" w:rsidRPr="003C58A3">
        <w:rPr>
          <w:rFonts w:ascii="Times New Roman" w:hAnsi="Times New Roman" w:cs="Times New Roman"/>
          <w:sz w:val="24"/>
          <w:szCs w:val="24"/>
        </w:rPr>
        <w:t>, dukungan dana</w:t>
      </w:r>
      <w:r w:rsidRPr="003C58A3">
        <w:rPr>
          <w:rFonts w:ascii="Times New Roman" w:hAnsi="Times New Roman" w:cs="Times New Roman"/>
          <w:sz w:val="24"/>
          <w:szCs w:val="24"/>
        </w:rPr>
        <w:t xml:space="preserve"> serta pemikiran atau saran yang diperlukan sekolah</w:t>
      </w:r>
      <w:r w:rsidR="004B27C6" w:rsidRPr="003C58A3">
        <w:rPr>
          <w:rFonts w:ascii="Times New Roman" w:hAnsi="Times New Roman" w:cs="Times New Roman"/>
          <w:sz w:val="24"/>
          <w:szCs w:val="24"/>
        </w:rPr>
        <w:t>,</w:t>
      </w:r>
      <w:r w:rsidR="00A171F4" w:rsidRPr="003C58A3">
        <w:rPr>
          <w:rFonts w:ascii="Times New Roman" w:hAnsi="Times New Roman" w:cs="Times New Roman"/>
          <w:sz w:val="24"/>
          <w:szCs w:val="24"/>
        </w:rPr>
        <w:t xml:space="preserve"> terutama dalam penyusunan program-program sekolah. </w:t>
      </w:r>
      <w:r w:rsidRPr="003C58A3">
        <w:rPr>
          <w:rFonts w:ascii="Times New Roman" w:hAnsi="Times New Roman" w:cs="Times New Roman"/>
          <w:sz w:val="24"/>
          <w:szCs w:val="24"/>
        </w:rPr>
        <w:t xml:space="preserve">Sehingga pelaksanaan kegiatan dan </w:t>
      </w:r>
      <w:r w:rsidRPr="003C58A3">
        <w:rPr>
          <w:rFonts w:ascii="Times New Roman" w:hAnsi="Times New Roman" w:cs="Times New Roman"/>
          <w:sz w:val="24"/>
          <w:szCs w:val="24"/>
        </w:rPr>
        <w:lastRenderedPageBreak/>
        <w:t>tercapainya tujuan secara mantap, dan diharapkan bisa berlangsung terus sampai tercapainya tujuan program.</w:t>
      </w:r>
    </w:p>
    <w:p w:rsidR="003D4167" w:rsidRPr="003C58A3" w:rsidRDefault="003D4167" w:rsidP="00297DEC">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3D4167" w:rsidRPr="003C58A3" w:rsidRDefault="003D4167" w:rsidP="00297DEC">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3D4167" w:rsidRPr="003C58A3" w:rsidRDefault="00F20542" w:rsidP="00297DEC">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47.3pt;margin-top:8.3pt;width:105.95pt;height:38.9pt;z-index:251663360">
            <v:textbox style="mso-next-textbox:#_x0000_s1029">
              <w:txbxContent>
                <w:p w:rsidR="00363E9A" w:rsidRPr="003037A6" w:rsidRDefault="00363E9A">
                  <w:pPr>
                    <w:rPr>
                      <w:rFonts w:ascii="Times New Roman" w:hAnsi="Times New Roman" w:cs="Times New Roman"/>
                      <w:sz w:val="24"/>
                      <w:szCs w:val="24"/>
                    </w:rPr>
                  </w:pPr>
                  <w:r w:rsidRPr="003037A6">
                    <w:rPr>
                      <w:rFonts w:ascii="Times New Roman" w:hAnsi="Times New Roman" w:cs="Times New Roman"/>
                      <w:sz w:val="24"/>
                      <w:szCs w:val="24"/>
                    </w:rPr>
                    <w:t>Partisipasi dalam perencanaan</w:t>
                  </w:r>
                </w:p>
              </w:txbxContent>
            </v:textbox>
          </v:rect>
        </w:pict>
      </w:r>
      <w:r w:rsidR="003D4167" w:rsidRPr="003C58A3">
        <w:rPr>
          <w:rFonts w:ascii="Times New Roman" w:hAnsi="Times New Roman" w:cs="Times New Roman"/>
          <w:sz w:val="24"/>
          <w:szCs w:val="24"/>
        </w:rPr>
        <w:tab/>
      </w:r>
      <w:r w:rsidR="003D4167" w:rsidRPr="003C58A3">
        <w:rPr>
          <w:rFonts w:ascii="Times New Roman" w:hAnsi="Times New Roman" w:cs="Times New Roman"/>
          <w:sz w:val="24"/>
          <w:szCs w:val="24"/>
        </w:rPr>
        <w:tab/>
      </w:r>
    </w:p>
    <w:p w:rsidR="003037A6" w:rsidRPr="003C58A3" w:rsidRDefault="00F20542" w:rsidP="00297DEC">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73pt;margin-top:3.1pt;width:.3pt;height:154.8pt;z-index:251675648" o:connectortype="straight"/>
        </w:pict>
      </w:r>
      <w:r>
        <w:rPr>
          <w:rFonts w:ascii="Times New Roman" w:hAnsi="Times New Roman" w:cs="Times New Roman"/>
          <w:noProof/>
          <w:sz w:val="24"/>
          <w:szCs w:val="24"/>
        </w:rPr>
        <w:pict>
          <v:shape id="_x0000_s1043" type="#_x0000_t32" style="position:absolute;left:0;text-align:left;margin-left:254.1pt;margin-top:3.1pt;width:18.9pt;height:0;flip:x;z-index:251676672" o:connectortype="straight"/>
        </w:pict>
      </w:r>
      <w:r>
        <w:rPr>
          <w:rFonts w:ascii="Times New Roman" w:hAnsi="Times New Roman" w:cs="Times New Roman"/>
          <w:noProof/>
          <w:sz w:val="24"/>
          <w:szCs w:val="24"/>
        </w:rPr>
        <w:pict>
          <v:shape id="_x0000_s1036" type="#_x0000_t32" style="position:absolute;left:0;text-align:left;margin-left:123.3pt;margin-top:2.15pt;width:24pt;height:0;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123.3pt;margin-top:2.15pt;width:0;height:154.8pt;z-index:251669504" o:connectortype="straight"/>
        </w:pict>
      </w:r>
    </w:p>
    <w:p w:rsidR="003037A6" w:rsidRPr="003C58A3" w:rsidRDefault="00F20542" w:rsidP="00297DEC">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7.3pt;margin-top:2.4pt;width:105.95pt;height:49.15pt;z-index:251664384">
            <v:textbox>
              <w:txbxContent>
                <w:p w:rsidR="00363E9A" w:rsidRPr="003037A6" w:rsidRDefault="00363E9A">
                  <w:pPr>
                    <w:rPr>
                      <w:rFonts w:ascii="Times New Roman" w:hAnsi="Times New Roman" w:cs="Times New Roman"/>
                    </w:rPr>
                  </w:pPr>
                  <w:r>
                    <w:rPr>
                      <w:rFonts w:ascii="Times New Roman" w:hAnsi="Times New Roman" w:cs="Times New Roman"/>
                    </w:rPr>
                    <w:t>Partisipasi dalam pengambilan keputusan</w:t>
                  </w:r>
                </w:p>
              </w:txbxContent>
            </v:textbox>
          </v:rect>
        </w:pict>
      </w:r>
    </w:p>
    <w:p w:rsidR="0032273D" w:rsidRPr="003C58A3" w:rsidRDefault="00F20542" w:rsidP="0093330A">
      <w:pPr>
        <w:pStyle w:val="ListParagraph"/>
        <w:autoSpaceDE w:val="0"/>
        <w:autoSpaceDN w:val="0"/>
        <w:adjustRightInd w:val="0"/>
        <w:spacing w:after="0" w:line="480" w:lineRule="auto"/>
        <w:ind w:left="567"/>
        <w:jc w:val="center"/>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72.9pt;margin-top:28.45pt;width:24pt;height:0;z-index:251680768" o:connectortype="straight">
            <v:stroke endarrow="block"/>
          </v:shape>
        </w:pict>
      </w:r>
      <w:r>
        <w:rPr>
          <w:rFonts w:ascii="Times New Roman" w:hAnsi="Times New Roman" w:cs="Times New Roman"/>
          <w:noProof/>
          <w:sz w:val="24"/>
          <w:szCs w:val="24"/>
        </w:rPr>
        <w:pict>
          <v:shape id="_x0000_s1044" type="#_x0000_t32" style="position:absolute;left:0;text-align:left;margin-left:253.35pt;margin-top:-.15pt;width:18.9pt;height:0;flip:x;z-index:251677696" o:connectortype="straight"/>
        </w:pict>
      </w:r>
      <w:r>
        <w:rPr>
          <w:rFonts w:ascii="Times New Roman" w:hAnsi="Times New Roman" w:cs="Times New Roman"/>
          <w:noProof/>
          <w:sz w:val="24"/>
          <w:szCs w:val="24"/>
        </w:rPr>
        <w:pict>
          <v:shape id="_x0000_s1041" type="#_x0000_t32" style="position:absolute;left:0;text-align:left;margin-left:100.55pt;margin-top:28.2pt;width:22.75pt;height:0;z-index:251674624" o:connectortype="straight"/>
        </w:pict>
      </w:r>
      <w:r>
        <w:rPr>
          <w:rFonts w:ascii="Times New Roman" w:hAnsi="Times New Roman" w:cs="Times New Roman"/>
          <w:noProof/>
          <w:sz w:val="24"/>
          <w:szCs w:val="24"/>
        </w:rPr>
        <w:pict>
          <v:shape id="_x0000_s1039" type="#_x0000_t32" style="position:absolute;left:0;text-align:left;margin-left:124.9pt;margin-top:101.75pt;width:24pt;height:0;z-index:251673600" o:connectortype="straight">
            <v:stroke endarrow="block"/>
          </v:shape>
        </w:pict>
      </w:r>
      <w:r>
        <w:rPr>
          <w:rFonts w:ascii="Times New Roman" w:hAnsi="Times New Roman" w:cs="Times New Roman"/>
          <w:noProof/>
          <w:sz w:val="24"/>
          <w:szCs w:val="24"/>
        </w:rPr>
        <w:pict>
          <v:shape id="_x0000_s1038" type="#_x0000_t32" style="position:absolute;left:0;text-align:left;margin-left:123.3pt;margin-top:54.1pt;width:24pt;height:0;z-index:251672576" o:connectortype="straight">
            <v:stroke endarrow="block"/>
          </v:shape>
        </w:pict>
      </w:r>
      <w:r>
        <w:rPr>
          <w:rFonts w:ascii="Times New Roman" w:hAnsi="Times New Roman" w:cs="Times New Roman"/>
          <w:noProof/>
          <w:sz w:val="24"/>
          <w:szCs w:val="24"/>
        </w:rPr>
        <w:pict>
          <v:shape id="_x0000_s1037" type="#_x0000_t32" style="position:absolute;left:0;text-align:left;margin-left:124.9pt;margin-top:1.15pt;width:24pt;height:0;z-index:251671552" o:connectortype="straight">
            <v:stroke endarrow="block"/>
          </v:shape>
        </w:pict>
      </w:r>
      <w:r>
        <w:rPr>
          <w:rFonts w:ascii="Times New Roman" w:hAnsi="Times New Roman" w:cs="Times New Roman"/>
          <w:noProof/>
          <w:sz w:val="24"/>
          <w:szCs w:val="24"/>
        </w:rPr>
        <w:pict>
          <v:shape id="_x0000_s1034" type="#_x0000_t32" style="position:absolute;left:0;text-align:left;margin-left:44.65pt;margin-top:52.15pt;width:.85pt;height:31.2pt;flip:y;z-index:251668480" o:connectortype="straight">
            <v:stroke endarrow="block"/>
          </v:shape>
        </w:pict>
      </w:r>
      <w:r>
        <w:rPr>
          <w:rFonts w:ascii="Times New Roman" w:hAnsi="Times New Roman" w:cs="Times New Roman"/>
          <w:noProof/>
          <w:sz w:val="24"/>
          <w:szCs w:val="24"/>
        </w:rPr>
        <w:pict>
          <v:oval id="_x0000_s1033" style="position:absolute;left:0;text-align:left;margin-left:296.7pt;margin-top:1.95pt;width:125.75pt;height:52.15pt;z-index:251667456">
            <v:textbox>
              <w:txbxContent>
                <w:p w:rsidR="00363E9A" w:rsidRPr="0093330A" w:rsidRDefault="00363E9A" w:rsidP="0093330A">
                  <w:pPr>
                    <w:jc w:val="center"/>
                    <w:rPr>
                      <w:rFonts w:ascii="Times New Roman" w:hAnsi="Times New Roman" w:cs="Times New Roman"/>
                    </w:rPr>
                  </w:pPr>
                  <w:r>
                    <w:rPr>
                      <w:rFonts w:ascii="Times New Roman" w:hAnsi="Times New Roman" w:cs="Times New Roman"/>
                    </w:rPr>
                    <w:t>Penyelenggaraan PAUD</w:t>
                  </w:r>
                </w:p>
              </w:txbxContent>
            </v:textbox>
          </v:oval>
        </w:pict>
      </w:r>
      <w:r>
        <w:rPr>
          <w:rFonts w:ascii="Times New Roman" w:hAnsi="Times New Roman" w:cs="Times New Roman"/>
          <w:noProof/>
          <w:sz w:val="24"/>
          <w:szCs w:val="24"/>
        </w:rPr>
        <w:pict>
          <v:rect id="_x0000_s1032" style="position:absolute;left:0;text-align:left;margin-left:148.15pt;margin-top:33.05pt;width:105.95pt;height:38.9pt;z-index:251666432">
            <v:textbox>
              <w:txbxContent>
                <w:p w:rsidR="00363E9A" w:rsidRPr="003037A6" w:rsidRDefault="00363E9A">
                  <w:pPr>
                    <w:rPr>
                      <w:rFonts w:ascii="Times New Roman" w:hAnsi="Times New Roman" w:cs="Times New Roman"/>
                    </w:rPr>
                  </w:pPr>
                  <w:r>
                    <w:rPr>
                      <w:rFonts w:ascii="Times New Roman" w:hAnsi="Times New Roman" w:cs="Times New Roman"/>
                    </w:rPr>
                    <w:t>Partisipasi dalam pelaksanaan</w:t>
                  </w:r>
                </w:p>
              </w:txbxContent>
            </v:textbox>
          </v:rect>
        </w:pict>
      </w:r>
      <w:r>
        <w:rPr>
          <w:rFonts w:ascii="Times New Roman" w:hAnsi="Times New Roman" w:cs="Times New Roman"/>
          <w:noProof/>
          <w:sz w:val="24"/>
          <w:szCs w:val="24"/>
        </w:rPr>
        <w:pict>
          <v:rect id="_x0000_s1031" style="position:absolute;left:0;text-align:left;margin-left:148.9pt;margin-top:82.1pt;width:105.95pt;height:38.9pt;z-index:251665408">
            <v:textbox>
              <w:txbxContent>
                <w:p w:rsidR="00363E9A" w:rsidRPr="003037A6" w:rsidRDefault="00363E9A">
                  <w:pPr>
                    <w:rPr>
                      <w:rFonts w:ascii="Times New Roman" w:hAnsi="Times New Roman" w:cs="Times New Roman"/>
                    </w:rPr>
                  </w:pPr>
                  <w:r>
                    <w:rPr>
                      <w:rFonts w:ascii="Times New Roman" w:hAnsi="Times New Roman" w:cs="Times New Roman"/>
                    </w:rPr>
                    <w:t>Partisipasi dalam evaluasi</w:t>
                  </w:r>
                </w:p>
              </w:txbxContent>
            </v:textbox>
          </v:rect>
        </w:pict>
      </w:r>
      <w:r>
        <w:rPr>
          <w:rFonts w:ascii="Times New Roman" w:hAnsi="Times New Roman" w:cs="Times New Roman"/>
          <w:noProof/>
          <w:sz w:val="24"/>
          <w:szCs w:val="24"/>
        </w:rPr>
        <w:pict>
          <v:oval id="_x0000_s1027" style="position:absolute;left:0;text-align:left;margin-left:-7.45pt;margin-top:1.15pt;width:108pt;height:51pt;z-index:251661312">
            <v:textbox style="mso-next-textbox:#_x0000_s1027">
              <w:txbxContent>
                <w:p w:rsidR="00363E9A" w:rsidRPr="003D4167" w:rsidRDefault="00363E9A" w:rsidP="003D4167">
                  <w:pPr>
                    <w:jc w:val="center"/>
                    <w:rPr>
                      <w:rFonts w:ascii="Times New Roman" w:hAnsi="Times New Roman" w:cs="Times New Roman"/>
                      <w:sz w:val="24"/>
                      <w:szCs w:val="24"/>
                    </w:rPr>
                  </w:pPr>
                  <w:r>
                    <w:rPr>
                      <w:rFonts w:ascii="Times New Roman" w:hAnsi="Times New Roman" w:cs="Times New Roman"/>
                      <w:sz w:val="24"/>
                      <w:szCs w:val="24"/>
                    </w:rPr>
                    <w:t>Partisipasi Masyarakat</w:t>
                  </w:r>
                </w:p>
              </w:txbxContent>
            </v:textbox>
          </v:oval>
        </w:pict>
      </w:r>
    </w:p>
    <w:p w:rsidR="0032273D" w:rsidRPr="003C58A3" w:rsidRDefault="00F20542" w:rsidP="0032273D">
      <w:r w:rsidRPr="00F20542">
        <w:rPr>
          <w:rFonts w:ascii="Times New Roman" w:hAnsi="Times New Roman" w:cs="Times New Roman"/>
          <w:noProof/>
          <w:sz w:val="24"/>
          <w:szCs w:val="24"/>
        </w:rPr>
        <w:pict>
          <v:shape id="_x0000_s1045" type="#_x0000_t32" style="position:absolute;margin-left:254.25pt;margin-top:23.35pt;width:18.9pt;height:0;flip:x;z-index:251678720" o:connectortype="straight"/>
        </w:pict>
      </w:r>
    </w:p>
    <w:p w:rsidR="0032273D" w:rsidRPr="003C58A3" w:rsidRDefault="0032273D" w:rsidP="0032273D"/>
    <w:p w:rsidR="0032273D" w:rsidRPr="003C58A3" w:rsidRDefault="00F20542" w:rsidP="0032273D">
      <w:r w:rsidRPr="00F20542">
        <w:rPr>
          <w:rFonts w:ascii="Times New Roman" w:hAnsi="Times New Roman" w:cs="Times New Roman"/>
          <w:noProof/>
          <w:sz w:val="24"/>
          <w:szCs w:val="24"/>
        </w:rPr>
        <w:pict>
          <v:roundrect id="_x0000_s1028" style="position:absolute;margin-left:-7.45pt;margin-top:4.9pt;width:108pt;height:93.55pt;z-index:251662336" arcsize="10923f">
            <v:textbox style="mso-next-textbox:#_x0000_s1028">
              <w:txbxContent>
                <w:p w:rsidR="00363E9A" w:rsidRPr="003D4167" w:rsidRDefault="00363E9A" w:rsidP="003D4167">
                  <w:pPr>
                    <w:spacing w:after="0" w:line="240" w:lineRule="auto"/>
                    <w:ind w:left="142" w:hanging="142"/>
                    <w:rPr>
                      <w:rFonts w:ascii="Times New Roman" w:hAnsi="Times New Roman" w:cs="Times New Roman"/>
                    </w:rPr>
                  </w:pPr>
                  <w:r w:rsidRPr="003D4167">
                    <w:rPr>
                      <w:rFonts w:ascii="Times New Roman" w:hAnsi="Times New Roman" w:cs="Times New Roman"/>
                    </w:rPr>
                    <w:t xml:space="preserve">1. </w:t>
                  </w:r>
                  <w:r>
                    <w:rPr>
                      <w:rFonts w:ascii="Times New Roman" w:hAnsi="Times New Roman" w:cs="Times New Roman"/>
                    </w:rPr>
                    <w:t>Orang tua</w:t>
                  </w:r>
                </w:p>
                <w:p w:rsidR="00363E9A" w:rsidRDefault="00363E9A" w:rsidP="00720365">
                  <w:pPr>
                    <w:spacing w:after="0" w:line="240" w:lineRule="auto"/>
                    <w:ind w:left="284" w:hanging="284"/>
                    <w:rPr>
                      <w:rFonts w:ascii="Times New Roman" w:hAnsi="Times New Roman" w:cs="Times New Roman"/>
                    </w:rPr>
                  </w:pPr>
                  <w:r w:rsidRPr="003D4167">
                    <w:rPr>
                      <w:rFonts w:ascii="Times New Roman" w:hAnsi="Times New Roman" w:cs="Times New Roman"/>
                    </w:rPr>
                    <w:t>2.</w:t>
                  </w:r>
                  <w:r w:rsidRPr="00720365">
                    <w:rPr>
                      <w:rFonts w:ascii="Times New Roman" w:hAnsi="Times New Roman" w:cs="Times New Roman"/>
                    </w:rPr>
                    <w:t xml:space="preserve"> </w:t>
                  </w:r>
                  <w:r w:rsidRPr="003D4167">
                    <w:rPr>
                      <w:rFonts w:ascii="Times New Roman" w:hAnsi="Times New Roman" w:cs="Times New Roman"/>
                    </w:rPr>
                    <w:t>Tokoh masyarakat</w:t>
                  </w:r>
                </w:p>
                <w:p w:rsidR="00363E9A" w:rsidRPr="003D4167" w:rsidRDefault="00363E9A" w:rsidP="003D4167">
                  <w:pPr>
                    <w:spacing w:after="0" w:line="240" w:lineRule="auto"/>
                    <w:rPr>
                      <w:rFonts w:ascii="Times New Roman" w:hAnsi="Times New Roman" w:cs="Times New Roman"/>
                    </w:rPr>
                  </w:pPr>
                  <w:r>
                    <w:rPr>
                      <w:rFonts w:ascii="Times New Roman" w:hAnsi="Times New Roman" w:cs="Times New Roman"/>
                    </w:rPr>
                    <w:t>3. Dudi</w:t>
                  </w:r>
                </w:p>
                <w:p w:rsidR="00363E9A" w:rsidRPr="003D4167" w:rsidRDefault="00363E9A" w:rsidP="003D4167">
                  <w:pPr>
                    <w:spacing w:after="0" w:line="240" w:lineRule="auto"/>
                    <w:rPr>
                      <w:rFonts w:ascii="Times New Roman" w:hAnsi="Times New Roman" w:cs="Times New Roman"/>
                    </w:rPr>
                  </w:pPr>
                  <w:r>
                    <w:rPr>
                      <w:rFonts w:ascii="Times New Roman" w:hAnsi="Times New Roman" w:cs="Times New Roman"/>
                    </w:rPr>
                    <w:t>4</w:t>
                  </w:r>
                  <w:r w:rsidRPr="003D4167">
                    <w:rPr>
                      <w:rFonts w:ascii="Times New Roman" w:hAnsi="Times New Roman" w:cs="Times New Roman"/>
                    </w:rPr>
                    <w:t xml:space="preserve">. </w:t>
                  </w:r>
                  <w:r>
                    <w:rPr>
                      <w:rFonts w:ascii="Times New Roman" w:hAnsi="Times New Roman" w:cs="Times New Roman"/>
                    </w:rPr>
                    <w:t>Lembaga (PNPM)</w:t>
                  </w:r>
                </w:p>
              </w:txbxContent>
            </v:textbox>
          </v:roundrect>
        </w:pict>
      </w:r>
    </w:p>
    <w:p w:rsidR="0032273D" w:rsidRPr="003C58A3" w:rsidRDefault="00F20542" w:rsidP="0032273D">
      <w:r w:rsidRPr="00F20542">
        <w:rPr>
          <w:rFonts w:ascii="Times New Roman" w:hAnsi="Times New Roman" w:cs="Times New Roman"/>
          <w:noProof/>
          <w:sz w:val="24"/>
          <w:szCs w:val="24"/>
        </w:rPr>
        <w:pict>
          <v:shape id="_x0000_s1046" type="#_x0000_t32" style="position:absolute;margin-left:255.2pt;margin-top:-.2pt;width:18.9pt;height:0;flip:x;z-index:251679744" o:connectortype="straight"/>
        </w:pict>
      </w:r>
    </w:p>
    <w:p w:rsidR="0032273D" w:rsidRPr="003C58A3" w:rsidRDefault="0032273D" w:rsidP="0032273D"/>
    <w:p w:rsidR="0032273D" w:rsidRPr="003C58A3" w:rsidRDefault="0032273D" w:rsidP="0032273D"/>
    <w:p w:rsidR="003C58A3" w:rsidRPr="003C58A3" w:rsidRDefault="0032273D">
      <w:pPr>
        <w:tabs>
          <w:tab w:val="left" w:pos="3360"/>
        </w:tabs>
        <w:jc w:val="center"/>
        <w:rPr>
          <w:rFonts w:ascii="Times New Roman" w:hAnsi="Times New Roman" w:cs="Times New Roman"/>
          <w:b/>
          <w:sz w:val="24"/>
          <w:szCs w:val="24"/>
        </w:rPr>
      </w:pPr>
      <w:r w:rsidRPr="003C58A3">
        <w:rPr>
          <w:rFonts w:ascii="Times New Roman" w:hAnsi="Times New Roman" w:cs="Times New Roman"/>
          <w:b/>
          <w:sz w:val="24"/>
          <w:szCs w:val="24"/>
        </w:rPr>
        <w:t>Gambar 2.1 Skema Kerangka Pikir</w:t>
      </w:r>
    </w:p>
    <w:sectPr w:rsidR="003C58A3" w:rsidRPr="003C58A3" w:rsidSect="004E226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BE" w:rsidRDefault="006C73BE" w:rsidP="00F82905">
      <w:pPr>
        <w:spacing w:after="0" w:line="240" w:lineRule="auto"/>
      </w:pPr>
      <w:r>
        <w:separator/>
      </w:r>
    </w:p>
  </w:endnote>
  <w:endnote w:type="continuationSeparator" w:id="0">
    <w:p w:rsidR="006C73BE" w:rsidRDefault="006C73BE" w:rsidP="00F8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4" w:rsidRDefault="004E2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4" w:rsidRDefault="004E2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4" w:rsidRDefault="004E2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BE" w:rsidRDefault="006C73BE" w:rsidP="00F82905">
      <w:pPr>
        <w:spacing w:after="0" w:line="240" w:lineRule="auto"/>
      </w:pPr>
      <w:r>
        <w:separator/>
      </w:r>
    </w:p>
  </w:footnote>
  <w:footnote w:type="continuationSeparator" w:id="0">
    <w:p w:rsidR="006C73BE" w:rsidRDefault="006C73BE" w:rsidP="00F82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4" w:rsidRDefault="004E2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932"/>
      <w:docPartObj>
        <w:docPartGallery w:val="Page Numbers (Top of Page)"/>
        <w:docPartUnique/>
      </w:docPartObj>
    </w:sdtPr>
    <w:sdtContent>
      <w:p w:rsidR="004E2264" w:rsidRDefault="004E2264">
        <w:pPr>
          <w:pStyle w:val="Header"/>
          <w:jc w:val="right"/>
        </w:pPr>
      </w:p>
      <w:p w:rsidR="004E2264" w:rsidRDefault="00F20542">
        <w:pPr>
          <w:pStyle w:val="Header"/>
          <w:jc w:val="right"/>
        </w:pPr>
        <w:fldSimple w:instr=" PAGE   \* MERGEFORMAT ">
          <w:r w:rsidR="001D15EC">
            <w:rPr>
              <w:noProof/>
            </w:rPr>
            <w:t>34</w:t>
          </w:r>
        </w:fldSimple>
      </w:p>
    </w:sdtContent>
  </w:sdt>
  <w:p w:rsidR="00363E9A" w:rsidRDefault="00363E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4" w:rsidRDefault="004E2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F84"/>
    <w:multiLevelType w:val="hybridMultilevel"/>
    <w:tmpl w:val="7D34C604"/>
    <w:lvl w:ilvl="0" w:tplc="C5D621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C23170"/>
    <w:multiLevelType w:val="hybridMultilevel"/>
    <w:tmpl w:val="174CF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110FB"/>
    <w:multiLevelType w:val="hybridMultilevel"/>
    <w:tmpl w:val="59F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A09B7"/>
    <w:multiLevelType w:val="hybridMultilevel"/>
    <w:tmpl w:val="701C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64C2A"/>
    <w:multiLevelType w:val="multilevel"/>
    <w:tmpl w:val="605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B4EF5"/>
    <w:multiLevelType w:val="hybridMultilevel"/>
    <w:tmpl w:val="E5E87C72"/>
    <w:lvl w:ilvl="0" w:tplc="C5D621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4AF05EC"/>
    <w:multiLevelType w:val="hybridMultilevel"/>
    <w:tmpl w:val="C5A4B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16E1F"/>
    <w:multiLevelType w:val="hybridMultilevel"/>
    <w:tmpl w:val="11CC1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3321C"/>
    <w:multiLevelType w:val="hybridMultilevel"/>
    <w:tmpl w:val="0CE2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D2349"/>
    <w:multiLevelType w:val="hybridMultilevel"/>
    <w:tmpl w:val="83E4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F7FE9"/>
    <w:multiLevelType w:val="hybridMultilevel"/>
    <w:tmpl w:val="174CF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2030D"/>
    <w:multiLevelType w:val="multilevel"/>
    <w:tmpl w:val="7D04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545E4"/>
    <w:multiLevelType w:val="hybridMultilevel"/>
    <w:tmpl w:val="29A86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B17BC"/>
    <w:multiLevelType w:val="hybridMultilevel"/>
    <w:tmpl w:val="8774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0"/>
  </w:num>
  <w:num w:numId="5">
    <w:abstractNumId w:val="4"/>
  </w:num>
  <w:num w:numId="6">
    <w:abstractNumId w:val="11"/>
  </w:num>
  <w:num w:numId="7">
    <w:abstractNumId w:val="0"/>
  </w:num>
  <w:num w:numId="8">
    <w:abstractNumId w:val="13"/>
  </w:num>
  <w:num w:numId="9">
    <w:abstractNumId w:val="8"/>
  </w:num>
  <w:num w:numId="10">
    <w:abstractNumId w:val="3"/>
  </w:num>
  <w:num w:numId="11">
    <w:abstractNumId w:val="1"/>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41EB"/>
    <w:rsid w:val="000053CE"/>
    <w:rsid w:val="00072A76"/>
    <w:rsid w:val="000976F8"/>
    <w:rsid w:val="001033DF"/>
    <w:rsid w:val="00105FFB"/>
    <w:rsid w:val="00111397"/>
    <w:rsid w:val="001143C5"/>
    <w:rsid w:val="001277B4"/>
    <w:rsid w:val="00193EE0"/>
    <w:rsid w:val="001C1645"/>
    <w:rsid w:val="001D15EC"/>
    <w:rsid w:val="00205AB1"/>
    <w:rsid w:val="00210A08"/>
    <w:rsid w:val="0021766F"/>
    <w:rsid w:val="00221427"/>
    <w:rsid w:val="002368CD"/>
    <w:rsid w:val="00237801"/>
    <w:rsid w:val="00240486"/>
    <w:rsid w:val="00297DEC"/>
    <w:rsid w:val="003037A6"/>
    <w:rsid w:val="00317A76"/>
    <w:rsid w:val="0032273D"/>
    <w:rsid w:val="00340D7D"/>
    <w:rsid w:val="0036160A"/>
    <w:rsid w:val="00363E9A"/>
    <w:rsid w:val="0038346D"/>
    <w:rsid w:val="003A1464"/>
    <w:rsid w:val="003C1F65"/>
    <w:rsid w:val="003C58A3"/>
    <w:rsid w:val="003D4167"/>
    <w:rsid w:val="003D6367"/>
    <w:rsid w:val="003E0ECE"/>
    <w:rsid w:val="004563E1"/>
    <w:rsid w:val="00481373"/>
    <w:rsid w:val="004B27C6"/>
    <w:rsid w:val="004D45CB"/>
    <w:rsid w:val="004E2264"/>
    <w:rsid w:val="004F0B19"/>
    <w:rsid w:val="005142D9"/>
    <w:rsid w:val="005720E5"/>
    <w:rsid w:val="00576276"/>
    <w:rsid w:val="005A4E13"/>
    <w:rsid w:val="005D1046"/>
    <w:rsid w:val="005D7F2A"/>
    <w:rsid w:val="005F6698"/>
    <w:rsid w:val="00622AB3"/>
    <w:rsid w:val="006474A7"/>
    <w:rsid w:val="0066410C"/>
    <w:rsid w:val="006754D2"/>
    <w:rsid w:val="006B41EB"/>
    <w:rsid w:val="006C73BE"/>
    <w:rsid w:val="006E0385"/>
    <w:rsid w:val="00720365"/>
    <w:rsid w:val="0074531B"/>
    <w:rsid w:val="007504A9"/>
    <w:rsid w:val="007651FE"/>
    <w:rsid w:val="00775F72"/>
    <w:rsid w:val="007A299A"/>
    <w:rsid w:val="007E56E6"/>
    <w:rsid w:val="00827421"/>
    <w:rsid w:val="008A0BF6"/>
    <w:rsid w:val="008B6E1F"/>
    <w:rsid w:val="008C0567"/>
    <w:rsid w:val="008C0F70"/>
    <w:rsid w:val="0090252B"/>
    <w:rsid w:val="0093330A"/>
    <w:rsid w:val="0094068D"/>
    <w:rsid w:val="00995E73"/>
    <w:rsid w:val="009B2A8E"/>
    <w:rsid w:val="009D6F71"/>
    <w:rsid w:val="009E3AD2"/>
    <w:rsid w:val="00A001BC"/>
    <w:rsid w:val="00A0116A"/>
    <w:rsid w:val="00A14534"/>
    <w:rsid w:val="00A171F4"/>
    <w:rsid w:val="00A548D8"/>
    <w:rsid w:val="00A75CF3"/>
    <w:rsid w:val="00B316D5"/>
    <w:rsid w:val="00B4149C"/>
    <w:rsid w:val="00BA35E5"/>
    <w:rsid w:val="00BB22D0"/>
    <w:rsid w:val="00BD0970"/>
    <w:rsid w:val="00BD1B1F"/>
    <w:rsid w:val="00C451A2"/>
    <w:rsid w:val="00C6348C"/>
    <w:rsid w:val="00C905BF"/>
    <w:rsid w:val="00CD35A7"/>
    <w:rsid w:val="00CE2BB6"/>
    <w:rsid w:val="00D01706"/>
    <w:rsid w:val="00D02177"/>
    <w:rsid w:val="00DC1551"/>
    <w:rsid w:val="00DF370E"/>
    <w:rsid w:val="00E162F8"/>
    <w:rsid w:val="00E61F76"/>
    <w:rsid w:val="00E9421C"/>
    <w:rsid w:val="00EE226D"/>
    <w:rsid w:val="00EF59AA"/>
    <w:rsid w:val="00F13732"/>
    <w:rsid w:val="00F20542"/>
    <w:rsid w:val="00F61637"/>
    <w:rsid w:val="00F63D34"/>
    <w:rsid w:val="00F73B2D"/>
    <w:rsid w:val="00F82905"/>
    <w:rsid w:val="00FA0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4" type="connector" idref="#_x0000_s1038"/>
        <o:r id="V:Rule15" type="connector" idref="#_x0000_s1043"/>
        <o:r id="V:Rule16" type="connector" idref="#_x0000_s1045"/>
        <o:r id="V:Rule17" type="connector" idref="#_x0000_s1041"/>
        <o:r id="V:Rule18" type="connector" idref="#_x0000_s1034"/>
        <o:r id="V:Rule19" type="connector" idref="#_x0000_s1037"/>
        <o:r id="V:Rule20" type="connector" idref="#_x0000_s1036"/>
        <o:r id="V:Rule21" type="connector" idref="#_x0000_s1046"/>
        <o:r id="V:Rule22" type="connector" idref="#_x0000_s1047"/>
        <o:r id="V:Rule23" type="connector" idref="#_x0000_s1035"/>
        <o:r id="V:Rule24" type="connector" idref="#_x0000_s1044"/>
        <o:r id="V:Rule25" type="connector" idref="#_x0000_s1039"/>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EB"/>
    <w:pPr>
      <w:ind w:left="720"/>
      <w:contextualSpacing/>
    </w:pPr>
  </w:style>
  <w:style w:type="paragraph" w:styleId="Header">
    <w:name w:val="header"/>
    <w:basedOn w:val="Normal"/>
    <w:link w:val="HeaderChar"/>
    <w:uiPriority w:val="99"/>
    <w:unhideWhenUsed/>
    <w:rsid w:val="00F8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05"/>
  </w:style>
  <w:style w:type="paragraph" w:styleId="Footer">
    <w:name w:val="footer"/>
    <w:basedOn w:val="Normal"/>
    <w:link w:val="FooterChar"/>
    <w:uiPriority w:val="99"/>
    <w:semiHidden/>
    <w:unhideWhenUsed/>
    <w:rsid w:val="00F82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2905"/>
  </w:style>
  <w:style w:type="character" w:customStyle="1" w:styleId="apple-converted-space">
    <w:name w:val="apple-converted-space"/>
    <w:basedOn w:val="DefaultParagraphFont"/>
    <w:rsid w:val="00F82905"/>
  </w:style>
  <w:style w:type="character" w:styleId="Emphasis">
    <w:name w:val="Emphasis"/>
    <w:basedOn w:val="DefaultParagraphFont"/>
    <w:uiPriority w:val="20"/>
    <w:qFormat/>
    <w:rsid w:val="00F82905"/>
    <w:rPr>
      <w:i/>
      <w:iCs/>
    </w:rPr>
  </w:style>
  <w:style w:type="paragraph" w:customStyle="1" w:styleId="Default">
    <w:name w:val="Default"/>
    <w:rsid w:val="006474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F0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B19"/>
    <w:rPr>
      <w:b/>
      <w:bCs/>
    </w:rPr>
  </w:style>
  <w:style w:type="paragraph" w:styleId="BalloonText">
    <w:name w:val="Balloon Text"/>
    <w:basedOn w:val="Normal"/>
    <w:link w:val="BalloonTextChar"/>
    <w:uiPriority w:val="99"/>
    <w:semiHidden/>
    <w:unhideWhenUsed/>
    <w:rsid w:val="0030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288903">
      <w:bodyDiv w:val="1"/>
      <w:marLeft w:val="0"/>
      <w:marRight w:val="0"/>
      <w:marTop w:val="0"/>
      <w:marBottom w:val="0"/>
      <w:divBdr>
        <w:top w:val="none" w:sz="0" w:space="0" w:color="auto"/>
        <w:left w:val="none" w:sz="0" w:space="0" w:color="auto"/>
        <w:bottom w:val="none" w:sz="0" w:space="0" w:color="auto"/>
        <w:right w:val="none" w:sz="0" w:space="0" w:color="auto"/>
      </w:divBdr>
    </w:div>
    <w:div w:id="11306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0A94-DD48-49F1-8D67-625EE0F2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11883</TotalTime>
  <Pages>30</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25</cp:revision>
  <cp:lastPrinted>2015-10-15T03:36:00Z</cp:lastPrinted>
  <dcterms:created xsi:type="dcterms:W3CDTF">2015-08-18T03:16:00Z</dcterms:created>
  <dcterms:modified xsi:type="dcterms:W3CDTF">2015-10-18T22:13:00Z</dcterms:modified>
</cp:coreProperties>
</file>