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73" w:rsidRDefault="00C32ED3" w:rsidP="00744F37">
      <w:pPr>
        <w:tabs>
          <w:tab w:val="left" w:pos="851"/>
        </w:tabs>
        <w:spacing w:after="0" w:line="480" w:lineRule="auto"/>
        <w:ind w:left="851" w:hanging="851"/>
        <w:jc w:val="center"/>
        <w:rPr>
          <w:rFonts w:ascii="Times New Roman" w:hAnsi="Times New Roman" w:cs="Times New Roman"/>
          <w:b/>
          <w:sz w:val="24"/>
          <w:szCs w:val="24"/>
          <w:lang w:val="en-US"/>
        </w:rPr>
      </w:pPr>
      <w:r w:rsidRPr="00C32ED3">
        <w:rPr>
          <w:rFonts w:ascii="Times New Roman" w:hAnsi="Times New Roman" w:cs="Times New Roman"/>
          <w:b/>
          <w:noProof/>
          <w:sz w:val="24"/>
          <w:szCs w:val="24"/>
          <w:lang w:eastAsia="id-ID"/>
        </w:rPr>
        <w:pict>
          <v:rect id="_x0000_s1027" style="position:absolute;left:0;text-align:left;margin-left:341.95pt;margin-top:-61.85pt;width:98.9pt;height:35.65pt;z-index:251661312" stroked="f"/>
        </w:pict>
      </w:r>
      <w:r w:rsidR="00AC5F73">
        <w:rPr>
          <w:rFonts w:ascii="Times New Roman" w:hAnsi="Times New Roman" w:cs="Times New Roman"/>
          <w:b/>
          <w:sz w:val="24"/>
          <w:szCs w:val="24"/>
          <w:lang w:val="en-US"/>
        </w:rPr>
        <w:t>BAB I</w:t>
      </w:r>
    </w:p>
    <w:p w:rsidR="00AC5F73" w:rsidRPr="00F60042" w:rsidRDefault="00AC5F73" w:rsidP="00B466B6">
      <w:pPr>
        <w:tabs>
          <w:tab w:val="left" w:pos="851"/>
        </w:tabs>
        <w:spacing w:after="0" w:line="960" w:lineRule="auto"/>
        <w:ind w:left="850" w:hanging="850"/>
        <w:jc w:val="center"/>
        <w:rPr>
          <w:rFonts w:ascii="Times New Roman" w:hAnsi="Times New Roman" w:cs="Times New Roman"/>
          <w:b/>
          <w:sz w:val="24"/>
          <w:szCs w:val="24"/>
        </w:rPr>
      </w:pPr>
      <w:r w:rsidRPr="00F60042">
        <w:rPr>
          <w:rFonts w:ascii="Times New Roman" w:hAnsi="Times New Roman" w:cs="Times New Roman"/>
          <w:b/>
          <w:sz w:val="24"/>
          <w:szCs w:val="24"/>
        </w:rPr>
        <w:t>PENDAHULUAN</w:t>
      </w:r>
    </w:p>
    <w:p w:rsidR="00AC5F73" w:rsidRPr="00F60042" w:rsidRDefault="00AC5F73" w:rsidP="000C5210">
      <w:pPr>
        <w:pStyle w:val="ListParagraph"/>
        <w:numPr>
          <w:ilvl w:val="0"/>
          <w:numId w:val="4"/>
        </w:numPr>
        <w:spacing w:after="0" w:line="480" w:lineRule="auto"/>
        <w:ind w:left="360"/>
        <w:rPr>
          <w:rFonts w:ascii="Times New Roman" w:hAnsi="Times New Roman" w:cs="Times New Roman"/>
          <w:b/>
          <w:sz w:val="24"/>
          <w:szCs w:val="24"/>
        </w:rPr>
      </w:pPr>
      <w:r w:rsidRPr="00F60042">
        <w:rPr>
          <w:rFonts w:ascii="Times New Roman" w:hAnsi="Times New Roman" w:cs="Times New Roman"/>
          <w:b/>
          <w:sz w:val="24"/>
          <w:szCs w:val="24"/>
        </w:rPr>
        <w:t>Konteks Penelitian</w:t>
      </w:r>
    </w:p>
    <w:p w:rsidR="00B466B6" w:rsidRPr="006D1D3F" w:rsidRDefault="00B466B6" w:rsidP="00B466B6">
      <w:pPr>
        <w:tabs>
          <w:tab w:val="left" w:pos="900"/>
        </w:tabs>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AC5F73" w:rsidRPr="006D1D3F">
        <w:rPr>
          <w:rFonts w:ascii="Times New Roman" w:hAnsi="Times New Roman" w:cs="Times New Roman"/>
          <w:bCs/>
          <w:sz w:val="24"/>
          <w:szCs w:val="24"/>
        </w:rPr>
        <w:t xml:space="preserve">Keberhasilan pembangunan Nasional sangat dipengaruhi oleh kualitas sumber daya manusia, baik secara kuantitatif maupun kualitatif. Bangsa Indonesia dengan jumlah penduduknya yang besar, telah memiliki modal sumber </w:t>
      </w:r>
      <w:r w:rsidR="00744F37" w:rsidRPr="006D1D3F">
        <w:rPr>
          <w:rFonts w:ascii="Times New Roman" w:hAnsi="Times New Roman" w:cs="Times New Roman"/>
          <w:bCs/>
          <w:sz w:val="24"/>
          <w:szCs w:val="24"/>
        </w:rPr>
        <w:t>daya manusia yang secara kuant</w:t>
      </w:r>
      <w:r w:rsidR="00744F37" w:rsidRPr="006D1D3F">
        <w:rPr>
          <w:rFonts w:ascii="Times New Roman" w:hAnsi="Times New Roman" w:cs="Times New Roman"/>
          <w:bCs/>
          <w:sz w:val="24"/>
          <w:szCs w:val="24"/>
          <w:lang w:val="en-US"/>
        </w:rPr>
        <w:t>i</w:t>
      </w:r>
      <w:r w:rsidR="00AC5F73" w:rsidRPr="006D1D3F">
        <w:rPr>
          <w:rFonts w:ascii="Times New Roman" w:hAnsi="Times New Roman" w:cs="Times New Roman"/>
          <w:bCs/>
          <w:sz w:val="24"/>
          <w:szCs w:val="24"/>
        </w:rPr>
        <w:t>tatif cukup besar. Oleh karena itu</w:t>
      </w:r>
      <w:r w:rsidR="001D6829">
        <w:rPr>
          <w:rFonts w:ascii="Times New Roman" w:hAnsi="Times New Roman" w:cs="Times New Roman"/>
          <w:bCs/>
          <w:sz w:val="24"/>
          <w:szCs w:val="24"/>
          <w:lang w:val="en-US"/>
        </w:rPr>
        <w:t>,</w:t>
      </w:r>
      <w:r w:rsidR="00AC5F73" w:rsidRPr="006D1D3F">
        <w:rPr>
          <w:rFonts w:ascii="Times New Roman" w:hAnsi="Times New Roman" w:cs="Times New Roman"/>
          <w:bCs/>
          <w:sz w:val="24"/>
          <w:szCs w:val="24"/>
        </w:rPr>
        <w:t xml:space="preserve"> perlu diusahakan agar pendidikan yang demikian besar dapat digerakkan dan dibina menjadi sumber daya yang produktif, berbudi luhur, cakap dan terampil, percaya pada kemampuan diri sendiri untuk bekerja dan dengan penuh optimis.</w:t>
      </w:r>
    </w:p>
    <w:p w:rsidR="00674239" w:rsidRPr="006D1D3F" w:rsidRDefault="00B466B6" w:rsidP="00674239">
      <w:pPr>
        <w:tabs>
          <w:tab w:val="left" w:pos="900"/>
        </w:tabs>
        <w:spacing w:after="0" w:line="480" w:lineRule="auto"/>
        <w:jc w:val="both"/>
        <w:rPr>
          <w:rFonts w:ascii="Times New Roman" w:hAnsi="Times New Roman" w:cs="Times New Roman"/>
          <w:sz w:val="24"/>
          <w:szCs w:val="24"/>
          <w:lang w:val="en-US"/>
        </w:rPr>
      </w:pPr>
      <w:r w:rsidRPr="006D1D3F">
        <w:rPr>
          <w:rFonts w:ascii="Times New Roman" w:hAnsi="Times New Roman" w:cs="Times New Roman"/>
          <w:bCs/>
          <w:sz w:val="24"/>
          <w:szCs w:val="24"/>
          <w:lang w:val="en-US"/>
        </w:rPr>
        <w:tab/>
      </w:r>
      <w:r w:rsidR="00AC5F73" w:rsidRPr="006D1D3F">
        <w:rPr>
          <w:rFonts w:ascii="Times New Roman" w:hAnsi="Times New Roman" w:cs="Times New Roman"/>
          <w:bCs/>
          <w:sz w:val="24"/>
          <w:szCs w:val="24"/>
        </w:rPr>
        <w:t>Undang-Undang Dasar 1945 pasal 31 ayat (1)</w:t>
      </w:r>
      <w:r w:rsidR="00AC5F73" w:rsidRPr="006D1D3F">
        <w:rPr>
          <w:rFonts w:ascii="Times New Roman" w:hAnsi="Times New Roman" w:cs="Times New Roman"/>
          <w:sz w:val="24"/>
          <w:szCs w:val="24"/>
        </w:rPr>
        <w:t xml:space="preserve"> mene</w:t>
      </w:r>
      <w:r w:rsidR="00AC5F73" w:rsidRPr="006D1D3F">
        <w:rPr>
          <w:rFonts w:ascii="Times New Roman" w:hAnsi="Times New Roman" w:cs="Times New Roman"/>
          <w:sz w:val="24"/>
          <w:szCs w:val="24"/>
          <w:lang w:val="en-US"/>
        </w:rPr>
        <w:t>gas</w:t>
      </w:r>
      <w:r w:rsidR="00AC5F73" w:rsidRPr="006D1D3F">
        <w:rPr>
          <w:rFonts w:ascii="Times New Roman" w:hAnsi="Times New Roman" w:cs="Times New Roman"/>
          <w:sz w:val="24"/>
          <w:szCs w:val="24"/>
        </w:rPr>
        <w:t xml:space="preserve">kan bahwa “tiap-tiap warga negara berhak memperoleh  pendidikan”. Dari kutipan pasal </w:t>
      </w:r>
      <w:r w:rsidR="00AC5F73" w:rsidRPr="006D1D3F">
        <w:rPr>
          <w:rFonts w:ascii="Times New Roman" w:hAnsi="Times New Roman" w:cs="Times New Roman"/>
          <w:sz w:val="24"/>
          <w:szCs w:val="24"/>
          <w:lang w:val="en-US"/>
        </w:rPr>
        <w:t>tersebut</w:t>
      </w:r>
      <w:r w:rsidR="00AC5F73" w:rsidRPr="006D1D3F">
        <w:rPr>
          <w:rFonts w:ascii="Times New Roman" w:hAnsi="Times New Roman" w:cs="Times New Roman"/>
          <w:sz w:val="24"/>
          <w:szCs w:val="24"/>
        </w:rPr>
        <w:t>, berarti setiap warga Negara berhak untuk memperoleh pendidikan dalam rangka meningka</w:t>
      </w:r>
      <w:r w:rsidR="00674239" w:rsidRPr="006D1D3F">
        <w:rPr>
          <w:rFonts w:ascii="Times New Roman" w:hAnsi="Times New Roman" w:cs="Times New Roman"/>
          <w:sz w:val="24"/>
          <w:szCs w:val="24"/>
        </w:rPr>
        <w:t>tkan kesejahtraan kehidupannya</w:t>
      </w:r>
      <w:r w:rsidR="00674239" w:rsidRPr="006D1D3F">
        <w:rPr>
          <w:rFonts w:ascii="Times New Roman" w:hAnsi="Times New Roman" w:cs="Times New Roman"/>
          <w:sz w:val="24"/>
          <w:szCs w:val="24"/>
          <w:lang w:val="en-US"/>
        </w:rPr>
        <w:t xml:space="preserve">. Maka yang  patut dan utama harus diperhatikan adalah kualitas dan peranan perempuan sebagai </w:t>
      </w:r>
      <w:r w:rsidR="00EE13FD" w:rsidRPr="006D1D3F">
        <w:rPr>
          <w:rFonts w:ascii="Times New Roman" w:hAnsi="Times New Roman" w:cs="Times New Roman"/>
          <w:sz w:val="24"/>
          <w:szCs w:val="24"/>
          <w:lang w:val="en-US"/>
        </w:rPr>
        <w:t>insan</w:t>
      </w:r>
      <w:r w:rsidR="00674239" w:rsidRPr="006D1D3F">
        <w:rPr>
          <w:rFonts w:ascii="Times New Roman" w:hAnsi="Times New Roman" w:cs="Times New Roman"/>
          <w:sz w:val="24"/>
          <w:szCs w:val="24"/>
          <w:lang w:val="en-US"/>
        </w:rPr>
        <w:t xml:space="preserve"> yang akan melahirkan anak bangasa. Unesco (Sihombing</w:t>
      </w:r>
      <w:r w:rsidR="00833B51" w:rsidRPr="006D1D3F">
        <w:rPr>
          <w:rFonts w:ascii="Times New Roman" w:hAnsi="Times New Roman" w:cs="Times New Roman"/>
          <w:sz w:val="24"/>
          <w:szCs w:val="24"/>
          <w:lang w:val="en-US"/>
        </w:rPr>
        <w:t>, 2000</w:t>
      </w:r>
      <w:r w:rsidR="00674239" w:rsidRPr="006D1D3F">
        <w:rPr>
          <w:rFonts w:ascii="Times New Roman" w:hAnsi="Times New Roman" w:cs="Times New Roman"/>
          <w:sz w:val="24"/>
          <w:szCs w:val="24"/>
          <w:lang w:val="en-US"/>
        </w:rPr>
        <w:t>:147) menyatakan bahwa mendidik perempuan adalah mendidik bangsa (</w:t>
      </w:r>
      <w:r w:rsidR="00674239" w:rsidRPr="006D1D3F">
        <w:rPr>
          <w:rFonts w:ascii="Times New Roman" w:hAnsi="Times New Roman" w:cs="Times New Roman"/>
          <w:i/>
          <w:sz w:val="24"/>
          <w:szCs w:val="24"/>
          <w:lang w:val="en-US"/>
        </w:rPr>
        <w:t>educate woman, educate a nation</w:t>
      </w:r>
      <w:r w:rsidR="00674239" w:rsidRPr="006D1D3F">
        <w:rPr>
          <w:rFonts w:ascii="Times New Roman" w:hAnsi="Times New Roman" w:cs="Times New Roman"/>
          <w:sz w:val="24"/>
          <w:szCs w:val="24"/>
          <w:lang w:val="en-US"/>
        </w:rPr>
        <w:t xml:space="preserve">) dengan </w:t>
      </w:r>
      <w:r w:rsidR="00EE13FD" w:rsidRPr="006D1D3F">
        <w:rPr>
          <w:rFonts w:ascii="Times New Roman" w:hAnsi="Times New Roman" w:cs="Times New Roman"/>
          <w:sz w:val="24"/>
          <w:szCs w:val="24"/>
          <w:lang w:val="en-US"/>
        </w:rPr>
        <w:t>alas</w:t>
      </w:r>
      <w:r w:rsidR="00674239" w:rsidRPr="006D1D3F">
        <w:rPr>
          <w:rFonts w:ascii="Times New Roman" w:hAnsi="Times New Roman" w:cs="Times New Roman"/>
          <w:sz w:val="24"/>
          <w:szCs w:val="24"/>
          <w:lang w:val="en-US"/>
        </w:rPr>
        <w:t>an bahwa perempuan pendidik yang pertama dan utama.</w:t>
      </w:r>
      <w:r w:rsidRPr="006D1D3F">
        <w:rPr>
          <w:rFonts w:ascii="Times New Roman" w:hAnsi="Times New Roman" w:cs="Times New Roman"/>
          <w:bCs/>
          <w:sz w:val="24"/>
          <w:szCs w:val="24"/>
          <w:lang w:val="en-US"/>
        </w:rPr>
        <w:tab/>
      </w:r>
    </w:p>
    <w:p w:rsidR="00AC5F73" w:rsidRPr="006D1D3F" w:rsidRDefault="00C32ED3" w:rsidP="00EE13FD">
      <w:pPr>
        <w:spacing w:after="0" w:line="480" w:lineRule="auto"/>
        <w:ind w:right="49" w:firstLine="709"/>
        <w:jc w:val="both"/>
        <w:rPr>
          <w:rFonts w:ascii="Times New Roman" w:hAnsi="Times New Roman" w:cs="Times New Roman"/>
          <w:sz w:val="24"/>
          <w:szCs w:val="24"/>
        </w:rPr>
      </w:pPr>
      <w:r w:rsidRPr="00C32ED3">
        <w:rPr>
          <w:rFonts w:ascii="Times New Roman" w:hAnsi="Times New Roman" w:cs="Times New Roman"/>
          <w:b/>
          <w:noProof/>
          <w:sz w:val="24"/>
          <w:szCs w:val="24"/>
          <w:lang w:val="en-US"/>
        </w:rPr>
        <w:pict>
          <v:rect id="_x0000_s1029" style="position:absolute;left:0;text-align:left;margin-left:171.7pt;margin-top:97.25pt;width:71.15pt;height:18.75pt;z-index:251662336" stroked="f">
            <v:textbox>
              <w:txbxContent>
                <w:p w:rsidR="00C962B3" w:rsidRPr="00C962B3" w:rsidRDefault="00C962B3" w:rsidP="00C962B3">
                  <w:pPr>
                    <w:jc w:val="center"/>
                    <w:rPr>
                      <w:rFonts w:ascii="Times New Roman" w:hAnsi="Times New Roman" w:cs="Times New Roman"/>
                      <w:sz w:val="24"/>
                      <w:szCs w:val="24"/>
                      <w:lang w:val="en-US"/>
                    </w:rPr>
                  </w:pPr>
                  <w:r w:rsidRPr="00C962B3">
                    <w:rPr>
                      <w:rFonts w:ascii="Times New Roman" w:hAnsi="Times New Roman" w:cs="Times New Roman"/>
                      <w:sz w:val="24"/>
                      <w:szCs w:val="24"/>
                      <w:lang w:val="en-US"/>
                    </w:rPr>
                    <w:t>1</w:t>
                  </w:r>
                </w:p>
              </w:txbxContent>
            </v:textbox>
          </v:rect>
        </w:pict>
      </w:r>
      <w:r w:rsidR="00EE13FD" w:rsidRPr="006D1D3F">
        <w:rPr>
          <w:rFonts w:ascii="Times New Roman" w:hAnsi="Times New Roman"/>
          <w:sz w:val="24"/>
          <w:szCs w:val="24"/>
          <w:lang w:val="en-US"/>
        </w:rPr>
        <w:t>Negara</w:t>
      </w:r>
      <w:r w:rsidR="00EE13FD" w:rsidRPr="006D1D3F">
        <w:rPr>
          <w:rFonts w:ascii="Times New Roman" w:hAnsi="Times New Roman"/>
          <w:sz w:val="24"/>
          <w:szCs w:val="24"/>
        </w:rPr>
        <w:t xml:space="preserve"> Indonesia memberikan peluang besar pada program pemberdayaan perempuan. Eksistensi perempuan dalam konteks pembangu</w:t>
      </w:r>
      <w:r w:rsidR="00EE13FD" w:rsidRPr="006D1D3F">
        <w:rPr>
          <w:rFonts w:ascii="Times New Roman" w:hAnsi="Times New Roman"/>
          <w:sz w:val="24"/>
          <w:szCs w:val="24"/>
          <w:lang w:val="en-US"/>
        </w:rPr>
        <w:t>n</w:t>
      </w:r>
      <w:r w:rsidR="00EE13FD" w:rsidRPr="006D1D3F">
        <w:rPr>
          <w:rFonts w:ascii="Times New Roman" w:hAnsi="Times New Roman"/>
          <w:sz w:val="24"/>
          <w:szCs w:val="24"/>
        </w:rPr>
        <w:t xml:space="preserve">an baik pada sektor pendidikan, kemasyarakatan, maupun ketenagakerjaan cukup signifikan. </w:t>
      </w:r>
      <w:r w:rsidR="00AC5F73" w:rsidRPr="006D1D3F">
        <w:rPr>
          <w:rFonts w:ascii="Times New Roman" w:hAnsi="Times New Roman" w:cs="Times New Roman"/>
          <w:sz w:val="24"/>
          <w:szCs w:val="24"/>
        </w:rPr>
        <w:lastRenderedPageBreak/>
        <w:t>Pembangunan perempuan dilakukan untuk menunjang dan mempercepat tercapainya kualitas hidup perempuan, dapat dilakukan melalui kegiatan sosialisasi atau advokasi pendidikan, pelatihan, dan keterampilan bagi kaum perempuan yang bergerak dalam seluruh bidang kehidupan.</w:t>
      </w:r>
      <w:r w:rsidR="00EE13FD" w:rsidRPr="006D1D3F">
        <w:rPr>
          <w:rFonts w:ascii="Times New Roman" w:hAnsi="Times New Roman" w:cs="Times New Roman"/>
          <w:sz w:val="24"/>
          <w:szCs w:val="24"/>
          <w:lang w:val="en-US"/>
        </w:rPr>
        <w:t xml:space="preserve"> </w:t>
      </w:r>
      <w:r w:rsidR="00AC5F73" w:rsidRPr="006D1D3F">
        <w:rPr>
          <w:rFonts w:ascii="Times New Roman" w:hAnsi="Times New Roman" w:cs="Times New Roman"/>
          <w:sz w:val="24"/>
          <w:szCs w:val="24"/>
        </w:rPr>
        <w:t>Seperti yang tercantum dalam PERMENEG PP dan PA Nomor 31 Tahun 2010 “Pemberdayaan perempuan adalah serangkaian upaya secara sistematis dan terencana untuk meningkatkan kualitas hidup, perlindungan, hak dan partisipasi aktif perempuan dalam pembangunan nasional dan daerah”.</w:t>
      </w:r>
    </w:p>
    <w:p w:rsidR="00EE13FD" w:rsidRPr="006D1D3F" w:rsidRDefault="00AC5F73" w:rsidP="00AC5F73">
      <w:pPr>
        <w:spacing w:after="0" w:line="480" w:lineRule="auto"/>
        <w:ind w:right="49" w:firstLine="709"/>
        <w:jc w:val="both"/>
        <w:rPr>
          <w:rFonts w:ascii="Times New Roman" w:hAnsi="Times New Roman"/>
          <w:sz w:val="24"/>
          <w:szCs w:val="24"/>
          <w:lang w:val="en-US"/>
        </w:rPr>
      </w:pPr>
      <w:r w:rsidRPr="006D1D3F">
        <w:rPr>
          <w:rFonts w:ascii="Times New Roman" w:hAnsi="Times New Roman"/>
          <w:sz w:val="24"/>
          <w:szCs w:val="24"/>
        </w:rPr>
        <w:t>Jumlah perempuan yang cukup dominan mengungguli laki-laki, merupakan potensi yang harus diperhatikan dan diperhitungkan dalam penentuan kebijakan pembangunan nasional.</w:t>
      </w:r>
      <w:r w:rsidR="00ED29FE">
        <w:rPr>
          <w:rFonts w:ascii="Times New Roman" w:hAnsi="Times New Roman"/>
          <w:sz w:val="24"/>
          <w:szCs w:val="24"/>
          <w:lang w:val="en-US"/>
        </w:rPr>
        <w:t xml:space="preserve"> </w:t>
      </w:r>
      <w:r w:rsidR="00EE13FD" w:rsidRPr="006D1D3F">
        <w:rPr>
          <w:rFonts w:ascii="Times New Roman" w:hAnsi="Times New Roman"/>
          <w:sz w:val="24"/>
          <w:szCs w:val="24"/>
          <w:lang w:val="en-US"/>
        </w:rPr>
        <w:t xml:space="preserve">Berdasar </w:t>
      </w:r>
      <w:r w:rsidR="00833B51" w:rsidRPr="006D1D3F">
        <w:rPr>
          <w:rFonts w:ascii="Times New Roman" w:hAnsi="Times New Roman"/>
          <w:sz w:val="24"/>
          <w:szCs w:val="24"/>
          <w:lang w:val="en-US"/>
        </w:rPr>
        <w:t>pada kutipan dari Sihombing (200</w:t>
      </w:r>
      <w:r w:rsidR="004727B3">
        <w:rPr>
          <w:rFonts w:ascii="Times New Roman" w:hAnsi="Times New Roman"/>
          <w:sz w:val="24"/>
          <w:szCs w:val="24"/>
          <w:lang w:val="en-US"/>
        </w:rPr>
        <w:t>0:147) menguraikan fakta bahwa:</w:t>
      </w:r>
    </w:p>
    <w:p w:rsidR="00B933E3" w:rsidRPr="006D1D3F" w:rsidRDefault="00B933E3" w:rsidP="00A36BF7">
      <w:pPr>
        <w:spacing w:after="0" w:line="240" w:lineRule="auto"/>
        <w:ind w:left="720" w:right="711"/>
        <w:jc w:val="both"/>
        <w:rPr>
          <w:rFonts w:ascii="Times New Roman" w:hAnsi="Times New Roman"/>
          <w:sz w:val="24"/>
          <w:szCs w:val="24"/>
          <w:lang w:val="en-US"/>
        </w:rPr>
      </w:pPr>
      <w:r w:rsidRPr="006D1D3F">
        <w:rPr>
          <w:rFonts w:ascii="Times New Roman" w:hAnsi="Times New Roman"/>
          <w:sz w:val="24"/>
          <w:szCs w:val="24"/>
          <w:lang w:val="en-US"/>
        </w:rPr>
        <w:t>J</w:t>
      </w:r>
      <w:r w:rsidR="008E59D9">
        <w:rPr>
          <w:rFonts w:ascii="Times New Roman" w:hAnsi="Times New Roman"/>
          <w:sz w:val="24"/>
          <w:szCs w:val="24"/>
          <w:lang w:val="en-US"/>
        </w:rPr>
        <w:t xml:space="preserve">umlah penduduk Indonesia </w:t>
      </w:r>
      <w:r w:rsidR="00EE13FD" w:rsidRPr="006D1D3F">
        <w:rPr>
          <w:rFonts w:ascii="Times New Roman" w:hAnsi="Times New Roman"/>
          <w:sz w:val="24"/>
          <w:szCs w:val="24"/>
          <w:lang w:val="en-US"/>
        </w:rPr>
        <w:t>perempuan mencapai 50,25%. Sebagian besar tertinggal (dalam banyak hal) dibandingkan dengan laki-laki, karena perempuan sangat terlambat memperoleh kesempatan ilmu pengetahuan diluar bidang keperempuanan. Berbagai masalah yang dapat di sajikan dari sebuah fakta tersebut misalnya jumlah perempuan</w:t>
      </w:r>
      <w:r w:rsidRPr="006D1D3F">
        <w:rPr>
          <w:rFonts w:ascii="Times New Roman" w:hAnsi="Times New Roman"/>
          <w:sz w:val="24"/>
          <w:szCs w:val="24"/>
          <w:lang w:val="en-US"/>
        </w:rPr>
        <w:t xml:space="preserve"> yang tidak bersekolah lebih besar dari pada laki-laki (8% banding 4%). Jumlah perempuan buta huruf ( 10 tahun ke atas) lebih besar dibanding laki-laki (14,92% dibanding 6,84%) dan perempuan usia 45 tahun ke atas yang buta huruf mencapai 43,04%. Jumlah perempuan putus sekolah lebih besar dari pada laki-laki (16% disbanding 14%). </w:t>
      </w:r>
    </w:p>
    <w:p w:rsidR="00AB6217" w:rsidRPr="006D1D3F" w:rsidRDefault="00D043EC" w:rsidP="00A36BF7">
      <w:pPr>
        <w:spacing w:before="240" w:after="0" w:line="480" w:lineRule="auto"/>
        <w:ind w:right="49" w:firstLine="709"/>
        <w:jc w:val="both"/>
        <w:rPr>
          <w:rFonts w:ascii="Times New Roman" w:hAnsi="Times New Roman"/>
          <w:sz w:val="24"/>
          <w:szCs w:val="24"/>
          <w:lang w:val="en-US"/>
        </w:rPr>
      </w:pPr>
      <w:r w:rsidRPr="006D1D3F">
        <w:rPr>
          <w:rFonts w:ascii="Times New Roman" w:hAnsi="Times New Roman"/>
          <w:sz w:val="24"/>
          <w:szCs w:val="24"/>
          <w:lang w:val="en-US"/>
        </w:rPr>
        <w:t xml:space="preserve">Hal tersebut </w:t>
      </w:r>
      <w:r w:rsidR="00B933E3" w:rsidRPr="006D1D3F">
        <w:rPr>
          <w:rFonts w:ascii="Times New Roman" w:hAnsi="Times New Roman"/>
          <w:sz w:val="24"/>
          <w:szCs w:val="24"/>
          <w:lang w:val="en-US"/>
        </w:rPr>
        <w:t>tidak terkecuali</w:t>
      </w:r>
      <w:r w:rsidRPr="006D1D3F">
        <w:rPr>
          <w:rFonts w:ascii="Times New Roman" w:hAnsi="Times New Roman"/>
          <w:sz w:val="24"/>
          <w:szCs w:val="24"/>
          <w:lang w:val="en-US"/>
        </w:rPr>
        <w:t xml:space="preserve"> di Kabupaten Gowa di</w:t>
      </w:r>
      <w:r w:rsidR="001D6829">
        <w:rPr>
          <w:rFonts w:ascii="Times New Roman" w:hAnsi="Times New Roman"/>
          <w:sz w:val="24"/>
          <w:szCs w:val="24"/>
          <w:lang w:val="en-US"/>
        </w:rPr>
        <w:t xml:space="preserve"> </w:t>
      </w:r>
      <w:r w:rsidRPr="006D1D3F">
        <w:rPr>
          <w:rFonts w:ascii="Times New Roman" w:hAnsi="Times New Roman"/>
          <w:sz w:val="24"/>
          <w:szCs w:val="24"/>
          <w:lang w:val="en-US"/>
        </w:rPr>
        <w:t xml:space="preserve">mana jumlah kaum perempuan </w:t>
      </w:r>
      <w:r w:rsidR="003E60E9" w:rsidRPr="006D1D3F">
        <w:rPr>
          <w:rFonts w:ascii="Times New Roman" w:hAnsi="Times New Roman"/>
          <w:sz w:val="24"/>
          <w:szCs w:val="24"/>
          <w:lang w:val="en-US"/>
        </w:rPr>
        <w:t xml:space="preserve">lebih </w:t>
      </w:r>
      <w:r w:rsidRPr="006D1D3F">
        <w:rPr>
          <w:rFonts w:ascii="Times New Roman" w:hAnsi="Times New Roman"/>
          <w:sz w:val="24"/>
          <w:szCs w:val="24"/>
          <w:lang w:val="en-US"/>
        </w:rPr>
        <w:t xml:space="preserve">dominan </w:t>
      </w:r>
      <w:r w:rsidR="003549FB" w:rsidRPr="006D1D3F">
        <w:rPr>
          <w:rFonts w:ascii="Times New Roman" w:hAnsi="Times New Roman"/>
          <w:sz w:val="24"/>
          <w:szCs w:val="24"/>
          <w:lang w:val="en-US"/>
        </w:rPr>
        <w:t>dibanding</w:t>
      </w:r>
      <w:r w:rsidRPr="006D1D3F">
        <w:rPr>
          <w:rFonts w:ascii="Times New Roman" w:hAnsi="Times New Roman"/>
          <w:sz w:val="24"/>
          <w:szCs w:val="24"/>
          <w:lang w:val="en-US"/>
        </w:rPr>
        <w:t xml:space="preserve"> </w:t>
      </w:r>
      <w:r w:rsidR="003E60E9" w:rsidRPr="006D1D3F">
        <w:rPr>
          <w:rFonts w:ascii="Times New Roman" w:hAnsi="Times New Roman"/>
          <w:sz w:val="24"/>
          <w:szCs w:val="24"/>
          <w:lang w:val="en-US"/>
        </w:rPr>
        <w:t xml:space="preserve">dengan </w:t>
      </w:r>
      <w:r w:rsidRPr="006D1D3F">
        <w:rPr>
          <w:rFonts w:ascii="Times New Roman" w:hAnsi="Times New Roman"/>
          <w:sz w:val="24"/>
          <w:szCs w:val="24"/>
          <w:lang w:val="en-US"/>
        </w:rPr>
        <w:t>jumlah laki-laki</w:t>
      </w:r>
      <w:r w:rsidR="003549FB" w:rsidRPr="006D1D3F">
        <w:rPr>
          <w:rFonts w:ascii="Times New Roman" w:hAnsi="Times New Roman"/>
          <w:sz w:val="24"/>
          <w:szCs w:val="24"/>
          <w:lang w:val="en-US"/>
        </w:rPr>
        <w:t xml:space="preserve">. </w:t>
      </w:r>
      <w:r w:rsidR="008E59D9" w:rsidRPr="006D1D3F">
        <w:rPr>
          <w:rFonts w:ascii="Times New Roman" w:hAnsi="Times New Roman"/>
          <w:sz w:val="24"/>
          <w:szCs w:val="24"/>
          <w:lang w:val="en-US"/>
        </w:rPr>
        <w:t>Ery Iswari (2010:12)</w:t>
      </w:r>
      <w:r w:rsidR="008E59D9">
        <w:rPr>
          <w:rFonts w:ascii="Times New Roman" w:hAnsi="Times New Roman"/>
          <w:sz w:val="24"/>
          <w:szCs w:val="24"/>
          <w:lang w:val="en-US"/>
        </w:rPr>
        <w:t xml:space="preserve"> </w:t>
      </w:r>
      <w:r w:rsidR="001D6829">
        <w:rPr>
          <w:rFonts w:ascii="Times New Roman" w:hAnsi="Times New Roman"/>
          <w:sz w:val="24"/>
          <w:szCs w:val="24"/>
          <w:lang w:val="en-US"/>
        </w:rPr>
        <w:t>“</w:t>
      </w:r>
      <w:r w:rsidR="003549FB" w:rsidRPr="006D1D3F">
        <w:rPr>
          <w:rFonts w:ascii="Times New Roman" w:hAnsi="Times New Roman"/>
          <w:sz w:val="24"/>
          <w:szCs w:val="24"/>
          <w:lang w:val="en-US"/>
        </w:rPr>
        <w:t xml:space="preserve">Berdasarkan </w:t>
      </w:r>
      <w:r w:rsidR="00AB6217" w:rsidRPr="006D1D3F">
        <w:rPr>
          <w:rFonts w:ascii="Times New Roman" w:hAnsi="Times New Roman"/>
          <w:sz w:val="24"/>
          <w:szCs w:val="24"/>
          <w:lang w:val="en-US"/>
        </w:rPr>
        <w:t>pada profil statistik</w:t>
      </w:r>
      <w:r w:rsidR="001967E8" w:rsidRPr="006D1D3F">
        <w:rPr>
          <w:rFonts w:ascii="Times New Roman" w:hAnsi="Times New Roman"/>
          <w:sz w:val="24"/>
          <w:szCs w:val="24"/>
          <w:lang w:val="en-US"/>
        </w:rPr>
        <w:t xml:space="preserve"> dan indikator gender tahun 2010</w:t>
      </w:r>
      <w:r w:rsidR="00AB6217" w:rsidRPr="006D1D3F">
        <w:rPr>
          <w:rFonts w:ascii="Times New Roman" w:hAnsi="Times New Roman"/>
          <w:sz w:val="24"/>
          <w:szCs w:val="24"/>
          <w:lang w:val="en-US"/>
        </w:rPr>
        <w:t xml:space="preserve"> jumlah penduduk </w:t>
      </w:r>
      <w:r w:rsidR="00281C1E" w:rsidRPr="006D1D3F">
        <w:rPr>
          <w:rFonts w:ascii="Times New Roman" w:hAnsi="Times New Roman"/>
          <w:sz w:val="24"/>
          <w:szCs w:val="24"/>
          <w:lang w:val="en-US"/>
        </w:rPr>
        <w:t xml:space="preserve">perempuan di kabupaten gowa </w:t>
      </w:r>
      <w:r w:rsidR="00AB6217" w:rsidRPr="006D1D3F">
        <w:rPr>
          <w:rFonts w:ascii="Times New Roman" w:hAnsi="Times New Roman"/>
          <w:sz w:val="24"/>
          <w:szCs w:val="24"/>
          <w:lang w:val="en-US"/>
        </w:rPr>
        <w:t xml:space="preserve">sekitar </w:t>
      </w:r>
      <w:r w:rsidR="008E59D9" w:rsidRPr="006D1D3F">
        <w:rPr>
          <w:rFonts w:ascii="Times New Roman" w:hAnsi="Times New Roman"/>
          <w:sz w:val="24"/>
          <w:szCs w:val="24"/>
          <w:lang w:val="en-US"/>
        </w:rPr>
        <w:t xml:space="preserve">50,22% </w:t>
      </w:r>
      <w:r w:rsidR="00AB6217" w:rsidRPr="006D1D3F">
        <w:rPr>
          <w:rFonts w:ascii="Times New Roman" w:hAnsi="Times New Roman"/>
          <w:sz w:val="24"/>
          <w:szCs w:val="24"/>
          <w:lang w:val="en-US"/>
        </w:rPr>
        <w:t xml:space="preserve">dan </w:t>
      </w:r>
      <w:r w:rsidR="008E59D9" w:rsidRPr="006D1D3F">
        <w:rPr>
          <w:rFonts w:ascii="Times New Roman" w:hAnsi="Times New Roman"/>
          <w:sz w:val="24"/>
          <w:szCs w:val="24"/>
          <w:lang w:val="en-US"/>
        </w:rPr>
        <w:t xml:space="preserve">49.78% </w:t>
      </w:r>
      <w:r w:rsidR="00AB6217" w:rsidRPr="006D1D3F">
        <w:rPr>
          <w:rFonts w:ascii="Times New Roman" w:hAnsi="Times New Roman"/>
          <w:sz w:val="24"/>
          <w:szCs w:val="24"/>
          <w:lang w:val="en-US"/>
        </w:rPr>
        <w:t>laki-laki</w:t>
      </w:r>
      <w:r w:rsidR="001D6829">
        <w:rPr>
          <w:rFonts w:ascii="Times New Roman" w:hAnsi="Times New Roman"/>
          <w:sz w:val="24"/>
          <w:szCs w:val="24"/>
          <w:lang w:val="en-US"/>
        </w:rPr>
        <w:t>”</w:t>
      </w:r>
      <w:r w:rsidR="00AB6217" w:rsidRPr="006D1D3F">
        <w:rPr>
          <w:rFonts w:ascii="Times New Roman" w:hAnsi="Times New Roman"/>
          <w:sz w:val="24"/>
          <w:szCs w:val="24"/>
          <w:lang w:val="en-US"/>
        </w:rPr>
        <w:t xml:space="preserve">. Dari segi pedidikan tingkat partisipasi sekolah dalam pendidikan tertinggi yang ditamatkan </w:t>
      </w:r>
      <w:r w:rsidR="00AB6217" w:rsidRPr="006D1D3F">
        <w:rPr>
          <w:rFonts w:ascii="Times New Roman" w:hAnsi="Times New Roman"/>
          <w:sz w:val="24"/>
          <w:szCs w:val="24"/>
          <w:lang w:val="en-US"/>
        </w:rPr>
        <w:lastRenderedPageBreak/>
        <w:t>sebanyak 48,76% perempuan dan 51, 24% laki-laki. Dari Aspek ekonomi, partisipasi perempuan bekerja berdasarkan status kerja dan lapangan pekerjaan hanya 21,17% dan selebihnya didominasi oleh kaum laki-laki. Sedangkan kegiatan kaum perempuan yang dikategorikan bukan angka kerja yaitu yang mengurus rumah tangga sekitar 64,39%.</w:t>
      </w:r>
      <w:r w:rsidR="003549FB" w:rsidRPr="006D1D3F">
        <w:rPr>
          <w:rFonts w:ascii="Times New Roman" w:hAnsi="Times New Roman"/>
          <w:sz w:val="24"/>
          <w:szCs w:val="24"/>
          <w:lang w:val="en-US"/>
        </w:rPr>
        <w:t xml:space="preserve"> </w:t>
      </w:r>
    </w:p>
    <w:p w:rsidR="00833B51" w:rsidRPr="006D1D3F" w:rsidRDefault="00AB6217" w:rsidP="00DC3EDE">
      <w:pPr>
        <w:spacing w:after="0" w:line="480" w:lineRule="auto"/>
        <w:ind w:right="49" w:firstLine="709"/>
        <w:jc w:val="both"/>
        <w:rPr>
          <w:rFonts w:ascii="Times New Roman" w:hAnsi="Times New Roman"/>
          <w:sz w:val="24"/>
          <w:szCs w:val="24"/>
          <w:lang w:val="en-US"/>
        </w:rPr>
      </w:pPr>
      <w:r w:rsidRPr="006D1D3F">
        <w:rPr>
          <w:rFonts w:ascii="Times New Roman" w:hAnsi="Times New Roman"/>
          <w:sz w:val="24"/>
          <w:szCs w:val="24"/>
          <w:lang w:val="en-US"/>
        </w:rPr>
        <w:t>Berdasar pada kondisi perempuan tersebut</w:t>
      </w:r>
      <w:r w:rsidR="006069C4" w:rsidRPr="006D1D3F">
        <w:rPr>
          <w:rFonts w:ascii="Times New Roman" w:hAnsi="Times New Roman"/>
          <w:sz w:val="24"/>
          <w:szCs w:val="24"/>
          <w:lang w:val="en-US"/>
        </w:rPr>
        <w:t>,</w:t>
      </w:r>
      <w:r w:rsidR="00281C1E" w:rsidRPr="006D1D3F">
        <w:rPr>
          <w:rFonts w:ascii="Times New Roman" w:hAnsi="Times New Roman"/>
          <w:sz w:val="24"/>
          <w:szCs w:val="24"/>
          <w:lang w:val="en-US"/>
        </w:rPr>
        <w:t xml:space="preserve"> </w:t>
      </w:r>
      <w:r w:rsidR="00754B44" w:rsidRPr="006D1D3F">
        <w:rPr>
          <w:rFonts w:ascii="Times New Roman" w:hAnsi="Times New Roman"/>
          <w:sz w:val="24"/>
          <w:szCs w:val="24"/>
          <w:lang w:val="en-US"/>
        </w:rPr>
        <w:t>di</w:t>
      </w:r>
      <w:r w:rsidR="00EC5172">
        <w:rPr>
          <w:rFonts w:ascii="Times New Roman" w:hAnsi="Times New Roman"/>
          <w:sz w:val="24"/>
          <w:szCs w:val="24"/>
          <w:lang w:val="en-US"/>
        </w:rPr>
        <w:t xml:space="preserve"> </w:t>
      </w:r>
      <w:r w:rsidR="00754B44" w:rsidRPr="006D1D3F">
        <w:rPr>
          <w:rFonts w:ascii="Times New Roman" w:hAnsi="Times New Roman"/>
          <w:sz w:val="24"/>
          <w:szCs w:val="24"/>
          <w:lang w:val="en-US"/>
        </w:rPr>
        <w:t>mana kaum perempuan</w:t>
      </w:r>
      <w:r w:rsidR="00833B51" w:rsidRPr="006D1D3F">
        <w:rPr>
          <w:rFonts w:ascii="Times New Roman" w:hAnsi="Times New Roman"/>
          <w:sz w:val="24"/>
          <w:szCs w:val="24"/>
          <w:lang w:val="en-US"/>
        </w:rPr>
        <w:t xml:space="preserve"> yang ada di desa Je`netallasa</w:t>
      </w:r>
      <w:r w:rsidR="00754B44" w:rsidRPr="006D1D3F">
        <w:rPr>
          <w:rFonts w:ascii="Times New Roman" w:hAnsi="Times New Roman"/>
          <w:sz w:val="24"/>
          <w:szCs w:val="24"/>
          <w:lang w:val="en-US"/>
        </w:rPr>
        <w:t xml:space="preserve"> </w:t>
      </w:r>
      <w:r w:rsidR="006069C4" w:rsidRPr="006D1D3F">
        <w:rPr>
          <w:rFonts w:ascii="Times New Roman" w:hAnsi="Times New Roman"/>
          <w:sz w:val="24"/>
          <w:szCs w:val="24"/>
          <w:lang w:val="en-US"/>
        </w:rPr>
        <w:t xml:space="preserve"> </w:t>
      </w:r>
      <w:r w:rsidR="001967E8" w:rsidRPr="006D1D3F">
        <w:rPr>
          <w:rFonts w:ascii="Times New Roman" w:hAnsi="Times New Roman"/>
          <w:sz w:val="24"/>
          <w:szCs w:val="24"/>
          <w:lang w:val="en-US"/>
        </w:rPr>
        <w:t xml:space="preserve">sebagian besar </w:t>
      </w:r>
      <w:r w:rsidR="00754B44" w:rsidRPr="006D1D3F">
        <w:rPr>
          <w:rFonts w:ascii="Times New Roman" w:hAnsi="Times New Roman"/>
          <w:sz w:val="24"/>
          <w:szCs w:val="24"/>
          <w:lang w:val="en-US"/>
        </w:rPr>
        <w:t>hanya sekedar menjadi Ibu rumah tangga yang kesehariannya hanya</w:t>
      </w:r>
      <w:r w:rsidR="00B933E3" w:rsidRPr="006D1D3F">
        <w:rPr>
          <w:rFonts w:ascii="Times New Roman" w:hAnsi="Times New Roman"/>
          <w:sz w:val="24"/>
          <w:szCs w:val="24"/>
          <w:lang w:val="en-US"/>
        </w:rPr>
        <w:t xml:space="preserve"> mengurusi pekerjaan rumah (domestik)</w:t>
      </w:r>
      <w:r w:rsidR="00E15182" w:rsidRPr="006D1D3F">
        <w:rPr>
          <w:rFonts w:ascii="Times New Roman" w:hAnsi="Times New Roman"/>
          <w:sz w:val="24"/>
          <w:szCs w:val="24"/>
          <w:lang w:val="en-US"/>
        </w:rPr>
        <w:t xml:space="preserve"> padahal kaum perempuan juga memiliki andil terlibat dalam pembangunan nasioanal. U</w:t>
      </w:r>
      <w:r w:rsidR="00754B44" w:rsidRPr="006D1D3F">
        <w:rPr>
          <w:rFonts w:ascii="Times New Roman" w:hAnsi="Times New Roman"/>
          <w:sz w:val="24"/>
          <w:szCs w:val="24"/>
          <w:lang w:val="en-US"/>
        </w:rPr>
        <w:t xml:space="preserve">ntuk itu diperlukan suatu upaya sehingga </w:t>
      </w:r>
      <w:r w:rsidR="00E15182" w:rsidRPr="006D1D3F">
        <w:rPr>
          <w:rFonts w:ascii="Times New Roman" w:hAnsi="Times New Roman"/>
          <w:sz w:val="24"/>
          <w:szCs w:val="24"/>
          <w:lang w:val="en-US"/>
        </w:rPr>
        <w:t xml:space="preserve">kaum perempuan turut andil dalam pembanguan khususnya </w:t>
      </w:r>
      <w:r w:rsidR="00754B44" w:rsidRPr="006D1D3F">
        <w:rPr>
          <w:rFonts w:ascii="Times New Roman" w:hAnsi="Times New Roman"/>
          <w:sz w:val="24"/>
          <w:szCs w:val="24"/>
          <w:lang w:val="en-US"/>
        </w:rPr>
        <w:t>para ibu-ibu rumah tangga sehingga potensi-potensi yang ada pada diri mereka dap</w:t>
      </w:r>
      <w:r w:rsidR="001967E8" w:rsidRPr="006D1D3F">
        <w:rPr>
          <w:rFonts w:ascii="Times New Roman" w:hAnsi="Times New Roman"/>
          <w:sz w:val="24"/>
          <w:szCs w:val="24"/>
          <w:lang w:val="en-US"/>
        </w:rPr>
        <w:t>at dikembangkan. Disinilah pera</w:t>
      </w:r>
      <w:r w:rsidR="00754B44" w:rsidRPr="006D1D3F">
        <w:rPr>
          <w:rFonts w:ascii="Times New Roman" w:hAnsi="Times New Roman"/>
          <w:sz w:val="24"/>
          <w:szCs w:val="24"/>
          <w:lang w:val="en-US"/>
        </w:rPr>
        <w:t xml:space="preserve">n dari pendidikan nonformal dalam hal memperdayakan kaum perempuan. </w:t>
      </w:r>
      <w:r w:rsidR="00833B51" w:rsidRPr="006D1D3F">
        <w:rPr>
          <w:rFonts w:ascii="Times New Roman" w:hAnsi="Times New Roman"/>
          <w:sz w:val="24"/>
          <w:szCs w:val="24"/>
          <w:lang w:val="en-US"/>
        </w:rPr>
        <w:t xml:space="preserve">Jalur pendidikan nonformal sangat tepat mengingat bentuk dan kurikulum pembelajaran yang sangat luwes dan fleksible yang bermanfaat meningkatkan kualitas layanan perempuan dalam keluarga maupun manyarakat. </w:t>
      </w:r>
    </w:p>
    <w:p w:rsidR="008E59D9" w:rsidRPr="008E59D9" w:rsidRDefault="008E59D9" w:rsidP="008E59D9">
      <w:pPr>
        <w:spacing w:after="0" w:line="480" w:lineRule="auto"/>
        <w:ind w:right="49" w:firstLine="709"/>
        <w:jc w:val="both"/>
        <w:rPr>
          <w:rFonts w:ascii="Times New Roman" w:hAnsi="Times New Roman" w:cs="Times New Roman"/>
          <w:sz w:val="24"/>
          <w:szCs w:val="24"/>
          <w:lang w:val="en-US"/>
        </w:rPr>
      </w:pPr>
      <w:r w:rsidRPr="002614F3">
        <w:rPr>
          <w:rFonts w:ascii="Times New Roman" w:hAnsi="Times New Roman" w:cs="Times New Roman"/>
          <w:sz w:val="24"/>
          <w:szCs w:val="24"/>
          <w:lang w:val="en-US"/>
        </w:rPr>
        <w:t xml:space="preserve">Menurut </w:t>
      </w:r>
      <w:r w:rsidRPr="002614F3">
        <w:rPr>
          <w:rFonts w:ascii="Times New Roman" w:hAnsi="Times New Roman" w:cs="Times New Roman"/>
          <w:sz w:val="24"/>
          <w:szCs w:val="24"/>
        </w:rPr>
        <w:t xml:space="preserve"> </w:t>
      </w:r>
      <w:r>
        <w:rPr>
          <w:rFonts w:ascii="Times New Roman" w:hAnsi="Times New Roman" w:cs="Times New Roman"/>
          <w:sz w:val="24"/>
          <w:szCs w:val="24"/>
          <w:lang w:val="en-US"/>
        </w:rPr>
        <w:t>Sihombing (2000:12) bahwa “pendidikan nonformal adalah suatu proses pendidikan yang sasaran, pendekatan, dan keluarannya berbeda dengan pendidikan sekolah, dan bukan merupakan pendidikan sekolah yang dilakukan di luar wa</w:t>
      </w:r>
      <w:r w:rsidR="00ED29FE">
        <w:rPr>
          <w:rFonts w:ascii="Times New Roman" w:hAnsi="Times New Roman" w:cs="Times New Roman"/>
          <w:sz w:val="24"/>
          <w:szCs w:val="24"/>
          <w:lang w:val="en-US"/>
        </w:rPr>
        <w:t xml:space="preserve">ktu sekolah”. Sedangkan menurut </w:t>
      </w:r>
      <w:r w:rsidRPr="002614F3">
        <w:rPr>
          <w:rFonts w:ascii="Times New Roman" w:hAnsi="Times New Roman" w:cs="Times New Roman"/>
          <w:sz w:val="24"/>
          <w:szCs w:val="24"/>
        </w:rPr>
        <w:t>Amri (2008</w:t>
      </w:r>
      <w:r w:rsidRPr="002614F3">
        <w:rPr>
          <w:rFonts w:ascii="Times New Roman" w:hAnsi="Times New Roman" w:cs="Times New Roman"/>
          <w:sz w:val="24"/>
          <w:szCs w:val="24"/>
          <w:lang w:val="en-US"/>
        </w:rPr>
        <w:t>:</w:t>
      </w:r>
      <w:r w:rsidRPr="002614F3">
        <w:rPr>
          <w:rFonts w:ascii="Times New Roman" w:hAnsi="Times New Roman" w:cs="Times New Roman"/>
          <w:sz w:val="24"/>
          <w:szCs w:val="24"/>
        </w:rPr>
        <w:t xml:space="preserve">2) </w:t>
      </w:r>
      <w:r w:rsidRPr="00F60042">
        <w:rPr>
          <w:rFonts w:ascii="Times New Roman" w:hAnsi="Times New Roman" w:cs="Times New Roman"/>
          <w:sz w:val="24"/>
          <w:szCs w:val="24"/>
        </w:rPr>
        <w:t xml:space="preserve">bahwa </w:t>
      </w:r>
      <w:r>
        <w:rPr>
          <w:rFonts w:ascii="Times New Roman" w:hAnsi="Times New Roman" w:cs="Times New Roman"/>
          <w:sz w:val="24"/>
          <w:szCs w:val="24"/>
          <w:lang w:val="en-US"/>
        </w:rPr>
        <w:t>“</w:t>
      </w:r>
      <w:r w:rsidRPr="00F60042">
        <w:rPr>
          <w:rFonts w:ascii="Times New Roman" w:hAnsi="Times New Roman" w:cs="Times New Roman"/>
          <w:sz w:val="24"/>
          <w:szCs w:val="24"/>
        </w:rPr>
        <w:t>pendidikan nonformal adalah setiap aktifitas yang dilakukan secara teratur, terorganisir yang berlangsung di luar sistem persekolahan atau pendidikan formal</w:t>
      </w:r>
      <w:r>
        <w:rPr>
          <w:rFonts w:ascii="Times New Roman" w:hAnsi="Times New Roman" w:cs="Times New Roman"/>
          <w:sz w:val="24"/>
          <w:szCs w:val="24"/>
          <w:lang w:val="en-US"/>
        </w:rPr>
        <w:t>”</w:t>
      </w:r>
      <w:r w:rsidRPr="00F60042">
        <w:rPr>
          <w:rFonts w:ascii="Times New Roman" w:hAnsi="Times New Roman" w:cs="Times New Roman"/>
          <w:sz w:val="24"/>
          <w:szCs w:val="24"/>
        </w:rPr>
        <w:t>.</w:t>
      </w:r>
    </w:p>
    <w:p w:rsidR="00DC3EDE" w:rsidRPr="006D1D3F" w:rsidRDefault="006069C4" w:rsidP="00DC3EDE">
      <w:pPr>
        <w:spacing w:after="0" w:line="480" w:lineRule="auto"/>
        <w:ind w:right="49" w:firstLine="709"/>
        <w:jc w:val="both"/>
        <w:rPr>
          <w:rFonts w:ascii="Times New Roman" w:hAnsi="Times New Roman"/>
          <w:sz w:val="24"/>
          <w:szCs w:val="24"/>
          <w:lang w:val="en-US"/>
        </w:rPr>
      </w:pPr>
      <w:r w:rsidRPr="006D1D3F">
        <w:rPr>
          <w:rFonts w:ascii="Times New Roman" w:hAnsi="Times New Roman"/>
          <w:sz w:val="24"/>
          <w:szCs w:val="24"/>
          <w:lang w:val="en-US"/>
        </w:rPr>
        <w:lastRenderedPageBreak/>
        <w:t xml:space="preserve">Pemberian layanan pendidikan bagi kaum perempuan bisa melalui </w:t>
      </w:r>
      <w:r w:rsidR="00DC3EDE" w:rsidRPr="006D1D3F">
        <w:rPr>
          <w:rFonts w:ascii="Times New Roman" w:hAnsi="Times New Roman"/>
          <w:sz w:val="24"/>
          <w:szCs w:val="24"/>
          <w:lang w:val="en-US"/>
        </w:rPr>
        <w:t xml:space="preserve">program </w:t>
      </w:r>
      <w:r w:rsidR="00281C1E" w:rsidRPr="006D1D3F">
        <w:rPr>
          <w:rFonts w:ascii="Times New Roman" w:hAnsi="Times New Roman"/>
          <w:sz w:val="24"/>
          <w:szCs w:val="24"/>
          <w:lang w:val="en-US"/>
        </w:rPr>
        <w:t xml:space="preserve">pendidikan kecakapan hidup seperti </w:t>
      </w:r>
      <w:r w:rsidRPr="006D1D3F">
        <w:rPr>
          <w:rFonts w:ascii="Times New Roman" w:hAnsi="Times New Roman"/>
          <w:sz w:val="24"/>
          <w:szCs w:val="24"/>
          <w:lang w:val="en-US"/>
        </w:rPr>
        <w:t xml:space="preserve">pemberian keterampilan. </w:t>
      </w:r>
      <w:r w:rsidRPr="006D1D3F">
        <w:rPr>
          <w:rFonts w:ascii="Times New Roman" w:hAnsi="Times New Roman"/>
          <w:sz w:val="24"/>
          <w:szCs w:val="24"/>
        </w:rPr>
        <w:t>Keterampilan dapat bermacam jenisnya seperti  pembuatan ikan kering, pembuatan kue, pembuatan k</w:t>
      </w:r>
      <w:r w:rsidRPr="006D1D3F">
        <w:rPr>
          <w:rFonts w:ascii="Times New Roman" w:hAnsi="Times New Roman"/>
          <w:sz w:val="24"/>
          <w:szCs w:val="24"/>
          <w:lang w:val="en-US"/>
        </w:rPr>
        <w:t>e</w:t>
      </w:r>
      <w:r w:rsidRPr="006D1D3F">
        <w:rPr>
          <w:rFonts w:ascii="Times New Roman" w:hAnsi="Times New Roman"/>
          <w:sz w:val="24"/>
          <w:szCs w:val="24"/>
        </w:rPr>
        <w:t xml:space="preserve">rupuk serta menjahit pakaian dan aksesoris rumah sehingga </w:t>
      </w:r>
      <w:r w:rsidR="00754B44" w:rsidRPr="006D1D3F">
        <w:rPr>
          <w:rFonts w:ascii="Times New Roman" w:hAnsi="Times New Roman"/>
          <w:sz w:val="24"/>
          <w:szCs w:val="24"/>
          <w:lang w:val="en-US"/>
        </w:rPr>
        <w:t>potensi-pot</w:t>
      </w:r>
      <w:r w:rsidR="00DC3EDE" w:rsidRPr="006D1D3F">
        <w:rPr>
          <w:rFonts w:ascii="Times New Roman" w:hAnsi="Times New Roman"/>
          <w:sz w:val="24"/>
          <w:szCs w:val="24"/>
          <w:lang w:val="en-US"/>
        </w:rPr>
        <w:t>epr</w:t>
      </w:r>
      <w:r w:rsidR="00754B44" w:rsidRPr="006D1D3F">
        <w:rPr>
          <w:rFonts w:ascii="Times New Roman" w:hAnsi="Times New Roman"/>
          <w:sz w:val="24"/>
          <w:szCs w:val="24"/>
          <w:lang w:val="en-US"/>
        </w:rPr>
        <w:t>ensi dari kaum perempuan dapat dikembangkan</w:t>
      </w:r>
      <w:r w:rsidR="00DB0557" w:rsidRPr="006D1D3F">
        <w:rPr>
          <w:rFonts w:ascii="Times New Roman" w:hAnsi="Times New Roman"/>
          <w:sz w:val="24"/>
          <w:szCs w:val="24"/>
          <w:lang w:val="en-US"/>
        </w:rPr>
        <w:t>.</w:t>
      </w:r>
    </w:p>
    <w:p w:rsidR="006069C4" w:rsidRPr="006D1D3F" w:rsidRDefault="006069C4" w:rsidP="006069C4">
      <w:pPr>
        <w:spacing w:after="0" w:line="480" w:lineRule="auto"/>
        <w:ind w:right="49" w:firstLine="709"/>
        <w:jc w:val="both"/>
        <w:rPr>
          <w:rFonts w:ascii="Times New Roman" w:hAnsi="Times New Roman"/>
          <w:sz w:val="24"/>
          <w:szCs w:val="24"/>
          <w:lang w:val="en-US"/>
        </w:rPr>
      </w:pPr>
      <w:r w:rsidRPr="006D1D3F">
        <w:rPr>
          <w:rFonts w:ascii="Times New Roman" w:hAnsi="Times New Roman"/>
          <w:sz w:val="24"/>
          <w:szCs w:val="24"/>
          <w:lang w:val="en-US"/>
        </w:rPr>
        <w:t xml:space="preserve">Lembaga </w:t>
      </w:r>
      <w:r w:rsidR="00EC5172">
        <w:rPr>
          <w:rFonts w:ascii="Times New Roman" w:hAnsi="Times New Roman"/>
          <w:sz w:val="24"/>
          <w:szCs w:val="24"/>
          <w:lang w:val="en-US"/>
        </w:rPr>
        <w:t>Pusat Kegiatan Belajar Masyarakat (</w:t>
      </w:r>
      <w:r w:rsidRPr="006D1D3F">
        <w:rPr>
          <w:rFonts w:ascii="Times New Roman" w:hAnsi="Times New Roman"/>
          <w:sz w:val="24"/>
          <w:szCs w:val="24"/>
          <w:lang w:val="en-US"/>
        </w:rPr>
        <w:t>PKBM</w:t>
      </w:r>
      <w:r w:rsidR="00EC5172">
        <w:rPr>
          <w:rFonts w:ascii="Times New Roman" w:hAnsi="Times New Roman"/>
          <w:sz w:val="24"/>
          <w:szCs w:val="24"/>
          <w:lang w:val="en-US"/>
        </w:rPr>
        <w:t>)</w:t>
      </w:r>
      <w:r w:rsidRPr="006D1D3F">
        <w:rPr>
          <w:rFonts w:ascii="Times New Roman" w:hAnsi="Times New Roman"/>
          <w:sz w:val="24"/>
          <w:szCs w:val="24"/>
          <w:lang w:val="en-US"/>
        </w:rPr>
        <w:t xml:space="preserve"> sebagai satuan dari pendidikan n</w:t>
      </w:r>
      <w:r w:rsidR="00ED29FE">
        <w:rPr>
          <w:rFonts w:ascii="Times New Roman" w:hAnsi="Times New Roman"/>
          <w:sz w:val="24"/>
          <w:szCs w:val="24"/>
          <w:lang w:val="en-US"/>
        </w:rPr>
        <w:t>o</w:t>
      </w:r>
      <w:r w:rsidRPr="006D1D3F">
        <w:rPr>
          <w:rFonts w:ascii="Times New Roman" w:hAnsi="Times New Roman"/>
          <w:sz w:val="24"/>
          <w:szCs w:val="24"/>
          <w:lang w:val="en-US"/>
        </w:rPr>
        <w:t xml:space="preserve">nformal </w:t>
      </w:r>
      <w:r w:rsidR="00166442" w:rsidRPr="006D1D3F">
        <w:rPr>
          <w:rFonts w:ascii="Times New Roman" w:hAnsi="Times New Roman"/>
          <w:sz w:val="24"/>
          <w:szCs w:val="24"/>
          <w:lang w:val="en-US"/>
        </w:rPr>
        <w:t xml:space="preserve">yang dalam pelaksanaannya dilakukan secara teratur dan terorganisir </w:t>
      </w:r>
      <w:r w:rsidRPr="006D1D3F">
        <w:rPr>
          <w:rFonts w:ascii="Times New Roman" w:hAnsi="Times New Roman"/>
          <w:sz w:val="24"/>
          <w:szCs w:val="24"/>
          <w:lang w:val="en-US"/>
        </w:rPr>
        <w:t>diharapkan mampu jelih melihat situasi dan kondisi yang terjadi di</w:t>
      </w:r>
      <w:r w:rsidR="00EC5172">
        <w:rPr>
          <w:rFonts w:ascii="Times New Roman" w:hAnsi="Times New Roman"/>
          <w:sz w:val="24"/>
          <w:szCs w:val="24"/>
          <w:lang w:val="en-US"/>
        </w:rPr>
        <w:t xml:space="preserve"> </w:t>
      </w:r>
      <w:r w:rsidRPr="006D1D3F">
        <w:rPr>
          <w:rFonts w:ascii="Times New Roman" w:hAnsi="Times New Roman"/>
          <w:sz w:val="24"/>
          <w:szCs w:val="24"/>
          <w:lang w:val="en-US"/>
        </w:rPr>
        <w:t>lapangan sehingga mampu merancang dan mengem</w:t>
      </w:r>
      <w:r w:rsidR="001967E8" w:rsidRPr="006D1D3F">
        <w:rPr>
          <w:rFonts w:ascii="Times New Roman" w:hAnsi="Times New Roman"/>
          <w:sz w:val="24"/>
          <w:szCs w:val="24"/>
          <w:lang w:val="en-US"/>
        </w:rPr>
        <w:t>b</w:t>
      </w:r>
      <w:r w:rsidRPr="006D1D3F">
        <w:rPr>
          <w:rFonts w:ascii="Times New Roman" w:hAnsi="Times New Roman"/>
          <w:sz w:val="24"/>
          <w:szCs w:val="24"/>
          <w:lang w:val="en-US"/>
        </w:rPr>
        <w:t xml:space="preserve">angkan program-program yang dibutuhkan oleh masyarakat mengingat PKBM berberan dalam melayani apa yang menjadi kebutuhan belajar dari masyarakat. </w:t>
      </w:r>
    </w:p>
    <w:p w:rsidR="00AC5F73" w:rsidRPr="006D1D3F" w:rsidRDefault="00DB0557" w:rsidP="00AC5F73">
      <w:pPr>
        <w:spacing w:after="0" w:line="480" w:lineRule="auto"/>
        <w:ind w:right="49" w:firstLine="709"/>
        <w:jc w:val="both"/>
        <w:rPr>
          <w:rFonts w:ascii="Times New Roman" w:hAnsi="Times New Roman" w:cs="Times New Roman"/>
          <w:sz w:val="24"/>
          <w:szCs w:val="24"/>
        </w:rPr>
      </w:pPr>
      <w:r w:rsidRPr="006D1D3F">
        <w:rPr>
          <w:rFonts w:ascii="Times New Roman" w:hAnsi="Times New Roman" w:cs="Times New Roman"/>
          <w:sz w:val="24"/>
          <w:szCs w:val="24"/>
          <w:lang w:val="en-US"/>
        </w:rPr>
        <w:t>S</w:t>
      </w:r>
      <w:r w:rsidR="00AC5F73" w:rsidRPr="006D1D3F">
        <w:rPr>
          <w:rFonts w:ascii="Times New Roman" w:hAnsi="Times New Roman" w:cs="Times New Roman"/>
          <w:sz w:val="24"/>
          <w:szCs w:val="24"/>
        </w:rPr>
        <w:t xml:space="preserve">alah satu lembaga pendidikan yang memiliki program pemberdayaan perempuan adalah </w:t>
      </w:r>
      <w:r w:rsidR="00EC5172">
        <w:rPr>
          <w:rFonts w:ascii="Times New Roman" w:hAnsi="Times New Roman" w:cs="Times New Roman"/>
          <w:sz w:val="24"/>
          <w:szCs w:val="24"/>
        </w:rPr>
        <w:t>PKBM</w:t>
      </w:r>
      <w:r w:rsidR="00EC5172">
        <w:rPr>
          <w:rFonts w:ascii="Times New Roman" w:hAnsi="Times New Roman" w:cs="Times New Roman"/>
          <w:sz w:val="24"/>
          <w:szCs w:val="24"/>
          <w:lang w:val="en-US"/>
        </w:rPr>
        <w:t xml:space="preserve"> </w:t>
      </w:r>
      <w:r w:rsidR="0098607C" w:rsidRPr="006D1D3F">
        <w:rPr>
          <w:rFonts w:ascii="Times New Roman" w:hAnsi="Times New Roman" w:cs="Times New Roman"/>
          <w:sz w:val="24"/>
          <w:szCs w:val="24"/>
        </w:rPr>
        <w:t xml:space="preserve">Anginng Mammiri </w:t>
      </w:r>
      <w:r w:rsidR="0098607C" w:rsidRPr="006D1D3F">
        <w:rPr>
          <w:rFonts w:ascii="Times New Roman" w:hAnsi="Times New Roman" w:cs="Times New Roman"/>
          <w:sz w:val="24"/>
          <w:szCs w:val="24"/>
          <w:lang w:val="en-US"/>
        </w:rPr>
        <w:t>b</w:t>
      </w:r>
      <w:r w:rsidR="0098607C" w:rsidRPr="006D1D3F">
        <w:rPr>
          <w:rFonts w:ascii="Times New Roman" w:hAnsi="Times New Roman" w:cs="Times New Roman"/>
          <w:sz w:val="24"/>
          <w:szCs w:val="24"/>
        </w:rPr>
        <w:t xml:space="preserve">inaan </w:t>
      </w:r>
      <w:r w:rsidR="0098607C" w:rsidRPr="006D1D3F">
        <w:rPr>
          <w:rFonts w:ascii="Times New Roman" w:hAnsi="Times New Roman" w:cs="Times New Roman"/>
          <w:sz w:val="24"/>
          <w:szCs w:val="24"/>
          <w:lang w:val="en-US"/>
        </w:rPr>
        <w:t>j</w:t>
      </w:r>
      <w:r w:rsidR="00AC5F73" w:rsidRPr="006D1D3F">
        <w:rPr>
          <w:rFonts w:ascii="Times New Roman" w:hAnsi="Times New Roman" w:cs="Times New Roman"/>
          <w:sz w:val="24"/>
          <w:szCs w:val="24"/>
        </w:rPr>
        <w:t xml:space="preserve">urusan PLS FIP UNM. PKBM merupakan </w:t>
      </w:r>
      <w:r w:rsidR="00AC5F73" w:rsidRPr="006D1D3F">
        <w:rPr>
          <w:rFonts w:ascii="Times New Roman" w:eastAsia="Times New Roman" w:hAnsi="Times New Roman" w:cs="Times New Roman"/>
          <w:sz w:val="24"/>
          <w:szCs w:val="24"/>
          <w:lang w:eastAsia="id-ID"/>
        </w:rPr>
        <w:t xml:space="preserve">suatu satuan pendidikan Nonformal dan Informal  yang menyediakan informasi dan kegiatan belajar sepanjang hayat bagi setiap warga masyarakat agar mereka lebih berdaya. yang dikelola dari, oleh dan untuk  masyarakat. </w:t>
      </w:r>
      <w:r w:rsidR="00AC5F73" w:rsidRPr="006D1D3F">
        <w:rPr>
          <w:rFonts w:ascii="Times New Roman" w:hAnsi="Times New Roman" w:cs="Times New Roman"/>
          <w:sz w:val="24"/>
          <w:szCs w:val="24"/>
        </w:rPr>
        <w:t xml:space="preserve">Secara umum PKBM dibentuk dengan tujuan </w:t>
      </w:r>
      <w:r w:rsidR="00AC5F73" w:rsidRPr="006D1D3F">
        <w:rPr>
          <w:rFonts w:ascii="Times New Roman" w:hAnsi="Times New Roman" w:cs="Times New Roman"/>
          <w:bCs/>
          <w:sz w:val="24"/>
          <w:szCs w:val="24"/>
        </w:rPr>
        <w:t>untuk</w:t>
      </w:r>
      <w:r w:rsidR="00AC5F73" w:rsidRPr="006D1D3F">
        <w:rPr>
          <w:rFonts w:ascii="Times New Roman" w:hAnsi="Times New Roman" w:cs="Times New Roman"/>
          <w:sz w:val="24"/>
          <w:szCs w:val="24"/>
        </w:rPr>
        <w:t xml:space="preserve"> memperluas kesempatan warga </w:t>
      </w:r>
      <w:r w:rsidR="00AC5F73" w:rsidRPr="006D1D3F">
        <w:rPr>
          <w:rFonts w:ascii="Times New Roman" w:hAnsi="Times New Roman" w:cs="Times New Roman"/>
          <w:color w:val="000000"/>
          <w:sz w:val="24"/>
          <w:szCs w:val="24"/>
        </w:rPr>
        <w:t>masyarakat</w:t>
      </w:r>
      <w:r w:rsidR="00AC5F73" w:rsidRPr="006D1D3F">
        <w:rPr>
          <w:rFonts w:ascii="Times New Roman" w:hAnsi="Times New Roman" w:cs="Times New Roman"/>
          <w:sz w:val="24"/>
          <w:szCs w:val="24"/>
        </w:rPr>
        <w:t xml:space="preserve">  </w:t>
      </w:r>
      <w:r w:rsidR="00EC5172">
        <w:rPr>
          <w:rFonts w:ascii="Times New Roman" w:hAnsi="Times New Roman" w:cs="Times New Roman"/>
          <w:sz w:val="24"/>
          <w:szCs w:val="24"/>
        </w:rPr>
        <w:t>untuk meningkatkan pengetahuan,</w:t>
      </w:r>
      <w:r w:rsidR="00EC5172">
        <w:rPr>
          <w:rFonts w:ascii="Times New Roman" w:hAnsi="Times New Roman" w:cs="Times New Roman"/>
          <w:sz w:val="24"/>
          <w:szCs w:val="24"/>
          <w:lang w:val="en-US"/>
        </w:rPr>
        <w:t xml:space="preserve"> </w:t>
      </w:r>
      <w:r w:rsidR="00AC5F73" w:rsidRPr="006D1D3F">
        <w:rPr>
          <w:rFonts w:ascii="Times New Roman" w:hAnsi="Times New Roman" w:cs="Times New Roman"/>
          <w:sz w:val="24"/>
          <w:szCs w:val="24"/>
        </w:rPr>
        <w:t>ket</w:t>
      </w:r>
      <w:r w:rsidR="008826AB">
        <w:rPr>
          <w:rFonts w:ascii="Times New Roman" w:hAnsi="Times New Roman" w:cs="Times New Roman"/>
          <w:sz w:val="24"/>
          <w:szCs w:val="24"/>
          <w:lang w:val="en-US"/>
        </w:rPr>
        <w:t>e</w:t>
      </w:r>
      <w:r w:rsidR="00AC5F73" w:rsidRPr="006D1D3F">
        <w:rPr>
          <w:rFonts w:ascii="Times New Roman" w:hAnsi="Times New Roman" w:cs="Times New Roman"/>
          <w:sz w:val="24"/>
          <w:szCs w:val="24"/>
        </w:rPr>
        <w:t>rampilan, dan sikap mental yang diperlakukan untuk mengembangkan diri sehingga satu  dapat memiliki kehidupan yang sejahtra.</w:t>
      </w:r>
    </w:p>
    <w:p w:rsidR="00AC5F73" w:rsidRDefault="00AC5F73" w:rsidP="00AC5F73">
      <w:pPr>
        <w:spacing w:after="0" w:line="480" w:lineRule="auto"/>
        <w:ind w:right="49" w:firstLine="709"/>
        <w:jc w:val="both"/>
        <w:rPr>
          <w:rFonts w:ascii="Times New Roman" w:hAnsi="Times New Roman" w:cs="Times New Roman"/>
          <w:sz w:val="24"/>
          <w:szCs w:val="24"/>
          <w:lang w:val="en-US"/>
        </w:rPr>
      </w:pPr>
      <w:r w:rsidRPr="006D1D3F">
        <w:rPr>
          <w:rFonts w:ascii="Times New Roman" w:hAnsi="Times New Roman" w:cs="Times New Roman"/>
          <w:sz w:val="24"/>
          <w:szCs w:val="24"/>
        </w:rPr>
        <w:t xml:space="preserve">Berdasarkan hasil </w:t>
      </w:r>
      <w:r w:rsidR="00ED29FE">
        <w:rPr>
          <w:rFonts w:ascii="Times New Roman" w:hAnsi="Times New Roman" w:cs="Times New Roman"/>
          <w:sz w:val="24"/>
          <w:szCs w:val="24"/>
          <w:lang w:val="en-US"/>
        </w:rPr>
        <w:t>observasi</w:t>
      </w:r>
      <w:r w:rsidRPr="006D1D3F">
        <w:rPr>
          <w:rFonts w:ascii="Times New Roman" w:hAnsi="Times New Roman" w:cs="Times New Roman"/>
          <w:sz w:val="24"/>
          <w:szCs w:val="24"/>
        </w:rPr>
        <w:t xml:space="preserve"> awal di </w:t>
      </w:r>
      <w:r w:rsidR="006A6C04" w:rsidRPr="006D1D3F">
        <w:rPr>
          <w:rFonts w:ascii="Times New Roman" w:hAnsi="Times New Roman" w:cs="Times New Roman"/>
          <w:sz w:val="24"/>
          <w:szCs w:val="24"/>
          <w:lang w:val="en-US"/>
        </w:rPr>
        <w:t xml:space="preserve">PKBM </w:t>
      </w:r>
      <w:r w:rsidR="006A6C04" w:rsidRPr="006D1D3F">
        <w:rPr>
          <w:rFonts w:ascii="Times New Roman" w:hAnsi="Times New Roman" w:cs="Times New Roman"/>
          <w:sz w:val="24"/>
          <w:szCs w:val="24"/>
        </w:rPr>
        <w:t>Angi</w:t>
      </w:r>
      <w:r w:rsidR="0098607C" w:rsidRPr="006D1D3F">
        <w:rPr>
          <w:rFonts w:ascii="Times New Roman" w:hAnsi="Times New Roman" w:cs="Times New Roman"/>
          <w:sz w:val="24"/>
          <w:szCs w:val="24"/>
        </w:rPr>
        <w:t xml:space="preserve">ng Mammiri </w:t>
      </w:r>
      <w:r w:rsidR="0098607C" w:rsidRPr="006D1D3F">
        <w:rPr>
          <w:rFonts w:ascii="Times New Roman" w:hAnsi="Times New Roman" w:cs="Times New Roman"/>
          <w:sz w:val="24"/>
          <w:szCs w:val="24"/>
          <w:lang w:val="en-US"/>
        </w:rPr>
        <w:t>b</w:t>
      </w:r>
      <w:r w:rsidR="0098607C" w:rsidRPr="006D1D3F">
        <w:rPr>
          <w:rFonts w:ascii="Times New Roman" w:hAnsi="Times New Roman" w:cs="Times New Roman"/>
          <w:sz w:val="24"/>
          <w:szCs w:val="24"/>
        </w:rPr>
        <w:t xml:space="preserve">inaan </w:t>
      </w:r>
      <w:r w:rsidR="0098607C" w:rsidRPr="006D1D3F">
        <w:rPr>
          <w:rFonts w:ascii="Times New Roman" w:hAnsi="Times New Roman" w:cs="Times New Roman"/>
          <w:sz w:val="24"/>
          <w:szCs w:val="24"/>
          <w:lang w:val="en-US"/>
        </w:rPr>
        <w:t>j</w:t>
      </w:r>
      <w:r w:rsidR="0098607C" w:rsidRPr="006D1D3F">
        <w:rPr>
          <w:rFonts w:ascii="Times New Roman" w:hAnsi="Times New Roman" w:cs="Times New Roman"/>
          <w:sz w:val="24"/>
          <w:szCs w:val="24"/>
        </w:rPr>
        <w:t xml:space="preserve">urusan PLS FIP UNM </w:t>
      </w:r>
      <w:r w:rsidRPr="006D1D3F">
        <w:rPr>
          <w:rFonts w:ascii="Times New Roman" w:hAnsi="Times New Roman" w:cs="Times New Roman"/>
          <w:sz w:val="24"/>
          <w:szCs w:val="24"/>
        </w:rPr>
        <w:t xml:space="preserve">terdapat </w:t>
      </w:r>
      <w:r w:rsidR="00EC5172">
        <w:rPr>
          <w:rFonts w:ascii="Times New Roman" w:hAnsi="Times New Roman" w:cs="Times New Roman"/>
          <w:sz w:val="24"/>
          <w:szCs w:val="24"/>
          <w:lang w:val="en-US"/>
        </w:rPr>
        <w:t xml:space="preserve">berbagai program </w:t>
      </w:r>
      <w:r w:rsidRPr="006D1D3F">
        <w:rPr>
          <w:rFonts w:ascii="Times New Roman" w:hAnsi="Times New Roman" w:cs="Times New Roman"/>
          <w:sz w:val="24"/>
          <w:szCs w:val="24"/>
        </w:rPr>
        <w:t>pemberdayaan perempuan yang bergerak di bidang keteramp</w:t>
      </w:r>
      <w:r w:rsidR="0098607C" w:rsidRPr="006D1D3F">
        <w:rPr>
          <w:rFonts w:ascii="Times New Roman" w:hAnsi="Times New Roman" w:cs="Times New Roman"/>
          <w:sz w:val="24"/>
          <w:szCs w:val="24"/>
          <w:lang w:val="en-US"/>
        </w:rPr>
        <w:t>i</w:t>
      </w:r>
      <w:r w:rsidRPr="006D1D3F">
        <w:rPr>
          <w:rFonts w:ascii="Times New Roman" w:hAnsi="Times New Roman" w:cs="Times New Roman"/>
          <w:sz w:val="24"/>
          <w:szCs w:val="24"/>
        </w:rPr>
        <w:t xml:space="preserve">lan </w:t>
      </w:r>
      <w:r w:rsidR="00EC5172">
        <w:rPr>
          <w:rFonts w:ascii="Times New Roman" w:hAnsi="Times New Roman" w:cs="Times New Roman"/>
          <w:sz w:val="24"/>
          <w:szCs w:val="24"/>
          <w:lang w:val="en-US"/>
        </w:rPr>
        <w:t xml:space="preserve">seperti </w:t>
      </w:r>
      <w:r w:rsidRPr="006D1D3F">
        <w:rPr>
          <w:rFonts w:ascii="Times New Roman" w:hAnsi="Times New Roman" w:cs="Times New Roman"/>
          <w:sz w:val="24"/>
          <w:szCs w:val="24"/>
        </w:rPr>
        <w:t>me</w:t>
      </w:r>
      <w:r w:rsidR="007135A6" w:rsidRPr="006D1D3F">
        <w:rPr>
          <w:rFonts w:ascii="Times New Roman" w:hAnsi="Times New Roman" w:cs="Times New Roman"/>
          <w:sz w:val="24"/>
          <w:szCs w:val="24"/>
          <w:lang w:val="en-US"/>
        </w:rPr>
        <w:t>n</w:t>
      </w:r>
      <w:r w:rsidRPr="006D1D3F">
        <w:rPr>
          <w:rFonts w:ascii="Times New Roman" w:hAnsi="Times New Roman" w:cs="Times New Roman"/>
          <w:sz w:val="24"/>
          <w:szCs w:val="24"/>
        </w:rPr>
        <w:t xml:space="preserve">jahit yang diikuti oleh para ibu-ibu </w:t>
      </w:r>
      <w:r w:rsidR="00EC5172">
        <w:rPr>
          <w:rFonts w:ascii="Times New Roman" w:hAnsi="Times New Roman" w:cs="Times New Roman"/>
          <w:sz w:val="24"/>
          <w:szCs w:val="24"/>
          <w:lang w:val="en-US"/>
        </w:rPr>
        <w:t>r</w:t>
      </w:r>
      <w:r w:rsidRPr="006D1D3F">
        <w:rPr>
          <w:rFonts w:ascii="Times New Roman" w:hAnsi="Times New Roman" w:cs="Times New Roman"/>
          <w:sz w:val="24"/>
          <w:szCs w:val="24"/>
        </w:rPr>
        <w:t xml:space="preserve">umah </w:t>
      </w:r>
      <w:r w:rsidR="00EC5172">
        <w:rPr>
          <w:rFonts w:ascii="Times New Roman" w:hAnsi="Times New Roman" w:cs="Times New Roman"/>
          <w:sz w:val="24"/>
          <w:szCs w:val="24"/>
          <w:lang w:val="en-US"/>
        </w:rPr>
        <w:t>t</w:t>
      </w:r>
      <w:r w:rsidRPr="006D1D3F">
        <w:rPr>
          <w:rFonts w:ascii="Times New Roman" w:hAnsi="Times New Roman" w:cs="Times New Roman"/>
          <w:sz w:val="24"/>
          <w:szCs w:val="24"/>
        </w:rPr>
        <w:t xml:space="preserve">angga </w:t>
      </w:r>
      <w:r w:rsidRPr="006D1D3F">
        <w:rPr>
          <w:rFonts w:ascii="Times New Roman" w:hAnsi="Times New Roman" w:cs="Times New Roman"/>
          <w:sz w:val="24"/>
          <w:szCs w:val="24"/>
        </w:rPr>
        <w:lastRenderedPageBreak/>
        <w:t xml:space="preserve">yang berjumlah </w:t>
      </w:r>
      <w:r w:rsidRPr="006D1D3F">
        <w:rPr>
          <w:rFonts w:ascii="Times New Roman" w:hAnsi="Times New Roman" w:cs="Times New Roman"/>
          <w:sz w:val="24"/>
          <w:szCs w:val="24"/>
          <w:lang w:val="en-US"/>
        </w:rPr>
        <w:t xml:space="preserve"> </w:t>
      </w:r>
      <w:r w:rsidRPr="006D1D3F">
        <w:rPr>
          <w:rFonts w:ascii="Times New Roman" w:hAnsi="Times New Roman" w:cs="Times New Roman"/>
          <w:sz w:val="24"/>
          <w:szCs w:val="24"/>
        </w:rPr>
        <w:t>23 orang.</w:t>
      </w:r>
      <w:r>
        <w:rPr>
          <w:rFonts w:ascii="Times New Roman" w:hAnsi="Times New Roman" w:cs="Times New Roman"/>
          <w:sz w:val="24"/>
          <w:szCs w:val="24"/>
        </w:rPr>
        <w:t xml:space="preserve"> Pemberdayaan </w:t>
      </w:r>
      <w:r w:rsidR="00EC5172">
        <w:rPr>
          <w:rFonts w:ascii="Times New Roman" w:hAnsi="Times New Roman" w:cs="Times New Roman"/>
          <w:sz w:val="24"/>
          <w:szCs w:val="24"/>
        </w:rPr>
        <w:t xml:space="preserve">ibu-ibu rumah tangga </w:t>
      </w:r>
      <w:r>
        <w:rPr>
          <w:rFonts w:ascii="Times New Roman" w:hAnsi="Times New Roman" w:cs="Times New Roman"/>
          <w:sz w:val="24"/>
          <w:szCs w:val="24"/>
          <w:lang w:val="en-US"/>
        </w:rPr>
        <w:t>merupakan</w:t>
      </w:r>
      <w:r>
        <w:rPr>
          <w:rFonts w:ascii="Times New Roman" w:hAnsi="Times New Roman" w:cs="Times New Roman"/>
          <w:sz w:val="24"/>
          <w:szCs w:val="24"/>
        </w:rPr>
        <w:t xml:space="preserve"> suatu isu yang muncul dalam pendekatan pemberda</w:t>
      </w:r>
      <w:r w:rsidR="007135A6">
        <w:rPr>
          <w:rFonts w:ascii="Times New Roman" w:hAnsi="Times New Roman" w:cs="Times New Roman"/>
          <w:sz w:val="24"/>
          <w:szCs w:val="24"/>
        </w:rPr>
        <w:t>yaan ketika masyarakat membutuh</w:t>
      </w:r>
      <w:r>
        <w:rPr>
          <w:rFonts w:ascii="Times New Roman" w:hAnsi="Times New Roman" w:cs="Times New Roman"/>
          <w:sz w:val="24"/>
          <w:szCs w:val="24"/>
        </w:rPr>
        <w:t>kan bantuan proses peningkatan ekonomi dan sosial dalam kesejahtraan hidup. Pemberdayaan perempuan khususnya para Ibu-ibu Rumah Tangga tujuannya ingin memperkuat baik secara sosial dan ekonomi sehingga memungkinkan mereka berpartisipasi dalam pembangunan sehingga para perempuan tidak hanya sebagai objek dari suatu pembangun</w:t>
      </w:r>
      <w:r>
        <w:rPr>
          <w:rFonts w:ascii="Times New Roman" w:hAnsi="Times New Roman" w:cs="Times New Roman"/>
          <w:sz w:val="24"/>
          <w:szCs w:val="24"/>
          <w:lang w:val="en-US"/>
        </w:rPr>
        <w:t>an.</w:t>
      </w:r>
    </w:p>
    <w:p w:rsidR="00AC5F73" w:rsidRPr="00443B1B" w:rsidRDefault="00AC5F73" w:rsidP="00AC5F73">
      <w:pPr>
        <w:spacing w:after="0" w:line="480" w:lineRule="auto"/>
        <w:ind w:firstLine="630"/>
        <w:jc w:val="both"/>
        <w:rPr>
          <w:rFonts w:ascii="Times New Roman" w:eastAsia="Times New Roman" w:hAnsi="Times New Roman" w:cs="Times New Roman"/>
          <w:sz w:val="24"/>
          <w:szCs w:val="24"/>
          <w:lang w:val="en-US"/>
        </w:rPr>
      </w:pPr>
      <w:r w:rsidRPr="00443B1B">
        <w:rPr>
          <w:rFonts w:ascii="Times New Roman" w:eastAsia="Times New Roman" w:hAnsi="Times New Roman" w:cs="Times New Roman"/>
          <w:sz w:val="24"/>
          <w:szCs w:val="24"/>
          <w:lang w:val="en-US"/>
        </w:rPr>
        <w:t xml:space="preserve">Kegiatan menjahit dikelola langsung oleh </w:t>
      </w:r>
      <w:r w:rsidR="006A6C04">
        <w:rPr>
          <w:rFonts w:ascii="Times New Roman" w:hAnsi="Times New Roman" w:cs="Times New Roman"/>
          <w:sz w:val="24"/>
          <w:szCs w:val="24"/>
          <w:lang w:val="en-US"/>
        </w:rPr>
        <w:t>PKBM</w:t>
      </w:r>
      <w:r w:rsidR="006A6C04">
        <w:rPr>
          <w:rFonts w:ascii="Times New Roman" w:hAnsi="Times New Roman" w:cs="Times New Roman"/>
          <w:sz w:val="24"/>
          <w:szCs w:val="24"/>
        </w:rPr>
        <w:t xml:space="preserve"> </w:t>
      </w:r>
      <w:r w:rsidR="007135A6">
        <w:rPr>
          <w:rFonts w:ascii="Times New Roman" w:hAnsi="Times New Roman" w:cs="Times New Roman"/>
          <w:sz w:val="24"/>
          <w:szCs w:val="24"/>
        </w:rPr>
        <w:t xml:space="preserve">Anginng Mammiri </w:t>
      </w:r>
      <w:r w:rsidR="007135A6">
        <w:rPr>
          <w:rFonts w:ascii="Times New Roman" w:hAnsi="Times New Roman" w:cs="Times New Roman"/>
          <w:sz w:val="24"/>
          <w:szCs w:val="24"/>
          <w:lang w:val="en-US"/>
        </w:rPr>
        <w:t>b</w:t>
      </w:r>
      <w:r w:rsidR="007135A6">
        <w:rPr>
          <w:rFonts w:ascii="Times New Roman" w:hAnsi="Times New Roman" w:cs="Times New Roman"/>
          <w:sz w:val="24"/>
          <w:szCs w:val="24"/>
        </w:rPr>
        <w:t xml:space="preserve">inaan </w:t>
      </w:r>
      <w:r w:rsidR="007135A6">
        <w:rPr>
          <w:rFonts w:ascii="Times New Roman" w:hAnsi="Times New Roman" w:cs="Times New Roman"/>
          <w:sz w:val="24"/>
          <w:szCs w:val="24"/>
          <w:lang w:val="en-US"/>
        </w:rPr>
        <w:t>j</w:t>
      </w:r>
      <w:r w:rsidR="007135A6" w:rsidRPr="00F60042">
        <w:rPr>
          <w:rFonts w:ascii="Times New Roman" w:hAnsi="Times New Roman" w:cs="Times New Roman"/>
          <w:sz w:val="24"/>
          <w:szCs w:val="24"/>
        </w:rPr>
        <w:t>urusan PLS FIP UNM</w:t>
      </w:r>
      <w:r w:rsidR="007135A6" w:rsidRPr="00443B1B">
        <w:rPr>
          <w:rFonts w:ascii="Times New Roman" w:eastAsia="Times New Roman" w:hAnsi="Times New Roman" w:cs="Times New Roman"/>
          <w:sz w:val="24"/>
          <w:szCs w:val="24"/>
          <w:lang w:val="en-US"/>
        </w:rPr>
        <w:t xml:space="preserve"> </w:t>
      </w:r>
      <w:r w:rsidRPr="00443B1B">
        <w:rPr>
          <w:rFonts w:ascii="Times New Roman" w:eastAsia="Times New Roman" w:hAnsi="Times New Roman" w:cs="Times New Roman"/>
          <w:sz w:val="24"/>
          <w:szCs w:val="24"/>
          <w:lang w:val="en-US"/>
        </w:rPr>
        <w:t>dengan melibatkan seluruh pengurus dan instruktur yang berkompeten dalam memberikan teori dan mampu membimbing warga belajar selama kegiatan tersebut berlangsung. Untuk mendanai kegiatan tersebut diperoleh dari swadaya pengurus PKBM,  masyarakat (warga belajar) dengan jumlah Rp. 3</w:t>
      </w:r>
      <w:r>
        <w:rPr>
          <w:rFonts w:ascii="Times New Roman" w:eastAsia="Times New Roman" w:hAnsi="Times New Roman" w:cs="Times New Roman"/>
          <w:sz w:val="24"/>
          <w:szCs w:val="24"/>
          <w:lang w:val="en-US"/>
        </w:rPr>
        <w:t xml:space="preserve">.000 setiap </w:t>
      </w:r>
      <w:r w:rsidRPr="00443B1B">
        <w:rPr>
          <w:rFonts w:ascii="Times New Roman" w:eastAsia="Times New Roman" w:hAnsi="Times New Roman" w:cs="Times New Roman"/>
          <w:sz w:val="24"/>
          <w:szCs w:val="24"/>
          <w:lang w:val="en-US"/>
        </w:rPr>
        <w:t>1 kali pertemuan, tokoh masyarakat. Pelaksanaannya dimulai pada bulan Maret sampai dengan bulan Mei 2014 dengan waktu pertemua dua kali dalam seminggu yaitu pada hari Rabu dan Sabtu, total waktu pertemuan secara keseluruhan sebanyak 36 kali pertemuan. Kegiatan yang berjalan selama tiga bulan pertama merupakan proses pembimbingan secara terfokus dan terpusat antara instruktur dan warga belajar. Setelah 3 bulan kemudian dan seterusnya akan tetap dilakukan pemantauan untuk mengetahui apakah warga belajar dapat mengaplikasikan pengetahuan yang diperoleh.</w:t>
      </w:r>
    </w:p>
    <w:p w:rsidR="00AC5F73" w:rsidRPr="00750D66" w:rsidRDefault="00AC5F73" w:rsidP="00AC5F73">
      <w:pPr>
        <w:spacing w:after="0" w:line="480" w:lineRule="auto"/>
        <w:ind w:firstLine="630"/>
        <w:jc w:val="both"/>
        <w:rPr>
          <w:rFonts w:ascii="Times New Roman" w:eastAsia="Times New Roman" w:hAnsi="Times New Roman" w:cs="Times New Roman"/>
          <w:sz w:val="24"/>
          <w:szCs w:val="24"/>
          <w:lang w:val="en-US"/>
        </w:rPr>
      </w:pPr>
      <w:r w:rsidRPr="00443B1B">
        <w:rPr>
          <w:rFonts w:ascii="Times New Roman" w:eastAsia="Times New Roman" w:hAnsi="Times New Roman" w:cs="Times New Roman"/>
          <w:sz w:val="24"/>
          <w:szCs w:val="24"/>
          <w:lang w:val="en-US"/>
        </w:rPr>
        <w:t xml:space="preserve"> Selama kegiatan tersebut berlangsung diharapkan warga belajar dapat mencapai tingkat kemandirian yang maksimal dan efisien. Sehingga mereka siap </w:t>
      </w:r>
      <w:r w:rsidRPr="00443B1B">
        <w:rPr>
          <w:rFonts w:ascii="Times New Roman" w:eastAsia="Times New Roman" w:hAnsi="Times New Roman" w:cs="Times New Roman"/>
          <w:sz w:val="24"/>
          <w:szCs w:val="24"/>
          <w:lang w:val="en-US"/>
        </w:rPr>
        <w:lastRenderedPageBreak/>
        <w:t xml:space="preserve">untuk mengaplikasikan ilmu dan pengetahuan yang diperoleh dalam bentuk teori serta prakterk untuk menerima jahitan </w:t>
      </w:r>
      <w:r w:rsidR="00587682">
        <w:rPr>
          <w:rFonts w:ascii="Times New Roman" w:eastAsia="Times New Roman" w:hAnsi="Times New Roman" w:cs="Times New Roman"/>
          <w:sz w:val="24"/>
          <w:szCs w:val="24"/>
          <w:lang w:val="en-US"/>
        </w:rPr>
        <w:t xml:space="preserve"> </w:t>
      </w:r>
      <w:r w:rsidRPr="00443B1B">
        <w:rPr>
          <w:rFonts w:ascii="Times New Roman" w:eastAsia="Times New Roman" w:hAnsi="Times New Roman" w:cs="Times New Roman"/>
          <w:sz w:val="24"/>
          <w:szCs w:val="24"/>
          <w:lang w:val="en-US"/>
        </w:rPr>
        <w:t>agar mereka memperoleh tambahan penghasilan dari hasil menjahit. Selain itu juga pihak</w:t>
      </w:r>
      <w:r w:rsidR="00EC5172">
        <w:rPr>
          <w:rFonts w:ascii="Times New Roman" w:eastAsia="Times New Roman" w:hAnsi="Times New Roman" w:cs="Times New Roman"/>
          <w:sz w:val="24"/>
          <w:szCs w:val="24"/>
          <w:lang w:val="en-US"/>
        </w:rPr>
        <w:t xml:space="preserve"> pengelola</w:t>
      </w:r>
      <w:r w:rsidRPr="00443B1B">
        <w:rPr>
          <w:rFonts w:ascii="Times New Roman" w:eastAsia="Times New Roman" w:hAnsi="Times New Roman" w:cs="Times New Roman"/>
          <w:sz w:val="24"/>
          <w:szCs w:val="24"/>
          <w:lang w:val="en-US"/>
        </w:rPr>
        <w:t xml:space="preserve"> </w:t>
      </w:r>
      <w:r w:rsidR="006A6C04">
        <w:rPr>
          <w:rFonts w:ascii="Times New Roman" w:hAnsi="Times New Roman" w:cs="Times New Roman"/>
          <w:sz w:val="24"/>
          <w:szCs w:val="24"/>
          <w:lang w:val="en-US"/>
        </w:rPr>
        <w:t>PKBM</w:t>
      </w:r>
      <w:r w:rsidR="006A6C04">
        <w:rPr>
          <w:rFonts w:ascii="Times New Roman" w:hAnsi="Times New Roman" w:cs="Times New Roman"/>
          <w:sz w:val="24"/>
          <w:szCs w:val="24"/>
        </w:rPr>
        <w:t xml:space="preserve"> </w:t>
      </w:r>
      <w:r w:rsidR="00EC5172">
        <w:rPr>
          <w:rFonts w:ascii="Times New Roman" w:hAnsi="Times New Roman" w:cs="Times New Roman"/>
          <w:sz w:val="24"/>
          <w:szCs w:val="24"/>
        </w:rPr>
        <w:t>Angi</w:t>
      </w:r>
      <w:r w:rsidR="007135A6">
        <w:rPr>
          <w:rFonts w:ascii="Times New Roman" w:hAnsi="Times New Roman" w:cs="Times New Roman"/>
          <w:sz w:val="24"/>
          <w:szCs w:val="24"/>
        </w:rPr>
        <w:t xml:space="preserve">ng Mammiri </w:t>
      </w:r>
      <w:r w:rsidR="007135A6">
        <w:rPr>
          <w:rFonts w:ascii="Times New Roman" w:hAnsi="Times New Roman" w:cs="Times New Roman"/>
          <w:sz w:val="24"/>
          <w:szCs w:val="24"/>
          <w:lang w:val="en-US"/>
        </w:rPr>
        <w:t>b</w:t>
      </w:r>
      <w:r w:rsidR="007135A6">
        <w:rPr>
          <w:rFonts w:ascii="Times New Roman" w:hAnsi="Times New Roman" w:cs="Times New Roman"/>
          <w:sz w:val="24"/>
          <w:szCs w:val="24"/>
        </w:rPr>
        <w:t xml:space="preserve">inaan </w:t>
      </w:r>
      <w:r w:rsidR="007135A6">
        <w:rPr>
          <w:rFonts w:ascii="Times New Roman" w:hAnsi="Times New Roman" w:cs="Times New Roman"/>
          <w:sz w:val="24"/>
          <w:szCs w:val="24"/>
          <w:lang w:val="en-US"/>
        </w:rPr>
        <w:t>j</w:t>
      </w:r>
      <w:r w:rsidR="007135A6" w:rsidRPr="00F60042">
        <w:rPr>
          <w:rFonts w:ascii="Times New Roman" w:hAnsi="Times New Roman" w:cs="Times New Roman"/>
          <w:sz w:val="24"/>
          <w:szCs w:val="24"/>
        </w:rPr>
        <w:t>urusan PLS FIP UNM</w:t>
      </w:r>
      <w:r w:rsidR="007135A6" w:rsidRPr="00443B1B">
        <w:rPr>
          <w:rFonts w:ascii="Times New Roman" w:eastAsia="Times New Roman" w:hAnsi="Times New Roman" w:cs="Times New Roman"/>
          <w:sz w:val="24"/>
          <w:szCs w:val="24"/>
          <w:lang w:val="en-US"/>
        </w:rPr>
        <w:t xml:space="preserve"> </w:t>
      </w:r>
      <w:r w:rsidRPr="00443B1B">
        <w:rPr>
          <w:rFonts w:ascii="Times New Roman" w:eastAsia="Times New Roman" w:hAnsi="Times New Roman" w:cs="Times New Roman"/>
          <w:sz w:val="24"/>
          <w:szCs w:val="24"/>
          <w:lang w:val="en-US"/>
        </w:rPr>
        <w:t>berusaha mencari relasi sebanyak mungkin dan menginformasikan kepada khalayak luas (masyarakat) bahwa di PKBM tersebut tepatnya di Desa Je’netallasa terdapat beberapa warga belajar yang telah mandiri dan siap untuk menerima jahitan pakaian (pria dan wanita) dengan model dan desainnya sesuai dengan selera konsumen.</w:t>
      </w:r>
    </w:p>
    <w:p w:rsidR="00AC5F73" w:rsidRPr="00281C1E" w:rsidRDefault="00AC5F73" w:rsidP="00281C1E">
      <w:pPr>
        <w:spacing w:after="0"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Pemberdayaan perempuan yang dilaksanakan oleh PKBM Anging Mammiri dengan pemberian keterampilan bagi ibu-ibu </w:t>
      </w:r>
      <w:r w:rsidR="00EC5172">
        <w:rPr>
          <w:rFonts w:ascii="Times New Roman" w:hAnsi="Times New Roman" w:cs="Times New Roman"/>
          <w:sz w:val="24"/>
          <w:szCs w:val="24"/>
        </w:rPr>
        <w:t xml:space="preserve">rumah tangga </w:t>
      </w:r>
      <w:r>
        <w:rPr>
          <w:rFonts w:ascii="Times New Roman" w:hAnsi="Times New Roman" w:cs="Times New Roman"/>
          <w:sz w:val="24"/>
          <w:szCs w:val="24"/>
          <w:lang w:val="en-US"/>
        </w:rPr>
        <w:t xml:space="preserve">melalui pelatihan menjahit </w:t>
      </w:r>
      <w:r>
        <w:rPr>
          <w:rFonts w:ascii="Times New Roman" w:hAnsi="Times New Roman" w:cs="Times New Roman"/>
          <w:sz w:val="24"/>
          <w:szCs w:val="24"/>
        </w:rPr>
        <w:t>diharapkan mampu memberikan penghasilan tanbahan khususnya bagi keluarganya.</w:t>
      </w:r>
      <w:r>
        <w:rPr>
          <w:rFonts w:ascii="Times New Roman" w:hAnsi="Times New Roman" w:cs="Times New Roman"/>
          <w:sz w:val="24"/>
          <w:szCs w:val="24"/>
          <w:lang w:val="en-US"/>
        </w:rPr>
        <w:t xml:space="preserve"> P</w:t>
      </w:r>
      <w:r>
        <w:rPr>
          <w:rFonts w:ascii="Times New Roman" w:hAnsi="Times New Roman" w:cs="Times New Roman"/>
          <w:sz w:val="24"/>
          <w:szCs w:val="24"/>
        </w:rPr>
        <w:t xml:space="preserve">rogram ini mendapat respon yang baik dari masyarakat khususnya masyarakat di </w:t>
      </w:r>
      <w:r w:rsidRPr="00E43BAF">
        <w:rPr>
          <w:rFonts w:ascii="Times New Roman" w:hAnsi="Times New Roman" w:cs="Times New Roman"/>
          <w:sz w:val="24"/>
          <w:szCs w:val="24"/>
        </w:rPr>
        <w:t>Kecamatan Pallangga Kabupaten Gowa</w:t>
      </w:r>
      <w:r w:rsidR="00281C1E">
        <w:rPr>
          <w:rFonts w:ascii="Times New Roman" w:hAnsi="Times New Roman" w:cs="Times New Roman"/>
          <w:sz w:val="24"/>
          <w:szCs w:val="24"/>
        </w:rPr>
        <w:t>.</w:t>
      </w:r>
      <w:r w:rsidR="00281C1E">
        <w:rPr>
          <w:rFonts w:ascii="Times New Roman" w:hAnsi="Times New Roman" w:cs="Times New Roman"/>
          <w:sz w:val="24"/>
          <w:szCs w:val="24"/>
          <w:lang w:val="en-US"/>
        </w:rPr>
        <w:t xml:space="preserve"> Hal tersebut d</w:t>
      </w:r>
      <w:r>
        <w:rPr>
          <w:rFonts w:ascii="Times New Roman" w:hAnsi="Times New Roman" w:cs="Times New Roman"/>
          <w:sz w:val="24"/>
          <w:szCs w:val="24"/>
        </w:rPr>
        <w:t xml:space="preserve">itandai dengan semangat dan antusias para </w:t>
      </w:r>
      <w:r w:rsidR="00EC5172">
        <w:rPr>
          <w:rFonts w:ascii="Times New Roman" w:hAnsi="Times New Roman" w:cs="Times New Roman"/>
          <w:sz w:val="24"/>
          <w:szCs w:val="24"/>
        </w:rPr>
        <w:t xml:space="preserve">ibu-ibu rumah tangga </w:t>
      </w:r>
      <w:r>
        <w:rPr>
          <w:rFonts w:ascii="Times New Roman" w:hAnsi="Times New Roman" w:cs="Times New Roman"/>
          <w:sz w:val="24"/>
          <w:szCs w:val="24"/>
        </w:rPr>
        <w:t>mengikuti kegiatan tersebut.</w:t>
      </w:r>
    </w:p>
    <w:p w:rsidR="00A36BF7" w:rsidRPr="00A36BF7" w:rsidRDefault="00AC5F73" w:rsidP="009851A0">
      <w:pPr>
        <w:spacing w:after="0" w:line="480" w:lineRule="auto"/>
        <w:ind w:right="49" w:firstLine="709"/>
        <w:jc w:val="both"/>
        <w:rPr>
          <w:rFonts w:ascii="Times New Roman" w:hAnsi="Times New Roman" w:cs="Times New Roman"/>
          <w:sz w:val="24"/>
          <w:szCs w:val="24"/>
          <w:lang w:val="en-US"/>
        </w:rPr>
      </w:pPr>
      <w:r w:rsidRPr="00F60042">
        <w:rPr>
          <w:rFonts w:ascii="Times New Roman" w:hAnsi="Times New Roman" w:cs="Times New Roman"/>
          <w:sz w:val="24"/>
          <w:szCs w:val="24"/>
        </w:rPr>
        <w:t xml:space="preserve">Dari uraiaan di atas penulis tertarik untuk </w:t>
      </w:r>
      <w:r w:rsidR="00EC5172">
        <w:rPr>
          <w:rFonts w:ascii="Times New Roman" w:hAnsi="Times New Roman" w:cs="Times New Roman"/>
          <w:sz w:val="24"/>
          <w:szCs w:val="24"/>
          <w:lang w:val="en-US"/>
        </w:rPr>
        <w:t>melakukan pe</w:t>
      </w:r>
      <w:r w:rsidRPr="00F60042">
        <w:rPr>
          <w:rFonts w:ascii="Times New Roman" w:hAnsi="Times New Roman" w:cs="Times New Roman"/>
          <w:sz w:val="24"/>
          <w:szCs w:val="24"/>
        </w:rPr>
        <w:t>neliti</w:t>
      </w:r>
      <w:r w:rsidR="00EC5172">
        <w:rPr>
          <w:rFonts w:ascii="Times New Roman" w:hAnsi="Times New Roman" w:cs="Times New Roman"/>
          <w:sz w:val="24"/>
          <w:szCs w:val="24"/>
          <w:lang w:val="en-US"/>
        </w:rPr>
        <w:t xml:space="preserve">an dengan judul </w:t>
      </w:r>
      <w:r>
        <w:rPr>
          <w:rFonts w:ascii="Times New Roman" w:hAnsi="Times New Roman" w:cs="Times New Roman"/>
          <w:sz w:val="24"/>
          <w:szCs w:val="24"/>
        </w:rPr>
        <w:t xml:space="preserve">pemberdayaan perempuan </w:t>
      </w:r>
      <w:r w:rsidR="00EC5172">
        <w:rPr>
          <w:rFonts w:ascii="Times New Roman" w:hAnsi="Times New Roman" w:cs="Times New Roman"/>
          <w:sz w:val="24"/>
          <w:szCs w:val="24"/>
          <w:lang w:val="en-US"/>
        </w:rPr>
        <w:t xml:space="preserve">melalui pelatihan menjahit di PKBM Anging Mammiri </w:t>
      </w:r>
      <w:r w:rsidR="007135A6">
        <w:rPr>
          <w:rFonts w:ascii="Times New Roman" w:hAnsi="Times New Roman" w:cs="Times New Roman"/>
          <w:sz w:val="24"/>
          <w:szCs w:val="24"/>
        </w:rPr>
        <w:t xml:space="preserve"> </w:t>
      </w:r>
      <w:r w:rsidR="007135A6">
        <w:rPr>
          <w:rFonts w:ascii="Times New Roman" w:hAnsi="Times New Roman" w:cs="Times New Roman"/>
          <w:sz w:val="24"/>
          <w:szCs w:val="24"/>
          <w:lang w:val="en-US"/>
        </w:rPr>
        <w:t>b</w:t>
      </w:r>
      <w:r w:rsidR="007135A6">
        <w:rPr>
          <w:rFonts w:ascii="Times New Roman" w:hAnsi="Times New Roman" w:cs="Times New Roman"/>
          <w:sz w:val="24"/>
          <w:szCs w:val="24"/>
        </w:rPr>
        <w:t xml:space="preserve">inaan </w:t>
      </w:r>
      <w:r w:rsidR="007135A6">
        <w:rPr>
          <w:rFonts w:ascii="Times New Roman" w:hAnsi="Times New Roman" w:cs="Times New Roman"/>
          <w:sz w:val="24"/>
          <w:szCs w:val="24"/>
          <w:lang w:val="en-US"/>
        </w:rPr>
        <w:t>j</w:t>
      </w:r>
      <w:r w:rsidR="007135A6" w:rsidRPr="00F60042">
        <w:rPr>
          <w:rFonts w:ascii="Times New Roman" w:hAnsi="Times New Roman" w:cs="Times New Roman"/>
          <w:sz w:val="24"/>
          <w:szCs w:val="24"/>
        </w:rPr>
        <w:t>urusan PLS FIP UNM</w:t>
      </w:r>
      <w:r w:rsidR="007135A6">
        <w:rPr>
          <w:rFonts w:ascii="Times New Roman" w:hAnsi="Times New Roman" w:cs="Times New Roman"/>
          <w:sz w:val="24"/>
          <w:szCs w:val="24"/>
        </w:rPr>
        <w:t xml:space="preserve"> </w:t>
      </w:r>
      <w:r>
        <w:rPr>
          <w:rFonts w:ascii="Times New Roman" w:hAnsi="Times New Roman" w:cs="Times New Roman"/>
          <w:sz w:val="24"/>
          <w:szCs w:val="24"/>
        </w:rPr>
        <w:t>Kabupaten Gowa.</w:t>
      </w:r>
    </w:p>
    <w:p w:rsidR="00AC5F73" w:rsidRPr="00C21CB7" w:rsidRDefault="00AC5F73" w:rsidP="00A36BF7">
      <w:pPr>
        <w:pStyle w:val="ListParagraph"/>
        <w:numPr>
          <w:ilvl w:val="0"/>
          <w:numId w:val="4"/>
        </w:numPr>
        <w:spacing w:after="0" w:line="480" w:lineRule="auto"/>
        <w:ind w:left="425" w:hanging="357"/>
        <w:jc w:val="both"/>
        <w:rPr>
          <w:rFonts w:ascii="Times New Roman" w:hAnsi="Times New Roman" w:cs="Times New Roman"/>
          <w:sz w:val="24"/>
          <w:szCs w:val="24"/>
        </w:rPr>
      </w:pPr>
      <w:r w:rsidRPr="00E43BAF">
        <w:rPr>
          <w:rFonts w:ascii="Times New Roman" w:hAnsi="Times New Roman" w:cs="Times New Roman"/>
          <w:b/>
          <w:sz w:val="24"/>
          <w:szCs w:val="24"/>
        </w:rPr>
        <w:t>Fokus Penelitian</w:t>
      </w:r>
    </w:p>
    <w:p w:rsidR="00AC5F73" w:rsidRPr="00E942F8" w:rsidRDefault="00EC5172" w:rsidP="00AC5F73">
      <w:pPr>
        <w:spacing w:after="0" w:line="480" w:lineRule="auto"/>
        <w:ind w:right="-1" w:firstLine="720"/>
        <w:jc w:val="both"/>
        <w:rPr>
          <w:rFonts w:ascii="Times New Roman" w:hAnsi="Times New Roman" w:cs="Times New Roman"/>
          <w:sz w:val="24"/>
          <w:szCs w:val="24"/>
        </w:rPr>
      </w:pPr>
      <w:r>
        <w:rPr>
          <w:rFonts w:ascii="Times New Roman" w:hAnsi="Times New Roman"/>
          <w:sz w:val="24"/>
          <w:szCs w:val="24"/>
          <w:lang w:val="en-US"/>
        </w:rPr>
        <w:t>M</w:t>
      </w:r>
      <w:r w:rsidR="00AC5F73" w:rsidRPr="008867BD">
        <w:rPr>
          <w:rFonts w:ascii="Times New Roman" w:hAnsi="Times New Roman"/>
          <w:sz w:val="24"/>
          <w:szCs w:val="24"/>
        </w:rPr>
        <w:t xml:space="preserve">erujuk latar belakang di atas, maka penelitian </w:t>
      </w:r>
      <w:r>
        <w:rPr>
          <w:rFonts w:ascii="Times New Roman" w:hAnsi="Times New Roman"/>
          <w:sz w:val="24"/>
          <w:szCs w:val="24"/>
          <w:lang w:val="en-US"/>
        </w:rPr>
        <w:t xml:space="preserve">ini difokuskan pada </w:t>
      </w:r>
      <w:r w:rsidR="00AC5F73">
        <w:rPr>
          <w:rFonts w:ascii="Times New Roman" w:hAnsi="Times New Roman"/>
          <w:sz w:val="24"/>
          <w:szCs w:val="24"/>
          <w:lang w:val="en-US"/>
        </w:rPr>
        <w:t xml:space="preserve"> </w:t>
      </w:r>
      <w:r>
        <w:rPr>
          <w:rFonts w:ascii="Times New Roman" w:hAnsi="Times New Roman"/>
          <w:sz w:val="24"/>
          <w:szCs w:val="24"/>
          <w:lang w:val="en-US"/>
        </w:rPr>
        <w:t xml:space="preserve">bagaimana </w:t>
      </w:r>
      <w:r w:rsidR="00AC5F73" w:rsidRPr="008867BD">
        <w:rPr>
          <w:rFonts w:ascii="Times New Roman" w:hAnsi="Times New Roman"/>
          <w:sz w:val="24"/>
          <w:szCs w:val="24"/>
          <w:lang w:val="en-US"/>
        </w:rPr>
        <w:t xml:space="preserve">pemberdayaan perempuan </w:t>
      </w:r>
      <w:r w:rsidR="00AC5F73" w:rsidRPr="008867BD">
        <w:rPr>
          <w:rFonts w:ascii="Times New Roman" w:hAnsi="Times New Roman"/>
          <w:sz w:val="24"/>
          <w:szCs w:val="24"/>
        </w:rPr>
        <w:t xml:space="preserve">melalui </w:t>
      </w:r>
      <w:r w:rsidR="00AC5F73">
        <w:rPr>
          <w:rFonts w:ascii="Times New Roman" w:hAnsi="Times New Roman"/>
          <w:sz w:val="24"/>
          <w:szCs w:val="24"/>
          <w:lang w:val="en-US"/>
        </w:rPr>
        <w:t xml:space="preserve">pelatihan menjahit di </w:t>
      </w:r>
      <w:r w:rsidR="003F28AA">
        <w:rPr>
          <w:rFonts w:ascii="Times New Roman" w:hAnsi="Times New Roman"/>
          <w:sz w:val="24"/>
          <w:szCs w:val="24"/>
          <w:lang w:val="en-US"/>
        </w:rPr>
        <w:t xml:space="preserve">PKBM </w:t>
      </w:r>
      <w:r w:rsidR="003F28AA">
        <w:rPr>
          <w:rFonts w:ascii="Times New Roman" w:hAnsi="Times New Roman" w:cs="Times New Roman"/>
          <w:sz w:val="24"/>
          <w:szCs w:val="24"/>
        </w:rPr>
        <w:t>Angi</w:t>
      </w:r>
      <w:r w:rsidR="007135A6">
        <w:rPr>
          <w:rFonts w:ascii="Times New Roman" w:hAnsi="Times New Roman" w:cs="Times New Roman"/>
          <w:sz w:val="24"/>
          <w:szCs w:val="24"/>
        </w:rPr>
        <w:t xml:space="preserve">ng Mammiri </w:t>
      </w:r>
      <w:r w:rsidR="003F28AA">
        <w:rPr>
          <w:rFonts w:ascii="Times New Roman" w:hAnsi="Times New Roman" w:cs="Times New Roman"/>
          <w:sz w:val="24"/>
          <w:szCs w:val="24"/>
          <w:lang w:val="en-US"/>
        </w:rPr>
        <w:t>b</w:t>
      </w:r>
      <w:r w:rsidR="007135A6">
        <w:rPr>
          <w:rFonts w:ascii="Times New Roman" w:hAnsi="Times New Roman" w:cs="Times New Roman"/>
          <w:sz w:val="24"/>
          <w:szCs w:val="24"/>
        </w:rPr>
        <w:t xml:space="preserve">inaan </w:t>
      </w:r>
      <w:r w:rsidR="007135A6" w:rsidRPr="00F60042">
        <w:rPr>
          <w:rFonts w:ascii="Times New Roman" w:hAnsi="Times New Roman" w:cs="Times New Roman"/>
          <w:sz w:val="24"/>
          <w:szCs w:val="24"/>
        </w:rPr>
        <w:t>urusan PLS FIP UNM</w:t>
      </w:r>
      <w:r w:rsidR="00AC5F73" w:rsidRPr="008867BD">
        <w:rPr>
          <w:rFonts w:ascii="Times New Roman" w:hAnsi="Times New Roman"/>
          <w:sz w:val="24"/>
          <w:szCs w:val="24"/>
        </w:rPr>
        <w:t xml:space="preserve"> Kabupaten Gowa</w:t>
      </w:r>
      <w:r w:rsidR="007135A6">
        <w:rPr>
          <w:rFonts w:ascii="Times New Roman" w:hAnsi="Times New Roman"/>
          <w:sz w:val="24"/>
          <w:szCs w:val="24"/>
          <w:lang w:val="en-US"/>
        </w:rPr>
        <w:t xml:space="preserve"> </w:t>
      </w:r>
      <w:r w:rsidR="00AC5F73">
        <w:rPr>
          <w:rFonts w:ascii="Times New Roman" w:hAnsi="Times New Roman"/>
          <w:sz w:val="24"/>
          <w:szCs w:val="24"/>
          <w:lang w:val="en-US"/>
        </w:rPr>
        <w:t>?</w:t>
      </w:r>
    </w:p>
    <w:p w:rsidR="00AC5F73" w:rsidRPr="008867BD" w:rsidRDefault="00AC5F73" w:rsidP="006A6C04">
      <w:pPr>
        <w:pStyle w:val="Heading5"/>
        <w:numPr>
          <w:ilvl w:val="0"/>
          <w:numId w:val="4"/>
        </w:numPr>
        <w:spacing w:before="240"/>
        <w:ind w:left="425" w:right="51" w:hanging="357"/>
        <w:rPr>
          <w:rFonts w:ascii="Times New Roman" w:hAnsi="Times New Roman"/>
          <w:szCs w:val="24"/>
        </w:rPr>
      </w:pPr>
      <w:r w:rsidRPr="00F60042">
        <w:rPr>
          <w:rFonts w:ascii="Times New Roman" w:hAnsi="Times New Roman"/>
          <w:szCs w:val="24"/>
        </w:rPr>
        <w:lastRenderedPageBreak/>
        <w:t>Tujuan Penelitian</w:t>
      </w:r>
    </w:p>
    <w:p w:rsidR="00AC5F73" w:rsidRPr="00E942F8" w:rsidRDefault="00AC5F73" w:rsidP="003F28AA">
      <w:pPr>
        <w:spacing w:after="0" w:line="480" w:lineRule="auto"/>
        <w:ind w:firstLine="720"/>
        <w:jc w:val="both"/>
        <w:rPr>
          <w:rFonts w:ascii="Times New Roman" w:hAnsi="Times New Roman"/>
          <w:b/>
          <w:sz w:val="24"/>
          <w:szCs w:val="24"/>
          <w:lang w:val="en-US"/>
        </w:rPr>
      </w:pPr>
      <w:r w:rsidRPr="00E942F8">
        <w:rPr>
          <w:rFonts w:ascii="Times New Roman" w:hAnsi="Times New Roman"/>
          <w:sz w:val="24"/>
          <w:szCs w:val="24"/>
        </w:rPr>
        <w:t>Sehubungan dengan fokus penelitian di atas, maka tujuan</w:t>
      </w:r>
      <w:r w:rsidRPr="00E942F8">
        <w:rPr>
          <w:rFonts w:ascii="Times New Roman" w:hAnsi="Times New Roman"/>
          <w:sz w:val="24"/>
          <w:szCs w:val="24"/>
          <w:lang w:val="en-US"/>
        </w:rPr>
        <w:t xml:space="preserve"> </w:t>
      </w:r>
      <w:r w:rsidRPr="00E942F8">
        <w:rPr>
          <w:rFonts w:ascii="Times New Roman" w:hAnsi="Times New Roman"/>
          <w:sz w:val="24"/>
          <w:szCs w:val="24"/>
        </w:rPr>
        <w:t>penelitian</w:t>
      </w:r>
      <w:r w:rsidRPr="00E942F8">
        <w:rPr>
          <w:rFonts w:ascii="Times New Roman" w:hAnsi="Times New Roman"/>
          <w:sz w:val="24"/>
          <w:szCs w:val="24"/>
          <w:lang w:val="en-US"/>
        </w:rPr>
        <w:t xml:space="preserve"> </w:t>
      </w:r>
      <w:r w:rsidR="00EC5172">
        <w:rPr>
          <w:rFonts w:ascii="Times New Roman" w:hAnsi="Times New Roman"/>
          <w:sz w:val="24"/>
          <w:szCs w:val="24"/>
          <w:lang w:val="en-US"/>
        </w:rPr>
        <w:t>yaitu</w:t>
      </w:r>
      <w:r w:rsidRPr="00E942F8">
        <w:rPr>
          <w:rFonts w:ascii="Times New Roman" w:hAnsi="Times New Roman"/>
          <w:sz w:val="24"/>
          <w:szCs w:val="24"/>
        </w:rPr>
        <w:t xml:space="preserve"> </w:t>
      </w:r>
      <w:r w:rsidRPr="00E942F8">
        <w:rPr>
          <w:rFonts w:ascii="Times New Roman" w:hAnsi="Times New Roman"/>
          <w:sz w:val="24"/>
          <w:szCs w:val="24"/>
          <w:lang w:val="en-US"/>
        </w:rPr>
        <w:t xml:space="preserve">untuk mendeskripsikan pemberdayaan perempuan </w:t>
      </w:r>
      <w:r w:rsidRPr="00E942F8">
        <w:rPr>
          <w:rFonts w:ascii="Times New Roman" w:hAnsi="Times New Roman"/>
          <w:sz w:val="24"/>
          <w:szCs w:val="24"/>
        </w:rPr>
        <w:t xml:space="preserve">melalui </w:t>
      </w:r>
      <w:r w:rsidRPr="00E942F8">
        <w:rPr>
          <w:rFonts w:ascii="Times New Roman" w:hAnsi="Times New Roman"/>
          <w:sz w:val="24"/>
          <w:szCs w:val="24"/>
          <w:lang w:val="en-US"/>
        </w:rPr>
        <w:t xml:space="preserve">pelatihan menjahit di </w:t>
      </w:r>
      <w:r w:rsidRPr="00E942F8">
        <w:rPr>
          <w:rFonts w:ascii="Times New Roman" w:hAnsi="Times New Roman"/>
          <w:sz w:val="24"/>
          <w:szCs w:val="24"/>
        </w:rPr>
        <w:t>PKBM Anging Mammiri</w:t>
      </w:r>
      <w:r w:rsidR="003F28AA">
        <w:rPr>
          <w:rFonts w:ascii="Times New Roman" w:hAnsi="Times New Roman"/>
          <w:sz w:val="24"/>
          <w:szCs w:val="24"/>
          <w:lang w:val="en-US"/>
        </w:rPr>
        <w:t xml:space="preserve"> </w:t>
      </w:r>
      <w:r w:rsidR="003F28AA">
        <w:rPr>
          <w:rFonts w:ascii="Times New Roman" w:hAnsi="Times New Roman" w:cs="Times New Roman"/>
          <w:sz w:val="24"/>
          <w:szCs w:val="24"/>
          <w:lang w:val="en-US"/>
        </w:rPr>
        <w:t>b</w:t>
      </w:r>
      <w:r w:rsidR="003F28AA">
        <w:rPr>
          <w:rFonts w:ascii="Times New Roman" w:hAnsi="Times New Roman" w:cs="Times New Roman"/>
          <w:sz w:val="24"/>
          <w:szCs w:val="24"/>
        </w:rPr>
        <w:t xml:space="preserve">inaan </w:t>
      </w:r>
      <w:r w:rsidR="00EC5172">
        <w:rPr>
          <w:rFonts w:ascii="Times New Roman" w:hAnsi="Times New Roman" w:cs="Times New Roman"/>
          <w:sz w:val="24"/>
          <w:szCs w:val="24"/>
          <w:lang w:val="en-US"/>
        </w:rPr>
        <w:t>j</w:t>
      </w:r>
      <w:r w:rsidR="003F28AA" w:rsidRPr="00F60042">
        <w:rPr>
          <w:rFonts w:ascii="Times New Roman" w:hAnsi="Times New Roman" w:cs="Times New Roman"/>
          <w:sz w:val="24"/>
          <w:szCs w:val="24"/>
        </w:rPr>
        <w:t>urusan PLS FIP UNM</w:t>
      </w:r>
      <w:r w:rsidRPr="00E942F8">
        <w:rPr>
          <w:rFonts w:ascii="Times New Roman" w:hAnsi="Times New Roman"/>
          <w:sz w:val="24"/>
          <w:szCs w:val="24"/>
        </w:rPr>
        <w:t xml:space="preserve"> Kabupaten Gowa.</w:t>
      </w:r>
    </w:p>
    <w:p w:rsidR="00AC5F73" w:rsidRPr="00F60042" w:rsidRDefault="00AC5F73" w:rsidP="003F28AA">
      <w:pPr>
        <w:pStyle w:val="Heading5"/>
        <w:numPr>
          <w:ilvl w:val="0"/>
          <w:numId w:val="4"/>
        </w:numPr>
        <w:spacing w:before="240"/>
        <w:ind w:left="425" w:right="51" w:hanging="357"/>
        <w:rPr>
          <w:rFonts w:ascii="Times New Roman" w:hAnsi="Times New Roman"/>
          <w:b w:val="0"/>
          <w:szCs w:val="24"/>
        </w:rPr>
      </w:pPr>
      <w:r w:rsidRPr="00F60042">
        <w:rPr>
          <w:rFonts w:ascii="Times New Roman" w:hAnsi="Times New Roman"/>
          <w:szCs w:val="24"/>
        </w:rPr>
        <w:t>Manfaat Penelitian</w:t>
      </w:r>
    </w:p>
    <w:p w:rsidR="00AC5F73" w:rsidRPr="008867BD" w:rsidRDefault="00CE5D91" w:rsidP="003F28AA">
      <w:pPr>
        <w:pStyle w:val="ListParagraph"/>
        <w:numPr>
          <w:ilvl w:val="0"/>
          <w:numId w:val="5"/>
        </w:numPr>
        <w:spacing w:after="0" w:line="480" w:lineRule="auto"/>
        <w:ind w:left="810" w:right="49"/>
        <w:jc w:val="both"/>
        <w:rPr>
          <w:rFonts w:ascii="Times New Roman" w:hAnsi="Times New Roman" w:cs="Times New Roman"/>
          <w:b/>
          <w:sz w:val="24"/>
          <w:szCs w:val="24"/>
        </w:rPr>
      </w:pPr>
      <w:r>
        <w:rPr>
          <w:rFonts w:ascii="Times New Roman" w:hAnsi="Times New Roman" w:cs="Times New Roman"/>
          <w:b/>
          <w:sz w:val="24"/>
          <w:szCs w:val="24"/>
        </w:rPr>
        <w:t>Manfaat Teo</w:t>
      </w:r>
      <w:r>
        <w:rPr>
          <w:rFonts w:ascii="Times New Roman" w:hAnsi="Times New Roman" w:cs="Times New Roman"/>
          <w:b/>
          <w:sz w:val="24"/>
          <w:szCs w:val="24"/>
          <w:lang w:val="en-US"/>
        </w:rPr>
        <w:t>r</w:t>
      </w:r>
      <w:r w:rsidR="00AC5F73" w:rsidRPr="008867BD">
        <w:rPr>
          <w:rFonts w:ascii="Times New Roman" w:hAnsi="Times New Roman" w:cs="Times New Roman"/>
          <w:b/>
          <w:sz w:val="24"/>
          <w:szCs w:val="24"/>
        </w:rPr>
        <w:t>itis</w:t>
      </w:r>
    </w:p>
    <w:p w:rsidR="00AC5F73" w:rsidRPr="00BA282F" w:rsidRDefault="00AC5F73" w:rsidP="00EC5172">
      <w:pPr>
        <w:pStyle w:val="ListParagraph"/>
        <w:numPr>
          <w:ilvl w:val="0"/>
          <w:numId w:val="1"/>
        </w:numPr>
        <w:spacing w:after="0" w:line="480" w:lineRule="auto"/>
        <w:ind w:left="1260" w:right="49"/>
        <w:jc w:val="both"/>
        <w:rPr>
          <w:rFonts w:ascii="Times New Roman" w:hAnsi="Times New Roman" w:cs="Times New Roman"/>
          <w:b/>
          <w:sz w:val="24"/>
          <w:szCs w:val="24"/>
        </w:rPr>
      </w:pPr>
      <w:r w:rsidRPr="00E43BAF">
        <w:rPr>
          <w:rFonts w:ascii="Times New Roman" w:hAnsi="Times New Roman"/>
          <w:sz w:val="24"/>
          <w:szCs w:val="24"/>
        </w:rPr>
        <w:t>Bagi akademisi</w:t>
      </w:r>
      <w:r w:rsidRPr="00E43BAF">
        <w:rPr>
          <w:rFonts w:ascii="Times New Roman" w:hAnsi="Times New Roman"/>
          <w:sz w:val="24"/>
          <w:szCs w:val="24"/>
          <w:lang w:val="en-US"/>
        </w:rPr>
        <w:t xml:space="preserve"> di  jurusan PLS FIP UNM</w:t>
      </w:r>
      <w:r w:rsidRPr="00E43BAF">
        <w:rPr>
          <w:rFonts w:ascii="Times New Roman" w:hAnsi="Times New Roman"/>
          <w:sz w:val="24"/>
          <w:szCs w:val="24"/>
        </w:rPr>
        <w:t xml:space="preserve"> dapat menambah wawasan ilmu pengetahuan dan pengembangan ilmu pendidikan luar sekolah khususnya dalam hal pemberdayaan perempuan.</w:t>
      </w:r>
    </w:p>
    <w:p w:rsidR="009851A0" w:rsidRPr="003F28AA" w:rsidRDefault="00AC5F73" w:rsidP="00EC5172">
      <w:pPr>
        <w:pStyle w:val="ListParagraph"/>
        <w:numPr>
          <w:ilvl w:val="0"/>
          <w:numId w:val="1"/>
        </w:numPr>
        <w:spacing w:after="0" w:line="480" w:lineRule="auto"/>
        <w:ind w:left="1260" w:right="51" w:hanging="357"/>
        <w:jc w:val="both"/>
        <w:rPr>
          <w:rFonts w:ascii="Times New Roman" w:hAnsi="Times New Roman" w:cs="Times New Roman"/>
          <w:b/>
          <w:sz w:val="24"/>
          <w:szCs w:val="24"/>
        </w:rPr>
      </w:pPr>
      <w:r w:rsidRPr="00BA282F">
        <w:rPr>
          <w:rFonts w:ascii="Times New Roman" w:hAnsi="Times New Roman" w:cs="Times New Roman"/>
          <w:sz w:val="24"/>
          <w:szCs w:val="24"/>
        </w:rPr>
        <w:t>Bagi peneliti selanjutnya sebagai tambahan refr</w:t>
      </w:r>
      <w:r w:rsidR="00EC5172">
        <w:rPr>
          <w:rFonts w:ascii="Times New Roman" w:hAnsi="Times New Roman" w:cs="Times New Roman"/>
          <w:sz w:val="24"/>
          <w:szCs w:val="24"/>
        </w:rPr>
        <w:t>ensi dalam melakukan penelitian</w:t>
      </w:r>
      <w:r w:rsidR="00E239AE">
        <w:rPr>
          <w:rFonts w:ascii="Times New Roman" w:hAnsi="Times New Roman" w:cs="Times New Roman"/>
          <w:sz w:val="24"/>
          <w:szCs w:val="24"/>
          <w:lang w:val="en-US"/>
        </w:rPr>
        <w:t>.</w:t>
      </w:r>
    </w:p>
    <w:p w:rsidR="00B466B6" w:rsidRPr="00B466B6" w:rsidRDefault="00AC5F73" w:rsidP="00EC5172">
      <w:pPr>
        <w:pStyle w:val="ListParagraph"/>
        <w:numPr>
          <w:ilvl w:val="0"/>
          <w:numId w:val="5"/>
        </w:numPr>
        <w:spacing w:after="0" w:line="480" w:lineRule="auto"/>
        <w:ind w:left="810" w:right="51" w:hanging="357"/>
        <w:jc w:val="both"/>
        <w:rPr>
          <w:rFonts w:ascii="Times New Roman" w:hAnsi="Times New Roman"/>
          <w:b/>
          <w:sz w:val="24"/>
          <w:szCs w:val="24"/>
        </w:rPr>
      </w:pPr>
      <w:r w:rsidRPr="008867BD">
        <w:rPr>
          <w:rFonts w:ascii="Times New Roman" w:hAnsi="Times New Roman"/>
          <w:b/>
          <w:sz w:val="24"/>
          <w:szCs w:val="24"/>
        </w:rPr>
        <w:t>Manfaat Praktis</w:t>
      </w:r>
    </w:p>
    <w:p w:rsidR="00AC5F73" w:rsidRPr="00F60042" w:rsidRDefault="00AC5F73" w:rsidP="00EC5172">
      <w:pPr>
        <w:pStyle w:val="ListParagraph"/>
        <w:numPr>
          <w:ilvl w:val="0"/>
          <w:numId w:val="2"/>
        </w:numPr>
        <w:spacing w:before="240" w:after="240" w:line="480" w:lineRule="auto"/>
        <w:ind w:left="1260" w:right="49"/>
        <w:jc w:val="both"/>
        <w:rPr>
          <w:rFonts w:ascii="Times New Roman" w:hAnsi="Times New Roman"/>
          <w:sz w:val="24"/>
          <w:szCs w:val="24"/>
        </w:rPr>
      </w:pPr>
      <w:r w:rsidRPr="00F60042">
        <w:rPr>
          <w:rFonts w:ascii="Times New Roman" w:hAnsi="Times New Roman"/>
          <w:sz w:val="24"/>
          <w:szCs w:val="24"/>
          <w:lang w:val="en-US"/>
        </w:rPr>
        <w:t>Sebagai infor</w:t>
      </w:r>
      <w:r w:rsidRPr="00F60042">
        <w:rPr>
          <w:rFonts w:ascii="Times New Roman" w:hAnsi="Times New Roman"/>
          <w:sz w:val="24"/>
          <w:szCs w:val="24"/>
        </w:rPr>
        <w:t>masi yang</w:t>
      </w:r>
      <w:r w:rsidRPr="00F60042">
        <w:rPr>
          <w:rFonts w:ascii="Times New Roman" w:hAnsi="Times New Roman"/>
          <w:sz w:val="24"/>
          <w:szCs w:val="24"/>
          <w:lang w:val="en-US"/>
        </w:rPr>
        <w:t xml:space="preserve"> ditujukan kepada </w:t>
      </w:r>
      <w:r w:rsidRPr="00F60042">
        <w:rPr>
          <w:rFonts w:ascii="Times New Roman" w:hAnsi="Times New Roman"/>
          <w:sz w:val="24"/>
          <w:szCs w:val="24"/>
        </w:rPr>
        <w:t>pe</w:t>
      </w:r>
      <w:r w:rsidR="00EC5172">
        <w:rPr>
          <w:rFonts w:ascii="Times New Roman" w:hAnsi="Times New Roman"/>
          <w:sz w:val="24"/>
          <w:szCs w:val="24"/>
          <w:lang w:val="en-US"/>
        </w:rPr>
        <w:t>ngelola</w:t>
      </w:r>
      <w:r w:rsidRPr="00F60042">
        <w:rPr>
          <w:rFonts w:ascii="Times New Roman" w:hAnsi="Times New Roman"/>
          <w:sz w:val="24"/>
          <w:szCs w:val="24"/>
        </w:rPr>
        <w:t xml:space="preserve"> pemberdayaan perempuan khusunya </w:t>
      </w:r>
      <w:r w:rsidRPr="00F60042">
        <w:rPr>
          <w:rFonts w:ascii="Times New Roman" w:hAnsi="Times New Roman"/>
          <w:sz w:val="24"/>
          <w:szCs w:val="24"/>
          <w:lang w:val="en-US"/>
        </w:rPr>
        <w:t>di</w:t>
      </w:r>
      <w:r w:rsidRPr="00F60042">
        <w:rPr>
          <w:rFonts w:ascii="Times New Roman" w:hAnsi="Times New Roman"/>
          <w:sz w:val="24"/>
          <w:szCs w:val="24"/>
        </w:rPr>
        <w:t xml:space="preserve"> </w:t>
      </w:r>
      <w:r>
        <w:rPr>
          <w:rFonts w:ascii="Times New Roman" w:hAnsi="Times New Roman"/>
          <w:sz w:val="24"/>
          <w:szCs w:val="24"/>
        </w:rPr>
        <w:t>PKBM</w:t>
      </w:r>
      <w:r w:rsidRPr="00F60042">
        <w:rPr>
          <w:rFonts w:ascii="Times New Roman" w:hAnsi="Times New Roman"/>
          <w:sz w:val="24"/>
          <w:szCs w:val="24"/>
        </w:rPr>
        <w:t xml:space="preserve"> Anging Mammiri Kabupaten Gowa.</w:t>
      </w:r>
    </w:p>
    <w:p w:rsidR="00AC5F73" w:rsidRPr="00F60042" w:rsidRDefault="00AC5F73" w:rsidP="00EC5172">
      <w:pPr>
        <w:pStyle w:val="ListParagraph"/>
        <w:numPr>
          <w:ilvl w:val="0"/>
          <w:numId w:val="2"/>
        </w:numPr>
        <w:spacing w:after="0" w:line="480" w:lineRule="auto"/>
        <w:ind w:left="1260" w:right="49"/>
        <w:jc w:val="both"/>
        <w:rPr>
          <w:rFonts w:ascii="Times New Roman" w:hAnsi="Times New Roman"/>
          <w:sz w:val="24"/>
          <w:szCs w:val="24"/>
        </w:rPr>
      </w:pPr>
      <w:r w:rsidRPr="00F60042">
        <w:rPr>
          <w:rFonts w:ascii="Times New Roman" w:hAnsi="Times New Roman"/>
          <w:sz w:val="24"/>
          <w:szCs w:val="24"/>
        </w:rPr>
        <w:t xml:space="preserve">Bagi </w:t>
      </w:r>
      <w:r w:rsidRPr="00F60042">
        <w:rPr>
          <w:rFonts w:ascii="Times New Roman" w:hAnsi="Times New Roman"/>
          <w:sz w:val="24"/>
          <w:szCs w:val="24"/>
          <w:lang w:val="en-US"/>
        </w:rPr>
        <w:t xml:space="preserve">Lembaga </w:t>
      </w:r>
      <w:r w:rsidRPr="00F60042">
        <w:rPr>
          <w:rFonts w:ascii="Times New Roman" w:hAnsi="Times New Roman"/>
          <w:sz w:val="24"/>
          <w:szCs w:val="24"/>
        </w:rPr>
        <w:t>PNF menjadi masukan dalam membelajarkan masyarakat.</w:t>
      </w:r>
    </w:p>
    <w:p w:rsidR="00304657" w:rsidRPr="007135A6" w:rsidRDefault="00AC5F73" w:rsidP="00EC5172">
      <w:pPr>
        <w:numPr>
          <w:ilvl w:val="0"/>
          <w:numId w:val="2"/>
        </w:numPr>
        <w:spacing w:after="0" w:line="480" w:lineRule="auto"/>
        <w:ind w:left="1260" w:right="49"/>
        <w:jc w:val="both"/>
        <w:rPr>
          <w:rFonts w:ascii="Times New Roman" w:hAnsi="Times New Roman" w:cs="Times New Roman"/>
          <w:sz w:val="24"/>
          <w:szCs w:val="24"/>
        </w:rPr>
      </w:pPr>
      <w:r w:rsidRPr="00F60042">
        <w:rPr>
          <w:rFonts w:ascii="Times New Roman" w:hAnsi="Times New Roman"/>
          <w:sz w:val="24"/>
          <w:szCs w:val="24"/>
          <w:lang w:val="en-US"/>
        </w:rPr>
        <w:t xml:space="preserve">Bagi masyarakat sebagai bentuk pembelajaran dan pelatihan melalui </w:t>
      </w:r>
      <w:r w:rsidRPr="00F60042">
        <w:rPr>
          <w:rFonts w:ascii="Times New Roman" w:hAnsi="Times New Roman"/>
          <w:sz w:val="24"/>
          <w:szCs w:val="24"/>
        </w:rPr>
        <w:t>pelatihan menjahit.</w:t>
      </w:r>
    </w:p>
    <w:sectPr w:rsidR="00304657" w:rsidRPr="007135A6" w:rsidSect="006D1D3F">
      <w:headerReference w:type="default" r:id="rId7"/>
      <w:footerReference w:type="default" r:id="rId8"/>
      <w:pgSz w:w="12240" w:h="15840" w:code="1"/>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CDD" w:rsidRDefault="00F44CDD" w:rsidP="009D751D">
      <w:pPr>
        <w:spacing w:after="0" w:line="240" w:lineRule="auto"/>
      </w:pPr>
      <w:r>
        <w:separator/>
      </w:r>
    </w:p>
  </w:endnote>
  <w:endnote w:type="continuationSeparator" w:id="1">
    <w:p w:rsidR="00F44CDD" w:rsidRDefault="00F44CDD" w:rsidP="009D7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E3" w:rsidRDefault="00B933E3">
    <w:pPr>
      <w:pStyle w:val="Footer"/>
      <w:jc w:val="center"/>
    </w:pPr>
  </w:p>
  <w:p w:rsidR="00B933E3" w:rsidRDefault="00B93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CDD" w:rsidRDefault="00F44CDD" w:rsidP="009D751D">
      <w:pPr>
        <w:spacing w:after="0" w:line="240" w:lineRule="auto"/>
      </w:pPr>
      <w:r>
        <w:separator/>
      </w:r>
    </w:p>
  </w:footnote>
  <w:footnote w:type="continuationSeparator" w:id="1">
    <w:p w:rsidR="00F44CDD" w:rsidRDefault="00F44CDD" w:rsidP="009D7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243710"/>
      <w:docPartObj>
        <w:docPartGallery w:val="Page Numbers (Top of Page)"/>
        <w:docPartUnique/>
      </w:docPartObj>
    </w:sdtPr>
    <w:sdtContent>
      <w:p w:rsidR="00B933E3" w:rsidRDefault="00C32ED3">
        <w:pPr>
          <w:pStyle w:val="Header"/>
          <w:jc w:val="right"/>
        </w:pPr>
        <w:r w:rsidRPr="00CC6E1C">
          <w:rPr>
            <w:rFonts w:ascii="Times New Roman" w:hAnsi="Times New Roman" w:cs="Times New Roman"/>
            <w:sz w:val="24"/>
            <w:szCs w:val="24"/>
          </w:rPr>
          <w:fldChar w:fldCharType="begin"/>
        </w:r>
        <w:r w:rsidR="00B933E3" w:rsidRPr="00CC6E1C">
          <w:rPr>
            <w:rFonts w:ascii="Times New Roman" w:hAnsi="Times New Roman" w:cs="Times New Roman"/>
            <w:sz w:val="24"/>
            <w:szCs w:val="24"/>
          </w:rPr>
          <w:instrText xml:space="preserve"> PAGE   \* MERGEFORMAT </w:instrText>
        </w:r>
        <w:r w:rsidRPr="00CC6E1C">
          <w:rPr>
            <w:rFonts w:ascii="Times New Roman" w:hAnsi="Times New Roman" w:cs="Times New Roman"/>
            <w:sz w:val="24"/>
            <w:szCs w:val="24"/>
          </w:rPr>
          <w:fldChar w:fldCharType="separate"/>
        </w:r>
        <w:r w:rsidR="00E239AE">
          <w:rPr>
            <w:rFonts w:ascii="Times New Roman" w:hAnsi="Times New Roman" w:cs="Times New Roman"/>
            <w:noProof/>
            <w:sz w:val="24"/>
            <w:szCs w:val="24"/>
          </w:rPr>
          <w:t>7</w:t>
        </w:r>
        <w:r w:rsidRPr="00CC6E1C">
          <w:rPr>
            <w:rFonts w:ascii="Times New Roman" w:hAnsi="Times New Roman" w:cs="Times New Roman"/>
            <w:sz w:val="24"/>
            <w:szCs w:val="24"/>
          </w:rPr>
          <w:fldChar w:fldCharType="end"/>
        </w:r>
      </w:p>
    </w:sdtContent>
  </w:sdt>
  <w:p w:rsidR="00B933E3" w:rsidRDefault="00B933E3" w:rsidP="006069C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B66"/>
    <w:multiLevelType w:val="hybridMultilevel"/>
    <w:tmpl w:val="412C90FE"/>
    <w:lvl w:ilvl="0" w:tplc="FCD405F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DE3004"/>
    <w:multiLevelType w:val="hybridMultilevel"/>
    <w:tmpl w:val="57909806"/>
    <w:lvl w:ilvl="0" w:tplc="8E2252D4">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D6E2871"/>
    <w:multiLevelType w:val="hybridMultilevel"/>
    <w:tmpl w:val="F64458FC"/>
    <w:lvl w:ilvl="0" w:tplc="4CD62F48">
      <w:start w:val="1"/>
      <w:numFmt w:val="lowerLetter"/>
      <w:lvlText w:val="%1."/>
      <w:lvlJc w:val="left"/>
      <w:pPr>
        <w:ind w:left="1440" w:hanging="360"/>
      </w:pPr>
      <w:rPr>
        <w:rFonts w:ascii="Times New Roman" w:eastAsiaTheme="minorHAnsi"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DC71E68"/>
    <w:multiLevelType w:val="hybridMultilevel"/>
    <w:tmpl w:val="6F6879AC"/>
    <w:lvl w:ilvl="0" w:tplc="BF58482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6F0031F"/>
    <w:multiLevelType w:val="hybridMultilevel"/>
    <w:tmpl w:val="5036B7CC"/>
    <w:lvl w:ilvl="0" w:tplc="DF962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C5F73"/>
    <w:rsid w:val="00000598"/>
    <w:rsid w:val="00023788"/>
    <w:rsid w:val="00052518"/>
    <w:rsid w:val="0006546A"/>
    <w:rsid w:val="000C5210"/>
    <w:rsid w:val="000F320C"/>
    <w:rsid w:val="00116B8D"/>
    <w:rsid w:val="00124B9B"/>
    <w:rsid w:val="00166442"/>
    <w:rsid w:val="00196342"/>
    <w:rsid w:val="001967E8"/>
    <w:rsid w:val="001D3F44"/>
    <w:rsid w:val="001D6829"/>
    <w:rsid w:val="00281C1E"/>
    <w:rsid w:val="002827DA"/>
    <w:rsid w:val="00297654"/>
    <w:rsid w:val="002B10EE"/>
    <w:rsid w:val="00304657"/>
    <w:rsid w:val="003549FB"/>
    <w:rsid w:val="0035586D"/>
    <w:rsid w:val="0039470D"/>
    <w:rsid w:val="003950CA"/>
    <w:rsid w:val="003E60E9"/>
    <w:rsid w:val="003F28AA"/>
    <w:rsid w:val="004727B3"/>
    <w:rsid w:val="004E35B7"/>
    <w:rsid w:val="00500C33"/>
    <w:rsid w:val="005549F6"/>
    <w:rsid w:val="00577D14"/>
    <w:rsid w:val="00587682"/>
    <w:rsid w:val="005E75F8"/>
    <w:rsid w:val="005F5092"/>
    <w:rsid w:val="0060392F"/>
    <w:rsid w:val="006069C4"/>
    <w:rsid w:val="0063128D"/>
    <w:rsid w:val="00637AAF"/>
    <w:rsid w:val="00674239"/>
    <w:rsid w:val="006875A4"/>
    <w:rsid w:val="006A6C04"/>
    <w:rsid w:val="006D1D3F"/>
    <w:rsid w:val="006F4021"/>
    <w:rsid w:val="007034FF"/>
    <w:rsid w:val="007135A6"/>
    <w:rsid w:val="00716CC3"/>
    <w:rsid w:val="00744F37"/>
    <w:rsid w:val="00745103"/>
    <w:rsid w:val="00754B44"/>
    <w:rsid w:val="007A47D3"/>
    <w:rsid w:val="008239FF"/>
    <w:rsid w:val="00833B51"/>
    <w:rsid w:val="00857137"/>
    <w:rsid w:val="00867268"/>
    <w:rsid w:val="0087746D"/>
    <w:rsid w:val="008826AB"/>
    <w:rsid w:val="008966E7"/>
    <w:rsid w:val="008C4087"/>
    <w:rsid w:val="008E59D9"/>
    <w:rsid w:val="009058AD"/>
    <w:rsid w:val="00926681"/>
    <w:rsid w:val="00930589"/>
    <w:rsid w:val="009350A8"/>
    <w:rsid w:val="00941D48"/>
    <w:rsid w:val="00956DBE"/>
    <w:rsid w:val="009851A0"/>
    <w:rsid w:val="0098607C"/>
    <w:rsid w:val="009D751D"/>
    <w:rsid w:val="00A328A4"/>
    <w:rsid w:val="00A3325E"/>
    <w:rsid w:val="00A36BF7"/>
    <w:rsid w:val="00A62EBC"/>
    <w:rsid w:val="00A653ED"/>
    <w:rsid w:val="00AB6217"/>
    <w:rsid w:val="00AC050C"/>
    <w:rsid w:val="00AC5F73"/>
    <w:rsid w:val="00B34C7E"/>
    <w:rsid w:val="00B466B6"/>
    <w:rsid w:val="00B57622"/>
    <w:rsid w:val="00B933E3"/>
    <w:rsid w:val="00C06480"/>
    <w:rsid w:val="00C32ED3"/>
    <w:rsid w:val="00C52658"/>
    <w:rsid w:val="00C71D1F"/>
    <w:rsid w:val="00C811D1"/>
    <w:rsid w:val="00C962B3"/>
    <w:rsid w:val="00CC1751"/>
    <w:rsid w:val="00CC49A9"/>
    <w:rsid w:val="00CE0BE8"/>
    <w:rsid w:val="00CE5D91"/>
    <w:rsid w:val="00D043EC"/>
    <w:rsid w:val="00D300E1"/>
    <w:rsid w:val="00D66AB8"/>
    <w:rsid w:val="00DB0557"/>
    <w:rsid w:val="00DC3EDE"/>
    <w:rsid w:val="00E15182"/>
    <w:rsid w:val="00E239AE"/>
    <w:rsid w:val="00E2600F"/>
    <w:rsid w:val="00E92514"/>
    <w:rsid w:val="00E96540"/>
    <w:rsid w:val="00EA4CCC"/>
    <w:rsid w:val="00EB4E42"/>
    <w:rsid w:val="00EC5172"/>
    <w:rsid w:val="00EC7057"/>
    <w:rsid w:val="00ED29FE"/>
    <w:rsid w:val="00EE13FD"/>
    <w:rsid w:val="00F44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73"/>
    <w:rPr>
      <w:lang w:val="id-ID"/>
    </w:rPr>
  </w:style>
  <w:style w:type="paragraph" w:styleId="Heading5">
    <w:name w:val="heading 5"/>
    <w:basedOn w:val="Normal"/>
    <w:next w:val="Normal"/>
    <w:link w:val="Heading5Char"/>
    <w:qFormat/>
    <w:rsid w:val="00AC5F73"/>
    <w:pPr>
      <w:keepNext/>
      <w:tabs>
        <w:tab w:val="num" w:pos="397"/>
      </w:tabs>
      <w:spacing w:after="0" w:line="480" w:lineRule="auto"/>
      <w:ind w:left="397" w:hanging="397"/>
      <w:jc w:val="both"/>
      <w:outlineLvl w:val="4"/>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C5F73"/>
    <w:rPr>
      <w:rFonts w:ascii="Tahoma" w:eastAsia="Times New Roman" w:hAnsi="Tahoma" w:cs="Times New Roman"/>
      <w:b/>
      <w:sz w:val="24"/>
      <w:szCs w:val="20"/>
      <w:lang w:val="id-ID"/>
    </w:rPr>
  </w:style>
  <w:style w:type="paragraph" w:styleId="ListParagraph">
    <w:name w:val="List Paragraph"/>
    <w:basedOn w:val="Normal"/>
    <w:link w:val="ListParagraphChar"/>
    <w:uiPriority w:val="34"/>
    <w:qFormat/>
    <w:rsid w:val="00AC5F73"/>
    <w:pPr>
      <w:ind w:left="720"/>
      <w:contextualSpacing/>
    </w:pPr>
  </w:style>
  <w:style w:type="character" w:customStyle="1" w:styleId="ListParagraphChar">
    <w:name w:val="List Paragraph Char"/>
    <w:basedOn w:val="DefaultParagraphFont"/>
    <w:link w:val="ListParagraph"/>
    <w:uiPriority w:val="34"/>
    <w:rsid w:val="00AC5F73"/>
    <w:rPr>
      <w:lang w:val="id-ID"/>
    </w:rPr>
  </w:style>
  <w:style w:type="paragraph" w:styleId="Header">
    <w:name w:val="header"/>
    <w:basedOn w:val="Normal"/>
    <w:link w:val="HeaderChar"/>
    <w:uiPriority w:val="99"/>
    <w:unhideWhenUsed/>
    <w:rsid w:val="00AC5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F73"/>
    <w:rPr>
      <w:lang w:val="id-ID"/>
    </w:rPr>
  </w:style>
  <w:style w:type="paragraph" w:styleId="Footer">
    <w:name w:val="footer"/>
    <w:basedOn w:val="Normal"/>
    <w:link w:val="FooterChar"/>
    <w:uiPriority w:val="99"/>
    <w:unhideWhenUsed/>
    <w:rsid w:val="00AC5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F73"/>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Jusman Abd. Salam</cp:lastModifiedBy>
  <cp:revision>13</cp:revision>
  <dcterms:created xsi:type="dcterms:W3CDTF">2015-05-29T03:50:00Z</dcterms:created>
  <dcterms:modified xsi:type="dcterms:W3CDTF">2015-06-20T17:29:00Z</dcterms:modified>
</cp:coreProperties>
</file>