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10" w:rsidRDefault="004A2B54">
      <w:pPr>
        <w:rPr>
          <w:rFonts w:ascii="Times New Roman" w:hAnsi="Times New Roman" w:cs="Times New Roman"/>
          <w:b/>
          <w:sz w:val="24"/>
          <w:szCs w:val="24"/>
        </w:rPr>
      </w:pPr>
      <w:r w:rsidRPr="004A2B5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90441" w:rsidRDefault="00690441">
      <w:pPr>
        <w:rPr>
          <w:rFonts w:ascii="Times New Roman" w:hAnsi="Times New Roman" w:cs="Times New Roman"/>
          <w:b/>
          <w:sz w:val="24"/>
          <w:szCs w:val="24"/>
        </w:rPr>
      </w:pPr>
    </w:p>
    <w:p w:rsidR="00690441" w:rsidRDefault="00690441">
      <w:pPr>
        <w:rPr>
          <w:rFonts w:ascii="Times New Roman" w:hAnsi="Times New Roman" w:cs="Times New Roman"/>
          <w:b/>
          <w:sz w:val="24"/>
          <w:szCs w:val="24"/>
        </w:rPr>
      </w:pPr>
    </w:p>
    <w:p w:rsidR="00AE3173" w:rsidRDefault="00AE3173">
      <w:pPr>
        <w:rPr>
          <w:rFonts w:ascii="Times New Roman" w:hAnsi="Times New Roman" w:cs="Times New Roman"/>
          <w:b/>
          <w:sz w:val="24"/>
          <w:szCs w:val="24"/>
        </w:rPr>
      </w:pPr>
    </w:p>
    <w:p w:rsidR="00AE3173" w:rsidRPr="00AE3173" w:rsidRDefault="00AE3173" w:rsidP="00A8264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173">
        <w:rPr>
          <w:rFonts w:ascii="Times New Roman" w:hAnsi="Times New Roman" w:cs="Times New Roman"/>
          <w:sz w:val="24"/>
          <w:szCs w:val="24"/>
        </w:rPr>
        <w:t xml:space="preserve">Agung Suprihatin, S. Pd; Ir. Dwi Prihanto; Dr. Michel Gelbert. 1996. </w:t>
      </w:r>
      <w:r w:rsidRPr="00AE3173">
        <w:rPr>
          <w:rFonts w:ascii="Times New Roman" w:hAnsi="Times New Roman" w:cs="Times New Roman"/>
          <w:i/>
          <w:sz w:val="24"/>
          <w:szCs w:val="24"/>
        </w:rPr>
        <w:t>Pengelolaan Sampah. Malang : PPPGT / VEDC Malang</w:t>
      </w:r>
      <w:r w:rsidRPr="00AE3173">
        <w:rPr>
          <w:rFonts w:ascii="Times New Roman" w:hAnsi="Times New Roman" w:cs="Times New Roman"/>
          <w:sz w:val="24"/>
          <w:szCs w:val="24"/>
        </w:rPr>
        <w:t>. (Diakses 6 Juni 2014)</w:t>
      </w:r>
    </w:p>
    <w:p w:rsidR="00AE3173" w:rsidRDefault="00AE3173" w:rsidP="00AE31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EAB" w:rsidRPr="00E00729" w:rsidRDefault="00601A26" w:rsidP="00EA1EA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</w:t>
      </w:r>
      <w:r w:rsidR="00EA1EAB" w:rsidRPr="00E00729">
        <w:rPr>
          <w:rFonts w:ascii="Times New Roman" w:hAnsi="Times New Roman" w:cs="Times New Roman"/>
          <w:sz w:val="24"/>
          <w:szCs w:val="24"/>
        </w:rPr>
        <w:t>ois, B</w:t>
      </w:r>
      <w:r w:rsidR="00EA1EAB">
        <w:rPr>
          <w:rFonts w:ascii="Times New Roman" w:hAnsi="Times New Roman" w:cs="Times New Roman"/>
          <w:sz w:val="24"/>
          <w:szCs w:val="24"/>
        </w:rPr>
        <w:t>renda dan Miley, Karla Krogsrud.</w:t>
      </w:r>
      <w:r w:rsidR="00EA1EAB" w:rsidRPr="00E00729">
        <w:rPr>
          <w:rFonts w:ascii="Times New Roman" w:hAnsi="Times New Roman" w:cs="Times New Roman"/>
          <w:i/>
          <w:sz w:val="24"/>
          <w:szCs w:val="24"/>
        </w:rPr>
        <w:t>1992. Social Work: An Empowering Profession, Boston: Allyn and Bacon</w:t>
      </w:r>
      <w:r w:rsidR="00EA1E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1EAB">
        <w:rPr>
          <w:rFonts w:ascii="Times New Roman" w:hAnsi="Times New Roman" w:cs="Times New Roman"/>
          <w:sz w:val="24"/>
          <w:szCs w:val="24"/>
        </w:rPr>
        <w:t>(Diakses 24 Mei 2014)</w:t>
      </w:r>
    </w:p>
    <w:p w:rsidR="006B40EC" w:rsidRDefault="006B40EC">
      <w:pPr>
        <w:rPr>
          <w:rFonts w:ascii="Times New Roman" w:hAnsi="Times New Roman" w:cs="Times New Roman"/>
          <w:b/>
          <w:sz w:val="24"/>
          <w:szCs w:val="24"/>
        </w:rPr>
      </w:pPr>
    </w:p>
    <w:p w:rsidR="00EA1EAB" w:rsidRDefault="00EA1EAB" w:rsidP="00EA1EA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0729">
        <w:rPr>
          <w:rFonts w:ascii="Times New Roman" w:hAnsi="Times New Roman" w:cs="Times New Roman"/>
          <w:sz w:val="24"/>
          <w:szCs w:val="24"/>
        </w:rPr>
        <w:t xml:space="preserve">Effendy. 2004. </w:t>
      </w:r>
      <w:r>
        <w:rPr>
          <w:rFonts w:ascii="Times New Roman" w:hAnsi="Times New Roman" w:cs="Times New Roman"/>
          <w:i/>
          <w:sz w:val="24"/>
          <w:szCs w:val="24"/>
        </w:rPr>
        <w:t>Konsep Orang Tua</w:t>
      </w:r>
      <w:r w:rsidRPr="00E00729">
        <w:rPr>
          <w:rFonts w:ascii="Times New Roman" w:hAnsi="Times New Roman" w:cs="Times New Roman"/>
          <w:sz w:val="24"/>
          <w:szCs w:val="24"/>
        </w:rPr>
        <w:t>. Jakarta. EGC.</w:t>
      </w:r>
    </w:p>
    <w:p w:rsidR="006B40EC" w:rsidRDefault="006B40EC">
      <w:pPr>
        <w:rPr>
          <w:rFonts w:ascii="Times New Roman" w:hAnsi="Times New Roman" w:cs="Times New Roman"/>
          <w:b/>
          <w:sz w:val="24"/>
          <w:szCs w:val="24"/>
        </w:rPr>
      </w:pPr>
    </w:p>
    <w:p w:rsidR="00EA1EAB" w:rsidRDefault="00EA1EAB" w:rsidP="00EA1EAB">
      <w:pPr>
        <w:pStyle w:val="Default"/>
      </w:pPr>
      <w:r>
        <w:t xml:space="preserve">http:// </w:t>
      </w:r>
      <w:r w:rsidRPr="00EA1EAB">
        <w:t>Ekonomi Kelas X  Manfaat dan Nilai Barang.htm</w:t>
      </w:r>
      <w:r>
        <w:t xml:space="preserve"> (Diakses 6 Juni 2014)</w:t>
      </w:r>
    </w:p>
    <w:p w:rsidR="00EA1EAB" w:rsidRDefault="00EA1EAB">
      <w:pPr>
        <w:rPr>
          <w:rFonts w:ascii="Times New Roman" w:hAnsi="Times New Roman" w:cs="Times New Roman"/>
          <w:b/>
          <w:sz w:val="24"/>
          <w:szCs w:val="24"/>
        </w:rPr>
      </w:pPr>
    </w:p>
    <w:p w:rsidR="00AE3173" w:rsidRDefault="00AE3173" w:rsidP="00AE31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Kamus Besar Bahasa Indonesia Edisi Ke-3. Departemen Pendidikan Nasional. </w:t>
      </w:r>
      <w:r>
        <w:rPr>
          <w:rFonts w:ascii="Times New Roman" w:hAnsi="Times New Roman" w:cs="Times New Roman"/>
          <w:sz w:val="24"/>
          <w:szCs w:val="24"/>
        </w:rPr>
        <w:t>Jakarta: Balai Pustaka</w:t>
      </w:r>
    </w:p>
    <w:p w:rsidR="00AE3173" w:rsidRDefault="00AE3173">
      <w:pPr>
        <w:rPr>
          <w:rFonts w:ascii="Times New Roman" w:hAnsi="Times New Roman" w:cs="Times New Roman"/>
          <w:b/>
          <w:sz w:val="24"/>
          <w:szCs w:val="24"/>
        </w:rPr>
      </w:pPr>
    </w:p>
    <w:p w:rsidR="00AE3173" w:rsidRDefault="00AE3173" w:rsidP="00AE31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72BD">
        <w:rPr>
          <w:rFonts w:ascii="Times New Roman" w:hAnsi="Times New Roman" w:cs="Times New Roman"/>
          <w:sz w:val="24"/>
          <w:szCs w:val="24"/>
        </w:rPr>
        <w:t xml:space="preserve">Mardianto, Totok &amp; Soebiato, Poerwoko. 2013. </w:t>
      </w:r>
      <w:r w:rsidRPr="006772BD">
        <w:rPr>
          <w:rFonts w:ascii="Times New Roman" w:hAnsi="Times New Roman" w:cs="Times New Roman"/>
          <w:i/>
          <w:sz w:val="24"/>
          <w:szCs w:val="24"/>
        </w:rPr>
        <w:t>Pemberdayaan Masyarakat dalam Perspektif Kebijakan Publik</w:t>
      </w:r>
      <w:r w:rsidRPr="006772BD">
        <w:rPr>
          <w:rFonts w:ascii="Times New Roman" w:hAnsi="Times New Roman" w:cs="Times New Roman"/>
          <w:sz w:val="24"/>
          <w:szCs w:val="24"/>
        </w:rPr>
        <w:t>. Bandung: Alfabeta</w:t>
      </w:r>
    </w:p>
    <w:p w:rsidR="00AE3173" w:rsidRDefault="00AE3173">
      <w:pPr>
        <w:rPr>
          <w:rFonts w:ascii="Times New Roman" w:hAnsi="Times New Roman" w:cs="Times New Roman"/>
          <w:b/>
          <w:sz w:val="24"/>
          <w:szCs w:val="24"/>
        </w:rPr>
      </w:pPr>
    </w:p>
    <w:p w:rsidR="00AE3173" w:rsidRDefault="00AE3173" w:rsidP="00AE31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2006. </w:t>
      </w:r>
      <w:r w:rsidRPr="00394EBB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4EBB">
        <w:rPr>
          <w:rFonts w:ascii="Times New Roman" w:hAnsi="Times New Roman" w:cs="Times New Roman"/>
          <w:sz w:val="24"/>
          <w:szCs w:val="24"/>
        </w:rPr>
        <w:t>Bandung: Remaja Rosadakarya</w:t>
      </w:r>
    </w:p>
    <w:p w:rsidR="00AE3173" w:rsidRDefault="00AE3173">
      <w:pPr>
        <w:rPr>
          <w:rFonts w:ascii="Times New Roman" w:hAnsi="Times New Roman" w:cs="Times New Roman"/>
          <w:b/>
          <w:sz w:val="24"/>
          <w:szCs w:val="24"/>
        </w:rPr>
      </w:pPr>
    </w:p>
    <w:p w:rsidR="00AE3173" w:rsidRDefault="00AE3173" w:rsidP="00AE31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2C6">
        <w:rPr>
          <w:rFonts w:ascii="Times New Roman" w:hAnsi="Times New Roman" w:cs="Times New Roman"/>
          <w:sz w:val="24"/>
          <w:szCs w:val="24"/>
        </w:rPr>
        <w:t xml:space="preserve">Parsons, Ruth J., James D. </w:t>
      </w:r>
      <w:r>
        <w:rPr>
          <w:rFonts w:ascii="Times New Roman" w:hAnsi="Times New Roman" w:cs="Times New Roman"/>
          <w:sz w:val="24"/>
          <w:szCs w:val="24"/>
        </w:rPr>
        <w:t xml:space="preserve">Jorgensen, Santos H. Hernandez. </w:t>
      </w:r>
      <w:r w:rsidRPr="003352C6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52C6">
        <w:rPr>
          <w:rFonts w:ascii="Times New Roman" w:hAnsi="Times New Roman" w:cs="Times New Roman"/>
          <w:i/>
          <w:sz w:val="24"/>
          <w:szCs w:val="24"/>
        </w:rPr>
        <w:t>The Integration of Social Work Practice. Wadsworth, Inc., California</w:t>
      </w:r>
      <w:r>
        <w:rPr>
          <w:rFonts w:ascii="Times New Roman" w:hAnsi="Times New Roman" w:cs="Times New Roman"/>
          <w:sz w:val="24"/>
          <w:szCs w:val="24"/>
        </w:rPr>
        <w:t>. (Diakses 24 Mei 2014)</w:t>
      </w:r>
    </w:p>
    <w:p w:rsidR="00AE3173" w:rsidRDefault="00AE3173">
      <w:pPr>
        <w:rPr>
          <w:rFonts w:ascii="Times New Roman" w:hAnsi="Times New Roman" w:cs="Times New Roman"/>
          <w:b/>
          <w:sz w:val="24"/>
          <w:szCs w:val="24"/>
        </w:rPr>
      </w:pPr>
    </w:p>
    <w:p w:rsidR="00AE3173" w:rsidRDefault="00AE3173" w:rsidP="00AE317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Rappaport, J. </w:t>
      </w:r>
      <w:r w:rsidRPr="003352C6">
        <w:rPr>
          <w:rFonts w:ascii="Times New Roman" w:hAnsi="Times New Roman" w:cs="Times New Roman"/>
          <w:sz w:val="24"/>
          <w:szCs w:val="24"/>
        </w:rPr>
        <w:t>1984</w:t>
      </w:r>
      <w:r w:rsidRPr="003352C6">
        <w:rPr>
          <w:rFonts w:ascii="Times New Roman" w:hAnsi="Times New Roman" w:cs="Times New Roman"/>
          <w:i/>
          <w:sz w:val="24"/>
          <w:szCs w:val="24"/>
        </w:rPr>
        <w:t>. Studies in Empowerment: Introduction to the Issue, Prevention In Human Issue, US</w:t>
      </w:r>
      <w:r>
        <w:rPr>
          <w:rFonts w:ascii="Times New Roman" w:hAnsi="Times New Roman" w:cs="Times New Roman"/>
          <w:i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(Diakses 24 Mei 2014)</w:t>
      </w:r>
    </w:p>
    <w:p w:rsidR="00AE3173" w:rsidRDefault="00AE3173" w:rsidP="00AE3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173" w:rsidRDefault="00AE3173" w:rsidP="00AE31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 , Abdullah, dkk.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 Fakultas Ilmu Pendidikan UNM. </w:t>
      </w:r>
      <w:r>
        <w:rPr>
          <w:rFonts w:ascii="Times New Roman" w:hAnsi="Times New Roman" w:cs="Times New Roman"/>
          <w:sz w:val="24"/>
          <w:szCs w:val="24"/>
        </w:rPr>
        <w:t>Makassar</w:t>
      </w:r>
    </w:p>
    <w:p w:rsidR="00AE3173" w:rsidRDefault="00AE3173" w:rsidP="00AE3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173" w:rsidRDefault="00AE3173" w:rsidP="00AE3173">
      <w:pPr>
        <w:pStyle w:val="Default"/>
      </w:pPr>
      <w:r>
        <w:t>Sofyan.</w:t>
      </w:r>
      <w:r w:rsidRPr="00EA1EAB">
        <w:t>dr-suparyanto.blogspot.com/2011/05/konsep-ibu.html</w:t>
      </w:r>
      <w:r>
        <w:t xml:space="preserve"> (Diakses 6 Juni 2014)</w:t>
      </w:r>
    </w:p>
    <w:p w:rsidR="00AE3173" w:rsidRDefault="00AE3173">
      <w:pPr>
        <w:rPr>
          <w:rFonts w:ascii="Times New Roman" w:hAnsi="Times New Roman" w:cs="Times New Roman"/>
          <w:b/>
          <w:sz w:val="24"/>
          <w:szCs w:val="24"/>
        </w:rPr>
      </w:pPr>
    </w:p>
    <w:p w:rsidR="00AE3173" w:rsidRDefault="00AE3173" w:rsidP="00AE31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Sugiono,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AE3173" w:rsidRDefault="00AE3173" w:rsidP="00AE31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Membangun Masyarakat Memberdayakan Masyarakat. </w:t>
      </w:r>
      <w:r>
        <w:rPr>
          <w:rFonts w:ascii="Times New Roman" w:hAnsi="Times New Roman" w:cs="Times New Roman"/>
          <w:sz w:val="24"/>
          <w:szCs w:val="24"/>
        </w:rPr>
        <w:t>Bandung: Redika Adiatma</w:t>
      </w:r>
    </w:p>
    <w:p w:rsidR="00AE3173" w:rsidRDefault="00AE3173">
      <w:pPr>
        <w:rPr>
          <w:rFonts w:ascii="Times New Roman" w:hAnsi="Times New Roman" w:cs="Times New Roman"/>
          <w:b/>
          <w:sz w:val="24"/>
          <w:szCs w:val="24"/>
        </w:rPr>
      </w:pPr>
    </w:p>
    <w:p w:rsidR="00AE3173" w:rsidRDefault="00AE3173" w:rsidP="00AE3173">
      <w:pPr>
        <w:pStyle w:val="Default"/>
      </w:pPr>
    </w:p>
    <w:p w:rsidR="00AE3173" w:rsidRPr="00EA1EAB" w:rsidRDefault="00AE3173" w:rsidP="00AE31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Tarbiyah. 2009</w:t>
      </w:r>
      <w:r w:rsidRPr="00EA1EAB">
        <w:rPr>
          <w:rFonts w:ascii="Times New Roman" w:hAnsi="Times New Roman" w:cs="Times New Roman"/>
          <w:sz w:val="24"/>
          <w:szCs w:val="24"/>
        </w:rPr>
        <w:t xml:space="preserve">. </w:t>
      </w:r>
      <w:r w:rsidRPr="00EA1EAB">
        <w:rPr>
          <w:rFonts w:ascii="Times New Roman" w:hAnsi="Times New Roman" w:cs="Times New Roman"/>
          <w:i/>
          <w:iCs/>
          <w:sz w:val="24"/>
          <w:szCs w:val="24"/>
        </w:rPr>
        <w:t>Hubungan Tingkat Pendidikan Ibu Rumah Tangga Dengan Metode Mendidik Anak Dalam Keluarga Di Desa Kedai Sianam Asahan</w:t>
      </w:r>
      <w:r w:rsidRPr="00EA1E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(Diakses 6 Juni 2014)</w:t>
      </w:r>
    </w:p>
    <w:p w:rsidR="00AE3173" w:rsidRDefault="00AE3173" w:rsidP="00AE3173">
      <w:pPr>
        <w:autoSpaceDE w:val="0"/>
        <w:autoSpaceDN w:val="0"/>
        <w:adjustRightInd w:val="0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3352C6">
        <w:rPr>
          <w:rFonts w:ascii="Times-Roman" w:hAnsi="Times-Roman" w:cs="Times-Roman"/>
          <w:sz w:val="24"/>
          <w:szCs w:val="24"/>
        </w:rPr>
        <w:lastRenderedPageBreak/>
        <w:t>Tjandraningsih, Indrasari, 1996</w:t>
      </w:r>
      <w:r w:rsidRPr="003352C6">
        <w:rPr>
          <w:rFonts w:ascii="Times-Roman" w:hAnsi="Times-Roman" w:cs="Times-Roman"/>
          <w:i/>
          <w:sz w:val="24"/>
          <w:szCs w:val="24"/>
        </w:rPr>
        <w:t>. Beberapa Catatan Pemberdayaan Buruh Anak dalam Surya Mulandar :Dehumanisasi Anak Marginal, Berbagai Pengalaman Pemberdayaan</w:t>
      </w:r>
      <w:r w:rsidRPr="003352C6">
        <w:rPr>
          <w:rFonts w:ascii="Times-Roman" w:hAnsi="Times-Roman" w:cs="Times-Roman"/>
          <w:sz w:val="24"/>
          <w:szCs w:val="24"/>
        </w:rPr>
        <w:t>. Kerjasama Ya</w:t>
      </w:r>
      <w:r>
        <w:rPr>
          <w:rFonts w:ascii="Times-Roman" w:hAnsi="Times-Roman" w:cs="Times-Roman"/>
          <w:sz w:val="24"/>
          <w:szCs w:val="24"/>
        </w:rPr>
        <w:t xml:space="preserve">yasan Akatiga di Gugus Analisis. </w:t>
      </w:r>
      <w:r w:rsidRPr="003352C6">
        <w:rPr>
          <w:rFonts w:ascii="Times-Roman" w:hAnsi="Times-Roman" w:cs="Times-Roman"/>
          <w:sz w:val="24"/>
          <w:szCs w:val="24"/>
        </w:rPr>
        <w:t>Bandung</w:t>
      </w:r>
    </w:p>
    <w:p w:rsidR="00AE3173" w:rsidRPr="00AE3173" w:rsidRDefault="00AE3173" w:rsidP="00AE3173">
      <w:pPr>
        <w:autoSpaceDE w:val="0"/>
        <w:autoSpaceDN w:val="0"/>
        <w:adjustRightInd w:val="0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AE3173" w:rsidRDefault="00AE3173" w:rsidP="00AE31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6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ndang-</w:t>
      </w:r>
      <w:r w:rsidRPr="00D2726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ndang</w:t>
      </w:r>
      <w:r w:rsidRPr="00D27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No.</w:t>
      </w:r>
      <w:r w:rsidRPr="00D27265">
        <w:rPr>
          <w:rFonts w:ascii="Times New Roman" w:hAnsi="Times New Roman" w:cs="Times New Roman"/>
          <w:color w:val="000000" w:themeColor="text1"/>
          <w:sz w:val="24"/>
          <w:szCs w:val="24"/>
        </w:rPr>
        <w:t>18 Tahun 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tentang Pengelolaan Sampah</w:t>
      </w:r>
    </w:p>
    <w:p w:rsidR="00AE3173" w:rsidRDefault="00AE3173" w:rsidP="00AE31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Perlindungan dan Pengelolaan Lingkungan Hidup</w:t>
      </w:r>
    </w:p>
    <w:p w:rsidR="00601A26" w:rsidRDefault="00601A26" w:rsidP="00601A2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Nomor 6 tahun 1974 Tentang Ketentuan-Ketentuan Pokok Kesejahteraan Sosial</w:t>
      </w:r>
    </w:p>
    <w:p w:rsidR="00601A26" w:rsidRPr="00AE3173" w:rsidRDefault="00601A26" w:rsidP="00601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Pr="003352C6" w:rsidRDefault="006B40EC" w:rsidP="003352C6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2C6">
        <w:rPr>
          <w:rFonts w:ascii="Times New Roman" w:hAnsi="Times New Roman" w:cs="Times New Roman"/>
          <w:sz w:val="24"/>
          <w:szCs w:val="24"/>
        </w:rPr>
        <w:t xml:space="preserve">Vidhandika, Moeljarto dan A. M. W. 1996. </w:t>
      </w:r>
      <w:r w:rsidRPr="003352C6">
        <w:rPr>
          <w:rFonts w:ascii="Times New Roman" w:hAnsi="Times New Roman" w:cs="Times New Roman"/>
          <w:i/>
          <w:sz w:val="24"/>
          <w:szCs w:val="24"/>
        </w:rPr>
        <w:t>Pemberdayaan (</w:t>
      </w:r>
      <w:r w:rsidRPr="003352C6">
        <w:rPr>
          <w:rFonts w:ascii="Times New Roman" w:hAnsi="Times New Roman" w:cs="Times New Roman"/>
          <w:i/>
          <w:iCs/>
          <w:sz w:val="24"/>
          <w:szCs w:val="24"/>
        </w:rPr>
        <w:t>Empowerment)</w:t>
      </w:r>
      <w:r w:rsidRPr="003352C6">
        <w:rPr>
          <w:rFonts w:ascii="Times New Roman" w:hAnsi="Times New Roman" w:cs="Times New Roman"/>
          <w:i/>
          <w:sz w:val="24"/>
          <w:szCs w:val="24"/>
        </w:rPr>
        <w:t>”</w:t>
      </w:r>
      <w:r w:rsidR="003352C6" w:rsidRPr="003352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2C6">
        <w:rPr>
          <w:rFonts w:ascii="Times New Roman" w:hAnsi="Times New Roman" w:cs="Times New Roman"/>
          <w:i/>
          <w:sz w:val="24"/>
          <w:szCs w:val="24"/>
        </w:rPr>
        <w:t>dalam Onny S. Prijono dan A.M.W Pranarka (eds), 1996. Pemberdayaan :Konsep, Kebijakan dan Implementasi</w:t>
      </w:r>
      <w:r w:rsidR="003352C6" w:rsidRPr="003352C6">
        <w:rPr>
          <w:rFonts w:ascii="Times New Roman" w:hAnsi="Times New Roman" w:cs="Times New Roman"/>
          <w:i/>
          <w:sz w:val="24"/>
          <w:szCs w:val="24"/>
        </w:rPr>
        <w:t>.</w:t>
      </w:r>
      <w:r w:rsidR="003352C6" w:rsidRPr="003352C6">
        <w:rPr>
          <w:rFonts w:ascii="Times New Roman" w:hAnsi="Times New Roman" w:cs="Times New Roman"/>
          <w:sz w:val="24"/>
          <w:szCs w:val="24"/>
        </w:rPr>
        <w:t xml:space="preserve"> Jakarta: </w:t>
      </w:r>
      <w:r w:rsidR="003352C6" w:rsidRPr="003352C6">
        <w:rPr>
          <w:rFonts w:ascii="Times New Roman" w:hAnsi="Times New Roman" w:cs="Times New Roman"/>
          <w:iCs/>
          <w:sz w:val="24"/>
          <w:szCs w:val="24"/>
        </w:rPr>
        <w:t>CSIS</w:t>
      </w:r>
    </w:p>
    <w:p w:rsidR="006772BD" w:rsidRDefault="006772BD">
      <w:pPr>
        <w:rPr>
          <w:rFonts w:ascii="Times New Roman" w:hAnsi="Times New Roman" w:cs="Times New Roman"/>
          <w:b/>
          <w:sz w:val="24"/>
          <w:szCs w:val="24"/>
        </w:rPr>
      </w:pPr>
    </w:p>
    <w:p w:rsidR="003352C6" w:rsidRDefault="003352C6" w:rsidP="00335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2C6" w:rsidRDefault="003352C6">
      <w:pPr>
        <w:rPr>
          <w:rFonts w:ascii="Times New Roman" w:hAnsi="Times New Roman" w:cs="Times New Roman"/>
          <w:b/>
          <w:sz w:val="24"/>
          <w:szCs w:val="24"/>
        </w:rPr>
      </w:pPr>
    </w:p>
    <w:p w:rsidR="00E00729" w:rsidRDefault="00E00729" w:rsidP="0069044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A1EAB" w:rsidRDefault="00EA1EAB" w:rsidP="0069044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A1EAB" w:rsidRDefault="00EA1EAB" w:rsidP="00EA1EAB">
      <w:pPr>
        <w:pStyle w:val="Default"/>
      </w:pPr>
    </w:p>
    <w:p w:rsidR="00EA1EAB" w:rsidRDefault="00EA1EAB" w:rsidP="00EA1EAB">
      <w:pPr>
        <w:pStyle w:val="Default"/>
      </w:pPr>
    </w:p>
    <w:p w:rsidR="00690441" w:rsidRPr="00394EBB" w:rsidRDefault="00690441" w:rsidP="0069044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0441" w:rsidRDefault="00690441" w:rsidP="0069044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72BD" w:rsidRDefault="006772BD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6772B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0EC" w:rsidRPr="006772BD" w:rsidRDefault="006B40EC" w:rsidP="00242A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0EC" w:rsidRPr="006772BD" w:rsidSect="00BB670B">
      <w:headerReference w:type="default" r:id="rId6"/>
      <w:pgSz w:w="12240" w:h="15840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52" w:rsidRDefault="008B2452" w:rsidP="006B40EC">
      <w:r>
        <w:separator/>
      </w:r>
    </w:p>
  </w:endnote>
  <w:endnote w:type="continuationSeparator" w:id="1">
    <w:p w:rsidR="008B2452" w:rsidRDefault="008B2452" w:rsidP="006B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52" w:rsidRDefault="008B2452" w:rsidP="006B40EC">
      <w:r>
        <w:separator/>
      </w:r>
    </w:p>
  </w:footnote>
  <w:footnote w:type="continuationSeparator" w:id="1">
    <w:p w:rsidR="008B2452" w:rsidRDefault="008B2452" w:rsidP="006B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40EC" w:rsidRPr="006B40EC" w:rsidRDefault="00AA47C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40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40EC" w:rsidRPr="006B40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40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4FB3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6B40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40EC" w:rsidRDefault="006B40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B54"/>
    <w:rsid w:val="00014FF6"/>
    <w:rsid w:val="00015F22"/>
    <w:rsid w:val="00042B21"/>
    <w:rsid w:val="000506EF"/>
    <w:rsid w:val="0005667E"/>
    <w:rsid w:val="000B02FC"/>
    <w:rsid w:val="000B32DF"/>
    <w:rsid w:val="000B5FD0"/>
    <w:rsid w:val="000C0DE9"/>
    <w:rsid w:val="000C54EF"/>
    <w:rsid w:val="000D6932"/>
    <w:rsid w:val="001139CB"/>
    <w:rsid w:val="00116073"/>
    <w:rsid w:val="00116CAF"/>
    <w:rsid w:val="00133FAB"/>
    <w:rsid w:val="00140E4A"/>
    <w:rsid w:val="00147413"/>
    <w:rsid w:val="00153B90"/>
    <w:rsid w:val="00172D11"/>
    <w:rsid w:val="001B4BE2"/>
    <w:rsid w:val="001B6460"/>
    <w:rsid w:val="001B6C1F"/>
    <w:rsid w:val="002272EC"/>
    <w:rsid w:val="002415B1"/>
    <w:rsid w:val="00242AF1"/>
    <w:rsid w:val="00245C7D"/>
    <w:rsid w:val="0024717C"/>
    <w:rsid w:val="002524BB"/>
    <w:rsid w:val="00254A5E"/>
    <w:rsid w:val="00271882"/>
    <w:rsid w:val="002804FC"/>
    <w:rsid w:val="00281C6A"/>
    <w:rsid w:val="00293CAF"/>
    <w:rsid w:val="00295648"/>
    <w:rsid w:val="002B4257"/>
    <w:rsid w:val="002C54ED"/>
    <w:rsid w:val="002E6ED3"/>
    <w:rsid w:val="002F5459"/>
    <w:rsid w:val="0030053F"/>
    <w:rsid w:val="003105B2"/>
    <w:rsid w:val="0031476D"/>
    <w:rsid w:val="003352C6"/>
    <w:rsid w:val="0036638E"/>
    <w:rsid w:val="0039418D"/>
    <w:rsid w:val="003C1F29"/>
    <w:rsid w:val="003D6006"/>
    <w:rsid w:val="003E7770"/>
    <w:rsid w:val="003F430B"/>
    <w:rsid w:val="00404079"/>
    <w:rsid w:val="00474391"/>
    <w:rsid w:val="004A2B54"/>
    <w:rsid w:val="004B1B44"/>
    <w:rsid w:val="004E02D6"/>
    <w:rsid w:val="004F7399"/>
    <w:rsid w:val="004F791C"/>
    <w:rsid w:val="005012CE"/>
    <w:rsid w:val="00504468"/>
    <w:rsid w:val="005315E6"/>
    <w:rsid w:val="0056178F"/>
    <w:rsid w:val="005738F5"/>
    <w:rsid w:val="00574C76"/>
    <w:rsid w:val="005B702D"/>
    <w:rsid w:val="005C57D4"/>
    <w:rsid w:val="005F559C"/>
    <w:rsid w:val="00601A26"/>
    <w:rsid w:val="00617775"/>
    <w:rsid w:val="00645A41"/>
    <w:rsid w:val="006501E5"/>
    <w:rsid w:val="00653121"/>
    <w:rsid w:val="006643BF"/>
    <w:rsid w:val="00664CA6"/>
    <w:rsid w:val="006772BD"/>
    <w:rsid w:val="00690441"/>
    <w:rsid w:val="006A1B6B"/>
    <w:rsid w:val="006B40EC"/>
    <w:rsid w:val="006B503F"/>
    <w:rsid w:val="006E2C05"/>
    <w:rsid w:val="00732905"/>
    <w:rsid w:val="00745E45"/>
    <w:rsid w:val="00762AE1"/>
    <w:rsid w:val="0078373E"/>
    <w:rsid w:val="00790A9E"/>
    <w:rsid w:val="007A690E"/>
    <w:rsid w:val="007B1521"/>
    <w:rsid w:val="007B4C25"/>
    <w:rsid w:val="007B4CF7"/>
    <w:rsid w:val="007C766E"/>
    <w:rsid w:val="007E2829"/>
    <w:rsid w:val="007E31B1"/>
    <w:rsid w:val="00812A87"/>
    <w:rsid w:val="00824BC5"/>
    <w:rsid w:val="008264CE"/>
    <w:rsid w:val="008275B8"/>
    <w:rsid w:val="00860575"/>
    <w:rsid w:val="00867E7D"/>
    <w:rsid w:val="008868E2"/>
    <w:rsid w:val="008B2452"/>
    <w:rsid w:val="008B49FF"/>
    <w:rsid w:val="008D5C07"/>
    <w:rsid w:val="008E6670"/>
    <w:rsid w:val="008F7407"/>
    <w:rsid w:val="00900EE9"/>
    <w:rsid w:val="009066C0"/>
    <w:rsid w:val="009079F9"/>
    <w:rsid w:val="0092583A"/>
    <w:rsid w:val="009261D9"/>
    <w:rsid w:val="00951B21"/>
    <w:rsid w:val="009522AB"/>
    <w:rsid w:val="009530F0"/>
    <w:rsid w:val="00982307"/>
    <w:rsid w:val="00982B64"/>
    <w:rsid w:val="009B56DE"/>
    <w:rsid w:val="009E0AE6"/>
    <w:rsid w:val="009E7DCE"/>
    <w:rsid w:val="00A032A8"/>
    <w:rsid w:val="00A10F1A"/>
    <w:rsid w:val="00A34FB3"/>
    <w:rsid w:val="00A42B70"/>
    <w:rsid w:val="00A623A2"/>
    <w:rsid w:val="00A8264A"/>
    <w:rsid w:val="00A87A25"/>
    <w:rsid w:val="00AA03AA"/>
    <w:rsid w:val="00AA47C7"/>
    <w:rsid w:val="00AE3173"/>
    <w:rsid w:val="00AE31B9"/>
    <w:rsid w:val="00B0618F"/>
    <w:rsid w:val="00B42384"/>
    <w:rsid w:val="00B455C4"/>
    <w:rsid w:val="00B46353"/>
    <w:rsid w:val="00B911DC"/>
    <w:rsid w:val="00B9250F"/>
    <w:rsid w:val="00B973F9"/>
    <w:rsid w:val="00BA5230"/>
    <w:rsid w:val="00BB1D6E"/>
    <w:rsid w:val="00BB1F83"/>
    <w:rsid w:val="00BB3E14"/>
    <w:rsid w:val="00BB670B"/>
    <w:rsid w:val="00BD75D2"/>
    <w:rsid w:val="00BF494A"/>
    <w:rsid w:val="00C00383"/>
    <w:rsid w:val="00C04268"/>
    <w:rsid w:val="00C15B2C"/>
    <w:rsid w:val="00C21C0A"/>
    <w:rsid w:val="00C328CB"/>
    <w:rsid w:val="00C3317F"/>
    <w:rsid w:val="00C56137"/>
    <w:rsid w:val="00C9764B"/>
    <w:rsid w:val="00CA2974"/>
    <w:rsid w:val="00CB1FF3"/>
    <w:rsid w:val="00CE5F7F"/>
    <w:rsid w:val="00D31DD3"/>
    <w:rsid w:val="00D33B8A"/>
    <w:rsid w:val="00D409D6"/>
    <w:rsid w:val="00D56EF7"/>
    <w:rsid w:val="00DA1E04"/>
    <w:rsid w:val="00DA2259"/>
    <w:rsid w:val="00DA39F4"/>
    <w:rsid w:val="00DB3E1E"/>
    <w:rsid w:val="00DC4DBB"/>
    <w:rsid w:val="00DD0123"/>
    <w:rsid w:val="00DE1313"/>
    <w:rsid w:val="00DF6B95"/>
    <w:rsid w:val="00DF7EF7"/>
    <w:rsid w:val="00E00729"/>
    <w:rsid w:val="00E03AF3"/>
    <w:rsid w:val="00E05CE8"/>
    <w:rsid w:val="00E2537D"/>
    <w:rsid w:val="00E342EB"/>
    <w:rsid w:val="00E41437"/>
    <w:rsid w:val="00E41E10"/>
    <w:rsid w:val="00E7610B"/>
    <w:rsid w:val="00EA1EAB"/>
    <w:rsid w:val="00EC1AC3"/>
    <w:rsid w:val="00ED4C10"/>
    <w:rsid w:val="00EE7716"/>
    <w:rsid w:val="00EF3BC7"/>
    <w:rsid w:val="00F20FD9"/>
    <w:rsid w:val="00F54B67"/>
    <w:rsid w:val="00F5580A"/>
    <w:rsid w:val="00F670E2"/>
    <w:rsid w:val="00F93C2F"/>
    <w:rsid w:val="00FB1CB0"/>
    <w:rsid w:val="00FB51E1"/>
    <w:rsid w:val="00FE301F"/>
    <w:rsid w:val="00FE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0EC"/>
  </w:style>
  <w:style w:type="paragraph" w:styleId="Footer">
    <w:name w:val="footer"/>
    <w:basedOn w:val="Normal"/>
    <w:link w:val="FooterChar"/>
    <w:uiPriority w:val="99"/>
    <w:semiHidden/>
    <w:unhideWhenUsed/>
    <w:rsid w:val="006B4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0EC"/>
  </w:style>
  <w:style w:type="paragraph" w:customStyle="1" w:styleId="Default">
    <w:name w:val="Default"/>
    <w:rsid w:val="00EA1EA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2014-07-09T19:32:00Z</cp:lastPrinted>
  <dcterms:created xsi:type="dcterms:W3CDTF">2014-06-21T16:05:00Z</dcterms:created>
  <dcterms:modified xsi:type="dcterms:W3CDTF">2014-07-09T19:33:00Z</dcterms:modified>
</cp:coreProperties>
</file>