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C4" w:rsidRDefault="00A81DC4" w:rsidP="002578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781478" w:rsidRDefault="00A67B89" w:rsidP="00257879">
      <w:pPr>
        <w:spacing w:after="0" w:line="480" w:lineRule="auto"/>
        <w:jc w:val="center"/>
        <w:rPr>
          <w:rFonts w:ascii="Times New Roman" w:hAnsi="Times New Roman" w:cs="Times New Roman"/>
          <w:b/>
          <w:sz w:val="24"/>
          <w:szCs w:val="24"/>
          <w:lang w:val="en-US"/>
        </w:rPr>
      </w:pPr>
      <w:r w:rsidRPr="00D27265">
        <w:rPr>
          <w:rFonts w:ascii="Times New Roman" w:hAnsi="Times New Roman" w:cs="Times New Roman"/>
          <w:b/>
          <w:sz w:val="24"/>
          <w:szCs w:val="24"/>
        </w:rPr>
        <w:t>KAJIAN PUSTAKA DAN KERANGKA PIKIR</w:t>
      </w:r>
    </w:p>
    <w:p w:rsidR="00257879" w:rsidRPr="00257879" w:rsidRDefault="00257879" w:rsidP="00257879">
      <w:pPr>
        <w:spacing w:after="0" w:line="480" w:lineRule="auto"/>
        <w:jc w:val="center"/>
        <w:rPr>
          <w:rFonts w:ascii="Times New Roman" w:hAnsi="Times New Roman" w:cs="Times New Roman"/>
          <w:b/>
          <w:sz w:val="24"/>
          <w:szCs w:val="24"/>
          <w:lang w:val="en-US"/>
        </w:rPr>
      </w:pPr>
    </w:p>
    <w:p w:rsidR="00222F40" w:rsidRPr="00D27265" w:rsidRDefault="00222F40" w:rsidP="00257879">
      <w:pPr>
        <w:pStyle w:val="ListParagraph"/>
        <w:numPr>
          <w:ilvl w:val="0"/>
          <w:numId w:val="1"/>
        </w:numPr>
        <w:spacing w:after="0" w:line="480" w:lineRule="auto"/>
        <w:ind w:left="360" w:hanging="357"/>
        <w:jc w:val="both"/>
        <w:rPr>
          <w:rFonts w:ascii="Times New Roman" w:hAnsi="Times New Roman" w:cs="Times New Roman"/>
          <w:b/>
          <w:sz w:val="24"/>
          <w:szCs w:val="24"/>
        </w:rPr>
      </w:pPr>
      <w:r w:rsidRPr="00D27265">
        <w:rPr>
          <w:rFonts w:ascii="Times New Roman" w:hAnsi="Times New Roman" w:cs="Times New Roman"/>
          <w:b/>
          <w:sz w:val="24"/>
          <w:szCs w:val="24"/>
        </w:rPr>
        <w:t>Kajian Pustaka</w:t>
      </w:r>
    </w:p>
    <w:p w:rsidR="00222F40" w:rsidRPr="00F4466B" w:rsidRDefault="00F4466B" w:rsidP="00C624FC">
      <w:pPr>
        <w:pStyle w:val="ListParagraph"/>
        <w:numPr>
          <w:ilvl w:val="0"/>
          <w:numId w:val="2"/>
        </w:numPr>
        <w:spacing w:after="0" w:line="480" w:lineRule="auto"/>
        <w:ind w:left="720" w:hanging="357"/>
        <w:jc w:val="both"/>
        <w:rPr>
          <w:rFonts w:ascii="Times New Roman" w:hAnsi="Times New Roman" w:cs="Times New Roman"/>
          <w:b/>
          <w:sz w:val="24"/>
          <w:szCs w:val="24"/>
        </w:rPr>
      </w:pPr>
      <w:r>
        <w:rPr>
          <w:rFonts w:ascii="Times New Roman" w:hAnsi="Times New Roman" w:cs="Times New Roman"/>
          <w:b/>
          <w:sz w:val="24"/>
          <w:szCs w:val="24"/>
          <w:lang w:val="en-US"/>
        </w:rPr>
        <w:t xml:space="preserve">Konsep </w:t>
      </w:r>
      <w:r w:rsidR="00222F40" w:rsidRPr="00D27265">
        <w:rPr>
          <w:rFonts w:ascii="Times New Roman" w:hAnsi="Times New Roman" w:cs="Times New Roman"/>
          <w:b/>
          <w:sz w:val="24"/>
          <w:szCs w:val="24"/>
        </w:rPr>
        <w:t>Pemberdayaan</w:t>
      </w:r>
      <w:r w:rsidR="000254EB">
        <w:rPr>
          <w:rFonts w:ascii="Times New Roman" w:hAnsi="Times New Roman" w:cs="Times New Roman"/>
          <w:b/>
          <w:sz w:val="24"/>
          <w:szCs w:val="24"/>
          <w:lang w:val="en-US"/>
        </w:rPr>
        <w:t xml:space="preserve"> </w:t>
      </w:r>
      <w:r>
        <w:rPr>
          <w:rFonts w:ascii="Times New Roman" w:hAnsi="Times New Roman" w:cs="Times New Roman"/>
          <w:b/>
          <w:sz w:val="24"/>
          <w:szCs w:val="24"/>
          <w:lang w:val="en-US"/>
        </w:rPr>
        <w:t>Ibu Rumah Tangga</w:t>
      </w:r>
    </w:p>
    <w:p w:rsidR="00F4466B" w:rsidRPr="00C624FC" w:rsidRDefault="00F4466B" w:rsidP="00F4466B">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Pengertian Pemberdayaan</w:t>
      </w:r>
    </w:p>
    <w:p w:rsidR="00C624FC" w:rsidRPr="00C624FC" w:rsidRDefault="00C624FC" w:rsidP="00C624F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Pemberdayaan </w:t>
      </w:r>
      <w:r w:rsidR="000A0F21">
        <w:rPr>
          <w:rFonts w:ascii="Times New Roman" w:hAnsi="Times New Roman" w:cs="Times New Roman"/>
          <w:sz w:val="24"/>
          <w:szCs w:val="24"/>
          <w:lang w:val="en-US"/>
        </w:rPr>
        <w:t xml:space="preserve">dipahami </w:t>
      </w:r>
      <w:r w:rsidR="000A0F21">
        <w:rPr>
          <w:rFonts w:ascii="Times New Roman" w:hAnsi="Times New Roman" w:cs="Times New Roman"/>
          <w:sz w:val="24"/>
          <w:szCs w:val="24"/>
        </w:rPr>
        <w:t>berasal dari kata daya</w:t>
      </w:r>
      <w:r>
        <w:rPr>
          <w:rFonts w:ascii="Times New Roman" w:hAnsi="Times New Roman" w:cs="Times New Roman"/>
          <w:sz w:val="24"/>
          <w:szCs w:val="24"/>
        </w:rPr>
        <w:t xml:space="preserve"> yang mendapat awalan</w:t>
      </w:r>
      <w:r w:rsidR="000A0F21">
        <w:rPr>
          <w:rFonts w:ascii="Times New Roman" w:hAnsi="Times New Roman" w:cs="Times New Roman"/>
          <w:sz w:val="24"/>
          <w:szCs w:val="24"/>
        </w:rPr>
        <w:t xml:space="preserve"> ber-yang menjadi kata </w:t>
      </w:r>
      <w:r w:rsidR="000A0F21">
        <w:rPr>
          <w:rFonts w:ascii="Times New Roman" w:hAnsi="Times New Roman" w:cs="Times New Roman"/>
          <w:sz w:val="24"/>
          <w:szCs w:val="24"/>
          <w:lang w:val="en-US"/>
        </w:rPr>
        <w:t xml:space="preserve"> </w:t>
      </w:r>
      <w:r w:rsidR="000A0F21">
        <w:rPr>
          <w:rFonts w:ascii="Times New Roman" w:hAnsi="Times New Roman" w:cs="Times New Roman"/>
          <w:sz w:val="24"/>
          <w:szCs w:val="24"/>
        </w:rPr>
        <w:t>berdaya</w:t>
      </w:r>
      <w:r w:rsidR="000A0F21">
        <w:rPr>
          <w:rFonts w:ascii="Times New Roman" w:hAnsi="Times New Roman" w:cs="Times New Roman"/>
          <w:sz w:val="24"/>
          <w:szCs w:val="24"/>
          <w:lang w:val="en-US"/>
        </w:rPr>
        <w:t xml:space="preserve"> yang </w:t>
      </w:r>
      <w:r>
        <w:rPr>
          <w:rFonts w:ascii="Times New Roman" w:hAnsi="Times New Roman" w:cs="Times New Roman"/>
          <w:sz w:val="24"/>
          <w:szCs w:val="24"/>
        </w:rPr>
        <w:t xml:space="preserve"> artinya memiliki atau mempunyai daya. Daya artinya kekuatan, berdaya artinya memiliki kekuatan. Pemberdayaan artinya membuat sesuatu menjadi berdaya atau mempunyai daya atau mempunyai kekuatan</w:t>
      </w:r>
      <w:r>
        <w:rPr>
          <w:rFonts w:ascii="Times New Roman" w:hAnsi="Times New Roman" w:cs="Times New Roman"/>
          <w:sz w:val="24"/>
          <w:szCs w:val="24"/>
          <w:lang w:val="en-US"/>
        </w:rPr>
        <w:t>.</w:t>
      </w:r>
    </w:p>
    <w:p w:rsidR="00C624FC" w:rsidRDefault="00825E4C" w:rsidP="00C624FC">
      <w:pPr>
        <w:pStyle w:val="ListParagraph"/>
        <w:spacing w:after="0" w:line="480" w:lineRule="auto"/>
        <w:ind w:left="0" w:firstLine="720"/>
        <w:jc w:val="both"/>
        <w:rPr>
          <w:rFonts w:ascii="Times New Roman" w:hAnsi="Times New Roman" w:cs="Times New Roman"/>
          <w:sz w:val="24"/>
          <w:szCs w:val="24"/>
          <w:lang w:val="en-US"/>
        </w:rPr>
      </w:pPr>
      <w:r w:rsidRPr="00C624FC">
        <w:rPr>
          <w:rFonts w:ascii="Times New Roman" w:hAnsi="Times New Roman" w:cs="Times New Roman"/>
          <w:sz w:val="24"/>
          <w:szCs w:val="24"/>
        </w:rPr>
        <w:t>Menurut Suharto (2010 : 57</w:t>
      </w:r>
      <w:r w:rsidR="004F12A5" w:rsidRPr="00C624FC">
        <w:rPr>
          <w:rFonts w:ascii="Times New Roman" w:hAnsi="Times New Roman" w:cs="Times New Roman"/>
          <w:sz w:val="24"/>
          <w:szCs w:val="24"/>
        </w:rPr>
        <w:t>)</w:t>
      </w:r>
      <w:r w:rsidR="00C53ADB" w:rsidRPr="00C624FC">
        <w:rPr>
          <w:rFonts w:ascii="Times New Roman" w:hAnsi="Times New Roman" w:cs="Times New Roman"/>
          <w:sz w:val="24"/>
          <w:szCs w:val="24"/>
        </w:rPr>
        <w:t xml:space="preserve"> </w:t>
      </w:r>
      <w:r w:rsidR="00C624FC">
        <w:rPr>
          <w:rFonts w:ascii="Times New Roman" w:hAnsi="Times New Roman" w:cs="Times New Roman"/>
          <w:sz w:val="24"/>
          <w:szCs w:val="24"/>
        </w:rPr>
        <w:t>Secara konseptual</w:t>
      </w:r>
      <w:r w:rsidR="00C624FC">
        <w:rPr>
          <w:rFonts w:ascii="Times New Roman" w:hAnsi="Times New Roman" w:cs="Times New Roman"/>
          <w:sz w:val="24"/>
          <w:szCs w:val="24"/>
          <w:lang w:val="en-US"/>
        </w:rPr>
        <w:t>:</w:t>
      </w:r>
    </w:p>
    <w:p w:rsidR="00C624FC" w:rsidRDefault="00C624FC" w:rsidP="00C624FC">
      <w:pPr>
        <w:pStyle w:val="ListParagraph"/>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22F40" w:rsidRPr="00C624FC">
        <w:rPr>
          <w:rFonts w:ascii="Times New Roman" w:hAnsi="Times New Roman" w:cs="Times New Roman"/>
          <w:sz w:val="24"/>
          <w:szCs w:val="24"/>
        </w:rPr>
        <w:t>emberdayaan atau pemberkuasaan (</w:t>
      </w:r>
      <w:r w:rsidR="00222F40" w:rsidRPr="00C624FC">
        <w:rPr>
          <w:rFonts w:ascii="Times New Roman" w:hAnsi="Times New Roman" w:cs="Times New Roman"/>
          <w:i/>
          <w:sz w:val="24"/>
          <w:szCs w:val="24"/>
        </w:rPr>
        <w:t>empowerment),</w:t>
      </w:r>
      <w:r w:rsidR="005858F2" w:rsidRPr="00C624FC">
        <w:rPr>
          <w:rFonts w:ascii="Times New Roman" w:hAnsi="Times New Roman" w:cs="Times New Roman"/>
          <w:i/>
          <w:sz w:val="24"/>
          <w:szCs w:val="24"/>
        </w:rPr>
        <w:t xml:space="preserve"> </w:t>
      </w:r>
      <w:r w:rsidR="00222F40" w:rsidRPr="00C624FC">
        <w:rPr>
          <w:rFonts w:ascii="Times New Roman" w:hAnsi="Times New Roman" w:cs="Times New Roman"/>
          <w:sz w:val="24"/>
          <w:szCs w:val="24"/>
        </w:rPr>
        <w:t xml:space="preserve">berasal dari kata </w:t>
      </w:r>
      <w:r w:rsidR="00740355" w:rsidRPr="00C624FC">
        <w:rPr>
          <w:rFonts w:ascii="Times New Roman" w:hAnsi="Times New Roman" w:cs="Times New Roman"/>
          <w:i/>
          <w:sz w:val="24"/>
          <w:szCs w:val="24"/>
        </w:rPr>
        <w:t>“</w:t>
      </w:r>
      <w:r w:rsidR="00222F40" w:rsidRPr="00C624FC">
        <w:rPr>
          <w:rFonts w:ascii="Times New Roman" w:hAnsi="Times New Roman" w:cs="Times New Roman"/>
          <w:i/>
          <w:sz w:val="24"/>
          <w:szCs w:val="24"/>
        </w:rPr>
        <w:t>power</w:t>
      </w:r>
      <w:r w:rsidR="00740355" w:rsidRPr="00C624FC">
        <w:rPr>
          <w:rFonts w:ascii="Times New Roman" w:hAnsi="Times New Roman" w:cs="Times New Roman"/>
          <w:i/>
          <w:sz w:val="24"/>
          <w:szCs w:val="24"/>
        </w:rPr>
        <w:t xml:space="preserve">” </w:t>
      </w:r>
      <w:r w:rsidR="00222F40" w:rsidRPr="00C624FC">
        <w:rPr>
          <w:rFonts w:ascii="Times New Roman" w:hAnsi="Times New Roman" w:cs="Times New Roman"/>
          <w:sz w:val="24"/>
          <w:szCs w:val="24"/>
        </w:rPr>
        <w:t>(kekuasaan</w:t>
      </w:r>
      <w:r w:rsidR="00222F40" w:rsidRPr="00C624FC">
        <w:rPr>
          <w:rFonts w:ascii="Times New Roman" w:hAnsi="Times New Roman" w:cs="Times New Roman"/>
          <w:i/>
          <w:sz w:val="24"/>
          <w:szCs w:val="24"/>
        </w:rPr>
        <w:t xml:space="preserve"> </w:t>
      </w:r>
      <w:r w:rsidR="00222F40" w:rsidRPr="00C624FC">
        <w:rPr>
          <w:rFonts w:ascii="Times New Roman" w:hAnsi="Times New Roman" w:cs="Times New Roman"/>
          <w:sz w:val="24"/>
          <w:szCs w:val="24"/>
        </w:rPr>
        <w:t xml:space="preserve">atau keberdayaan). </w:t>
      </w:r>
      <w:r w:rsidR="005D5D22" w:rsidRPr="00C624FC">
        <w:rPr>
          <w:rFonts w:ascii="Times New Roman" w:hAnsi="Times New Roman" w:cs="Times New Roman"/>
          <w:sz w:val="24"/>
          <w:szCs w:val="24"/>
        </w:rPr>
        <w:t xml:space="preserve">Karenanya, ide utama pemberdayaan bersentuhan dengan konsep mengenai kekuasaan. Kekuasaan seringkali dikaitkan dengan kemampuan kita untuk membuat orang lain melakukan apa yang kita inginkan, terlepas dari keinginan dan minat mereka. Ilmu sosial tradisional menekankan bahwa kekuasaan berkaitan dengan pengaruh dan kontrol. </w:t>
      </w:r>
    </w:p>
    <w:p w:rsidR="00C624FC" w:rsidRPr="00C624FC" w:rsidRDefault="00C624FC" w:rsidP="00C624FC">
      <w:pPr>
        <w:pStyle w:val="ListParagraph"/>
        <w:spacing w:after="0" w:line="240" w:lineRule="auto"/>
        <w:ind w:left="709" w:right="709"/>
        <w:jc w:val="both"/>
        <w:rPr>
          <w:rFonts w:ascii="Times New Roman" w:hAnsi="Times New Roman" w:cs="Times New Roman"/>
          <w:sz w:val="24"/>
          <w:szCs w:val="24"/>
          <w:lang w:val="en-US"/>
        </w:rPr>
      </w:pPr>
    </w:p>
    <w:p w:rsidR="005858F2" w:rsidRPr="00C624FC" w:rsidRDefault="00C624FC" w:rsidP="00C624FC">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Pengertian ini mengasumsi</w:t>
      </w:r>
      <w:r w:rsidR="005D5D22" w:rsidRPr="00C624FC">
        <w:rPr>
          <w:rFonts w:ascii="Times New Roman" w:hAnsi="Times New Roman" w:cs="Times New Roman"/>
          <w:sz w:val="24"/>
          <w:szCs w:val="24"/>
        </w:rPr>
        <w:t>kan bahwa kekuasaan sebagai suatu yang tidak berubah atau tidak dapat diubah. Kekuasaan sesungguhnya tidak terbatas pada pengertian di</w:t>
      </w:r>
      <w:r>
        <w:rPr>
          <w:rFonts w:ascii="Times New Roman" w:hAnsi="Times New Roman" w:cs="Times New Roman"/>
          <w:sz w:val="24"/>
          <w:szCs w:val="24"/>
          <w:lang w:val="en-US"/>
        </w:rPr>
        <w:t xml:space="preserve"> </w:t>
      </w:r>
      <w:r w:rsidR="005D5D22" w:rsidRPr="00C624FC">
        <w:rPr>
          <w:rFonts w:ascii="Times New Roman" w:hAnsi="Times New Roman" w:cs="Times New Roman"/>
          <w:sz w:val="24"/>
          <w:szCs w:val="24"/>
        </w:rPr>
        <w:t xml:space="preserve">atas. Kekuasaan tidak vakum dan terisolasi. Kekuasaan senantiasa hadir </w:t>
      </w:r>
      <w:r w:rsidR="005858F2" w:rsidRPr="00C624FC">
        <w:rPr>
          <w:rFonts w:ascii="Times New Roman" w:hAnsi="Times New Roman" w:cs="Times New Roman"/>
          <w:sz w:val="24"/>
          <w:szCs w:val="24"/>
        </w:rPr>
        <w:t xml:space="preserve">dalam konteks relasi sosial antar manusia. Kekuasaan tercipta dalam relasi sosial. Karena itu, kekuasaan dan hubungan kekuasaan dapat berubah. Dengan pemahaman kekuasaan seperti ini, pemberdayaan sebagai sebuah proses perubahan kemudian memiliki konsep yang bermakna. </w:t>
      </w:r>
    </w:p>
    <w:p w:rsidR="00C624FC" w:rsidRDefault="00C624FC" w:rsidP="003D6F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pengertian pemberdayaan </w:t>
      </w:r>
      <w:r w:rsidRPr="00D27265">
        <w:rPr>
          <w:rFonts w:ascii="Times New Roman" w:hAnsi="Times New Roman" w:cs="Times New Roman"/>
          <w:sz w:val="24"/>
          <w:szCs w:val="24"/>
        </w:rPr>
        <w:t xml:space="preserve">menurut </w:t>
      </w:r>
      <w:r>
        <w:rPr>
          <w:rFonts w:ascii="Times New Roman" w:hAnsi="Times New Roman" w:cs="Times New Roman"/>
          <w:sz w:val="24"/>
          <w:szCs w:val="24"/>
        </w:rPr>
        <w:t>Vidhyandika (1996:135)</w:t>
      </w:r>
      <w:r>
        <w:rPr>
          <w:rFonts w:ascii="Times New Roman" w:hAnsi="Times New Roman" w:cs="Times New Roman"/>
          <w:sz w:val="24"/>
          <w:szCs w:val="24"/>
          <w:lang w:val="en-US"/>
        </w:rPr>
        <w:t>, yaitu:</w:t>
      </w:r>
    </w:p>
    <w:p w:rsidR="00825E4C" w:rsidRDefault="00611299" w:rsidP="00C624FC">
      <w:pPr>
        <w:autoSpaceDE w:val="0"/>
        <w:autoSpaceDN w:val="0"/>
        <w:adjustRightInd w:val="0"/>
        <w:spacing w:after="0" w:line="240" w:lineRule="auto"/>
        <w:ind w:left="709" w:right="709"/>
        <w:jc w:val="both"/>
        <w:rPr>
          <w:rFonts w:ascii="Times New Roman" w:hAnsi="Times New Roman" w:cs="Times New Roman"/>
          <w:sz w:val="24"/>
          <w:szCs w:val="24"/>
          <w:lang w:val="en-US"/>
        </w:rPr>
      </w:pPr>
      <w:r w:rsidRPr="00D27265">
        <w:rPr>
          <w:rFonts w:ascii="Times New Roman" w:hAnsi="Times New Roman" w:cs="Times New Roman"/>
          <w:sz w:val="24"/>
          <w:szCs w:val="24"/>
        </w:rPr>
        <w:t xml:space="preserve">Pemberdayaan pada hakikatnya merupakan sebuah konsep yang fokusnya adalah hal kekuasaan. Pemberdayaan secara subtansial merupakan proses memutus atau </w:t>
      </w:r>
      <w:r w:rsidRPr="00D27265">
        <w:rPr>
          <w:rFonts w:ascii="Times New Roman" w:hAnsi="Times New Roman" w:cs="Times New Roman"/>
          <w:i/>
          <w:iCs/>
          <w:sz w:val="24"/>
          <w:szCs w:val="24"/>
        </w:rPr>
        <w:t xml:space="preserve">breakdown </w:t>
      </w:r>
      <w:r w:rsidRPr="00D27265">
        <w:rPr>
          <w:rFonts w:ascii="Times New Roman" w:hAnsi="Times New Roman" w:cs="Times New Roman"/>
          <w:sz w:val="24"/>
          <w:szCs w:val="24"/>
        </w:rPr>
        <w:t>dari hubungan antara subyek dan obyek. Proses ini mementingkan pengakuan subyek akan kemampuan atau daya (</w:t>
      </w:r>
      <w:r w:rsidRPr="00D27265">
        <w:rPr>
          <w:rFonts w:ascii="Times New Roman" w:hAnsi="Times New Roman" w:cs="Times New Roman"/>
          <w:i/>
          <w:iCs/>
          <w:sz w:val="24"/>
          <w:szCs w:val="24"/>
        </w:rPr>
        <w:t>power</w:t>
      </w:r>
      <w:r w:rsidRPr="00D27265">
        <w:rPr>
          <w:rFonts w:ascii="Times New Roman" w:hAnsi="Times New Roman" w:cs="Times New Roman"/>
          <w:sz w:val="24"/>
          <w:szCs w:val="24"/>
        </w:rPr>
        <w:t xml:space="preserve">) yang dimiliki obyek. Secara garis besar, proses ini melihat pentingnya mengalirnya daya dari subyek ke obyek. Hasil akhir dari proses pemberdayaan adalah beralihnya fungsi individu yang semula </w:t>
      </w:r>
      <w:r w:rsidR="00EE1BD3">
        <w:rPr>
          <w:rFonts w:ascii="Times New Roman" w:hAnsi="Times New Roman" w:cs="Times New Roman"/>
          <w:sz w:val="24"/>
          <w:szCs w:val="24"/>
        </w:rPr>
        <w:t>obyek menjadi subyek yang baru</w:t>
      </w:r>
      <w:r w:rsidRPr="00D27265">
        <w:rPr>
          <w:rFonts w:ascii="Times New Roman" w:hAnsi="Times New Roman" w:cs="Times New Roman"/>
          <w:sz w:val="24"/>
          <w:szCs w:val="24"/>
        </w:rPr>
        <w:t>, sehingga realisasi sosial yang ada nantinya hanya akan dicirikan dengan realisasi antar subyek dengan subyek ya</w:t>
      </w:r>
      <w:r w:rsidR="00C624FC">
        <w:rPr>
          <w:rFonts w:ascii="Times New Roman" w:hAnsi="Times New Roman" w:cs="Times New Roman"/>
          <w:sz w:val="24"/>
          <w:szCs w:val="24"/>
        </w:rPr>
        <w:t>ng lain</w:t>
      </w:r>
    </w:p>
    <w:p w:rsidR="0030768E" w:rsidRDefault="0030768E" w:rsidP="00EE1BD3">
      <w:pPr>
        <w:autoSpaceDE w:val="0"/>
        <w:autoSpaceDN w:val="0"/>
        <w:adjustRightInd w:val="0"/>
        <w:spacing w:after="0" w:line="480" w:lineRule="auto"/>
        <w:ind w:firstLine="720"/>
        <w:jc w:val="both"/>
        <w:rPr>
          <w:rFonts w:ascii="Times New Roman" w:hAnsi="Times New Roman" w:cs="Times New Roman"/>
          <w:sz w:val="24"/>
          <w:szCs w:val="24"/>
          <w:lang w:val="en-US"/>
        </w:rPr>
      </w:pPr>
    </w:p>
    <w:p w:rsidR="00ED13F1" w:rsidRPr="00ED13F1" w:rsidRDefault="0082189E" w:rsidP="00ED13F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menurut Vidhyandika </w:t>
      </w:r>
      <w:r w:rsidR="00ED13F1" w:rsidRPr="00ED13F1">
        <w:rPr>
          <w:rFonts w:ascii="Times New Roman" w:hAnsi="Times New Roman" w:cs="Times New Roman"/>
          <w:sz w:val="24"/>
          <w:szCs w:val="24"/>
        </w:rPr>
        <w:t xml:space="preserve">dapat diartikan sebagai kegiatan membantu klien untuk memperoleh daya guna mengambil keputusan dan menentukan tindakan yang akan dilakukan, terkait dengan diri mereka termasuk mengurangi hambatan pribadi dan </w:t>
      </w:r>
      <w:r w:rsidR="00ED13F1">
        <w:rPr>
          <w:rFonts w:ascii="Times New Roman" w:hAnsi="Times New Roman" w:cs="Times New Roman"/>
          <w:sz w:val="24"/>
          <w:szCs w:val="24"/>
        </w:rPr>
        <w:t>sosial dalam</w:t>
      </w:r>
      <w:r w:rsidR="00ED13F1">
        <w:rPr>
          <w:rFonts w:ascii="Times New Roman" w:hAnsi="Times New Roman" w:cs="Times New Roman"/>
          <w:sz w:val="24"/>
          <w:szCs w:val="24"/>
          <w:lang w:val="en-US"/>
        </w:rPr>
        <w:t xml:space="preserve"> </w:t>
      </w:r>
      <w:r w:rsidR="00ED13F1" w:rsidRPr="00ED13F1">
        <w:rPr>
          <w:rFonts w:ascii="Times New Roman" w:hAnsi="Times New Roman" w:cs="Times New Roman"/>
          <w:sz w:val="24"/>
          <w:szCs w:val="24"/>
        </w:rPr>
        <w:t>melakukan tindakan melalui peningkatan kemampuan dan rasa percaya diri untuk menggunakan daya yang dimiliki dengan mentransfer daya dari lingkungannya</w:t>
      </w:r>
      <w:r w:rsidR="00ED13F1">
        <w:rPr>
          <w:rFonts w:ascii="Times New Roman" w:hAnsi="Times New Roman" w:cs="Times New Roman"/>
          <w:sz w:val="24"/>
          <w:szCs w:val="24"/>
          <w:lang w:val="en-US"/>
        </w:rPr>
        <w:t>.</w:t>
      </w:r>
    </w:p>
    <w:p w:rsidR="00EE1BD3" w:rsidRDefault="00EE1BD3" w:rsidP="00EE1BD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Pr>
          <w:rFonts w:ascii="Times New Roman" w:hAnsi="Times New Roman" w:cs="Times New Roman"/>
          <w:sz w:val="24"/>
          <w:szCs w:val="24"/>
        </w:rPr>
        <w:t>Rappaport</w:t>
      </w:r>
      <w:r>
        <w:rPr>
          <w:rFonts w:ascii="Times New Roman" w:hAnsi="Times New Roman" w:cs="Times New Roman"/>
          <w:sz w:val="24"/>
          <w:szCs w:val="24"/>
          <w:lang w:val="en-US"/>
        </w:rPr>
        <w:t xml:space="preserve"> (</w:t>
      </w:r>
      <w:r w:rsidR="00825E4C" w:rsidRPr="00D27265">
        <w:rPr>
          <w:rFonts w:ascii="Times New Roman" w:hAnsi="Times New Roman" w:cs="Times New Roman"/>
          <w:sz w:val="24"/>
          <w:szCs w:val="24"/>
        </w:rPr>
        <w:t>1984</w:t>
      </w:r>
      <w:r w:rsidR="00D84314" w:rsidRPr="00D27265">
        <w:rPr>
          <w:rFonts w:ascii="Times New Roman" w:hAnsi="Times New Roman" w:cs="Times New Roman"/>
          <w:sz w:val="24"/>
          <w:szCs w:val="24"/>
        </w:rPr>
        <w:t xml:space="preserve"> : 59</w:t>
      </w:r>
      <w:r>
        <w:rPr>
          <w:rFonts w:ascii="Times New Roman" w:hAnsi="Times New Roman" w:cs="Times New Roman"/>
          <w:sz w:val="24"/>
          <w:szCs w:val="24"/>
        </w:rPr>
        <w:t>)</w:t>
      </w:r>
      <w:r>
        <w:rPr>
          <w:rFonts w:ascii="Times New Roman" w:hAnsi="Times New Roman" w:cs="Times New Roman"/>
          <w:sz w:val="24"/>
          <w:szCs w:val="24"/>
          <w:lang w:val="en-US"/>
        </w:rPr>
        <w:t xml:space="preserve"> mengemukakan pengertian pemberdayaan yaitu:</w:t>
      </w:r>
    </w:p>
    <w:p w:rsidR="00825E4C" w:rsidRDefault="00EE1BD3" w:rsidP="00EE1BD3">
      <w:pPr>
        <w:autoSpaceDE w:val="0"/>
        <w:autoSpaceDN w:val="0"/>
        <w:adjustRightInd w:val="0"/>
        <w:spacing w:after="0" w:line="240" w:lineRule="auto"/>
        <w:ind w:left="709" w:right="709"/>
        <w:jc w:val="both"/>
        <w:rPr>
          <w:rFonts w:ascii="Times New Roman" w:hAnsi="Times New Roman" w:cs="Times New Roman"/>
          <w:sz w:val="24"/>
          <w:szCs w:val="24"/>
          <w:lang w:val="en-US"/>
        </w:rPr>
      </w:pPr>
      <w:r w:rsidRPr="00D27265">
        <w:rPr>
          <w:rFonts w:ascii="Times New Roman" w:hAnsi="Times New Roman" w:cs="Times New Roman"/>
          <w:sz w:val="24"/>
          <w:szCs w:val="24"/>
        </w:rPr>
        <w:t xml:space="preserve">Menekankan </w:t>
      </w:r>
      <w:r w:rsidR="00825E4C" w:rsidRPr="00D27265">
        <w:rPr>
          <w:rFonts w:ascii="Times New Roman" w:hAnsi="Times New Roman" w:cs="Times New Roman"/>
          <w:sz w:val="24"/>
          <w:szCs w:val="24"/>
        </w:rPr>
        <w:t>bahwa orang memperoleh keterampilan, pengetahuan, dan kekuasaan yang cukup untuk mempengaruhi kehidupannya dan kehidupan orang</w:t>
      </w:r>
      <w:r>
        <w:rPr>
          <w:rFonts w:ascii="Times New Roman" w:hAnsi="Times New Roman" w:cs="Times New Roman"/>
          <w:sz w:val="24"/>
          <w:szCs w:val="24"/>
          <w:lang w:val="en-US"/>
        </w:rPr>
        <w:t xml:space="preserve"> </w:t>
      </w:r>
      <w:r w:rsidR="00825E4C" w:rsidRPr="00D27265">
        <w:rPr>
          <w:rFonts w:ascii="Times New Roman" w:hAnsi="Times New Roman" w:cs="Times New Roman"/>
          <w:sz w:val="24"/>
          <w:szCs w:val="24"/>
        </w:rPr>
        <w:t>lain yang menjadi perhatiannya</w:t>
      </w:r>
      <w:r>
        <w:rPr>
          <w:rFonts w:ascii="Times New Roman" w:hAnsi="Times New Roman" w:cs="Times New Roman"/>
          <w:sz w:val="24"/>
          <w:szCs w:val="24"/>
          <w:lang w:val="en-US"/>
        </w:rPr>
        <w:t xml:space="preserve">. </w:t>
      </w:r>
      <w:r w:rsidR="00825E4C" w:rsidRPr="00D27265">
        <w:rPr>
          <w:rFonts w:ascii="Times New Roman" w:hAnsi="Times New Roman" w:cs="Times New Roman"/>
          <w:sz w:val="24"/>
          <w:szCs w:val="24"/>
        </w:rPr>
        <w:t xml:space="preserve">Pemberdayaan adalah suatu cara dengan mana rakyat, organisasi, dan komunitas </w:t>
      </w:r>
      <w:r>
        <w:rPr>
          <w:rFonts w:ascii="Times New Roman" w:hAnsi="Times New Roman" w:cs="Times New Roman"/>
          <w:sz w:val="24"/>
          <w:szCs w:val="24"/>
        </w:rPr>
        <w:t>diarahkan agar mampu menguasai</w:t>
      </w:r>
      <w:r>
        <w:rPr>
          <w:rFonts w:ascii="Times New Roman" w:hAnsi="Times New Roman" w:cs="Times New Roman"/>
          <w:sz w:val="24"/>
          <w:szCs w:val="24"/>
          <w:lang w:val="en-US"/>
        </w:rPr>
        <w:t xml:space="preserve"> </w:t>
      </w:r>
      <w:r>
        <w:rPr>
          <w:rFonts w:ascii="Times New Roman" w:hAnsi="Times New Roman" w:cs="Times New Roman"/>
          <w:sz w:val="24"/>
          <w:szCs w:val="24"/>
        </w:rPr>
        <w:t>atau berkuasa atas</w:t>
      </w:r>
      <w:r>
        <w:rPr>
          <w:rFonts w:ascii="Times New Roman" w:hAnsi="Times New Roman" w:cs="Times New Roman"/>
          <w:sz w:val="24"/>
          <w:szCs w:val="24"/>
          <w:lang w:val="en-US"/>
        </w:rPr>
        <w:t xml:space="preserve"> </w:t>
      </w:r>
      <w:r>
        <w:rPr>
          <w:rFonts w:ascii="Times New Roman" w:hAnsi="Times New Roman" w:cs="Times New Roman"/>
          <w:sz w:val="24"/>
          <w:szCs w:val="24"/>
        </w:rPr>
        <w:t>kehidupannya</w:t>
      </w:r>
    </w:p>
    <w:p w:rsidR="00EE1BD3" w:rsidRDefault="00EE1BD3" w:rsidP="00EE1BD3">
      <w:pPr>
        <w:autoSpaceDE w:val="0"/>
        <w:autoSpaceDN w:val="0"/>
        <w:adjustRightInd w:val="0"/>
        <w:spacing w:after="0" w:line="480" w:lineRule="auto"/>
        <w:ind w:left="709" w:right="709"/>
        <w:jc w:val="both"/>
        <w:rPr>
          <w:rFonts w:ascii="Times New Roman" w:hAnsi="Times New Roman" w:cs="Times New Roman"/>
          <w:sz w:val="24"/>
          <w:szCs w:val="24"/>
          <w:lang w:val="en-US"/>
        </w:rPr>
      </w:pPr>
    </w:p>
    <w:p w:rsidR="00EE1BD3" w:rsidRDefault="004420C8" w:rsidP="00EE1BD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EE1BD3">
        <w:rPr>
          <w:rFonts w:ascii="Times New Roman" w:hAnsi="Times New Roman" w:cs="Times New Roman"/>
          <w:sz w:val="24"/>
          <w:szCs w:val="24"/>
          <w:lang w:val="en-US"/>
        </w:rPr>
        <w:t xml:space="preserve">di atas dipahami bahwasanya pemberdayaan merupakan suatu proses dimana seseorang yang memiliki kemampuan yang lebih atau memiliki kekuasaan mempengaruhi kehidupannya dan kehidupan orang lain yang dianggap </w:t>
      </w:r>
      <w:r w:rsidR="00EE1BD3">
        <w:rPr>
          <w:rFonts w:ascii="Times New Roman" w:hAnsi="Times New Roman" w:cs="Times New Roman"/>
          <w:sz w:val="24"/>
          <w:szCs w:val="24"/>
          <w:lang w:val="en-US"/>
        </w:rPr>
        <w:lastRenderedPageBreak/>
        <w:t xml:space="preserve">belum berdaya sehingga menjadi berdaya, dalam hal memperoleh serta mengembangkan pengetahuan, sikap dan keterampilannya. </w:t>
      </w:r>
    </w:p>
    <w:p w:rsidR="00EE1BD3" w:rsidRDefault="009A4D4A" w:rsidP="00EE1BD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Kamus Besar Indonesia (2005:715) menegaskan pengertian pemberdayaan yang dimana berasal dari kata daya yaitu “kemampuan untuk melakukan sesuatu atau kemampuan bertindak”.</w:t>
      </w:r>
    </w:p>
    <w:p w:rsidR="00222F40" w:rsidRPr="009A4D4A" w:rsidRDefault="009A4D4A" w:rsidP="00EE1BD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m</w:t>
      </w:r>
      <w:r w:rsidR="004F12A5" w:rsidRPr="00D27265">
        <w:rPr>
          <w:rFonts w:ascii="Times New Roman" w:hAnsi="Times New Roman" w:cs="Times New Roman"/>
          <w:sz w:val="24"/>
          <w:szCs w:val="24"/>
        </w:rPr>
        <w:t>enurut Tjandraningsih (1996:3)</w:t>
      </w:r>
      <w:r>
        <w:rPr>
          <w:rFonts w:ascii="Times New Roman" w:hAnsi="Times New Roman" w:cs="Times New Roman"/>
          <w:sz w:val="24"/>
          <w:szCs w:val="24"/>
          <w:lang w:val="en-US"/>
        </w:rPr>
        <w:t xml:space="preserve">, pemberdayaan merupakan proses yang dimana </w:t>
      </w:r>
      <w:r w:rsidR="005858F2" w:rsidRPr="00D27265">
        <w:rPr>
          <w:rFonts w:ascii="Times New Roman" w:hAnsi="Times New Roman" w:cs="Times New Roman"/>
          <w:sz w:val="24"/>
          <w:szCs w:val="24"/>
        </w:rPr>
        <w:t>kemungkinan terjadinya proses pemberdayaan sangat tergantung p</w:t>
      </w:r>
      <w:r>
        <w:rPr>
          <w:rFonts w:ascii="Times New Roman" w:hAnsi="Times New Roman" w:cs="Times New Roman"/>
          <w:sz w:val="24"/>
          <w:szCs w:val="24"/>
        </w:rPr>
        <w:t>ada dua hal</w:t>
      </w:r>
      <w:r>
        <w:rPr>
          <w:rFonts w:ascii="Times New Roman" w:hAnsi="Times New Roman" w:cs="Times New Roman"/>
          <w:sz w:val="24"/>
          <w:szCs w:val="24"/>
          <w:lang w:val="en-US"/>
        </w:rPr>
        <w:t>, yaitu:</w:t>
      </w:r>
    </w:p>
    <w:p w:rsidR="005858F2" w:rsidRPr="00D27265" w:rsidRDefault="005858F2" w:rsidP="009A4D4A">
      <w:pPr>
        <w:pStyle w:val="ListParagraph"/>
        <w:numPr>
          <w:ilvl w:val="0"/>
          <w:numId w:val="4"/>
        </w:numPr>
        <w:spacing w:after="0" w:line="240" w:lineRule="auto"/>
        <w:ind w:left="709" w:right="709"/>
        <w:jc w:val="both"/>
        <w:rPr>
          <w:rFonts w:ascii="Times New Roman" w:hAnsi="Times New Roman" w:cs="Times New Roman"/>
          <w:sz w:val="24"/>
          <w:szCs w:val="24"/>
        </w:rPr>
      </w:pPr>
      <w:r w:rsidRPr="00D27265">
        <w:rPr>
          <w:rFonts w:ascii="Times New Roman" w:hAnsi="Times New Roman" w:cs="Times New Roman"/>
          <w:sz w:val="24"/>
          <w:szCs w:val="24"/>
        </w:rPr>
        <w:t xml:space="preserve">Bahwa kekuasaan dapat dirubah. Jika kekuasaan tidak dapat berubah, </w:t>
      </w:r>
      <w:r w:rsidR="00987293" w:rsidRPr="00D27265">
        <w:rPr>
          <w:rFonts w:ascii="Times New Roman" w:hAnsi="Times New Roman" w:cs="Times New Roman"/>
          <w:sz w:val="24"/>
          <w:szCs w:val="24"/>
        </w:rPr>
        <w:t>pemberdayaan tidak mungkin terjadi dengan cara apapun.</w:t>
      </w:r>
    </w:p>
    <w:p w:rsidR="00987293" w:rsidRPr="009A4D4A" w:rsidRDefault="00987293" w:rsidP="009A4D4A">
      <w:pPr>
        <w:pStyle w:val="ListParagraph"/>
        <w:numPr>
          <w:ilvl w:val="0"/>
          <w:numId w:val="4"/>
        </w:numPr>
        <w:spacing w:after="0" w:line="240" w:lineRule="auto"/>
        <w:ind w:left="709" w:right="709"/>
        <w:jc w:val="both"/>
        <w:rPr>
          <w:rFonts w:ascii="Times New Roman" w:hAnsi="Times New Roman" w:cs="Times New Roman"/>
          <w:sz w:val="24"/>
          <w:szCs w:val="24"/>
        </w:rPr>
      </w:pPr>
      <w:r w:rsidRPr="00D27265">
        <w:rPr>
          <w:rFonts w:ascii="Times New Roman" w:hAnsi="Times New Roman" w:cs="Times New Roman"/>
          <w:sz w:val="24"/>
          <w:szCs w:val="24"/>
        </w:rPr>
        <w:t>Bahwa kekuasaan dapat diperluas. Konsep ini menekankan pada pengerti</w:t>
      </w:r>
      <w:r w:rsidR="009A4D4A">
        <w:rPr>
          <w:rFonts w:ascii="Times New Roman" w:hAnsi="Times New Roman" w:cs="Times New Roman"/>
          <w:sz w:val="24"/>
          <w:szCs w:val="24"/>
        </w:rPr>
        <w:t>an kekuasaan yang tidak statis</w:t>
      </w:r>
      <w:r w:rsidR="009A4D4A">
        <w:rPr>
          <w:rFonts w:ascii="Times New Roman" w:hAnsi="Times New Roman" w:cs="Times New Roman"/>
          <w:sz w:val="24"/>
          <w:szCs w:val="24"/>
          <w:lang w:val="en-US"/>
        </w:rPr>
        <w:t xml:space="preserve"> </w:t>
      </w:r>
      <w:r w:rsidRPr="00D27265">
        <w:rPr>
          <w:rFonts w:ascii="Times New Roman" w:hAnsi="Times New Roman" w:cs="Times New Roman"/>
          <w:sz w:val="24"/>
          <w:szCs w:val="24"/>
        </w:rPr>
        <w:t>melainkan dinamis.</w:t>
      </w:r>
    </w:p>
    <w:p w:rsidR="009A4D4A" w:rsidRDefault="009A4D4A" w:rsidP="009A4D4A">
      <w:pPr>
        <w:pStyle w:val="ListParagraph"/>
        <w:spacing w:after="0" w:line="480" w:lineRule="auto"/>
        <w:ind w:left="709" w:right="709"/>
        <w:jc w:val="both"/>
        <w:rPr>
          <w:rFonts w:ascii="Times New Roman" w:hAnsi="Times New Roman" w:cs="Times New Roman"/>
          <w:sz w:val="24"/>
          <w:szCs w:val="24"/>
          <w:lang w:val="en-US"/>
        </w:rPr>
      </w:pPr>
    </w:p>
    <w:p w:rsidR="00ED13F1" w:rsidRDefault="004420C8" w:rsidP="00295FF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Tjandraningsi</w:t>
      </w:r>
      <w:r w:rsidR="00CB4BFE">
        <w:rPr>
          <w:rFonts w:ascii="Times New Roman" w:hAnsi="Times New Roman" w:cs="Times New Roman"/>
          <w:sz w:val="24"/>
          <w:szCs w:val="24"/>
          <w:lang w:val="en-US"/>
        </w:rPr>
        <w:t>h pemberdayaan merupakan proses yang yang terjadi dengan adanya kekuasaan. Tanpa adanya kekuasaan pemberdayaan tidak akan terjadi, karena dengan adanya kekuasaan yang tidak berdaya akan mudah mengikuti.</w:t>
      </w:r>
    </w:p>
    <w:p w:rsidR="00222F40" w:rsidRPr="009A4D4A" w:rsidRDefault="00A67B89" w:rsidP="00295FFB">
      <w:pPr>
        <w:spacing w:after="0" w:line="480" w:lineRule="auto"/>
        <w:ind w:firstLine="720"/>
        <w:jc w:val="both"/>
        <w:rPr>
          <w:rFonts w:ascii="Times New Roman" w:hAnsi="Times New Roman" w:cs="Times New Roman"/>
          <w:sz w:val="24"/>
          <w:szCs w:val="24"/>
          <w:lang w:val="en-US"/>
        </w:rPr>
      </w:pPr>
      <w:r w:rsidRPr="00D27265">
        <w:rPr>
          <w:rFonts w:ascii="Times New Roman" w:hAnsi="Times New Roman" w:cs="Times New Roman"/>
          <w:sz w:val="24"/>
          <w:szCs w:val="24"/>
        </w:rPr>
        <w:t>Suharto (</w:t>
      </w:r>
      <w:r w:rsidR="00825E4C" w:rsidRPr="00D27265">
        <w:rPr>
          <w:rFonts w:ascii="Times New Roman" w:hAnsi="Times New Roman" w:cs="Times New Roman"/>
          <w:sz w:val="24"/>
          <w:szCs w:val="24"/>
        </w:rPr>
        <w:t>2010:57</w:t>
      </w:r>
      <w:r w:rsidR="009A4D4A">
        <w:rPr>
          <w:rFonts w:ascii="Times New Roman" w:hAnsi="Times New Roman" w:cs="Times New Roman"/>
          <w:sz w:val="24"/>
          <w:szCs w:val="24"/>
        </w:rPr>
        <w:t>)</w:t>
      </w:r>
      <w:r w:rsidR="009A4D4A">
        <w:rPr>
          <w:rFonts w:ascii="Times New Roman" w:hAnsi="Times New Roman" w:cs="Times New Roman"/>
          <w:sz w:val="24"/>
          <w:szCs w:val="24"/>
          <w:lang w:val="en-US"/>
        </w:rPr>
        <w:t xml:space="preserve"> kemudian menjelaskan</w:t>
      </w:r>
      <w:r w:rsidR="0030768E">
        <w:rPr>
          <w:rFonts w:ascii="Times New Roman" w:hAnsi="Times New Roman" w:cs="Times New Roman"/>
          <w:sz w:val="24"/>
          <w:szCs w:val="24"/>
          <w:lang w:val="en-US"/>
        </w:rPr>
        <w:t xml:space="preserve"> dengan pemahaman yang sama </w:t>
      </w:r>
      <w:r w:rsidR="009A4D4A">
        <w:rPr>
          <w:rFonts w:ascii="Times New Roman" w:hAnsi="Times New Roman" w:cs="Times New Roman"/>
          <w:sz w:val="24"/>
          <w:szCs w:val="24"/>
          <w:lang w:val="en-US"/>
        </w:rPr>
        <w:t>bahwa:</w:t>
      </w:r>
    </w:p>
    <w:p w:rsidR="00CA2B01" w:rsidRPr="00D27265" w:rsidRDefault="00CA2B01" w:rsidP="009A4D4A">
      <w:pPr>
        <w:pStyle w:val="ListParagraph"/>
        <w:numPr>
          <w:ilvl w:val="0"/>
          <w:numId w:val="5"/>
        </w:numPr>
        <w:spacing w:after="0" w:line="240" w:lineRule="auto"/>
        <w:ind w:left="1066" w:right="709" w:hanging="357"/>
        <w:jc w:val="both"/>
        <w:rPr>
          <w:rFonts w:ascii="Times New Roman" w:hAnsi="Times New Roman" w:cs="Times New Roman"/>
          <w:sz w:val="24"/>
          <w:szCs w:val="24"/>
        </w:rPr>
      </w:pPr>
      <w:r w:rsidRPr="00D27265">
        <w:rPr>
          <w:rFonts w:ascii="Times New Roman" w:hAnsi="Times New Roman" w:cs="Times New Roman"/>
          <w:sz w:val="24"/>
          <w:szCs w:val="24"/>
        </w:rPr>
        <w:t xml:space="preserve">Pemberdayaan bertujuan untuk meningkatkan kekuasaan orang-orang yang lemah dan tidak beruntung </w:t>
      </w:r>
    </w:p>
    <w:p w:rsidR="00CA2B01" w:rsidRPr="00D27265" w:rsidRDefault="00FA6ED7" w:rsidP="009A4D4A">
      <w:pPr>
        <w:pStyle w:val="ListParagraph"/>
        <w:numPr>
          <w:ilvl w:val="0"/>
          <w:numId w:val="5"/>
        </w:numPr>
        <w:spacing w:after="0" w:line="240" w:lineRule="auto"/>
        <w:ind w:left="1066" w:right="709" w:hanging="357"/>
        <w:jc w:val="both"/>
        <w:rPr>
          <w:rFonts w:ascii="Times New Roman" w:hAnsi="Times New Roman" w:cs="Times New Roman"/>
          <w:sz w:val="24"/>
          <w:szCs w:val="24"/>
        </w:rPr>
      </w:pPr>
      <w:r w:rsidRPr="00D27265">
        <w:rPr>
          <w:rFonts w:ascii="Times New Roman" w:hAnsi="Times New Roman" w:cs="Times New Roman"/>
          <w:sz w:val="24"/>
          <w:szCs w:val="24"/>
        </w:rPr>
        <w:t xml:space="preserve">Pemberdayaan menunjuk pada usaha pengalokasian kembali kekuasaan melelui  pengubahan struktur sosial </w:t>
      </w:r>
    </w:p>
    <w:p w:rsidR="00CB4BFE" w:rsidRDefault="00CB4BFE" w:rsidP="00CB4BFE">
      <w:pPr>
        <w:spacing w:after="0" w:line="480" w:lineRule="auto"/>
        <w:jc w:val="both"/>
        <w:rPr>
          <w:rFonts w:ascii="Times New Roman" w:hAnsi="Times New Roman" w:cs="Times New Roman"/>
          <w:sz w:val="24"/>
          <w:szCs w:val="24"/>
          <w:lang w:val="en-US"/>
        </w:rPr>
      </w:pPr>
    </w:p>
    <w:p w:rsidR="00663767" w:rsidRPr="00CB4BFE" w:rsidRDefault="0030768E" w:rsidP="00CB4BF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pengertian yang dikemukakan di atas dapat dipahami</w:t>
      </w:r>
      <w:r w:rsidR="00ED13F1">
        <w:rPr>
          <w:rFonts w:ascii="Times New Roman" w:hAnsi="Times New Roman" w:cs="Times New Roman"/>
          <w:sz w:val="24"/>
          <w:szCs w:val="24"/>
          <w:lang w:val="en-US"/>
        </w:rPr>
        <w:t xml:space="preserve"> dan diperoleh kesimpulan </w:t>
      </w:r>
      <w:r>
        <w:rPr>
          <w:rFonts w:ascii="Times New Roman" w:hAnsi="Times New Roman" w:cs="Times New Roman"/>
          <w:sz w:val="24"/>
          <w:szCs w:val="24"/>
          <w:lang w:val="en-US"/>
        </w:rPr>
        <w:t xml:space="preserve">bahwa  </w:t>
      </w:r>
      <w:r w:rsidRPr="00D27265">
        <w:rPr>
          <w:rFonts w:ascii="Times New Roman" w:hAnsi="Times New Roman" w:cs="Times New Roman"/>
          <w:sz w:val="24"/>
          <w:szCs w:val="24"/>
        </w:rPr>
        <w:t xml:space="preserve">pemberdayaan </w:t>
      </w:r>
      <w:r w:rsidR="009A4D4A" w:rsidRPr="00D27265">
        <w:rPr>
          <w:rFonts w:ascii="Times New Roman" w:hAnsi="Times New Roman" w:cs="Times New Roman"/>
          <w:sz w:val="24"/>
          <w:szCs w:val="24"/>
        </w:rPr>
        <w:t xml:space="preserve">pada intinya adalah pemanusiaan. Pemberdayaan mengutamakan usaha sendiri dari orang yang diberdayakan untuk </w:t>
      </w:r>
      <w:r w:rsidR="009A4D4A" w:rsidRPr="00D27265">
        <w:rPr>
          <w:rFonts w:ascii="Times New Roman" w:hAnsi="Times New Roman" w:cs="Times New Roman"/>
          <w:sz w:val="24"/>
          <w:szCs w:val="24"/>
        </w:rPr>
        <w:lastRenderedPageBreak/>
        <w:t>meraih keberdayaannya.</w:t>
      </w:r>
      <w:r>
        <w:rPr>
          <w:rFonts w:ascii="Times New Roman" w:hAnsi="Times New Roman" w:cs="Times New Roman"/>
          <w:sz w:val="24"/>
          <w:szCs w:val="24"/>
          <w:lang w:val="en-US"/>
        </w:rPr>
        <w:t xml:space="preserve"> </w:t>
      </w:r>
      <w:r>
        <w:rPr>
          <w:rFonts w:ascii="Times New Roman" w:hAnsi="Times New Roman" w:cs="Times New Roman"/>
          <w:sz w:val="24"/>
          <w:szCs w:val="24"/>
        </w:rPr>
        <w:t>Pemberdayaan menunjuk pada kemampuan orang, khususnya kelompok rentan dan lemah, untuk</w:t>
      </w:r>
      <w:r>
        <w:rPr>
          <w:rFonts w:ascii="Times New Roman" w:hAnsi="Times New Roman" w:cs="Times New Roman"/>
          <w:sz w:val="24"/>
          <w:szCs w:val="24"/>
          <w:lang w:val="en-US"/>
        </w:rPr>
        <w:t xml:space="preserve"> </w:t>
      </w:r>
      <w:r>
        <w:rPr>
          <w:rFonts w:ascii="Times New Roman" w:hAnsi="Times New Roman" w:cs="Times New Roman"/>
          <w:sz w:val="24"/>
          <w:szCs w:val="24"/>
        </w:rPr>
        <w:t>memiliki akses terhadap sumber-sumber positif yang memungkinkan mereka dapat meningkatkan pendapatannya dan memperoleh barang-barang dan jasa yang mereka perlukan</w:t>
      </w:r>
      <w:r>
        <w:rPr>
          <w:rFonts w:ascii="Times New Roman" w:hAnsi="Times New Roman" w:cs="Times New Roman"/>
          <w:sz w:val="24"/>
          <w:szCs w:val="24"/>
          <w:lang w:val="en-US"/>
        </w:rPr>
        <w:t xml:space="preserve"> dan </w:t>
      </w:r>
      <w:r>
        <w:rPr>
          <w:rFonts w:ascii="Times New Roman" w:hAnsi="Times New Roman" w:cs="Times New Roman"/>
          <w:sz w:val="24"/>
          <w:szCs w:val="24"/>
        </w:rPr>
        <w:t>berpartisipasi dalam proses pembangunan dan keputusan-keputusan yang mempengaruhi mereka.</w:t>
      </w:r>
    </w:p>
    <w:p w:rsidR="00CB4BFE" w:rsidRPr="00295FFB" w:rsidRDefault="00E25BE3" w:rsidP="00CB4BFE">
      <w:pPr>
        <w:pStyle w:val="ListParagraph"/>
        <w:numPr>
          <w:ilvl w:val="0"/>
          <w:numId w:val="3"/>
        </w:numPr>
        <w:spacing w:after="0" w:line="480" w:lineRule="auto"/>
        <w:ind w:left="992" w:hanging="357"/>
        <w:jc w:val="both"/>
        <w:rPr>
          <w:rFonts w:ascii="Times New Roman" w:hAnsi="Times New Roman" w:cs="Times New Roman"/>
          <w:b/>
          <w:sz w:val="24"/>
          <w:szCs w:val="24"/>
        </w:rPr>
      </w:pPr>
      <w:r w:rsidRPr="00D27265">
        <w:rPr>
          <w:rFonts w:ascii="Times New Roman" w:hAnsi="Times New Roman" w:cs="Times New Roman"/>
          <w:b/>
          <w:sz w:val="24"/>
          <w:szCs w:val="24"/>
        </w:rPr>
        <w:t>Strategi pemberdayaan</w:t>
      </w:r>
    </w:p>
    <w:p w:rsidR="00295FFB" w:rsidRPr="00295FFB" w:rsidRDefault="00295FFB" w:rsidP="00295FFB">
      <w:pPr>
        <w:spacing w:after="0" w:line="480" w:lineRule="auto"/>
        <w:ind w:firstLine="720"/>
        <w:jc w:val="both"/>
        <w:rPr>
          <w:rFonts w:ascii="Times New Roman" w:hAnsi="Times New Roman" w:cs="Times New Roman"/>
          <w:sz w:val="24"/>
          <w:szCs w:val="24"/>
          <w:lang w:val="en-US"/>
        </w:rPr>
      </w:pPr>
      <w:r w:rsidRPr="00295FFB">
        <w:rPr>
          <w:rFonts w:ascii="Times New Roman" w:hAnsi="Times New Roman" w:cs="Times New Roman"/>
          <w:sz w:val="24"/>
          <w:szCs w:val="24"/>
        </w:rPr>
        <w:t>Dalam beberapa situasi</w:t>
      </w:r>
      <w:r w:rsidRPr="00295FFB">
        <w:rPr>
          <w:rFonts w:ascii="Times New Roman" w:hAnsi="Times New Roman" w:cs="Times New Roman"/>
          <w:sz w:val="24"/>
          <w:szCs w:val="24"/>
          <w:lang w:val="en-US"/>
        </w:rPr>
        <w:t xml:space="preserve"> </w:t>
      </w:r>
      <w:r w:rsidRPr="00295FFB">
        <w:rPr>
          <w:rFonts w:ascii="Times New Roman" w:hAnsi="Times New Roman" w:cs="Times New Roman"/>
          <w:sz w:val="24"/>
          <w:szCs w:val="24"/>
        </w:rPr>
        <w:t xml:space="preserve">strategi pemberdayaan dapat saja dilakukan secara individual, meskipun pada gilirannya strategi ini pun tetap berkaitan dengan kolektivitas, dalam arti mengkaitkan klien dengan sumber atau sistem lain di luar dirinya. </w:t>
      </w:r>
    </w:p>
    <w:p w:rsidR="00CB4BFE" w:rsidRDefault="00C53ADB" w:rsidP="00CB4BFE">
      <w:pPr>
        <w:pStyle w:val="ListParagraph"/>
        <w:spacing w:after="0" w:line="480" w:lineRule="auto"/>
        <w:ind w:left="0" w:firstLine="720"/>
        <w:jc w:val="both"/>
        <w:rPr>
          <w:rFonts w:ascii="Times New Roman" w:hAnsi="Times New Roman" w:cs="Times New Roman"/>
          <w:sz w:val="24"/>
          <w:szCs w:val="24"/>
          <w:lang w:val="en-US"/>
        </w:rPr>
      </w:pPr>
      <w:r w:rsidRPr="00CB4BFE">
        <w:rPr>
          <w:rFonts w:ascii="Times New Roman" w:hAnsi="Times New Roman" w:cs="Times New Roman"/>
          <w:sz w:val="24"/>
          <w:szCs w:val="24"/>
        </w:rPr>
        <w:t>Parsons  (1994:112</w:t>
      </w:r>
      <w:r w:rsidR="00641671" w:rsidRPr="00CB4BFE">
        <w:rPr>
          <w:rFonts w:ascii="Times New Roman" w:hAnsi="Times New Roman" w:cs="Times New Roman"/>
          <w:sz w:val="24"/>
          <w:szCs w:val="24"/>
        </w:rPr>
        <w:t>) menyatakan bahwa</w:t>
      </w:r>
      <w:r w:rsidR="00CB4BFE" w:rsidRPr="00CB4BFE">
        <w:rPr>
          <w:rFonts w:ascii="Times New Roman" w:hAnsi="Times New Roman" w:cs="Times New Roman"/>
          <w:sz w:val="24"/>
          <w:szCs w:val="24"/>
          <w:lang w:val="en-US"/>
        </w:rPr>
        <w:t>:</w:t>
      </w:r>
      <w:r w:rsidRPr="00CB4BFE">
        <w:rPr>
          <w:rFonts w:ascii="Times New Roman" w:hAnsi="Times New Roman" w:cs="Times New Roman"/>
          <w:sz w:val="24"/>
          <w:szCs w:val="24"/>
        </w:rPr>
        <w:t xml:space="preserve"> </w:t>
      </w:r>
    </w:p>
    <w:p w:rsidR="00CB4BFE" w:rsidRPr="00CB4BFE" w:rsidRDefault="00C53ADB" w:rsidP="00CB4BFE">
      <w:pPr>
        <w:pStyle w:val="ListParagraph"/>
        <w:spacing w:after="0" w:line="240" w:lineRule="auto"/>
        <w:ind w:left="709" w:right="709"/>
        <w:jc w:val="both"/>
        <w:rPr>
          <w:rFonts w:ascii="Times New Roman" w:hAnsi="Times New Roman" w:cs="Times New Roman"/>
          <w:sz w:val="24"/>
          <w:szCs w:val="24"/>
          <w:lang w:val="en-US"/>
        </w:rPr>
      </w:pPr>
      <w:r w:rsidRPr="00CB4BFE">
        <w:rPr>
          <w:rFonts w:ascii="Times New Roman" w:hAnsi="Times New Roman" w:cs="Times New Roman"/>
          <w:sz w:val="24"/>
          <w:szCs w:val="24"/>
        </w:rPr>
        <w:t>P</w:t>
      </w:r>
      <w:r w:rsidR="00641671" w:rsidRPr="00CB4BFE">
        <w:rPr>
          <w:rFonts w:ascii="Times New Roman" w:hAnsi="Times New Roman" w:cs="Times New Roman"/>
          <w:sz w:val="24"/>
          <w:szCs w:val="24"/>
        </w:rPr>
        <w:t>roses pemberdayaan umumnya dilakukan secara kolektif</w:t>
      </w:r>
      <w:r w:rsidR="00CB4BFE" w:rsidRPr="00CB4BFE">
        <w:rPr>
          <w:rFonts w:ascii="Times New Roman" w:hAnsi="Times New Roman" w:cs="Times New Roman"/>
          <w:sz w:val="24"/>
          <w:szCs w:val="24"/>
          <w:lang w:val="en-US"/>
        </w:rPr>
        <w:t xml:space="preserve">, </w:t>
      </w:r>
      <w:r w:rsidR="00641671" w:rsidRPr="00CB4BFE">
        <w:rPr>
          <w:rFonts w:ascii="Times New Roman" w:hAnsi="Times New Roman" w:cs="Times New Roman"/>
          <w:sz w:val="24"/>
          <w:szCs w:val="24"/>
        </w:rPr>
        <w:t xml:space="preserve">tidak ada literatur yang menyatakan </w:t>
      </w:r>
      <w:r w:rsidR="00CB4BFE" w:rsidRPr="00CB4BFE">
        <w:rPr>
          <w:rFonts w:ascii="Times New Roman" w:hAnsi="Times New Roman" w:cs="Times New Roman"/>
          <w:sz w:val="24"/>
          <w:szCs w:val="24"/>
        </w:rPr>
        <w:t>bahwa proses pemberdayaan terda</w:t>
      </w:r>
      <w:r w:rsidR="00CB4BFE" w:rsidRPr="00CB4BFE">
        <w:rPr>
          <w:rFonts w:ascii="Times New Roman" w:hAnsi="Times New Roman" w:cs="Times New Roman"/>
          <w:sz w:val="24"/>
          <w:szCs w:val="24"/>
          <w:lang w:val="en-US"/>
        </w:rPr>
        <w:t>pat</w:t>
      </w:r>
      <w:r w:rsidR="00641671" w:rsidRPr="00CB4BFE">
        <w:rPr>
          <w:rFonts w:ascii="Times New Roman" w:hAnsi="Times New Roman" w:cs="Times New Roman"/>
          <w:sz w:val="24"/>
          <w:szCs w:val="24"/>
        </w:rPr>
        <w:t xml:space="preserve"> dalam relasi satu-lawan-satu antara pekerja sosial dan klien dalam </w:t>
      </w:r>
      <w:r w:rsidR="00641671" w:rsidRPr="00CB4BFE">
        <w:rPr>
          <w:rFonts w:ascii="Times New Roman" w:hAnsi="Times New Roman" w:cs="Times New Roman"/>
          <w:i/>
          <w:sz w:val="24"/>
          <w:szCs w:val="24"/>
        </w:rPr>
        <w:t>setting</w:t>
      </w:r>
      <w:r w:rsidR="00641671" w:rsidRPr="00CB4BFE">
        <w:rPr>
          <w:rFonts w:ascii="Times New Roman" w:hAnsi="Times New Roman" w:cs="Times New Roman"/>
          <w:sz w:val="24"/>
          <w:szCs w:val="24"/>
        </w:rPr>
        <w:t xml:space="preserve"> pertolongan perseorangan. Meskipun pemberdayaan seperti ini dapat meningkatkan rasa percaya diri dan kemampuan diri klien</w:t>
      </w:r>
      <w:r w:rsidR="005504CD" w:rsidRPr="00CB4BFE">
        <w:rPr>
          <w:rFonts w:ascii="Times New Roman" w:hAnsi="Times New Roman" w:cs="Times New Roman"/>
          <w:sz w:val="24"/>
          <w:szCs w:val="24"/>
        </w:rPr>
        <w:t xml:space="preserve">, hal ini bukanlah strategi utama pemberdayaan. </w:t>
      </w:r>
    </w:p>
    <w:p w:rsidR="00CB4BFE" w:rsidRPr="00CB4BFE" w:rsidRDefault="00CB4BFE" w:rsidP="00CB4BFE">
      <w:pPr>
        <w:pStyle w:val="ListParagraph"/>
        <w:spacing w:after="0" w:line="480" w:lineRule="auto"/>
        <w:ind w:left="709" w:right="709"/>
        <w:jc w:val="both"/>
        <w:rPr>
          <w:rFonts w:ascii="Times New Roman" w:hAnsi="Times New Roman" w:cs="Times New Roman"/>
          <w:sz w:val="24"/>
          <w:szCs w:val="24"/>
          <w:lang w:val="en-US"/>
        </w:rPr>
      </w:pPr>
    </w:p>
    <w:p w:rsidR="00CB4BFE" w:rsidRDefault="009C32ED" w:rsidP="00CB0690">
      <w:pPr>
        <w:pStyle w:val="ListParagraph"/>
        <w:spacing w:line="480" w:lineRule="auto"/>
        <w:ind w:left="0" w:firstLine="567"/>
        <w:jc w:val="both"/>
        <w:rPr>
          <w:rFonts w:ascii="Times New Roman" w:hAnsi="Times New Roman" w:cs="Times New Roman"/>
          <w:sz w:val="24"/>
          <w:szCs w:val="24"/>
          <w:lang w:val="en-US"/>
        </w:rPr>
      </w:pPr>
      <w:r w:rsidRPr="00D27265">
        <w:rPr>
          <w:rFonts w:ascii="Times New Roman" w:hAnsi="Times New Roman" w:cs="Times New Roman"/>
          <w:sz w:val="24"/>
          <w:szCs w:val="24"/>
        </w:rPr>
        <w:t>Dalam konteks pekerja sosial,</w:t>
      </w:r>
      <w:r w:rsidR="001218A5" w:rsidRPr="00D27265">
        <w:rPr>
          <w:rFonts w:ascii="Times New Roman" w:hAnsi="Times New Roman" w:cs="Times New Roman"/>
          <w:sz w:val="24"/>
          <w:szCs w:val="24"/>
        </w:rPr>
        <w:t xml:space="preserve"> </w:t>
      </w:r>
      <w:r w:rsidR="00CB4BFE" w:rsidRPr="00D27265">
        <w:rPr>
          <w:rFonts w:ascii="Times New Roman" w:hAnsi="Times New Roman" w:cs="Times New Roman"/>
          <w:sz w:val="24"/>
          <w:szCs w:val="24"/>
        </w:rPr>
        <w:t xml:space="preserve">menurut </w:t>
      </w:r>
      <w:r w:rsidR="00435012" w:rsidRPr="00D27265">
        <w:rPr>
          <w:rFonts w:ascii="Times New Roman" w:hAnsi="Times New Roman" w:cs="Times New Roman"/>
          <w:sz w:val="24"/>
          <w:szCs w:val="24"/>
        </w:rPr>
        <w:t>Suharto (2010: 66</w:t>
      </w:r>
      <w:r w:rsidR="00C53ADB" w:rsidRPr="00D27265">
        <w:rPr>
          <w:rFonts w:ascii="Times New Roman" w:hAnsi="Times New Roman" w:cs="Times New Roman"/>
          <w:sz w:val="24"/>
          <w:szCs w:val="24"/>
        </w:rPr>
        <w:t>)</w:t>
      </w:r>
      <w:r w:rsidRPr="00D27265">
        <w:rPr>
          <w:rFonts w:ascii="Times New Roman" w:hAnsi="Times New Roman" w:cs="Times New Roman"/>
          <w:sz w:val="24"/>
          <w:szCs w:val="24"/>
        </w:rPr>
        <w:t xml:space="preserve"> </w:t>
      </w:r>
      <w:r w:rsidR="00C53ADB" w:rsidRPr="00D27265">
        <w:rPr>
          <w:rFonts w:ascii="Times New Roman" w:hAnsi="Times New Roman" w:cs="Times New Roman"/>
          <w:sz w:val="24"/>
          <w:szCs w:val="24"/>
        </w:rPr>
        <w:t>“</w:t>
      </w:r>
      <w:r w:rsidRPr="00D27265">
        <w:rPr>
          <w:rFonts w:ascii="Times New Roman" w:hAnsi="Times New Roman" w:cs="Times New Roman"/>
          <w:sz w:val="24"/>
          <w:szCs w:val="24"/>
        </w:rPr>
        <w:t xml:space="preserve">pemberdayaan dapat dilakukan melalui tiga aras atau matra pemberdayaan </w:t>
      </w:r>
      <w:r w:rsidRPr="00D27265">
        <w:rPr>
          <w:rFonts w:ascii="Times New Roman" w:hAnsi="Times New Roman" w:cs="Times New Roman"/>
          <w:i/>
          <w:sz w:val="24"/>
          <w:szCs w:val="24"/>
        </w:rPr>
        <w:t>(empowerment setting</w:t>
      </w:r>
      <w:r w:rsidR="00CB4BFE">
        <w:rPr>
          <w:rFonts w:ascii="Times New Roman" w:hAnsi="Times New Roman" w:cs="Times New Roman"/>
          <w:i/>
          <w:sz w:val="24"/>
          <w:szCs w:val="24"/>
          <w:lang w:val="en-US"/>
        </w:rPr>
        <w:t>)</w:t>
      </w:r>
      <w:r w:rsidR="003E13A2">
        <w:rPr>
          <w:rFonts w:ascii="Times New Roman" w:hAnsi="Times New Roman" w:cs="Times New Roman"/>
          <w:i/>
          <w:sz w:val="24"/>
          <w:szCs w:val="24"/>
          <w:lang w:val="en-US"/>
        </w:rPr>
        <w:t xml:space="preserve">, </w:t>
      </w:r>
      <w:r w:rsidR="005A075F">
        <w:rPr>
          <w:rFonts w:ascii="Times New Roman" w:hAnsi="Times New Roman" w:cs="Times New Roman"/>
          <w:sz w:val="24"/>
          <w:szCs w:val="24"/>
          <w:lang w:val="en-US"/>
        </w:rPr>
        <w:t>yaitu (a</w:t>
      </w:r>
      <w:r w:rsidR="003E13A2" w:rsidRPr="003E13A2">
        <w:rPr>
          <w:rFonts w:ascii="Times New Roman" w:hAnsi="Times New Roman" w:cs="Times New Roman"/>
          <w:sz w:val="24"/>
          <w:szCs w:val="24"/>
          <w:lang w:val="en-US"/>
        </w:rPr>
        <w:t xml:space="preserve">) Aras </w:t>
      </w:r>
      <w:r w:rsidR="003E13A2" w:rsidRPr="003E13A2">
        <w:rPr>
          <w:rFonts w:ascii="Times New Roman" w:hAnsi="Times New Roman" w:cs="Times New Roman"/>
          <w:sz w:val="24"/>
          <w:szCs w:val="24"/>
        </w:rPr>
        <w:t>mikro,</w:t>
      </w:r>
      <w:r w:rsidR="005A075F">
        <w:rPr>
          <w:rFonts w:ascii="Times New Roman" w:hAnsi="Times New Roman" w:cs="Times New Roman"/>
          <w:sz w:val="24"/>
          <w:szCs w:val="24"/>
          <w:lang w:val="en-US"/>
        </w:rPr>
        <w:t xml:space="preserve"> (b</w:t>
      </w:r>
      <w:r w:rsidR="003E13A2" w:rsidRPr="003E13A2">
        <w:rPr>
          <w:rFonts w:ascii="Times New Roman" w:hAnsi="Times New Roman" w:cs="Times New Roman"/>
          <w:sz w:val="24"/>
          <w:szCs w:val="24"/>
          <w:lang w:val="en-US"/>
        </w:rPr>
        <w:t xml:space="preserve">) Aras </w:t>
      </w:r>
      <w:r w:rsidR="003E13A2" w:rsidRPr="003E13A2">
        <w:rPr>
          <w:rFonts w:ascii="Times New Roman" w:hAnsi="Times New Roman" w:cs="Times New Roman"/>
          <w:sz w:val="24"/>
          <w:szCs w:val="24"/>
        </w:rPr>
        <w:t>mezzo</w:t>
      </w:r>
      <w:r w:rsidR="003E13A2" w:rsidRPr="003E13A2">
        <w:rPr>
          <w:rFonts w:ascii="Times New Roman" w:hAnsi="Times New Roman" w:cs="Times New Roman"/>
          <w:sz w:val="24"/>
          <w:szCs w:val="24"/>
          <w:lang w:val="en-US"/>
        </w:rPr>
        <w:t xml:space="preserve"> </w:t>
      </w:r>
      <w:r w:rsidRPr="003E13A2">
        <w:rPr>
          <w:rFonts w:ascii="Times New Roman" w:hAnsi="Times New Roman" w:cs="Times New Roman"/>
          <w:sz w:val="24"/>
          <w:szCs w:val="24"/>
        </w:rPr>
        <w:t>dan</w:t>
      </w:r>
      <w:r w:rsidR="005A075F">
        <w:rPr>
          <w:rFonts w:ascii="Times New Roman" w:hAnsi="Times New Roman" w:cs="Times New Roman"/>
          <w:sz w:val="24"/>
          <w:szCs w:val="24"/>
          <w:lang w:val="en-US"/>
        </w:rPr>
        <w:t xml:space="preserve"> (c</w:t>
      </w:r>
      <w:r w:rsidR="003E13A2" w:rsidRPr="003E13A2">
        <w:rPr>
          <w:rFonts w:ascii="Times New Roman" w:hAnsi="Times New Roman" w:cs="Times New Roman"/>
          <w:sz w:val="24"/>
          <w:szCs w:val="24"/>
          <w:lang w:val="en-US"/>
        </w:rPr>
        <w:t>) Aras</w:t>
      </w:r>
      <w:r w:rsidRPr="003E13A2">
        <w:rPr>
          <w:rFonts w:ascii="Times New Roman" w:hAnsi="Times New Roman" w:cs="Times New Roman"/>
          <w:sz w:val="24"/>
          <w:szCs w:val="24"/>
        </w:rPr>
        <w:t xml:space="preserve"> makro</w:t>
      </w:r>
      <w:r w:rsidR="00C53ADB" w:rsidRPr="003E13A2">
        <w:rPr>
          <w:rFonts w:ascii="Times New Roman" w:hAnsi="Times New Roman" w:cs="Times New Roman"/>
          <w:sz w:val="24"/>
          <w:szCs w:val="24"/>
        </w:rPr>
        <w:t>”</w:t>
      </w:r>
      <w:r w:rsidRPr="003E13A2">
        <w:rPr>
          <w:rFonts w:ascii="Times New Roman" w:hAnsi="Times New Roman" w:cs="Times New Roman"/>
          <w:sz w:val="24"/>
          <w:szCs w:val="24"/>
        </w:rPr>
        <w:t>.</w:t>
      </w:r>
      <w:r w:rsidR="00435012" w:rsidRPr="003E13A2">
        <w:rPr>
          <w:rFonts w:ascii="Times New Roman" w:hAnsi="Times New Roman" w:cs="Times New Roman"/>
          <w:sz w:val="24"/>
          <w:szCs w:val="24"/>
        </w:rPr>
        <w:t xml:space="preserve"> </w:t>
      </w:r>
    </w:p>
    <w:p w:rsidR="00E25BE3" w:rsidRPr="00D27265" w:rsidRDefault="00435012" w:rsidP="00CB0690">
      <w:pPr>
        <w:pStyle w:val="ListParagraph"/>
        <w:spacing w:line="480" w:lineRule="auto"/>
        <w:ind w:left="0" w:firstLine="567"/>
        <w:jc w:val="both"/>
        <w:rPr>
          <w:rFonts w:ascii="Times New Roman" w:hAnsi="Times New Roman" w:cs="Times New Roman"/>
          <w:sz w:val="24"/>
          <w:szCs w:val="24"/>
        </w:rPr>
      </w:pPr>
      <w:r w:rsidRPr="00D27265">
        <w:rPr>
          <w:rFonts w:ascii="Times New Roman" w:hAnsi="Times New Roman" w:cs="Times New Roman"/>
          <w:sz w:val="24"/>
          <w:szCs w:val="24"/>
        </w:rPr>
        <w:t>Adapun uraiannya dibawah ini sebagai berikut:</w:t>
      </w:r>
    </w:p>
    <w:p w:rsidR="009C32ED" w:rsidRPr="00D27265" w:rsidRDefault="009C32ED" w:rsidP="00CB0690">
      <w:pPr>
        <w:pStyle w:val="ListParagraph"/>
        <w:numPr>
          <w:ilvl w:val="0"/>
          <w:numId w:val="6"/>
        </w:numPr>
        <w:spacing w:line="480" w:lineRule="auto"/>
        <w:jc w:val="both"/>
        <w:rPr>
          <w:rFonts w:ascii="Times New Roman" w:hAnsi="Times New Roman" w:cs="Times New Roman"/>
          <w:sz w:val="24"/>
          <w:szCs w:val="24"/>
        </w:rPr>
      </w:pPr>
      <w:r w:rsidRPr="00D27265">
        <w:rPr>
          <w:rFonts w:ascii="Times New Roman" w:hAnsi="Times New Roman" w:cs="Times New Roman"/>
          <w:sz w:val="24"/>
          <w:szCs w:val="24"/>
        </w:rPr>
        <w:t xml:space="preserve">Aras Mikro. Pemberdayaan dilakukan terhadap klien secara individu melalui bimbingan, konseling, </w:t>
      </w:r>
      <w:r w:rsidR="00CB4BFE" w:rsidRPr="00CB4BFE">
        <w:rPr>
          <w:rFonts w:ascii="Times New Roman" w:hAnsi="Times New Roman" w:cs="Times New Roman"/>
          <w:i/>
          <w:sz w:val="24"/>
          <w:szCs w:val="24"/>
        </w:rPr>
        <w:t>stress management</w:t>
      </w:r>
      <w:r w:rsidRPr="00D27265">
        <w:rPr>
          <w:rFonts w:ascii="Times New Roman" w:hAnsi="Times New Roman" w:cs="Times New Roman"/>
          <w:sz w:val="24"/>
          <w:szCs w:val="24"/>
        </w:rPr>
        <w:t xml:space="preserve">, </w:t>
      </w:r>
      <w:r w:rsidRPr="00CB4BFE">
        <w:rPr>
          <w:rFonts w:ascii="Times New Roman" w:hAnsi="Times New Roman" w:cs="Times New Roman"/>
          <w:i/>
          <w:sz w:val="24"/>
          <w:szCs w:val="24"/>
        </w:rPr>
        <w:t>crisis intervention</w:t>
      </w:r>
      <w:r w:rsidRPr="00D27265">
        <w:rPr>
          <w:rFonts w:ascii="Times New Roman" w:hAnsi="Times New Roman" w:cs="Times New Roman"/>
          <w:sz w:val="24"/>
          <w:szCs w:val="24"/>
        </w:rPr>
        <w:t xml:space="preserve">. </w:t>
      </w:r>
      <w:r w:rsidRPr="00D27265">
        <w:rPr>
          <w:rFonts w:ascii="Times New Roman" w:hAnsi="Times New Roman" w:cs="Times New Roman"/>
          <w:sz w:val="24"/>
          <w:szCs w:val="24"/>
        </w:rPr>
        <w:lastRenderedPageBreak/>
        <w:t>Tujuan utamanya adalah membimbing atau melatih klien dalam menjalani tugas-tugas kehidupannya.</w:t>
      </w:r>
    </w:p>
    <w:p w:rsidR="009C32ED" w:rsidRPr="00D27265" w:rsidRDefault="009C32ED" w:rsidP="00CB0690">
      <w:pPr>
        <w:pStyle w:val="ListParagraph"/>
        <w:numPr>
          <w:ilvl w:val="0"/>
          <w:numId w:val="6"/>
        </w:numPr>
        <w:spacing w:line="480" w:lineRule="auto"/>
        <w:jc w:val="both"/>
        <w:rPr>
          <w:rFonts w:ascii="Times New Roman" w:hAnsi="Times New Roman" w:cs="Times New Roman"/>
          <w:sz w:val="24"/>
          <w:szCs w:val="24"/>
        </w:rPr>
      </w:pPr>
      <w:r w:rsidRPr="00D27265">
        <w:rPr>
          <w:rFonts w:ascii="Times New Roman" w:hAnsi="Times New Roman" w:cs="Times New Roman"/>
          <w:sz w:val="24"/>
          <w:szCs w:val="24"/>
        </w:rPr>
        <w:t>Aras Mezzo. P</w:t>
      </w:r>
      <w:r w:rsidR="00CB4BFE">
        <w:rPr>
          <w:rFonts w:ascii="Times New Roman" w:hAnsi="Times New Roman" w:cs="Times New Roman"/>
          <w:sz w:val="24"/>
          <w:szCs w:val="24"/>
        </w:rPr>
        <w:t>emberdayaan dilakukan sekelompo</w:t>
      </w:r>
      <w:r w:rsidR="00CB4BFE">
        <w:rPr>
          <w:rFonts w:ascii="Times New Roman" w:hAnsi="Times New Roman" w:cs="Times New Roman"/>
          <w:sz w:val="24"/>
          <w:szCs w:val="24"/>
          <w:lang w:val="en-US"/>
        </w:rPr>
        <w:t>k</w:t>
      </w:r>
      <w:r w:rsidRPr="00D27265">
        <w:rPr>
          <w:rFonts w:ascii="Times New Roman" w:hAnsi="Times New Roman" w:cs="Times New Roman"/>
          <w:sz w:val="24"/>
          <w:szCs w:val="24"/>
        </w:rPr>
        <w:t xml:space="preserve"> klien.</w:t>
      </w:r>
      <w:r w:rsidR="005535E8" w:rsidRPr="00D27265">
        <w:rPr>
          <w:rFonts w:ascii="Times New Roman" w:hAnsi="Times New Roman" w:cs="Times New Roman"/>
          <w:sz w:val="24"/>
          <w:szCs w:val="24"/>
        </w:rPr>
        <w:t xml:space="preserve"> Pemberdayaan dilakukan dengan menggunakan kelompok sebagai media intervensi. Pendidikan dan pelatihan, dinamika kelompok, biasanya digunakan sebagai strategi dalam meningkatkan kesadaran, pengetahuan, kemampuan dan sikap-sikap klien agar memiliki kemampuan memecahkan permasalahan yang dihadapinya.</w:t>
      </w:r>
    </w:p>
    <w:p w:rsidR="00CB4BFE" w:rsidRPr="00F94065" w:rsidRDefault="005535E8" w:rsidP="005A075F">
      <w:pPr>
        <w:pStyle w:val="ListParagraph"/>
        <w:numPr>
          <w:ilvl w:val="0"/>
          <w:numId w:val="6"/>
        </w:numPr>
        <w:spacing w:after="0" w:line="480" w:lineRule="auto"/>
        <w:jc w:val="both"/>
        <w:rPr>
          <w:rFonts w:ascii="Times New Roman" w:hAnsi="Times New Roman" w:cs="Times New Roman"/>
          <w:sz w:val="24"/>
          <w:szCs w:val="24"/>
        </w:rPr>
      </w:pPr>
      <w:r w:rsidRPr="00D27265">
        <w:rPr>
          <w:rFonts w:ascii="Times New Roman" w:hAnsi="Times New Roman" w:cs="Times New Roman"/>
          <w:sz w:val="24"/>
          <w:szCs w:val="24"/>
        </w:rPr>
        <w:t>Aras Makro. Pendekatan ini disebut juga sebagai Strategi Sistem Besar (</w:t>
      </w:r>
      <w:r w:rsidRPr="00D27265">
        <w:rPr>
          <w:rFonts w:ascii="Times New Roman" w:hAnsi="Times New Roman" w:cs="Times New Roman"/>
          <w:i/>
          <w:sz w:val="24"/>
          <w:szCs w:val="24"/>
        </w:rPr>
        <w:t xml:space="preserve">large-system strategy), </w:t>
      </w:r>
      <w:r w:rsidRPr="00D27265">
        <w:rPr>
          <w:rFonts w:ascii="Times New Roman" w:hAnsi="Times New Roman" w:cs="Times New Roman"/>
          <w:sz w:val="24"/>
          <w:szCs w:val="24"/>
        </w:rPr>
        <w:t>karena sasaran perubahan diarahkan pada sistem lingkungan yang lebih luas. Perumusan kebijak</w:t>
      </w:r>
      <w:r w:rsidR="00CB4BFE">
        <w:rPr>
          <w:rFonts w:ascii="Times New Roman" w:hAnsi="Times New Roman" w:cs="Times New Roman"/>
          <w:sz w:val="24"/>
          <w:szCs w:val="24"/>
        </w:rPr>
        <w:t>an</w:t>
      </w:r>
      <w:r w:rsidR="00A80872" w:rsidRPr="00D27265">
        <w:rPr>
          <w:rFonts w:ascii="Times New Roman" w:hAnsi="Times New Roman" w:cs="Times New Roman"/>
          <w:sz w:val="24"/>
          <w:szCs w:val="24"/>
        </w:rPr>
        <w:t xml:space="preserve"> perencanaan sosial, kampanye</w:t>
      </w:r>
      <w:r w:rsidR="00CB4BFE">
        <w:rPr>
          <w:rFonts w:ascii="Times New Roman" w:hAnsi="Times New Roman" w:cs="Times New Roman"/>
          <w:sz w:val="24"/>
          <w:szCs w:val="24"/>
        </w:rPr>
        <w:t>,</w:t>
      </w:r>
      <w:r w:rsidR="00CB4BFE">
        <w:rPr>
          <w:rFonts w:ascii="Times New Roman" w:hAnsi="Times New Roman" w:cs="Times New Roman"/>
          <w:sz w:val="24"/>
          <w:szCs w:val="24"/>
          <w:lang w:val="en-US"/>
        </w:rPr>
        <w:t xml:space="preserve"> </w:t>
      </w:r>
      <w:r w:rsidRPr="00D27265">
        <w:rPr>
          <w:rFonts w:ascii="Times New Roman" w:hAnsi="Times New Roman" w:cs="Times New Roman"/>
          <w:sz w:val="24"/>
          <w:szCs w:val="24"/>
        </w:rPr>
        <w:t xml:space="preserve">aksi sosial, </w:t>
      </w:r>
      <w:r w:rsidRPr="00D27265">
        <w:rPr>
          <w:rFonts w:ascii="Times New Roman" w:hAnsi="Times New Roman" w:cs="Times New Roman"/>
          <w:i/>
          <w:sz w:val="24"/>
          <w:szCs w:val="24"/>
        </w:rPr>
        <w:t>lobbying</w:t>
      </w:r>
      <w:r w:rsidRPr="00D27265">
        <w:rPr>
          <w:rFonts w:ascii="Times New Roman" w:hAnsi="Times New Roman" w:cs="Times New Roman"/>
          <w:sz w:val="24"/>
          <w:szCs w:val="24"/>
        </w:rPr>
        <w:t>, pengorganisasian masyarakat, manajemen konflik, adalah beberapa stategi dalam pendekatan ini.</w:t>
      </w:r>
      <w:r w:rsidR="008721B0" w:rsidRPr="00D27265">
        <w:rPr>
          <w:rFonts w:ascii="Times New Roman" w:hAnsi="Times New Roman" w:cs="Times New Roman"/>
          <w:sz w:val="24"/>
          <w:szCs w:val="24"/>
        </w:rPr>
        <w:t xml:space="preserve"> Strategi Sistem Besar memandang klien sebagai orang yang yang memiliki kompetensi untuk memahami situasi-situasi mereka sendiri, dan untuk memilih serta menentukan strategi yang tepat untuk bertindak</w:t>
      </w:r>
      <w:r w:rsidR="00F94065">
        <w:rPr>
          <w:rFonts w:ascii="Times New Roman" w:hAnsi="Times New Roman" w:cs="Times New Roman"/>
          <w:sz w:val="24"/>
          <w:szCs w:val="24"/>
          <w:lang w:val="en-US"/>
        </w:rPr>
        <w:t>.</w:t>
      </w:r>
    </w:p>
    <w:p w:rsidR="00F94065" w:rsidRDefault="00F94065" w:rsidP="00F9406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Kegiatan pemberdayaan adalah suatu kegiatan yang memiliki tujuan yang jelas dan harus tercapai, oleh sebab itu setiap pelaksanaan pemberdayaan perlu dilandasi dengan strategi kerja tertentu demi keberhasilannya untuk mencapai tujuan yang diinginkan. Dalam pengertian sehari-hari, strategi sering diartikan sebagai langkah-langkah atau tindakan tertentu dilaksanakan demi tercapainya suatu tujuan atau penerima manfaat yang dikehendaki.</w:t>
      </w:r>
    </w:p>
    <w:p w:rsidR="00524967" w:rsidRPr="00F94065" w:rsidRDefault="00524967" w:rsidP="00F9406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penelitian ini peneliti meneliti strategi pemberdayaan yang dilakukan melalui aras mezzo. </w:t>
      </w:r>
      <w:r w:rsidR="005E5FEF">
        <w:rPr>
          <w:rFonts w:ascii="Times New Roman" w:hAnsi="Times New Roman" w:cs="Times New Roman"/>
          <w:sz w:val="24"/>
          <w:szCs w:val="24"/>
          <w:lang w:val="en-US"/>
        </w:rPr>
        <w:t>Hal tersebut k</w:t>
      </w:r>
      <w:r>
        <w:rPr>
          <w:rFonts w:ascii="Times New Roman" w:hAnsi="Times New Roman" w:cs="Times New Roman"/>
          <w:sz w:val="24"/>
          <w:szCs w:val="24"/>
          <w:lang w:val="en-US"/>
        </w:rPr>
        <w:t>arena aras mezzo adalah strategi pemberdayaan yang dilakukan pada sekelompok. Pemberdayaan ini dilakukan dengan menggunakan kelompok sebagai media intervensi</w:t>
      </w:r>
      <w:r w:rsidR="005E5FEF">
        <w:rPr>
          <w:rFonts w:ascii="Times New Roman" w:hAnsi="Times New Roman" w:cs="Times New Roman"/>
          <w:sz w:val="24"/>
          <w:szCs w:val="24"/>
          <w:lang w:val="en-US"/>
        </w:rPr>
        <w:t>. Pemberdayaan ibu rumah tangga dalam memanfaatkan sampah yang bernilai ekonomi adalah menggunakan strategi aras mezzo karena pemberdayaan ini dilakukan pada sekelompok ibu rumah tangga yang ada di Kelurahan Romanglompoa yang dipandang tidak berdaya di mata masyarakat.</w:t>
      </w:r>
    </w:p>
    <w:p w:rsidR="008721B0" w:rsidRPr="00D27265" w:rsidRDefault="008721B0" w:rsidP="00CB4BFE">
      <w:pPr>
        <w:pStyle w:val="ListParagraph"/>
        <w:numPr>
          <w:ilvl w:val="0"/>
          <w:numId w:val="3"/>
        </w:numPr>
        <w:spacing w:after="0" w:line="480" w:lineRule="auto"/>
        <w:ind w:left="992" w:hanging="357"/>
        <w:jc w:val="both"/>
        <w:rPr>
          <w:rFonts w:ascii="Times New Roman" w:hAnsi="Times New Roman" w:cs="Times New Roman"/>
          <w:b/>
          <w:sz w:val="24"/>
          <w:szCs w:val="24"/>
        </w:rPr>
      </w:pPr>
      <w:r w:rsidRPr="00D27265">
        <w:rPr>
          <w:rFonts w:ascii="Times New Roman" w:hAnsi="Times New Roman" w:cs="Times New Roman"/>
          <w:b/>
          <w:sz w:val="24"/>
          <w:szCs w:val="24"/>
        </w:rPr>
        <w:t>Pendekatan pemberdayaan</w:t>
      </w:r>
    </w:p>
    <w:p w:rsidR="003E13A2" w:rsidRDefault="003E13A2" w:rsidP="00CB4BF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Suharto (2010:68)</w:t>
      </w:r>
      <w:r>
        <w:rPr>
          <w:rFonts w:ascii="Times New Roman" w:hAnsi="Times New Roman" w:cs="Times New Roman"/>
          <w:sz w:val="24"/>
          <w:szCs w:val="24"/>
          <w:lang w:val="en-US"/>
        </w:rPr>
        <w:t xml:space="preserve"> “h</w:t>
      </w:r>
      <w:r w:rsidR="008721B0" w:rsidRPr="00D27265">
        <w:rPr>
          <w:rFonts w:ascii="Times New Roman" w:hAnsi="Times New Roman" w:cs="Times New Roman"/>
          <w:sz w:val="24"/>
          <w:szCs w:val="24"/>
        </w:rPr>
        <w:t>akekat pemberdayaan memiliki pemahaman yang berb</w:t>
      </w:r>
      <w:r>
        <w:rPr>
          <w:rFonts w:ascii="Times New Roman" w:hAnsi="Times New Roman" w:cs="Times New Roman"/>
          <w:sz w:val="24"/>
          <w:szCs w:val="24"/>
        </w:rPr>
        <w:t>eda-beda, yang terdiri dari 5 P</w:t>
      </w:r>
      <w:r>
        <w:rPr>
          <w:rFonts w:ascii="Times New Roman" w:hAnsi="Times New Roman" w:cs="Times New Roman"/>
          <w:sz w:val="24"/>
          <w:szCs w:val="24"/>
          <w:lang w:val="en-US"/>
        </w:rPr>
        <w:t xml:space="preserve">, </w:t>
      </w:r>
      <w:r>
        <w:rPr>
          <w:rFonts w:ascii="Times New Roman" w:hAnsi="Times New Roman" w:cs="Times New Roman"/>
          <w:sz w:val="24"/>
          <w:szCs w:val="24"/>
        </w:rPr>
        <w:t>yaitu</w:t>
      </w:r>
      <w:r w:rsidR="005A075F">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r>
        <w:rPr>
          <w:rFonts w:ascii="Times New Roman" w:hAnsi="Times New Roman" w:cs="Times New Roman"/>
          <w:sz w:val="24"/>
          <w:szCs w:val="24"/>
        </w:rPr>
        <w:t>Pemungkinan</w:t>
      </w:r>
      <w:r w:rsidR="005A075F">
        <w:rPr>
          <w:rFonts w:ascii="Times New Roman" w:hAnsi="Times New Roman" w:cs="Times New Roman"/>
          <w:sz w:val="24"/>
          <w:szCs w:val="24"/>
          <w:lang w:val="en-US"/>
        </w:rPr>
        <w:t>, (b</w:t>
      </w:r>
      <w:r>
        <w:rPr>
          <w:rFonts w:ascii="Times New Roman" w:hAnsi="Times New Roman" w:cs="Times New Roman"/>
          <w:sz w:val="24"/>
          <w:szCs w:val="24"/>
          <w:lang w:val="en-US"/>
        </w:rPr>
        <w:t xml:space="preserve">) </w:t>
      </w:r>
      <w:r w:rsidR="00422C17" w:rsidRPr="00D27265">
        <w:rPr>
          <w:rFonts w:ascii="Times New Roman" w:hAnsi="Times New Roman" w:cs="Times New Roman"/>
          <w:sz w:val="24"/>
          <w:szCs w:val="24"/>
        </w:rPr>
        <w:t xml:space="preserve">Penguatan, </w:t>
      </w:r>
      <w:r w:rsidR="005A075F">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Pr>
          <w:rFonts w:ascii="Times New Roman" w:hAnsi="Times New Roman" w:cs="Times New Roman"/>
          <w:sz w:val="24"/>
          <w:szCs w:val="24"/>
        </w:rPr>
        <w:t>Perlindungan,</w:t>
      </w:r>
      <w:r w:rsidR="005A075F">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w:t>
      </w:r>
      <w:r w:rsidR="00A80872" w:rsidRPr="00D27265">
        <w:rPr>
          <w:rFonts w:ascii="Times New Roman" w:hAnsi="Times New Roman" w:cs="Times New Roman"/>
          <w:sz w:val="24"/>
          <w:szCs w:val="24"/>
        </w:rPr>
        <w:t xml:space="preserve">Penyokongan dan </w:t>
      </w:r>
      <w:r w:rsidR="005A075F">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A80872" w:rsidRPr="00D27265">
        <w:rPr>
          <w:rFonts w:ascii="Times New Roman" w:hAnsi="Times New Roman" w:cs="Times New Roman"/>
          <w:sz w:val="24"/>
          <w:szCs w:val="24"/>
        </w:rPr>
        <w:t xml:space="preserve">Pemeliharaan. </w:t>
      </w:r>
    </w:p>
    <w:p w:rsidR="003E13A2" w:rsidRDefault="00C53ADB" w:rsidP="003E13A2">
      <w:pPr>
        <w:spacing w:after="0" w:line="480" w:lineRule="auto"/>
        <w:ind w:firstLine="720"/>
        <w:jc w:val="both"/>
        <w:rPr>
          <w:rFonts w:ascii="Times New Roman" w:hAnsi="Times New Roman" w:cs="Times New Roman"/>
          <w:sz w:val="24"/>
          <w:szCs w:val="24"/>
          <w:lang w:val="en-US"/>
        </w:rPr>
      </w:pPr>
      <w:r w:rsidRPr="00D27265">
        <w:rPr>
          <w:rFonts w:ascii="Times New Roman" w:hAnsi="Times New Roman" w:cs="Times New Roman"/>
          <w:sz w:val="24"/>
          <w:szCs w:val="24"/>
        </w:rPr>
        <w:t>Adapun uraian</w:t>
      </w:r>
      <w:r w:rsidR="003E13A2">
        <w:rPr>
          <w:rFonts w:ascii="Times New Roman" w:hAnsi="Times New Roman" w:cs="Times New Roman"/>
          <w:sz w:val="24"/>
          <w:szCs w:val="24"/>
          <w:lang w:val="en-US"/>
        </w:rPr>
        <w:t>n</w:t>
      </w:r>
      <w:r w:rsidRPr="00D27265">
        <w:rPr>
          <w:rFonts w:ascii="Times New Roman" w:hAnsi="Times New Roman" w:cs="Times New Roman"/>
          <w:sz w:val="24"/>
          <w:szCs w:val="24"/>
        </w:rPr>
        <w:t>ya</w:t>
      </w:r>
      <w:r w:rsidR="003E13A2">
        <w:rPr>
          <w:rFonts w:ascii="Times New Roman" w:hAnsi="Times New Roman" w:cs="Times New Roman"/>
          <w:sz w:val="24"/>
          <w:szCs w:val="24"/>
          <w:lang w:val="en-US"/>
        </w:rPr>
        <w:t xml:space="preserve"> adalah </w:t>
      </w:r>
      <w:r w:rsidRPr="00D27265">
        <w:rPr>
          <w:rFonts w:ascii="Times New Roman" w:hAnsi="Times New Roman" w:cs="Times New Roman"/>
          <w:sz w:val="24"/>
          <w:szCs w:val="24"/>
        </w:rPr>
        <w:t>sebagai berikut:</w:t>
      </w:r>
    </w:p>
    <w:p w:rsidR="00AA4D96" w:rsidRPr="003E13A2" w:rsidRDefault="003E13A2" w:rsidP="003E13A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Pemungkinan</w:t>
      </w:r>
      <w:r>
        <w:rPr>
          <w:rFonts w:ascii="Times New Roman" w:hAnsi="Times New Roman" w:cs="Times New Roman"/>
          <w:sz w:val="24"/>
          <w:szCs w:val="24"/>
          <w:lang w:val="en-US"/>
        </w:rPr>
        <w:t xml:space="preserve"> yaitu </w:t>
      </w:r>
      <w:r w:rsidR="00AA4D96" w:rsidRPr="003E13A2">
        <w:rPr>
          <w:rFonts w:ascii="Times New Roman" w:hAnsi="Times New Roman" w:cs="Times New Roman"/>
          <w:sz w:val="24"/>
          <w:szCs w:val="24"/>
        </w:rPr>
        <w:t>menciptakan suasanan atau iklim yang memungkinkan potensi masyarakat berkembang secara optimal. Pemberdayaan harus membebaskan masyarakat dari sekat-sekat kultural dan struktural yang menghambat.</w:t>
      </w:r>
    </w:p>
    <w:p w:rsidR="00AA4D96" w:rsidRPr="00D27265" w:rsidRDefault="003E13A2" w:rsidP="00CB069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Penguatan</w:t>
      </w:r>
      <w:r>
        <w:rPr>
          <w:rFonts w:ascii="Times New Roman" w:hAnsi="Times New Roman" w:cs="Times New Roman"/>
          <w:sz w:val="24"/>
          <w:szCs w:val="24"/>
          <w:lang w:val="en-US"/>
        </w:rPr>
        <w:t xml:space="preserve"> yaitu </w:t>
      </w:r>
      <w:r w:rsidR="00AA4D96" w:rsidRPr="00D27265">
        <w:rPr>
          <w:rFonts w:ascii="Times New Roman" w:hAnsi="Times New Roman" w:cs="Times New Roman"/>
          <w:sz w:val="24"/>
          <w:szCs w:val="24"/>
        </w:rPr>
        <w:t>memperkuat pengetahuan</w:t>
      </w:r>
      <w:r w:rsidR="003531F3" w:rsidRPr="00D27265">
        <w:rPr>
          <w:rFonts w:ascii="Times New Roman" w:hAnsi="Times New Roman" w:cs="Times New Roman"/>
          <w:sz w:val="24"/>
          <w:szCs w:val="24"/>
        </w:rPr>
        <w:t xml:space="preserve"> dan kemampuan yang dimiliki masyarakat dalam memecahkan masalah dan memenuhi kebutuhan-kebutuhannya. Pemberdayaan harus mampu menumbuh kembangkan segenap kemampuan dan kepercayaan diri masyarakat yang menunjang kemandirian masyarakat.</w:t>
      </w:r>
    </w:p>
    <w:p w:rsidR="003531F3" w:rsidRPr="00D27265" w:rsidRDefault="003E13A2" w:rsidP="00CB069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Perlindungan</w:t>
      </w:r>
      <w:r>
        <w:rPr>
          <w:rFonts w:ascii="Times New Roman" w:hAnsi="Times New Roman" w:cs="Times New Roman"/>
          <w:sz w:val="24"/>
          <w:szCs w:val="24"/>
          <w:lang w:val="en-US"/>
        </w:rPr>
        <w:t xml:space="preserve"> yaitu </w:t>
      </w:r>
      <w:r w:rsidR="003531F3" w:rsidRPr="00D27265">
        <w:rPr>
          <w:rFonts w:ascii="Times New Roman" w:hAnsi="Times New Roman" w:cs="Times New Roman"/>
          <w:sz w:val="24"/>
          <w:szCs w:val="24"/>
        </w:rPr>
        <w:t>melindungi masyarakat terutama kelompok-kelompok lemah agar tidak tertindas oleh kelompok kuat, menghindari terjadinya persaingan yang tidak seimbang (apalagi tidak sehat) antara yang kuat dan lemah, dan mencegah terjadinya eksloitasi kelompok kuat terhadap kelompok lemah. Pemberdayaan harus diarahkan pada penghapusan segala jenis diskriminasi dan dominasi yang tidak menguntungkan rakyat kecil.</w:t>
      </w:r>
    </w:p>
    <w:p w:rsidR="003531F3" w:rsidRPr="00D27265" w:rsidRDefault="003E13A2" w:rsidP="00CB069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Penyokonga</w:t>
      </w:r>
      <w:r>
        <w:rPr>
          <w:rFonts w:ascii="Times New Roman" w:hAnsi="Times New Roman" w:cs="Times New Roman"/>
          <w:sz w:val="24"/>
          <w:szCs w:val="24"/>
          <w:lang w:val="en-US"/>
        </w:rPr>
        <w:t>n yaitu m</w:t>
      </w:r>
      <w:r w:rsidR="003531F3" w:rsidRPr="00D27265">
        <w:rPr>
          <w:rFonts w:ascii="Times New Roman" w:hAnsi="Times New Roman" w:cs="Times New Roman"/>
          <w:sz w:val="24"/>
          <w:szCs w:val="24"/>
        </w:rPr>
        <w:t>emberikan bimbingan</w:t>
      </w:r>
      <w:r w:rsidR="0001175F" w:rsidRPr="00D27265">
        <w:rPr>
          <w:rFonts w:ascii="Times New Roman" w:hAnsi="Times New Roman" w:cs="Times New Roman"/>
          <w:sz w:val="24"/>
          <w:szCs w:val="24"/>
        </w:rPr>
        <w:t xml:space="preserve"> dan dukungan agar masyarakat mampu menjalankan peranan dan tugas-tugas kehidupannya. Pemberdayaan harus mampu menyokong masyarakat agar tidak terjatuh kedalam keadaan dan posisi yang semakin lemah dan terpinggirkan.</w:t>
      </w:r>
    </w:p>
    <w:p w:rsidR="003E13A2" w:rsidRPr="003E13A2" w:rsidRDefault="003E13A2" w:rsidP="003E13A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Pemeliharaan yaitu m</w:t>
      </w:r>
      <w:r w:rsidR="0001175F" w:rsidRPr="00D27265">
        <w:rPr>
          <w:rFonts w:ascii="Times New Roman" w:hAnsi="Times New Roman" w:cs="Times New Roman"/>
          <w:sz w:val="24"/>
          <w:szCs w:val="24"/>
        </w:rPr>
        <w:t>emelihara kondisi yang kondusif agar tetap terjadi keseimbangan distribusi kekuasaan antara bebbagai kelompok dalam masyarakat. Pemberdayaan harus mampu menjamin keselarasan dan keseimbangan yang memungkinkan setiap orang memperoleh kesempatan berusaha.</w:t>
      </w:r>
    </w:p>
    <w:p w:rsidR="003E13A2" w:rsidRDefault="00340548" w:rsidP="00CB069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u</w:t>
      </w:r>
      <w:r w:rsidR="00C53ADB" w:rsidRPr="00D27265">
        <w:rPr>
          <w:rFonts w:ascii="Times New Roman" w:hAnsi="Times New Roman" w:cs="Times New Roman"/>
          <w:sz w:val="24"/>
          <w:szCs w:val="24"/>
        </w:rPr>
        <w:t xml:space="preserve">bois </w:t>
      </w:r>
      <w:r w:rsidR="00E0310E" w:rsidRPr="00D27265">
        <w:rPr>
          <w:rFonts w:ascii="Times New Roman" w:hAnsi="Times New Roman" w:cs="Times New Roman"/>
          <w:sz w:val="24"/>
          <w:szCs w:val="24"/>
        </w:rPr>
        <w:t>(1992: 211) memberi beberapa cara atau teknik yang lebih spesifik yang dapat dilakukan dalam pemberdayaan masyarakat</w:t>
      </w:r>
      <w:r w:rsidR="003E13A2">
        <w:rPr>
          <w:rFonts w:ascii="Times New Roman" w:hAnsi="Times New Roman" w:cs="Times New Roman"/>
          <w:sz w:val="24"/>
          <w:szCs w:val="24"/>
        </w:rPr>
        <w:t xml:space="preserve"> yakni</w:t>
      </w:r>
      <w:r w:rsidR="005A075F">
        <w:rPr>
          <w:rFonts w:ascii="Times New Roman" w:hAnsi="Times New Roman" w:cs="Times New Roman"/>
          <w:sz w:val="24"/>
          <w:szCs w:val="24"/>
          <w:lang w:val="en-US"/>
        </w:rPr>
        <w:t>: (a</w:t>
      </w:r>
      <w:r w:rsidR="003E13A2">
        <w:rPr>
          <w:rFonts w:ascii="Times New Roman" w:hAnsi="Times New Roman" w:cs="Times New Roman"/>
          <w:sz w:val="24"/>
          <w:szCs w:val="24"/>
          <w:lang w:val="en-US"/>
        </w:rPr>
        <w:t xml:space="preserve">) </w:t>
      </w:r>
      <w:r w:rsidR="003E13A2">
        <w:rPr>
          <w:rFonts w:ascii="Times New Roman" w:hAnsi="Times New Roman" w:cs="Times New Roman"/>
          <w:sz w:val="24"/>
          <w:szCs w:val="24"/>
        </w:rPr>
        <w:t>Membangun relasi,</w:t>
      </w:r>
      <w:r w:rsidR="005A075F">
        <w:rPr>
          <w:rFonts w:ascii="Times New Roman" w:hAnsi="Times New Roman" w:cs="Times New Roman"/>
          <w:sz w:val="24"/>
          <w:szCs w:val="24"/>
          <w:lang w:val="en-US"/>
        </w:rPr>
        <w:t xml:space="preserve"> (b</w:t>
      </w:r>
      <w:r w:rsidR="003E13A2">
        <w:rPr>
          <w:rFonts w:ascii="Times New Roman" w:hAnsi="Times New Roman" w:cs="Times New Roman"/>
          <w:sz w:val="24"/>
          <w:szCs w:val="24"/>
          <w:lang w:val="en-US"/>
        </w:rPr>
        <w:t xml:space="preserve">) </w:t>
      </w:r>
      <w:r w:rsidR="003E13A2">
        <w:rPr>
          <w:rFonts w:ascii="Times New Roman" w:hAnsi="Times New Roman" w:cs="Times New Roman"/>
          <w:sz w:val="24"/>
          <w:szCs w:val="24"/>
        </w:rPr>
        <w:t>Membangun komunikasi,</w:t>
      </w:r>
      <w:r w:rsidR="005A075F">
        <w:rPr>
          <w:rFonts w:ascii="Times New Roman" w:hAnsi="Times New Roman" w:cs="Times New Roman"/>
          <w:sz w:val="24"/>
          <w:szCs w:val="24"/>
          <w:lang w:val="en-US"/>
        </w:rPr>
        <w:t xml:space="preserve"> (c</w:t>
      </w:r>
      <w:r w:rsidR="003E13A2">
        <w:rPr>
          <w:rFonts w:ascii="Times New Roman" w:hAnsi="Times New Roman" w:cs="Times New Roman"/>
          <w:sz w:val="24"/>
          <w:szCs w:val="24"/>
          <w:lang w:val="en-US"/>
        </w:rPr>
        <w:t xml:space="preserve">) </w:t>
      </w:r>
      <w:r w:rsidR="00E7558C" w:rsidRPr="00D27265">
        <w:rPr>
          <w:rFonts w:ascii="Times New Roman" w:hAnsi="Times New Roman" w:cs="Times New Roman"/>
          <w:sz w:val="24"/>
          <w:szCs w:val="24"/>
        </w:rPr>
        <w:t>Terlib</w:t>
      </w:r>
      <w:r w:rsidR="003E13A2">
        <w:rPr>
          <w:rFonts w:ascii="Times New Roman" w:hAnsi="Times New Roman" w:cs="Times New Roman"/>
          <w:sz w:val="24"/>
          <w:szCs w:val="24"/>
        </w:rPr>
        <w:t>at dalam memecahkan masalah</w:t>
      </w:r>
      <w:r w:rsidR="005A075F">
        <w:rPr>
          <w:rFonts w:ascii="Times New Roman" w:hAnsi="Times New Roman" w:cs="Times New Roman"/>
          <w:sz w:val="24"/>
          <w:szCs w:val="24"/>
          <w:lang w:val="en-US"/>
        </w:rPr>
        <w:t xml:space="preserve"> dan (d</w:t>
      </w:r>
      <w:r w:rsidR="003E13A2">
        <w:rPr>
          <w:rFonts w:ascii="Times New Roman" w:hAnsi="Times New Roman" w:cs="Times New Roman"/>
          <w:sz w:val="24"/>
          <w:szCs w:val="24"/>
          <w:lang w:val="en-US"/>
        </w:rPr>
        <w:t xml:space="preserve">) </w:t>
      </w:r>
      <w:r w:rsidR="00E7558C" w:rsidRPr="00D27265">
        <w:rPr>
          <w:rFonts w:ascii="Times New Roman" w:hAnsi="Times New Roman" w:cs="Times New Roman"/>
          <w:sz w:val="24"/>
          <w:szCs w:val="24"/>
        </w:rPr>
        <w:t>Merefleksikan sikap</w:t>
      </w:r>
      <w:r w:rsidR="00E0310E" w:rsidRPr="00D27265">
        <w:rPr>
          <w:rFonts w:ascii="Times New Roman" w:hAnsi="Times New Roman" w:cs="Times New Roman"/>
          <w:sz w:val="24"/>
          <w:szCs w:val="24"/>
        </w:rPr>
        <w:t>.</w:t>
      </w:r>
      <w:r w:rsidR="00E7558C" w:rsidRPr="00D27265">
        <w:rPr>
          <w:rFonts w:ascii="Times New Roman" w:hAnsi="Times New Roman" w:cs="Times New Roman"/>
          <w:sz w:val="24"/>
          <w:szCs w:val="24"/>
        </w:rPr>
        <w:t xml:space="preserve"> </w:t>
      </w:r>
    </w:p>
    <w:p w:rsidR="006E5F43" w:rsidRPr="00D27265" w:rsidRDefault="00E7558C" w:rsidP="00CB0690">
      <w:pPr>
        <w:pStyle w:val="ListParagraph"/>
        <w:spacing w:line="480" w:lineRule="auto"/>
        <w:ind w:left="0" w:firstLine="720"/>
        <w:jc w:val="both"/>
        <w:rPr>
          <w:rFonts w:ascii="Times New Roman" w:hAnsi="Times New Roman" w:cs="Times New Roman"/>
          <w:sz w:val="24"/>
          <w:szCs w:val="24"/>
        </w:rPr>
      </w:pPr>
      <w:r w:rsidRPr="00D27265">
        <w:rPr>
          <w:rFonts w:ascii="Times New Roman" w:hAnsi="Times New Roman" w:cs="Times New Roman"/>
          <w:sz w:val="24"/>
          <w:szCs w:val="24"/>
        </w:rPr>
        <w:t xml:space="preserve">Adapun uraiannya </w:t>
      </w:r>
      <w:r w:rsidR="003E13A2">
        <w:rPr>
          <w:rFonts w:ascii="Times New Roman" w:hAnsi="Times New Roman" w:cs="Times New Roman"/>
          <w:sz w:val="24"/>
          <w:szCs w:val="24"/>
          <w:lang w:val="en-US"/>
        </w:rPr>
        <w:t xml:space="preserve">adalah </w:t>
      </w:r>
      <w:r w:rsidRPr="00D27265">
        <w:rPr>
          <w:rFonts w:ascii="Times New Roman" w:hAnsi="Times New Roman" w:cs="Times New Roman"/>
          <w:sz w:val="24"/>
          <w:szCs w:val="24"/>
        </w:rPr>
        <w:t>sebagai berikut</w:t>
      </w:r>
      <w:r w:rsidR="00E0310E" w:rsidRPr="00D27265">
        <w:rPr>
          <w:rFonts w:ascii="Times New Roman" w:hAnsi="Times New Roman" w:cs="Times New Roman"/>
          <w:sz w:val="24"/>
          <w:szCs w:val="24"/>
        </w:rPr>
        <w:t>:</w:t>
      </w:r>
    </w:p>
    <w:p w:rsidR="00E0310E" w:rsidRPr="00D27265" w:rsidRDefault="00E0310E" w:rsidP="00CB0690">
      <w:pPr>
        <w:pStyle w:val="ListParagraph"/>
        <w:numPr>
          <w:ilvl w:val="0"/>
          <w:numId w:val="8"/>
        </w:numPr>
        <w:spacing w:line="480" w:lineRule="auto"/>
        <w:jc w:val="both"/>
        <w:rPr>
          <w:rFonts w:ascii="Times New Roman" w:hAnsi="Times New Roman" w:cs="Times New Roman"/>
          <w:sz w:val="24"/>
          <w:szCs w:val="24"/>
        </w:rPr>
      </w:pPr>
      <w:r w:rsidRPr="00D27265">
        <w:rPr>
          <w:rFonts w:ascii="Times New Roman" w:hAnsi="Times New Roman" w:cs="Times New Roman"/>
          <w:sz w:val="24"/>
          <w:szCs w:val="24"/>
        </w:rPr>
        <w:t>Membang</w:t>
      </w:r>
      <w:r w:rsidR="003E13A2">
        <w:rPr>
          <w:rFonts w:ascii="Times New Roman" w:hAnsi="Times New Roman" w:cs="Times New Roman"/>
          <w:sz w:val="24"/>
          <w:szCs w:val="24"/>
        </w:rPr>
        <w:t>un relasi pertolongan yang:</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m</w:t>
      </w:r>
      <w:r w:rsidR="003E13A2">
        <w:rPr>
          <w:rFonts w:ascii="Times New Roman" w:hAnsi="Times New Roman" w:cs="Times New Roman"/>
          <w:sz w:val="24"/>
          <w:szCs w:val="24"/>
        </w:rPr>
        <w:t>erefleksikan respon empati</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menghargai pilihan dan hak klien menentukan nasibnya sendiri (</w:t>
      </w:r>
      <w:r w:rsidRPr="00D27265">
        <w:rPr>
          <w:rFonts w:ascii="Times New Roman" w:hAnsi="Times New Roman" w:cs="Times New Roman"/>
          <w:i/>
          <w:sz w:val="24"/>
          <w:szCs w:val="24"/>
        </w:rPr>
        <w:t>self-</w:t>
      </w:r>
      <w:r w:rsidRPr="00D27265">
        <w:rPr>
          <w:rFonts w:ascii="Times New Roman" w:hAnsi="Times New Roman" w:cs="Times New Roman"/>
          <w:i/>
          <w:sz w:val="24"/>
          <w:szCs w:val="24"/>
        </w:rPr>
        <w:lastRenderedPageBreak/>
        <w:t>determination</w:t>
      </w:r>
      <w:r w:rsidR="003E13A2">
        <w:rPr>
          <w:rFonts w:ascii="Times New Roman" w:hAnsi="Times New Roman" w:cs="Times New Roman"/>
          <w:sz w:val="24"/>
          <w:szCs w:val="24"/>
        </w:rPr>
        <w:t>)</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menghargai perbedaan dan keunikan individu</w:t>
      </w:r>
      <w:r w:rsidR="003E13A2">
        <w:rPr>
          <w:rFonts w:ascii="Times New Roman" w:hAnsi="Times New Roman" w:cs="Times New Roman"/>
          <w:sz w:val="24"/>
          <w:szCs w:val="24"/>
          <w:lang w:val="en-US"/>
        </w:rPr>
        <w:t xml:space="preserve"> dan </w:t>
      </w:r>
      <w:r w:rsidRPr="00D27265">
        <w:rPr>
          <w:rFonts w:ascii="Times New Roman" w:hAnsi="Times New Roman" w:cs="Times New Roman"/>
          <w:sz w:val="24"/>
          <w:szCs w:val="24"/>
        </w:rPr>
        <w:t>menekankan kerjasama klien (</w:t>
      </w:r>
      <w:r w:rsidRPr="00D27265">
        <w:rPr>
          <w:rFonts w:ascii="Times New Roman" w:hAnsi="Times New Roman" w:cs="Times New Roman"/>
          <w:i/>
          <w:sz w:val="24"/>
          <w:szCs w:val="24"/>
        </w:rPr>
        <w:t>client partnerships</w:t>
      </w:r>
      <w:r w:rsidRPr="00D27265">
        <w:rPr>
          <w:rFonts w:ascii="Times New Roman" w:hAnsi="Times New Roman" w:cs="Times New Roman"/>
          <w:sz w:val="24"/>
          <w:szCs w:val="24"/>
        </w:rPr>
        <w:t>).</w:t>
      </w:r>
    </w:p>
    <w:p w:rsidR="00E0310E" w:rsidRPr="00D27265" w:rsidRDefault="003E13A2" w:rsidP="00CB069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komunikasi yang</w:t>
      </w:r>
      <w:r>
        <w:rPr>
          <w:rFonts w:ascii="Times New Roman" w:hAnsi="Times New Roman" w:cs="Times New Roman"/>
          <w:sz w:val="24"/>
          <w:szCs w:val="24"/>
          <w:lang w:val="en-US"/>
        </w:rPr>
        <w:t xml:space="preserve"> </w:t>
      </w:r>
      <w:r w:rsidR="0016215B" w:rsidRPr="00D27265">
        <w:rPr>
          <w:rFonts w:ascii="Times New Roman" w:hAnsi="Times New Roman" w:cs="Times New Roman"/>
          <w:sz w:val="24"/>
          <w:szCs w:val="24"/>
        </w:rPr>
        <w:t>menghormati mar</w:t>
      </w:r>
      <w:r>
        <w:rPr>
          <w:rFonts w:ascii="Times New Roman" w:hAnsi="Times New Roman" w:cs="Times New Roman"/>
          <w:sz w:val="24"/>
          <w:szCs w:val="24"/>
        </w:rPr>
        <w:t>tabat dan harga diri klien</w:t>
      </w:r>
      <w:r>
        <w:rPr>
          <w:rFonts w:ascii="Times New Roman" w:hAnsi="Times New Roman" w:cs="Times New Roman"/>
          <w:sz w:val="24"/>
          <w:szCs w:val="24"/>
          <w:lang w:val="en-US"/>
        </w:rPr>
        <w:t xml:space="preserve">, </w:t>
      </w:r>
      <w:r w:rsidR="0016215B" w:rsidRPr="00D27265">
        <w:rPr>
          <w:rFonts w:ascii="Times New Roman" w:hAnsi="Times New Roman" w:cs="Times New Roman"/>
          <w:sz w:val="24"/>
          <w:szCs w:val="24"/>
        </w:rPr>
        <w:t>mempertim</w:t>
      </w:r>
      <w:r>
        <w:rPr>
          <w:rFonts w:ascii="Times New Roman" w:hAnsi="Times New Roman" w:cs="Times New Roman"/>
          <w:sz w:val="24"/>
          <w:szCs w:val="24"/>
        </w:rPr>
        <w:t>bangkan keragaman individu</w:t>
      </w:r>
      <w:r>
        <w:rPr>
          <w:rFonts w:ascii="Times New Roman" w:hAnsi="Times New Roman" w:cs="Times New Roman"/>
          <w:sz w:val="24"/>
          <w:szCs w:val="24"/>
          <w:lang w:val="en-US"/>
        </w:rPr>
        <w:t xml:space="preserve">, </w:t>
      </w:r>
      <w:r>
        <w:rPr>
          <w:rFonts w:ascii="Times New Roman" w:hAnsi="Times New Roman" w:cs="Times New Roman"/>
          <w:sz w:val="24"/>
          <w:szCs w:val="24"/>
        </w:rPr>
        <w:t>berfokus pada klien</w:t>
      </w:r>
      <w:r>
        <w:rPr>
          <w:rFonts w:ascii="Times New Roman" w:hAnsi="Times New Roman" w:cs="Times New Roman"/>
          <w:sz w:val="24"/>
          <w:szCs w:val="24"/>
          <w:lang w:val="en-US"/>
        </w:rPr>
        <w:t xml:space="preserve"> dan </w:t>
      </w:r>
      <w:r w:rsidR="0016215B" w:rsidRPr="00D27265">
        <w:rPr>
          <w:rFonts w:ascii="Times New Roman" w:hAnsi="Times New Roman" w:cs="Times New Roman"/>
          <w:sz w:val="24"/>
          <w:szCs w:val="24"/>
        </w:rPr>
        <w:t>menjaga kerahasiaan klien.</w:t>
      </w:r>
    </w:p>
    <w:p w:rsidR="0016215B" w:rsidRPr="00D27265" w:rsidRDefault="0016215B" w:rsidP="00CB0690">
      <w:pPr>
        <w:pStyle w:val="ListParagraph"/>
        <w:numPr>
          <w:ilvl w:val="0"/>
          <w:numId w:val="8"/>
        </w:numPr>
        <w:spacing w:line="480" w:lineRule="auto"/>
        <w:jc w:val="both"/>
        <w:rPr>
          <w:rFonts w:ascii="Times New Roman" w:hAnsi="Times New Roman" w:cs="Times New Roman"/>
          <w:sz w:val="24"/>
          <w:szCs w:val="24"/>
        </w:rPr>
      </w:pPr>
      <w:r w:rsidRPr="00D27265">
        <w:rPr>
          <w:rFonts w:ascii="Times New Roman" w:hAnsi="Times New Roman" w:cs="Times New Roman"/>
          <w:sz w:val="24"/>
          <w:szCs w:val="24"/>
        </w:rPr>
        <w:t>Terlibat dalam memecahkan ma</w:t>
      </w:r>
      <w:r w:rsidR="003E13A2">
        <w:rPr>
          <w:rFonts w:ascii="Times New Roman" w:hAnsi="Times New Roman" w:cs="Times New Roman"/>
          <w:sz w:val="24"/>
          <w:szCs w:val="24"/>
        </w:rPr>
        <w:t>salah yang</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memperkuat partisipasi klien dalam semua aspe</w:t>
      </w:r>
      <w:r w:rsidR="003E13A2">
        <w:rPr>
          <w:rFonts w:ascii="Times New Roman" w:hAnsi="Times New Roman" w:cs="Times New Roman"/>
          <w:sz w:val="24"/>
          <w:szCs w:val="24"/>
        </w:rPr>
        <w:t>k proses pemecahan masalah</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menghargai hak-hak klien</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 xml:space="preserve">merangkai tantangan-tantangan </w:t>
      </w:r>
      <w:r w:rsidR="003E13A2">
        <w:rPr>
          <w:rFonts w:ascii="Times New Roman" w:hAnsi="Times New Roman" w:cs="Times New Roman"/>
          <w:sz w:val="24"/>
          <w:szCs w:val="24"/>
        </w:rPr>
        <w:t>sebagai kesempatan belajar</w:t>
      </w:r>
      <w:r w:rsidR="003E13A2">
        <w:rPr>
          <w:rFonts w:ascii="Times New Roman" w:hAnsi="Times New Roman" w:cs="Times New Roman"/>
          <w:sz w:val="24"/>
          <w:szCs w:val="24"/>
          <w:lang w:val="en-US"/>
        </w:rPr>
        <w:t xml:space="preserve"> dan </w:t>
      </w:r>
      <w:r w:rsidRPr="00D27265">
        <w:rPr>
          <w:rFonts w:ascii="Times New Roman" w:hAnsi="Times New Roman" w:cs="Times New Roman"/>
          <w:sz w:val="24"/>
          <w:szCs w:val="24"/>
        </w:rPr>
        <w:t>melibatkan klien dalam pembuatan keputusan dan evaluasi.</w:t>
      </w:r>
    </w:p>
    <w:p w:rsidR="00A80872" w:rsidRPr="000F03AD" w:rsidRDefault="0016215B" w:rsidP="00E7558C">
      <w:pPr>
        <w:pStyle w:val="ListParagraph"/>
        <w:numPr>
          <w:ilvl w:val="0"/>
          <w:numId w:val="8"/>
        </w:numPr>
        <w:spacing w:line="480" w:lineRule="auto"/>
        <w:jc w:val="both"/>
        <w:rPr>
          <w:rFonts w:ascii="Times New Roman" w:hAnsi="Times New Roman" w:cs="Times New Roman"/>
          <w:sz w:val="24"/>
          <w:szCs w:val="24"/>
        </w:rPr>
      </w:pPr>
      <w:r w:rsidRPr="00D27265">
        <w:rPr>
          <w:rFonts w:ascii="Times New Roman" w:hAnsi="Times New Roman" w:cs="Times New Roman"/>
          <w:sz w:val="24"/>
          <w:szCs w:val="24"/>
        </w:rPr>
        <w:t>Merefleksikan sikap dan nilai prof</w:t>
      </w:r>
      <w:r w:rsidR="003E13A2">
        <w:rPr>
          <w:rFonts w:ascii="Times New Roman" w:hAnsi="Times New Roman" w:cs="Times New Roman"/>
          <w:sz w:val="24"/>
          <w:szCs w:val="24"/>
        </w:rPr>
        <w:t>esi pekerja sosial melalui</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ketaatan t</w:t>
      </w:r>
      <w:r w:rsidR="003E13A2">
        <w:rPr>
          <w:rFonts w:ascii="Times New Roman" w:hAnsi="Times New Roman" w:cs="Times New Roman"/>
          <w:sz w:val="24"/>
          <w:szCs w:val="24"/>
        </w:rPr>
        <w:t>erhadap kode etik profesi</w:t>
      </w:r>
      <w:r w:rsidR="003E13A2">
        <w:rPr>
          <w:rFonts w:ascii="Times New Roman" w:hAnsi="Times New Roman" w:cs="Times New Roman"/>
          <w:sz w:val="24"/>
          <w:szCs w:val="24"/>
          <w:lang w:val="en-US"/>
        </w:rPr>
        <w:t xml:space="preserve">, </w:t>
      </w:r>
      <w:r w:rsidRPr="00D27265">
        <w:rPr>
          <w:rFonts w:ascii="Times New Roman" w:hAnsi="Times New Roman" w:cs="Times New Roman"/>
          <w:sz w:val="24"/>
          <w:szCs w:val="24"/>
        </w:rPr>
        <w:t xml:space="preserve">keterlibatan dalam pengembangan propesional, riset, dan </w:t>
      </w:r>
      <w:r w:rsidR="003E13A2">
        <w:rPr>
          <w:rFonts w:ascii="Times New Roman" w:hAnsi="Times New Roman" w:cs="Times New Roman"/>
          <w:sz w:val="24"/>
          <w:szCs w:val="24"/>
        </w:rPr>
        <w:t>perumusan kebijakan</w:t>
      </w:r>
      <w:r w:rsidR="003E13A2">
        <w:rPr>
          <w:rFonts w:ascii="Times New Roman" w:hAnsi="Times New Roman" w:cs="Times New Roman"/>
          <w:sz w:val="24"/>
          <w:szCs w:val="24"/>
          <w:lang w:val="en-US"/>
        </w:rPr>
        <w:t xml:space="preserve">, </w:t>
      </w:r>
      <w:r w:rsidR="004E560E" w:rsidRPr="00D27265">
        <w:rPr>
          <w:rFonts w:ascii="Times New Roman" w:hAnsi="Times New Roman" w:cs="Times New Roman"/>
          <w:sz w:val="24"/>
          <w:szCs w:val="24"/>
        </w:rPr>
        <w:t>penerjemahan kesulitan-kesulitan priba</w:t>
      </w:r>
      <w:r w:rsidR="003E13A2">
        <w:rPr>
          <w:rFonts w:ascii="Times New Roman" w:hAnsi="Times New Roman" w:cs="Times New Roman"/>
          <w:sz w:val="24"/>
          <w:szCs w:val="24"/>
        </w:rPr>
        <w:t>di ke dalam isu-isu publik</w:t>
      </w:r>
      <w:r w:rsidR="003E13A2">
        <w:rPr>
          <w:rFonts w:ascii="Times New Roman" w:hAnsi="Times New Roman" w:cs="Times New Roman"/>
          <w:sz w:val="24"/>
          <w:szCs w:val="24"/>
          <w:lang w:val="en-US"/>
        </w:rPr>
        <w:t xml:space="preserve">, </w:t>
      </w:r>
      <w:r w:rsidR="004E560E" w:rsidRPr="00D27265">
        <w:rPr>
          <w:rFonts w:ascii="Times New Roman" w:hAnsi="Times New Roman" w:cs="Times New Roman"/>
          <w:sz w:val="24"/>
          <w:szCs w:val="24"/>
        </w:rPr>
        <w:t>penghapusan segala bentuk diskriminasi dan ketidaksertaan kesempatan.</w:t>
      </w:r>
    </w:p>
    <w:p w:rsidR="000F03AD" w:rsidRPr="000F03AD" w:rsidRDefault="000F03AD" w:rsidP="000F03A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para ahli di atas dapat diketahui pendekatan pemberdayaan merupakan sesuatu yang digunakan untuk meningkatkan keberdayaan seseorang yang dimana hal yang paling penting dilakukan adalah pemeliharaan relasi yang baik dengan klien, ikut terlibat di dalamnya, serta pemberian kekuatan atau penyokongan lewat bimbingan </w:t>
      </w:r>
      <w:r w:rsidRPr="00D27265">
        <w:rPr>
          <w:rFonts w:ascii="Times New Roman" w:hAnsi="Times New Roman" w:cs="Times New Roman"/>
          <w:sz w:val="24"/>
          <w:szCs w:val="24"/>
        </w:rPr>
        <w:t xml:space="preserve">dan dukungan agar </w:t>
      </w:r>
      <w:r>
        <w:rPr>
          <w:rFonts w:ascii="Times New Roman" w:hAnsi="Times New Roman" w:cs="Times New Roman"/>
          <w:sz w:val="24"/>
          <w:szCs w:val="24"/>
          <w:lang w:val="en-US"/>
        </w:rPr>
        <w:t>klien/</w:t>
      </w:r>
      <w:r w:rsidRPr="00D27265">
        <w:rPr>
          <w:rFonts w:ascii="Times New Roman" w:hAnsi="Times New Roman" w:cs="Times New Roman"/>
          <w:sz w:val="24"/>
          <w:szCs w:val="24"/>
        </w:rPr>
        <w:t>masyarakat mampu menjalankan peranan dan tugas-tugas kehidupannya</w:t>
      </w:r>
      <w:r>
        <w:rPr>
          <w:rFonts w:ascii="Times New Roman" w:hAnsi="Times New Roman" w:cs="Times New Roman"/>
          <w:sz w:val="24"/>
          <w:szCs w:val="24"/>
          <w:lang w:val="en-US"/>
        </w:rPr>
        <w:t>.</w:t>
      </w:r>
    </w:p>
    <w:p w:rsidR="000F03AD" w:rsidRPr="00F4466B" w:rsidRDefault="000F03AD" w:rsidP="00F4466B">
      <w:pPr>
        <w:pStyle w:val="ListParagraph"/>
        <w:numPr>
          <w:ilvl w:val="0"/>
          <w:numId w:val="23"/>
        </w:numPr>
        <w:autoSpaceDE w:val="0"/>
        <w:autoSpaceDN w:val="0"/>
        <w:adjustRightInd w:val="0"/>
        <w:spacing w:after="0" w:line="480" w:lineRule="auto"/>
        <w:jc w:val="both"/>
        <w:rPr>
          <w:rFonts w:ascii="Times New Roman" w:hAnsi="Times New Roman" w:cs="Times New Roman"/>
          <w:b/>
          <w:sz w:val="24"/>
          <w:szCs w:val="24"/>
        </w:rPr>
      </w:pPr>
      <w:r w:rsidRPr="00F4466B">
        <w:rPr>
          <w:rFonts w:ascii="Times New Roman" w:hAnsi="Times New Roman" w:cs="Times New Roman"/>
          <w:b/>
          <w:sz w:val="24"/>
          <w:szCs w:val="24"/>
        </w:rPr>
        <w:t>Pengertian Ibu Rumah Tangga</w:t>
      </w:r>
    </w:p>
    <w:p w:rsidR="000F03AD" w:rsidRDefault="003E13A2" w:rsidP="000F03AD">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lang w:val="en-US" w:eastAsia="id-ID"/>
        </w:rPr>
      </w:pPr>
      <w:r w:rsidRPr="00D27265">
        <w:rPr>
          <w:rFonts w:ascii="Times New Roman" w:hAnsi="Times New Roman" w:cs="Times New Roman"/>
          <w:sz w:val="24"/>
          <w:szCs w:val="24"/>
        </w:rPr>
        <w:t xml:space="preserve">Adapun pengertian ibu </w:t>
      </w:r>
      <w:r w:rsidR="000F03AD">
        <w:rPr>
          <w:rFonts w:ascii="Times New Roman" w:eastAsia="Times New Roman" w:hAnsi="Times New Roman" w:cs="Times New Roman"/>
          <w:sz w:val="24"/>
          <w:szCs w:val="24"/>
          <w:lang w:val="en-US" w:eastAsia="id-ID"/>
        </w:rPr>
        <w:t>ditegaskan di dalam</w:t>
      </w:r>
      <w:r w:rsidR="000F03AD">
        <w:rPr>
          <w:rFonts w:ascii="Times New Roman" w:eastAsia="Times New Roman" w:hAnsi="Times New Roman" w:cs="Times New Roman"/>
          <w:sz w:val="24"/>
          <w:szCs w:val="24"/>
          <w:lang w:eastAsia="id-ID"/>
        </w:rPr>
        <w:t xml:space="preserve"> Kamus Besar Bahasa Indonesia</w:t>
      </w:r>
      <w:r w:rsidR="000F03AD">
        <w:rPr>
          <w:rFonts w:ascii="Times New Roman" w:eastAsia="Times New Roman" w:hAnsi="Times New Roman" w:cs="Times New Roman"/>
          <w:sz w:val="24"/>
          <w:szCs w:val="24"/>
          <w:lang w:val="en-US" w:eastAsia="id-ID"/>
        </w:rPr>
        <w:t xml:space="preserve"> (</w:t>
      </w:r>
      <w:r w:rsidR="000F03AD">
        <w:rPr>
          <w:rFonts w:ascii="Times New Roman" w:eastAsia="Times New Roman" w:hAnsi="Times New Roman" w:cs="Times New Roman"/>
          <w:sz w:val="24"/>
          <w:szCs w:val="24"/>
          <w:lang w:eastAsia="id-ID"/>
        </w:rPr>
        <w:t>2003</w:t>
      </w:r>
      <w:r w:rsidR="00330F00">
        <w:rPr>
          <w:rFonts w:ascii="Times New Roman" w:eastAsia="Times New Roman" w:hAnsi="Times New Roman" w:cs="Times New Roman"/>
          <w:sz w:val="24"/>
          <w:szCs w:val="24"/>
          <w:lang w:val="en-US" w:eastAsia="id-ID"/>
        </w:rPr>
        <w:t>: 819</w:t>
      </w:r>
      <w:r w:rsidR="000F03AD">
        <w:rPr>
          <w:rFonts w:ascii="Times New Roman" w:eastAsia="Times New Roman" w:hAnsi="Times New Roman" w:cs="Times New Roman"/>
          <w:sz w:val="24"/>
          <w:szCs w:val="24"/>
          <w:lang w:eastAsia="id-ID"/>
        </w:rPr>
        <w:t>)</w:t>
      </w:r>
      <w:r w:rsidR="000F03AD">
        <w:rPr>
          <w:rFonts w:ascii="Times New Roman" w:eastAsia="Times New Roman" w:hAnsi="Times New Roman" w:cs="Times New Roman"/>
          <w:sz w:val="24"/>
          <w:szCs w:val="24"/>
          <w:lang w:val="en-US" w:eastAsia="id-ID"/>
        </w:rPr>
        <w:t>, yaitu “</w:t>
      </w:r>
      <w:r w:rsidR="000F03AD">
        <w:rPr>
          <w:rFonts w:ascii="Times New Roman" w:eastAsia="Times New Roman" w:hAnsi="Times New Roman" w:cs="Times New Roman"/>
          <w:sz w:val="24"/>
          <w:szCs w:val="24"/>
          <w:lang w:eastAsia="id-ID"/>
        </w:rPr>
        <w:t>Ibu</w:t>
      </w:r>
      <w:r w:rsidR="000F03AD">
        <w:rPr>
          <w:rFonts w:ascii="Times New Roman" w:eastAsia="Times New Roman" w:hAnsi="Times New Roman" w:cs="Times New Roman"/>
          <w:sz w:val="24"/>
          <w:szCs w:val="24"/>
          <w:lang w:val="en-US" w:eastAsia="id-ID"/>
        </w:rPr>
        <w:t xml:space="preserve"> </w:t>
      </w:r>
      <w:r w:rsidRPr="00D27265">
        <w:rPr>
          <w:rFonts w:ascii="Times New Roman" w:eastAsia="Times New Roman" w:hAnsi="Times New Roman" w:cs="Times New Roman"/>
          <w:sz w:val="24"/>
          <w:szCs w:val="24"/>
          <w:lang w:eastAsia="id-ID"/>
        </w:rPr>
        <w:t>berarti wanita yang</w:t>
      </w:r>
      <w:r w:rsidR="000F03AD">
        <w:rPr>
          <w:rFonts w:ascii="Times New Roman" w:eastAsia="Times New Roman" w:hAnsi="Times New Roman" w:cs="Times New Roman"/>
          <w:sz w:val="24"/>
          <w:szCs w:val="24"/>
          <w:lang w:eastAsia="id-ID"/>
        </w:rPr>
        <w:t xml:space="preserve"> telah melahirkan seorang anak</w:t>
      </w:r>
      <w:r w:rsidR="000F03AD">
        <w:rPr>
          <w:rFonts w:ascii="Times New Roman" w:eastAsia="Times New Roman" w:hAnsi="Times New Roman" w:cs="Times New Roman"/>
          <w:sz w:val="24"/>
          <w:szCs w:val="24"/>
          <w:lang w:val="en-US" w:eastAsia="id-ID"/>
        </w:rPr>
        <w:t>, w</w:t>
      </w:r>
      <w:r w:rsidR="000F03AD">
        <w:rPr>
          <w:rFonts w:ascii="Times New Roman" w:eastAsia="Times New Roman" w:hAnsi="Times New Roman" w:cs="Times New Roman"/>
          <w:sz w:val="24"/>
          <w:szCs w:val="24"/>
          <w:lang w:eastAsia="id-ID"/>
        </w:rPr>
        <w:t xml:space="preserve">anita </w:t>
      </w:r>
      <w:r w:rsidR="000F03AD">
        <w:rPr>
          <w:rFonts w:ascii="Times New Roman" w:eastAsia="Times New Roman" w:hAnsi="Times New Roman" w:cs="Times New Roman"/>
          <w:sz w:val="24"/>
          <w:szCs w:val="24"/>
          <w:lang w:eastAsia="id-ID"/>
        </w:rPr>
        <w:lastRenderedPageBreak/>
        <w:t>atau ibu adalah</w:t>
      </w:r>
      <w:r w:rsidR="000F03AD">
        <w:rPr>
          <w:rFonts w:ascii="Times New Roman" w:eastAsia="Times New Roman" w:hAnsi="Times New Roman" w:cs="Times New Roman"/>
          <w:sz w:val="24"/>
          <w:szCs w:val="24"/>
          <w:lang w:val="en-US" w:eastAsia="id-ID"/>
        </w:rPr>
        <w:t xml:space="preserve"> </w:t>
      </w:r>
      <w:r w:rsidRPr="00D27265">
        <w:rPr>
          <w:rFonts w:ascii="Times New Roman" w:eastAsia="Times New Roman" w:hAnsi="Times New Roman" w:cs="Times New Roman"/>
          <w:sz w:val="24"/>
          <w:szCs w:val="24"/>
          <w:lang w:eastAsia="id-ID"/>
        </w:rPr>
        <w:t xml:space="preserve">pengurus generasi keluarga dan bangsa sehingga keberadaan wanita yang sehat jasmani dan rohani serta sosial sangat diperlukan. </w:t>
      </w:r>
    </w:p>
    <w:p w:rsidR="000F03AD" w:rsidRDefault="000F03AD" w:rsidP="000F03AD">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Selanjutnya m</w:t>
      </w:r>
      <w:r>
        <w:rPr>
          <w:rFonts w:ascii="Times New Roman" w:eastAsia="Times New Roman" w:hAnsi="Times New Roman" w:cs="Times New Roman"/>
          <w:sz w:val="24"/>
          <w:szCs w:val="24"/>
          <w:lang w:eastAsia="id-ID"/>
        </w:rPr>
        <w:t>enurut Sofyan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2006)</w:t>
      </w:r>
      <w:r>
        <w:rPr>
          <w:rFonts w:ascii="Times New Roman" w:eastAsia="Times New Roman" w:hAnsi="Times New Roman" w:cs="Times New Roman"/>
          <w:sz w:val="24"/>
          <w:szCs w:val="24"/>
          <w:lang w:val="en-US" w:eastAsia="id-ID"/>
        </w:rPr>
        <w:t>, w</w:t>
      </w:r>
      <w:r w:rsidR="003E13A2" w:rsidRPr="00D27265">
        <w:rPr>
          <w:rFonts w:ascii="Times New Roman" w:eastAsia="Times New Roman" w:hAnsi="Times New Roman" w:cs="Times New Roman"/>
          <w:sz w:val="24"/>
          <w:szCs w:val="24"/>
          <w:lang w:eastAsia="id-ID"/>
        </w:rPr>
        <w:t xml:space="preserve">anita atau ibu adalah </w:t>
      </w:r>
      <w:r>
        <w:rPr>
          <w:rFonts w:ascii="Times New Roman" w:eastAsia="Times New Roman" w:hAnsi="Times New Roman" w:cs="Times New Roman"/>
          <w:sz w:val="24"/>
          <w:szCs w:val="24"/>
          <w:lang w:val="en-US" w:eastAsia="id-ID"/>
        </w:rPr>
        <w:t>“</w:t>
      </w:r>
      <w:r w:rsidR="003E13A2" w:rsidRPr="00D27265">
        <w:rPr>
          <w:rFonts w:ascii="Times New Roman" w:eastAsia="Times New Roman" w:hAnsi="Times New Roman" w:cs="Times New Roman"/>
          <w:sz w:val="24"/>
          <w:szCs w:val="24"/>
          <w:lang w:eastAsia="id-ID"/>
        </w:rPr>
        <w:t>makhluk bio-psiko-sosial-</w:t>
      </w:r>
      <w:r w:rsidR="003E13A2" w:rsidRPr="000F03AD">
        <w:rPr>
          <w:rFonts w:ascii="Times New Roman" w:eastAsia="Times New Roman" w:hAnsi="Times New Roman" w:cs="Times New Roman"/>
          <w:i/>
          <w:sz w:val="24"/>
          <w:szCs w:val="24"/>
          <w:lang w:eastAsia="id-ID"/>
        </w:rPr>
        <w:t>cultural</w:t>
      </w:r>
      <w:r w:rsidR="003E13A2" w:rsidRPr="00D27265">
        <w:rPr>
          <w:rFonts w:ascii="Times New Roman" w:eastAsia="Times New Roman" w:hAnsi="Times New Roman" w:cs="Times New Roman"/>
          <w:sz w:val="24"/>
          <w:szCs w:val="24"/>
          <w:lang w:eastAsia="id-ID"/>
        </w:rPr>
        <w:t xml:space="preserve"> dan spiritual yang utuh dan unik, mempunyai kebutuhan dasar yang bermacam-macam sesuai dengan tingkat perkembangannya</w:t>
      </w:r>
      <w:r>
        <w:rPr>
          <w:rFonts w:ascii="Times New Roman" w:eastAsia="Times New Roman" w:hAnsi="Times New Roman" w:cs="Times New Roman"/>
          <w:sz w:val="24"/>
          <w:szCs w:val="24"/>
          <w:lang w:val="en-US" w:eastAsia="id-ID"/>
        </w:rPr>
        <w:t>”</w:t>
      </w:r>
    </w:p>
    <w:p w:rsidR="003E13A2" w:rsidRPr="000F03AD" w:rsidRDefault="000F03AD" w:rsidP="000F03AD">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Dari </w:t>
      </w:r>
      <w:r w:rsidR="00DB0D0D">
        <w:rPr>
          <w:rFonts w:ascii="Times New Roman" w:eastAsia="Times New Roman" w:hAnsi="Times New Roman" w:cs="Times New Roman"/>
          <w:sz w:val="24"/>
          <w:szCs w:val="24"/>
          <w:lang w:val="en-US" w:eastAsia="id-ID"/>
        </w:rPr>
        <w:t xml:space="preserve">kedua pengertian di atas, dapat dipahami bahwasanya ibu merupakan sosok wanita yang keberadaannya sangat diperlukan. </w:t>
      </w:r>
      <w:r w:rsidR="003E13A2" w:rsidRPr="00D27265">
        <w:rPr>
          <w:rFonts w:ascii="Times New Roman" w:eastAsia="Times New Roman" w:hAnsi="Times New Roman" w:cs="Times New Roman"/>
          <w:sz w:val="24"/>
          <w:szCs w:val="24"/>
          <w:lang w:eastAsia="id-ID"/>
        </w:rPr>
        <w:t xml:space="preserve"> </w:t>
      </w:r>
    </w:p>
    <w:p w:rsidR="00BF4DE3" w:rsidRDefault="00DB0D0D" w:rsidP="00BF4DE3">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Selanjutnya m</w:t>
      </w:r>
      <w:r>
        <w:rPr>
          <w:rFonts w:ascii="Times New Roman" w:hAnsi="Times New Roman" w:cs="Times New Roman"/>
          <w:sz w:val="24"/>
          <w:szCs w:val="24"/>
        </w:rPr>
        <w:t>enurut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Tarbiah </w:t>
      </w:r>
      <w:r>
        <w:rPr>
          <w:rFonts w:ascii="Times New Roman" w:hAnsi="Times New Roman" w:cs="Times New Roman"/>
          <w:sz w:val="24"/>
          <w:szCs w:val="24"/>
          <w:lang w:val="en-US"/>
        </w:rPr>
        <w:t>(</w:t>
      </w:r>
      <w:r w:rsidR="003E13A2" w:rsidRPr="00D27265">
        <w:rPr>
          <w:rFonts w:ascii="Times New Roman" w:hAnsi="Times New Roman" w:cs="Times New Roman"/>
          <w:sz w:val="24"/>
          <w:szCs w:val="24"/>
        </w:rPr>
        <w:t xml:space="preserve">2009) </w:t>
      </w:r>
      <w:r w:rsidR="003E13A2" w:rsidRPr="00D27265">
        <w:rPr>
          <w:rFonts w:ascii="Times New Roman" w:eastAsia="Times New Roman" w:hAnsi="Times New Roman" w:cs="Times New Roman"/>
          <w:sz w:val="24"/>
          <w:szCs w:val="24"/>
          <w:lang w:eastAsia="id-ID"/>
        </w:rPr>
        <w:t xml:space="preserve"> </w:t>
      </w:r>
      <w:r w:rsidR="00BF4DE3">
        <w:rPr>
          <w:rFonts w:ascii="Times New Roman" w:eastAsia="Times New Roman" w:hAnsi="Times New Roman" w:cs="Times New Roman"/>
          <w:sz w:val="24"/>
          <w:szCs w:val="24"/>
          <w:lang w:val="en-US" w:eastAsia="id-ID"/>
        </w:rPr>
        <w:t>“</w:t>
      </w:r>
      <w:r w:rsidR="003E13A2" w:rsidRPr="00D27265">
        <w:rPr>
          <w:rFonts w:ascii="Times New Roman" w:hAnsi="Times New Roman" w:cs="Times New Roman"/>
          <w:sz w:val="24"/>
          <w:szCs w:val="24"/>
        </w:rPr>
        <w:t>Ibu adalah pusat hidup rumah tangga, pemimpin dan pencipta kebahagiaan anggota keluarga</w:t>
      </w:r>
      <w:r w:rsidR="00BF4DE3">
        <w:rPr>
          <w:rFonts w:ascii="Times New Roman" w:hAnsi="Times New Roman" w:cs="Times New Roman"/>
          <w:sz w:val="24"/>
          <w:szCs w:val="24"/>
          <w:lang w:val="en-US"/>
        </w:rPr>
        <w:t>”</w:t>
      </w:r>
      <w:r w:rsidR="003E13A2" w:rsidRPr="00D27265">
        <w:rPr>
          <w:rFonts w:ascii="Times New Roman" w:hAnsi="Times New Roman" w:cs="Times New Roman"/>
          <w:sz w:val="24"/>
          <w:szCs w:val="24"/>
        </w:rPr>
        <w:t xml:space="preserve">. </w:t>
      </w:r>
      <w:r w:rsidR="00BF4DE3">
        <w:rPr>
          <w:rFonts w:ascii="Times New Roman" w:hAnsi="Times New Roman" w:cs="Times New Roman"/>
          <w:sz w:val="24"/>
          <w:szCs w:val="24"/>
          <w:lang w:val="en-US"/>
        </w:rPr>
        <w:t>Menurut Tarbiah s</w:t>
      </w:r>
      <w:r w:rsidR="003E13A2" w:rsidRPr="00D27265">
        <w:rPr>
          <w:rFonts w:ascii="Times New Roman" w:hAnsi="Times New Roman" w:cs="Times New Roman"/>
          <w:sz w:val="24"/>
          <w:szCs w:val="24"/>
        </w:rPr>
        <w:t>osok ibu bertanggung jawab menjaga dan memperhatikan kebutuhan anak, mengelolah kehidupan rumah</w:t>
      </w:r>
      <w:r w:rsidR="00BF4DE3">
        <w:rPr>
          <w:rFonts w:ascii="Times New Roman" w:hAnsi="Times New Roman" w:cs="Times New Roman"/>
          <w:sz w:val="24"/>
          <w:szCs w:val="24"/>
        </w:rPr>
        <w:t xml:space="preserve"> tangga</w:t>
      </w:r>
      <w:r w:rsidR="00BF4DE3">
        <w:rPr>
          <w:rFonts w:ascii="Times New Roman" w:hAnsi="Times New Roman" w:cs="Times New Roman"/>
          <w:sz w:val="24"/>
          <w:szCs w:val="24"/>
          <w:lang w:val="en-US"/>
        </w:rPr>
        <w:t>, m</w:t>
      </w:r>
      <w:r w:rsidR="003E13A2" w:rsidRPr="00D27265">
        <w:rPr>
          <w:rFonts w:ascii="Times New Roman" w:hAnsi="Times New Roman" w:cs="Times New Roman"/>
          <w:sz w:val="24"/>
          <w:szCs w:val="24"/>
        </w:rPr>
        <w:t xml:space="preserve">emikirkan keadilan ekonomi, makanan anak-anaknya,memberi teladan akhlak, serta mencurahkan kasih sayang bagi kebahagiaan sang anak. </w:t>
      </w:r>
    </w:p>
    <w:p w:rsidR="00BF4DE3" w:rsidRPr="00BF4DE3" w:rsidRDefault="00BF4DE3" w:rsidP="00BF4DE3">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BF4DE3">
        <w:rPr>
          <w:rFonts w:ascii="Times New Roman" w:hAnsi="Times New Roman" w:cs="Times New Roman"/>
          <w:sz w:val="24"/>
          <w:szCs w:val="24"/>
        </w:rPr>
        <w:t>M</w:t>
      </w:r>
      <w:r w:rsidR="003E13A2" w:rsidRPr="00BF4DE3">
        <w:rPr>
          <w:rFonts w:ascii="Times New Roman" w:hAnsi="Times New Roman" w:cs="Times New Roman"/>
          <w:sz w:val="24"/>
          <w:szCs w:val="24"/>
        </w:rPr>
        <w:t>enuru</w:t>
      </w:r>
      <w:r w:rsidRPr="00BF4DE3">
        <w:rPr>
          <w:rFonts w:ascii="Times New Roman" w:hAnsi="Times New Roman" w:cs="Times New Roman"/>
          <w:sz w:val="24"/>
          <w:szCs w:val="24"/>
        </w:rPr>
        <w:t>t Kamus Besar Bahasa Indonesia</w:t>
      </w:r>
      <w:r w:rsidRPr="00BF4DE3">
        <w:rPr>
          <w:rFonts w:ascii="Times New Roman" w:hAnsi="Times New Roman" w:cs="Times New Roman"/>
          <w:sz w:val="24"/>
          <w:szCs w:val="24"/>
          <w:lang w:val="en-US"/>
        </w:rPr>
        <w:t xml:space="preserve"> (2005:813)</w:t>
      </w:r>
      <w:r>
        <w:rPr>
          <w:rFonts w:ascii="Times New Roman" w:hAnsi="Times New Roman" w:cs="Times New Roman"/>
          <w:sz w:val="24"/>
          <w:szCs w:val="24"/>
          <w:lang w:val="en-US"/>
        </w:rPr>
        <w:t xml:space="preserve"> </w:t>
      </w:r>
      <w:r w:rsidRPr="00D27265">
        <w:rPr>
          <w:rFonts w:ascii="Times New Roman" w:hAnsi="Times New Roman" w:cs="Times New Roman"/>
          <w:sz w:val="24"/>
          <w:szCs w:val="24"/>
        </w:rPr>
        <w:t>pengertian ibu rumah tangga</w:t>
      </w:r>
      <w:r>
        <w:rPr>
          <w:rFonts w:ascii="Times New Roman" w:hAnsi="Times New Roman" w:cs="Times New Roman"/>
          <w:sz w:val="24"/>
          <w:szCs w:val="24"/>
          <w:lang w:val="en-US"/>
        </w:rPr>
        <w:t xml:space="preserve"> adalah:</w:t>
      </w:r>
    </w:p>
    <w:p w:rsidR="003E13A2" w:rsidRDefault="00BF4DE3" w:rsidP="00BF4DE3">
      <w:pPr>
        <w:pStyle w:val="ListParagraph"/>
        <w:autoSpaceDE w:val="0"/>
        <w:autoSpaceDN w:val="0"/>
        <w:adjustRightInd w:val="0"/>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3E13A2" w:rsidRPr="00D27265">
        <w:rPr>
          <w:rFonts w:ascii="Times New Roman" w:hAnsi="Times New Roman" w:cs="Times New Roman"/>
          <w:sz w:val="24"/>
          <w:szCs w:val="24"/>
        </w:rPr>
        <w:t>bu rumah tangga dapat diartikan sebagai seorang wanita yang mengatur penyelenggaraan berbagai macam pekerjaan rumah tangga, atau dengan pengertian lain ibu rumah tang</w:t>
      </w:r>
      <w:r>
        <w:rPr>
          <w:rFonts w:ascii="Times New Roman" w:hAnsi="Times New Roman" w:cs="Times New Roman"/>
          <w:sz w:val="24"/>
          <w:szCs w:val="24"/>
        </w:rPr>
        <w:t>ga merupakan seorang istr</w:t>
      </w:r>
      <w:r>
        <w:rPr>
          <w:rFonts w:ascii="Times New Roman" w:hAnsi="Times New Roman" w:cs="Times New Roman"/>
          <w:sz w:val="24"/>
          <w:szCs w:val="24"/>
          <w:lang w:val="en-US"/>
        </w:rPr>
        <w:t xml:space="preserve">i/ </w:t>
      </w:r>
      <w:r>
        <w:rPr>
          <w:rFonts w:ascii="Times New Roman" w:hAnsi="Times New Roman" w:cs="Times New Roman"/>
          <w:sz w:val="24"/>
          <w:szCs w:val="24"/>
        </w:rPr>
        <w:t>ibu</w:t>
      </w:r>
      <w:r w:rsidR="003E13A2" w:rsidRPr="00D27265">
        <w:rPr>
          <w:rFonts w:ascii="Times New Roman" w:hAnsi="Times New Roman" w:cs="Times New Roman"/>
          <w:sz w:val="24"/>
          <w:szCs w:val="24"/>
        </w:rPr>
        <w:t xml:space="preserve"> yang hanya mengurusi berbagai pekerjaan dalam rumah tangga (tidak bekerja di kantor).</w:t>
      </w:r>
    </w:p>
    <w:p w:rsidR="00BF4DE3" w:rsidRDefault="00BF4DE3" w:rsidP="00BF4DE3">
      <w:pPr>
        <w:pStyle w:val="ListParagraph"/>
        <w:autoSpaceDE w:val="0"/>
        <w:autoSpaceDN w:val="0"/>
        <w:adjustRightInd w:val="0"/>
        <w:spacing w:after="0" w:line="240" w:lineRule="auto"/>
        <w:ind w:left="709" w:right="709"/>
        <w:jc w:val="both"/>
        <w:rPr>
          <w:rFonts w:ascii="Times New Roman" w:hAnsi="Times New Roman" w:cs="Times New Roman"/>
          <w:sz w:val="24"/>
          <w:szCs w:val="24"/>
          <w:lang w:val="en-US"/>
        </w:rPr>
      </w:pPr>
    </w:p>
    <w:p w:rsidR="00BF4DE3" w:rsidRDefault="00BF4DE3" w:rsidP="00BF4DE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di atas dapat dipahami bahwa ibu rumah tangga merupakan sosok wanita yang mengatur segala sesuatu dalam keluarga/ rumah tangga. </w:t>
      </w:r>
    </w:p>
    <w:p w:rsidR="00BF4DE3" w:rsidRDefault="00BF4DE3" w:rsidP="00BF4DE3">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val="en-US" w:eastAsia="id-ID"/>
        </w:rPr>
      </w:pPr>
      <w:r w:rsidRPr="00BF4DE3">
        <w:rPr>
          <w:rFonts w:ascii="Times New Roman" w:eastAsia="Times New Roman" w:hAnsi="Times New Roman" w:cs="Times New Roman"/>
          <w:sz w:val="24"/>
          <w:szCs w:val="24"/>
          <w:lang w:val="en-US" w:eastAsia="id-ID"/>
        </w:rPr>
        <w:lastRenderedPageBreak/>
        <w:t xml:space="preserve">Selanjutnya dijelaskan oleh </w:t>
      </w:r>
      <w:r w:rsidR="003E13A2" w:rsidRPr="00BF4DE3">
        <w:rPr>
          <w:rFonts w:ascii="Times New Roman" w:eastAsia="Times New Roman" w:hAnsi="Times New Roman" w:cs="Times New Roman"/>
          <w:sz w:val="24"/>
          <w:szCs w:val="24"/>
          <w:lang w:eastAsia="id-ID"/>
        </w:rPr>
        <w:t>Effendy (2004</w:t>
      </w:r>
      <w:r w:rsidR="00330F00">
        <w:rPr>
          <w:rFonts w:ascii="Times New Roman" w:eastAsia="Times New Roman" w:hAnsi="Times New Roman" w:cs="Times New Roman"/>
          <w:sz w:val="24"/>
          <w:szCs w:val="24"/>
          <w:lang w:val="en-US" w:eastAsia="id-ID"/>
        </w:rPr>
        <w:t>:15</w:t>
      </w:r>
      <w:r w:rsidR="003E13A2" w:rsidRPr="00BF4DE3">
        <w:rPr>
          <w:rFonts w:ascii="Times New Roman" w:eastAsia="Times New Roman" w:hAnsi="Times New Roman" w:cs="Times New Roman"/>
          <w:sz w:val="24"/>
          <w:szCs w:val="24"/>
          <w:lang w:eastAsia="id-ID"/>
        </w:rPr>
        <w:t xml:space="preserve">) peran ibu meliputi </w:t>
      </w:r>
      <w:r w:rsidR="006D762E">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 mengurus rumah tangga, (</w:t>
      </w:r>
      <w:r w:rsidR="006D762E">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val="en-US" w:eastAsia="id-ID"/>
        </w:rPr>
        <w:t xml:space="preserve">) sebagai pengasuh </w:t>
      </w:r>
      <w:r w:rsidR="006D762E">
        <w:rPr>
          <w:rFonts w:ascii="Times New Roman" w:eastAsia="Times New Roman" w:hAnsi="Times New Roman" w:cs="Times New Roman"/>
          <w:sz w:val="24"/>
          <w:szCs w:val="24"/>
          <w:lang w:val="en-US" w:eastAsia="id-ID"/>
        </w:rPr>
        <w:t>dan pendidik anak-anaknya dan (c</w:t>
      </w:r>
      <w:r>
        <w:rPr>
          <w:rFonts w:ascii="Times New Roman" w:eastAsia="Times New Roman" w:hAnsi="Times New Roman" w:cs="Times New Roman"/>
          <w:sz w:val="24"/>
          <w:szCs w:val="24"/>
          <w:lang w:val="en-US" w:eastAsia="id-ID"/>
        </w:rPr>
        <w:t>) sebagai anggota</w:t>
      </w:r>
      <w:r w:rsidR="00330F00">
        <w:rPr>
          <w:rFonts w:ascii="Times New Roman" w:eastAsia="Times New Roman" w:hAnsi="Times New Roman" w:cs="Times New Roman"/>
          <w:sz w:val="24"/>
          <w:szCs w:val="24"/>
          <w:lang w:val="en-US" w:eastAsia="id-ID"/>
        </w:rPr>
        <w:t xml:space="preserve"> masyarakat dari lingkungannya”.</w:t>
      </w:r>
    </w:p>
    <w:p w:rsidR="00BF4DE3" w:rsidRDefault="00BF4DE3" w:rsidP="00BF4DE3">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Berikut dijelaskan uraiannya:</w:t>
      </w:r>
    </w:p>
    <w:p w:rsidR="00BF4DE3" w:rsidRDefault="00BF4DE3" w:rsidP="00BF4DE3">
      <w:pPr>
        <w:pStyle w:val="ListParagraph"/>
        <w:numPr>
          <w:ilvl w:val="0"/>
          <w:numId w:val="21"/>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Mengurus rumah tangga, d</w:t>
      </w:r>
      <w:r w:rsidR="003E13A2" w:rsidRPr="00BF4DE3">
        <w:rPr>
          <w:rFonts w:ascii="Times New Roman" w:eastAsia="Times New Roman" w:hAnsi="Times New Roman" w:cs="Times New Roman"/>
          <w:sz w:val="24"/>
          <w:szCs w:val="24"/>
          <w:lang w:eastAsia="id-ID"/>
        </w:rPr>
        <w:t xml:space="preserve">alam hal ini di dalam keluarga ibu sebagai pengurus rumah tangga. Kegiatan yang biasa ibu lakukan seperti </w:t>
      </w:r>
      <w:r>
        <w:rPr>
          <w:rFonts w:ascii="Times New Roman" w:eastAsia="Times New Roman" w:hAnsi="Times New Roman" w:cs="Times New Roman"/>
          <w:sz w:val="24"/>
          <w:szCs w:val="24"/>
          <w:lang w:eastAsia="id-ID"/>
        </w:rPr>
        <w:t>memasak, menyapu, mencuci,</w:t>
      </w:r>
      <w:r>
        <w:rPr>
          <w:rFonts w:ascii="Times New Roman" w:eastAsia="Times New Roman" w:hAnsi="Times New Roman" w:cs="Times New Roman"/>
          <w:sz w:val="24"/>
          <w:szCs w:val="24"/>
          <w:lang w:val="en-US" w:eastAsia="id-ID"/>
        </w:rPr>
        <w:t xml:space="preserve"> dan masih banyak lagi.</w:t>
      </w:r>
    </w:p>
    <w:p w:rsidR="00BF4DE3" w:rsidRDefault="003E13A2" w:rsidP="00BF4DE3">
      <w:pPr>
        <w:pStyle w:val="ListParagraph"/>
        <w:numPr>
          <w:ilvl w:val="0"/>
          <w:numId w:val="21"/>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BF4DE3">
        <w:rPr>
          <w:rFonts w:ascii="Times New Roman" w:eastAsia="Times New Roman" w:hAnsi="Times New Roman" w:cs="Times New Roman"/>
          <w:sz w:val="24"/>
          <w:szCs w:val="24"/>
          <w:lang w:eastAsia="id-ID"/>
        </w:rPr>
        <w:t>Sebagai pengasuh dan pendidik anak-anaknya dan sebagai salah satu k</w:t>
      </w:r>
      <w:r w:rsidR="00BF4DE3">
        <w:rPr>
          <w:rFonts w:ascii="Times New Roman" w:eastAsia="Times New Roman" w:hAnsi="Times New Roman" w:cs="Times New Roman"/>
          <w:sz w:val="24"/>
          <w:szCs w:val="24"/>
          <w:lang w:eastAsia="id-ID"/>
        </w:rPr>
        <w:t>elompok dari peranan sosial,</w:t>
      </w:r>
      <w:r w:rsidR="00BF4DE3">
        <w:rPr>
          <w:rFonts w:ascii="Times New Roman" w:eastAsia="Times New Roman" w:hAnsi="Times New Roman" w:cs="Times New Roman"/>
          <w:sz w:val="24"/>
          <w:szCs w:val="24"/>
          <w:lang w:val="en-US" w:eastAsia="id-ID"/>
        </w:rPr>
        <w:t xml:space="preserve"> s</w:t>
      </w:r>
      <w:r w:rsidRPr="00BF4DE3">
        <w:rPr>
          <w:rFonts w:ascii="Times New Roman" w:eastAsia="Times New Roman" w:hAnsi="Times New Roman" w:cs="Times New Roman"/>
          <w:sz w:val="24"/>
          <w:szCs w:val="24"/>
          <w:lang w:eastAsia="id-ID"/>
        </w:rPr>
        <w:t>ecara khusus kebutuhan efektif dan sosial tidak dipenuhi oleh ayah. Maka berkembang suatu hubungan persahabatan antara ibu dan anak-anak. Ibu jauh lebih bersifat tradisional terhadap pengasuh anak (misalnya dengan suatu penekanan yang lebih besar pada kehormatan, kepatuhan</w:t>
      </w:r>
      <w:r w:rsidR="00BF4DE3">
        <w:rPr>
          <w:rFonts w:ascii="Times New Roman" w:eastAsia="Times New Roman" w:hAnsi="Times New Roman" w:cs="Times New Roman"/>
          <w:sz w:val="24"/>
          <w:szCs w:val="24"/>
          <w:lang w:eastAsia="id-ID"/>
        </w:rPr>
        <w:t>, kebersihan dan disiplin</w:t>
      </w:r>
      <w:r w:rsidR="00BF4DE3">
        <w:rPr>
          <w:rFonts w:ascii="Times New Roman" w:eastAsia="Times New Roman" w:hAnsi="Times New Roman" w:cs="Times New Roman"/>
          <w:sz w:val="24"/>
          <w:szCs w:val="24"/>
          <w:lang w:val="en-US" w:eastAsia="id-ID"/>
        </w:rPr>
        <w:t>).</w:t>
      </w:r>
    </w:p>
    <w:p w:rsidR="003E13A2" w:rsidRPr="00BF4DE3" w:rsidRDefault="003E13A2" w:rsidP="00BF4DE3">
      <w:pPr>
        <w:pStyle w:val="ListParagraph"/>
        <w:numPr>
          <w:ilvl w:val="0"/>
          <w:numId w:val="21"/>
        </w:num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BF4DE3">
        <w:rPr>
          <w:rFonts w:ascii="Times New Roman" w:eastAsia="Times New Roman" w:hAnsi="Times New Roman" w:cs="Times New Roman"/>
          <w:sz w:val="24"/>
          <w:szCs w:val="24"/>
          <w:lang w:eastAsia="id-ID"/>
        </w:rPr>
        <w:t>Sebagai anggota masyarakat dari lingkungannya. Di dalam masyarakat ibu bersosialisasi dengan masyarakat sekitarnya dalam rangka mewujudkan hubungan yang harmonis melalui acara kegitan-kegiatan seperti arisan, PKK dan pengajian.</w:t>
      </w:r>
    </w:p>
    <w:p w:rsidR="00E7558C" w:rsidRDefault="00F4466B" w:rsidP="00F4466B">
      <w:pPr>
        <w:pStyle w:val="ListParagraph"/>
        <w:numPr>
          <w:ilvl w:val="0"/>
          <w:numId w:val="2"/>
        </w:numPr>
        <w:spacing w:after="0" w:line="480" w:lineRule="auto"/>
        <w:ind w:left="714"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t>Konsep Sampah yang Bernilai Ekonomi</w:t>
      </w:r>
    </w:p>
    <w:p w:rsidR="00330F00" w:rsidRDefault="00330F00" w:rsidP="00C353B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Undang-Undang Perlindungan Dan Pengelolaan Lingkungan Hidup Tahun 2013 menjelaskan “s</w:t>
      </w:r>
      <w:r w:rsidR="00F4466B" w:rsidRPr="00F4466B">
        <w:rPr>
          <w:rFonts w:ascii="Times New Roman" w:hAnsi="Times New Roman" w:cs="Times New Roman"/>
          <w:sz w:val="24"/>
          <w:szCs w:val="24"/>
        </w:rPr>
        <w:t>ampah adalah suatu barang yang sudah tidak terpakai lagi atau tidak digunakan lagi. Sampah sering kali menjadi gangguan bagi kehidu</w:t>
      </w:r>
      <w:r>
        <w:rPr>
          <w:rFonts w:ascii="Times New Roman" w:hAnsi="Times New Roman" w:cs="Times New Roman"/>
          <w:sz w:val="24"/>
          <w:szCs w:val="24"/>
          <w:lang w:val="en-US"/>
        </w:rPr>
        <w:t>p</w:t>
      </w:r>
      <w:r>
        <w:rPr>
          <w:rFonts w:ascii="Times New Roman" w:hAnsi="Times New Roman" w:cs="Times New Roman"/>
          <w:sz w:val="24"/>
          <w:szCs w:val="24"/>
        </w:rPr>
        <w:t>an manusia</w:t>
      </w:r>
      <w:r>
        <w:rPr>
          <w:rFonts w:ascii="Times New Roman" w:hAnsi="Times New Roman" w:cs="Times New Roman"/>
          <w:sz w:val="24"/>
          <w:szCs w:val="24"/>
          <w:lang w:val="en-US"/>
        </w:rPr>
        <w:t>”.</w:t>
      </w:r>
    </w:p>
    <w:p w:rsidR="00C353BF" w:rsidRDefault="00330F00" w:rsidP="00C353B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penjelasakan di atas b</w:t>
      </w:r>
      <w:r w:rsidR="00F4466B" w:rsidRPr="00F4466B">
        <w:rPr>
          <w:rFonts w:ascii="Times New Roman" w:hAnsi="Times New Roman" w:cs="Times New Roman"/>
          <w:sz w:val="24"/>
          <w:szCs w:val="24"/>
        </w:rPr>
        <w:t>ukan hanya karena masalah terganggunya keindahan tempat tinggal yang kita diami, atau seringnya sampah menyumbat saluran air, melainkan kerapnya berbagai macam penyakit  menyerang manusia yang diakibatkan dari lemahnya penanganan sampah itu sendiri.</w:t>
      </w:r>
      <w:r w:rsidR="00C353BF">
        <w:rPr>
          <w:rFonts w:ascii="Times New Roman" w:hAnsi="Times New Roman" w:cs="Times New Roman"/>
          <w:sz w:val="24"/>
          <w:szCs w:val="24"/>
          <w:lang w:val="en-US"/>
        </w:rPr>
        <w:t xml:space="preserve"> </w:t>
      </w:r>
    </w:p>
    <w:p w:rsidR="00C353BF" w:rsidRPr="00C353BF" w:rsidRDefault="00C353BF" w:rsidP="00C353BF">
      <w:pPr>
        <w:pStyle w:val="ListParagraph"/>
        <w:spacing w:after="0" w:line="480" w:lineRule="auto"/>
        <w:ind w:left="0" w:firstLine="720"/>
        <w:jc w:val="both"/>
        <w:rPr>
          <w:rFonts w:ascii="Times New Roman" w:hAnsi="Times New Roman" w:cs="Times New Roman"/>
          <w:sz w:val="24"/>
          <w:szCs w:val="24"/>
          <w:lang w:val="en-US"/>
        </w:rPr>
      </w:pPr>
      <w:r w:rsidRPr="00C353BF">
        <w:rPr>
          <w:rFonts w:ascii="Times New Roman" w:hAnsi="Times New Roman" w:cs="Times New Roman"/>
          <w:sz w:val="24"/>
          <w:szCs w:val="24"/>
        </w:rPr>
        <w:t>Sekarang  ini telah banyak teknologi untuk mengelola bahkan memusnahkan sampah.  Namun, sudah tidak jamannya lagi sampah dimusnahkan atau dijauhkan dari kehidupan manusia.  Sampah dapat kita sulap menjadi sesuatu yang bernilai ekonomi</w:t>
      </w:r>
      <w:r>
        <w:rPr>
          <w:rFonts w:ascii="Times New Roman" w:hAnsi="Times New Roman" w:cs="Times New Roman"/>
          <w:sz w:val="24"/>
          <w:szCs w:val="24"/>
        </w:rPr>
        <w:t>.</w:t>
      </w:r>
    </w:p>
    <w:p w:rsidR="007B58DF" w:rsidRPr="00C353BF" w:rsidRDefault="005D1CFA" w:rsidP="00C353BF">
      <w:pPr>
        <w:pStyle w:val="ListParagraph"/>
        <w:numPr>
          <w:ilvl w:val="0"/>
          <w:numId w:val="25"/>
        </w:numPr>
        <w:spacing w:after="0" w:line="480" w:lineRule="auto"/>
        <w:jc w:val="both"/>
        <w:rPr>
          <w:rFonts w:ascii="Times New Roman" w:hAnsi="Times New Roman" w:cs="Times New Roman"/>
          <w:sz w:val="24"/>
          <w:szCs w:val="24"/>
          <w:lang w:val="en-US"/>
        </w:rPr>
      </w:pPr>
      <w:r w:rsidRPr="00F4466B">
        <w:rPr>
          <w:rFonts w:ascii="Times New Roman" w:hAnsi="Times New Roman" w:cs="Times New Roman"/>
          <w:b/>
          <w:sz w:val="24"/>
          <w:szCs w:val="24"/>
        </w:rPr>
        <w:t xml:space="preserve">Pengertian Sampah </w:t>
      </w:r>
    </w:p>
    <w:p w:rsidR="006D762E" w:rsidRDefault="00C353BF" w:rsidP="003D6F0A">
      <w:pPr>
        <w:pStyle w:val="ListParagraph"/>
        <w:autoSpaceDE w:val="0"/>
        <w:autoSpaceDN w:val="0"/>
        <w:adjustRightInd w:val="0"/>
        <w:spacing w:after="0" w:line="480" w:lineRule="auto"/>
        <w:ind w:left="0" w:firstLine="99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Di dalam </w:t>
      </w:r>
      <w:r w:rsidR="00AA12A3" w:rsidRPr="00D27265">
        <w:rPr>
          <w:rFonts w:ascii="Times New Roman" w:eastAsia="Times New Roman" w:hAnsi="Times New Roman" w:cs="Times New Roman"/>
          <w:sz w:val="24"/>
          <w:szCs w:val="24"/>
          <w:lang w:eastAsia="id-ID"/>
        </w:rPr>
        <w:t xml:space="preserve">Undang-Undang </w:t>
      </w:r>
      <w:r w:rsidR="00330F00">
        <w:rPr>
          <w:rFonts w:ascii="Times New Roman" w:hAnsi="Times New Roman" w:cs="Times New Roman"/>
          <w:sz w:val="24"/>
          <w:szCs w:val="24"/>
          <w:lang w:val="en-US"/>
        </w:rPr>
        <w:t xml:space="preserve">Undang-Undang Perlindungan Dan Pengelolaan Lingkungan Hidup Tahun  2013 </w:t>
      </w:r>
      <w:r w:rsidR="00A80872" w:rsidRPr="00D27265">
        <w:rPr>
          <w:rFonts w:ascii="Times New Roman" w:eastAsia="Times New Roman" w:hAnsi="Times New Roman" w:cs="Times New Roman"/>
          <w:sz w:val="24"/>
          <w:szCs w:val="24"/>
          <w:lang w:eastAsia="id-ID"/>
        </w:rPr>
        <w:t xml:space="preserve">Pasal 1 </w:t>
      </w:r>
      <w:r>
        <w:rPr>
          <w:rFonts w:ascii="Times New Roman" w:eastAsia="Times New Roman" w:hAnsi="Times New Roman" w:cs="Times New Roman"/>
          <w:sz w:val="24"/>
          <w:szCs w:val="24"/>
          <w:lang w:val="en-US" w:eastAsia="id-ID"/>
        </w:rPr>
        <w:t>dijelaskan tentang pengertian s</w:t>
      </w:r>
      <w:r w:rsidR="00AA12A3" w:rsidRPr="00D27265">
        <w:rPr>
          <w:rFonts w:ascii="Times New Roman" w:eastAsia="Times New Roman" w:hAnsi="Times New Roman" w:cs="Times New Roman"/>
          <w:sz w:val="24"/>
          <w:szCs w:val="24"/>
          <w:lang w:eastAsia="id-ID"/>
        </w:rPr>
        <w:t>ampah</w:t>
      </w:r>
      <w:r>
        <w:rPr>
          <w:rFonts w:ascii="Times New Roman" w:eastAsia="Times New Roman" w:hAnsi="Times New Roman" w:cs="Times New Roman"/>
          <w:sz w:val="24"/>
          <w:szCs w:val="24"/>
          <w:lang w:val="en-US" w:eastAsia="id-ID"/>
        </w:rPr>
        <w:t xml:space="preserve"> yaitu “</w:t>
      </w:r>
      <w:r w:rsidR="00AA12A3" w:rsidRPr="00D27265">
        <w:rPr>
          <w:rFonts w:ascii="Times New Roman" w:eastAsia="Times New Roman" w:hAnsi="Times New Roman" w:cs="Times New Roman"/>
          <w:sz w:val="24"/>
          <w:szCs w:val="24"/>
          <w:lang w:eastAsia="id-ID"/>
        </w:rPr>
        <w:t>sisa kegiatan sehari-hari manusia dan atau proses alam yang berbentuk padat</w:t>
      </w:r>
      <w:r w:rsidR="00E7558C" w:rsidRPr="00D27265">
        <w:rPr>
          <w:rFonts w:ascii="Times New Roman" w:eastAsia="Times New Roman" w:hAnsi="Times New Roman" w:cs="Times New Roman"/>
          <w:sz w:val="24"/>
          <w:szCs w:val="24"/>
          <w:lang w:eastAsia="id-ID"/>
        </w:rPr>
        <w:t>”</w:t>
      </w:r>
      <w:r w:rsidR="00AA12A3" w:rsidRPr="00D27265">
        <w:rPr>
          <w:rFonts w:ascii="Times New Roman" w:eastAsia="Times New Roman" w:hAnsi="Times New Roman" w:cs="Times New Roman"/>
          <w:sz w:val="24"/>
          <w:szCs w:val="24"/>
          <w:lang w:eastAsia="id-ID"/>
        </w:rPr>
        <w:t xml:space="preserve">. </w:t>
      </w:r>
    </w:p>
    <w:p w:rsidR="006D762E" w:rsidRDefault="005D1CFA" w:rsidP="006D762E">
      <w:pPr>
        <w:pStyle w:val="ListParagraph"/>
        <w:autoSpaceDE w:val="0"/>
        <w:autoSpaceDN w:val="0"/>
        <w:adjustRightInd w:val="0"/>
        <w:spacing w:after="0" w:line="480" w:lineRule="auto"/>
        <w:ind w:left="0" w:firstLine="993"/>
        <w:jc w:val="both"/>
        <w:rPr>
          <w:rFonts w:ascii="Times New Roman" w:eastAsia="Times New Roman" w:hAnsi="Times New Roman" w:cs="Times New Roman"/>
          <w:sz w:val="24"/>
          <w:szCs w:val="24"/>
          <w:lang w:val="en-US" w:eastAsia="id-ID"/>
        </w:rPr>
      </w:pPr>
      <w:r w:rsidRPr="00D27265">
        <w:rPr>
          <w:rFonts w:ascii="Times New Roman" w:eastAsia="Times New Roman" w:hAnsi="Times New Roman" w:cs="Times New Roman"/>
          <w:sz w:val="24"/>
          <w:szCs w:val="24"/>
          <w:lang w:eastAsia="id-ID"/>
        </w:rPr>
        <w:t xml:space="preserve">Pada dasarnya, sampah merupakan sumber daya yang dapat dimanfaatkan untuk berbagai keperluan. Artinya, sampah memiliki nilai ekonomi jika manusia dapat mengolahnya dengan cara atau metode tertentu. </w:t>
      </w:r>
      <w:r w:rsidRPr="00D27265">
        <w:rPr>
          <w:rFonts w:ascii="Times New Roman" w:eastAsia="Times New Roman" w:hAnsi="Times New Roman" w:cs="Times New Roman"/>
          <w:sz w:val="24"/>
          <w:szCs w:val="24"/>
          <w:lang w:val="fi-FI" w:eastAsia="id-ID"/>
        </w:rPr>
        <w:t>Mendengar </w:t>
      </w:r>
      <w:r w:rsidRPr="00D27265">
        <w:rPr>
          <w:rFonts w:ascii="Times New Roman" w:eastAsia="Times New Roman" w:hAnsi="Times New Roman" w:cs="Times New Roman"/>
          <w:sz w:val="24"/>
          <w:szCs w:val="24"/>
          <w:lang w:eastAsia="id-ID"/>
        </w:rPr>
        <w:t>istilah </w:t>
      </w:r>
      <w:r w:rsidR="00A80872" w:rsidRPr="00D27265">
        <w:rPr>
          <w:rFonts w:ascii="Times New Roman" w:eastAsia="Times New Roman" w:hAnsi="Times New Roman" w:cs="Times New Roman"/>
          <w:bCs/>
          <w:iCs/>
          <w:sz w:val="24"/>
          <w:szCs w:val="24"/>
          <w:lang w:eastAsia="id-ID"/>
        </w:rPr>
        <w:t xml:space="preserve">“sampah” </w:t>
      </w:r>
      <w:r w:rsidRPr="00D27265">
        <w:rPr>
          <w:rFonts w:ascii="Times New Roman" w:eastAsia="Times New Roman" w:hAnsi="Times New Roman" w:cs="Times New Roman"/>
          <w:b/>
          <w:bCs/>
          <w:i/>
          <w:iCs/>
          <w:sz w:val="24"/>
          <w:szCs w:val="24"/>
          <w:lang w:val="fi-FI" w:eastAsia="id-ID"/>
        </w:rPr>
        <w:t> </w:t>
      </w:r>
      <w:r w:rsidRPr="00D27265">
        <w:rPr>
          <w:rFonts w:ascii="Times New Roman" w:eastAsia="Times New Roman" w:hAnsi="Times New Roman" w:cs="Times New Roman"/>
          <w:sz w:val="24"/>
          <w:szCs w:val="24"/>
          <w:lang w:val="fi-FI" w:eastAsia="id-ID"/>
        </w:rPr>
        <w:t>pasti </w:t>
      </w:r>
      <w:r w:rsidRPr="00D27265">
        <w:rPr>
          <w:rFonts w:ascii="Times New Roman" w:eastAsia="Times New Roman" w:hAnsi="Times New Roman" w:cs="Times New Roman"/>
          <w:sz w:val="24"/>
          <w:szCs w:val="24"/>
          <w:lang w:eastAsia="id-ID"/>
        </w:rPr>
        <w:t>sudah tidak asing lagi di telinga kita, terbayang dan terlintas dalam benak kita berupa tumpukan barang limbah yang tidak sedap dilihat serta beraroma busuk menyengat. </w:t>
      </w:r>
      <w:r w:rsidRPr="00D27265">
        <w:rPr>
          <w:rFonts w:ascii="Times New Roman" w:eastAsia="Times New Roman" w:hAnsi="Times New Roman" w:cs="Times New Roman"/>
          <w:sz w:val="24"/>
          <w:szCs w:val="24"/>
          <w:lang w:val="sv-SE" w:eastAsia="id-ID"/>
        </w:rPr>
        <w:t>Sampah </w:t>
      </w:r>
      <w:r w:rsidRPr="00D27265">
        <w:rPr>
          <w:rFonts w:ascii="Times New Roman" w:eastAsia="Times New Roman" w:hAnsi="Times New Roman" w:cs="Times New Roman"/>
          <w:sz w:val="24"/>
          <w:szCs w:val="24"/>
          <w:lang w:eastAsia="id-ID"/>
        </w:rPr>
        <w:t xml:space="preserve">diartikan sebagai material sisa yang tidak diinginkan setelah berakhirnya suatu proses. </w:t>
      </w:r>
    </w:p>
    <w:p w:rsidR="00D84314" w:rsidRPr="006D762E" w:rsidRDefault="00C66DC9" w:rsidP="006D762E">
      <w:pPr>
        <w:pStyle w:val="ListParagraph"/>
        <w:autoSpaceDE w:val="0"/>
        <w:autoSpaceDN w:val="0"/>
        <w:adjustRightInd w:val="0"/>
        <w:spacing w:after="0" w:line="480" w:lineRule="auto"/>
        <w:ind w:left="0" w:firstLine="993"/>
        <w:jc w:val="both"/>
        <w:rPr>
          <w:rFonts w:ascii="Times New Roman" w:eastAsia="Times New Roman" w:hAnsi="Times New Roman" w:cs="Times New Roman"/>
          <w:sz w:val="24"/>
          <w:szCs w:val="24"/>
          <w:lang w:val="en-US" w:eastAsia="id-ID"/>
        </w:rPr>
      </w:pPr>
      <w:r w:rsidRPr="006D762E">
        <w:rPr>
          <w:rFonts w:ascii="Times New Roman" w:hAnsi="Times New Roman" w:cs="Times New Roman"/>
          <w:color w:val="000000" w:themeColor="text1"/>
          <w:sz w:val="24"/>
          <w:szCs w:val="24"/>
        </w:rPr>
        <w:t xml:space="preserve">Menurut Kamus </w:t>
      </w:r>
      <w:r w:rsidR="00D84314" w:rsidRPr="006D762E">
        <w:rPr>
          <w:rFonts w:ascii="Times New Roman" w:hAnsi="Times New Roman" w:cs="Times New Roman"/>
          <w:color w:val="000000" w:themeColor="text1"/>
          <w:sz w:val="24"/>
          <w:szCs w:val="24"/>
        </w:rPr>
        <w:t>Bahasa Indonesia</w:t>
      </w:r>
      <w:r w:rsidR="006D762E" w:rsidRPr="006D762E">
        <w:rPr>
          <w:rFonts w:ascii="Times New Roman" w:hAnsi="Times New Roman" w:cs="Times New Roman"/>
          <w:color w:val="000000" w:themeColor="text1"/>
          <w:sz w:val="24"/>
          <w:szCs w:val="24"/>
          <w:lang w:val="en-US"/>
        </w:rPr>
        <w:t xml:space="preserve"> </w:t>
      </w:r>
      <w:r w:rsidRPr="006D762E">
        <w:rPr>
          <w:rFonts w:ascii="Times New Roman" w:hAnsi="Times New Roman" w:cs="Times New Roman"/>
          <w:color w:val="000000" w:themeColor="text1"/>
          <w:sz w:val="24"/>
          <w:szCs w:val="24"/>
        </w:rPr>
        <w:t>(</w:t>
      </w:r>
      <w:r w:rsidR="00411B9C" w:rsidRPr="006D762E">
        <w:rPr>
          <w:rFonts w:ascii="Times New Roman" w:hAnsi="Times New Roman" w:cs="Times New Roman"/>
          <w:color w:val="000000" w:themeColor="text1"/>
          <w:sz w:val="24"/>
          <w:szCs w:val="24"/>
        </w:rPr>
        <w:t>2005</w:t>
      </w:r>
      <w:r w:rsidR="006D762E" w:rsidRPr="006D762E">
        <w:rPr>
          <w:rFonts w:ascii="Times New Roman" w:hAnsi="Times New Roman" w:cs="Times New Roman"/>
          <w:color w:val="000000" w:themeColor="text1"/>
          <w:sz w:val="24"/>
          <w:szCs w:val="24"/>
          <w:lang w:val="en-US"/>
        </w:rPr>
        <w:t>: 315</w:t>
      </w:r>
      <w:r w:rsidR="006D762E" w:rsidRPr="006D762E">
        <w:rPr>
          <w:rFonts w:ascii="Times New Roman" w:hAnsi="Times New Roman" w:cs="Times New Roman"/>
          <w:color w:val="000000" w:themeColor="text1"/>
          <w:sz w:val="24"/>
          <w:szCs w:val="24"/>
        </w:rPr>
        <w:t>)</w:t>
      </w:r>
      <w:r w:rsidR="006D762E" w:rsidRPr="006D762E">
        <w:rPr>
          <w:rFonts w:ascii="Times New Roman" w:hAnsi="Times New Roman" w:cs="Times New Roman"/>
          <w:color w:val="000000" w:themeColor="text1"/>
          <w:sz w:val="24"/>
          <w:szCs w:val="24"/>
          <w:lang w:val="en-US"/>
        </w:rPr>
        <w:t>, sampah adalah</w:t>
      </w:r>
      <w:r w:rsidR="006D762E">
        <w:rPr>
          <w:rFonts w:ascii="Times New Roman" w:hAnsi="Times New Roman" w:cs="Times New Roman"/>
          <w:color w:val="000000" w:themeColor="text1"/>
          <w:sz w:val="24"/>
          <w:szCs w:val="24"/>
          <w:lang w:val="en-US"/>
        </w:rPr>
        <w:t xml:space="preserve"> “b</w:t>
      </w:r>
      <w:r w:rsidRPr="00D27265">
        <w:rPr>
          <w:rFonts w:ascii="Times New Roman" w:hAnsi="Times New Roman" w:cs="Times New Roman"/>
          <w:color w:val="000000" w:themeColor="text1"/>
          <w:sz w:val="24"/>
          <w:szCs w:val="24"/>
        </w:rPr>
        <w:t xml:space="preserve">ahan yang tidak mempunyai nilai atau tidak berharga untuk maksud biasa atau utama </w:t>
      </w:r>
      <w:r w:rsidRPr="00D27265">
        <w:rPr>
          <w:rFonts w:ascii="Times New Roman" w:hAnsi="Times New Roman" w:cs="Times New Roman"/>
          <w:color w:val="000000" w:themeColor="text1"/>
          <w:sz w:val="24"/>
          <w:szCs w:val="24"/>
        </w:rPr>
        <w:lastRenderedPageBreak/>
        <w:t>dalam pembikinan atau pemakaian barang rusak atau bercacat dalam pembikinan manufaktur atau materi berkelebihan atau ditolak atau buangan</w:t>
      </w:r>
      <w:r w:rsidR="006D762E">
        <w:rPr>
          <w:rFonts w:ascii="Times New Roman" w:hAnsi="Times New Roman" w:cs="Times New Roman"/>
          <w:color w:val="000000" w:themeColor="text1"/>
          <w:sz w:val="24"/>
          <w:szCs w:val="24"/>
          <w:lang w:val="en-US"/>
        </w:rPr>
        <w:t>”.</w:t>
      </w:r>
    </w:p>
    <w:p w:rsidR="006D762E" w:rsidRDefault="006D762E" w:rsidP="009F39CC">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en-US" w:eastAsia="id-ID"/>
        </w:rPr>
      </w:pPr>
      <w:r>
        <w:rPr>
          <w:rFonts w:ascii="Times New Roman" w:hAnsi="Times New Roman" w:cs="Times New Roman"/>
          <w:color w:val="000000" w:themeColor="text1"/>
          <w:sz w:val="24"/>
          <w:szCs w:val="24"/>
          <w:lang w:val="en-US"/>
        </w:rPr>
        <w:t xml:space="preserve">Selanjutnya </w:t>
      </w:r>
      <w:r w:rsidR="00D84314" w:rsidRPr="00D27265">
        <w:rPr>
          <w:rFonts w:ascii="Times New Roman" w:hAnsi="Times New Roman" w:cs="Times New Roman"/>
          <w:color w:val="000000" w:themeColor="text1"/>
          <w:sz w:val="24"/>
          <w:szCs w:val="24"/>
        </w:rPr>
        <w:t>Radyastuti</w:t>
      </w:r>
      <w:r w:rsidR="00C66DC9" w:rsidRPr="00D27265">
        <w:rPr>
          <w:rFonts w:ascii="Times New Roman" w:hAnsi="Times New Roman" w:cs="Times New Roman"/>
          <w:color w:val="000000" w:themeColor="text1"/>
          <w:sz w:val="24"/>
          <w:szCs w:val="24"/>
        </w:rPr>
        <w:t xml:space="preserve"> </w:t>
      </w:r>
      <w:r w:rsidR="00D84314" w:rsidRPr="00D27265">
        <w:rPr>
          <w:rFonts w:ascii="Times New Roman" w:hAnsi="Times New Roman" w:cs="Times New Roman"/>
          <w:color w:val="000000" w:themeColor="text1"/>
          <w:sz w:val="24"/>
          <w:szCs w:val="24"/>
        </w:rPr>
        <w:t>(</w:t>
      </w:r>
      <w:r w:rsidR="007005C6">
        <w:rPr>
          <w:rFonts w:ascii="Times New Roman" w:hAnsi="Times New Roman" w:cs="Times New Roman"/>
          <w:color w:val="000000" w:themeColor="text1"/>
          <w:sz w:val="24"/>
          <w:szCs w:val="24"/>
          <w:lang w:val="en-US"/>
        </w:rPr>
        <w:t>Agung, 1996</w:t>
      </w:r>
      <w:r w:rsidR="00C66DC9" w:rsidRPr="00D272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menjelaskan pengertian sampah, yaitu “</w:t>
      </w:r>
      <w:r w:rsidR="005D1CFA" w:rsidRPr="00D27265">
        <w:rPr>
          <w:rFonts w:ascii="Times New Roman" w:eastAsia="Times New Roman" w:hAnsi="Times New Roman" w:cs="Times New Roman"/>
          <w:sz w:val="24"/>
          <w:szCs w:val="24"/>
          <w:lang w:eastAsia="id-ID"/>
        </w:rPr>
        <w:t>material sisa yang tidak diinginkan dari berakhirnya suatu proses</w:t>
      </w:r>
      <w:r w:rsidR="00CD44EC" w:rsidRPr="00D27265">
        <w:rPr>
          <w:rFonts w:ascii="Times New Roman" w:eastAsia="Times New Roman" w:hAnsi="Times New Roman" w:cs="Times New Roman"/>
          <w:sz w:val="24"/>
          <w:szCs w:val="24"/>
          <w:lang w:eastAsia="id-ID"/>
        </w:rPr>
        <w:t>”</w:t>
      </w:r>
      <w:r w:rsidR="005D1CFA" w:rsidRPr="00D27265">
        <w:rPr>
          <w:rFonts w:ascii="Times New Roman" w:eastAsia="Times New Roman" w:hAnsi="Times New Roman" w:cs="Times New Roman"/>
          <w:sz w:val="24"/>
          <w:szCs w:val="24"/>
          <w:lang w:eastAsia="id-ID"/>
        </w:rPr>
        <w:t xml:space="preserve">. </w:t>
      </w:r>
    </w:p>
    <w:p w:rsidR="00AC56A7" w:rsidRPr="005E5FEF" w:rsidRDefault="006D762E" w:rsidP="005E5FEF">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Dari kedua penjelasan atas dapat dipahami s</w:t>
      </w:r>
      <w:r w:rsidR="005D1CFA" w:rsidRPr="00D27265">
        <w:rPr>
          <w:rFonts w:ascii="Times New Roman" w:eastAsia="Times New Roman" w:hAnsi="Times New Roman" w:cs="Times New Roman"/>
          <w:sz w:val="24"/>
          <w:szCs w:val="24"/>
          <w:lang w:eastAsia="id-ID"/>
        </w:rPr>
        <w:t>ampah dapat membawa dampak buruk bagi kesehatan,sampah yang berserakan akan di datangi oleh serangga- serangga dan akan menimbulkan bibit penyakit. Pertambahan jumlah penduduk, perubahan pola konsumsi, dan gaya hidup masyarakat telah meningkatkan jumlah timbulan sampah, jenis, dan keberagaman karakteristik sampah.</w:t>
      </w:r>
    </w:p>
    <w:p w:rsidR="006D762E" w:rsidRPr="006D762E" w:rsidRDefault="00C66DC9" w:rsidP="006D762E">
      <w:pPr>
        <w:pStyle w:val="ListParagraph"/>
        <w:numPr>
          <w:ilvl w:val="1"/>
          <w:numId w:val="11"/>
        </w:numPr>
        <w:shd w:val="clear" w:color="auto" w:fill="FFFFFF"/>
        <w:spacing w:after="0" w:line="480" w:lineRule="auto"/>
        <w:ind w:left="714" w:hanging="357"/>
        <w:jc w:val="both"/>
        <w:rPr>
          <w:rFonts w:ascii="Times New Roman" w:eastAsia="Times New Roman" w:hAnsi="Times New Roman" w:cs="Times New Roman"/>
          <w:color w:val="000000" w:themeColor="text1"/>
          <w:sz w:val="24"/>
          <w:szCs w:val="24"/>
          <w:lang w:eastAsia="id-ID"/>
        </w:rPr>
      </w:pPr>
      <w:r w:rsidRPr="006D762E">
        <w:rPr>
          <w:rFonts w:ascii="Times New Roman" w:eastAsia="Times New Roman" w:hAnsi="Times New Roman" w:cs="Times New Roman"/>
          <w:b/>
          <w:bCs/>
          <w:color w:val="000000" w:themeColor="text1"/>
          <w:sz w:val="24"/>
          <w:szCs w:val="24"/>
          <w:lang w:eastAsia="id-ID"/>
        </w:rPr>
        <w:t>Jenis Sampah</w:t>
      </w:r>
    </w:p>
    <w:p w:rsidR="006D762E" w:rsidRDefault="00330F00" w:rsidP="006D762E">
      <w:pPr>
        <w:pStyle w:val="ListParagraph"/>
        <w:shd w:val="clear" w:color="auto" w:fill="FFFFFF"/>
        <w:spacing w:after="0" w:line="480" w:lineRule="auto"/>
        <w:ind w:left="714"/>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Agung (1996) memaparkan yaitu s</w:t>
      </w:r>
      <w:r w:rsidR="007C0ACE" w:rsidRPr="006D762E">
        <w:rPr>
          <w:rFonts w:ascii="Times New Roman" w:eastAsia="Times New Roman" w:hAnsi="Times New Roman" w:cs="Times New Roman"/>
          <w:color w:val="000000" w:themeColor="text1"/>
          <w:sz w:val="24"/>
          <w:szCs w:val="24"/>
          <w:lang w:eastAsia="id-ID"/>
        </w:rPr>
        <w:t>ampah padat</w:t>
      </w:r>
      <w:r w:rsidR="006D762E">
        <w:rPr>
          <w:rFonts w:ascii="Times New Roman" w:eastAsia="Times New Roman" w:hAnsi="Times New Roman" w:cs="Times New Roman"/>
          <w:color w:val="000000" w:themeColor="text1"/>
          <w:sz w:val="24"/>
          <w:szCs w:val="24"/>
          <w:lang w:eastAsia="id-ID"/>
        </w:rPr>
        <w:t xml:space="preserve"> dapat digolongkan menjadi dua</w:t>
      </w:r>
      <w:r w:rsidR="006D762E">
        <w:rPr>
          <w:rFonts w:ascii="Times New Roman" w:eastAsia="Times New Roman" w:hAnsi="Times New Roman" w:cs="Times New Roman"/>
          <w:color w:val="000000" w:themeColor="text1"/>
          <w:sz w:val="24"/>
          <w:szCs w:val="24"/>
          <w:lang w:val="en-US" w:eastAsia="id-ID"/>
        </w:rPr>
        <w:t xml:space="preserve">, </w:t>
      </w:r>
      <w:r w:rsidR="007C0ACE" w:rsidRPr="006D762E">
        <w:rPr>
          <w:rFonts w:ascii="Times New Roman" w:eastAsia="Times New Roman" w:hAnsi="Times New Roman" w:cs="Times New Roman"/>
          <w:color w:val="000000" w:themeColor="text1"/>
          <w:sz w:val="24"/>
          <w:szCs w:val="24"/>
          <w:lang w:eastAsia="id-ID"/>
        </w:rPr>
        <w:t>yakni</w:t>
      </w:r>
      <w:r w:rsidR="006D762E">
        <w:rPr>
          <w:rFonts w:ascii="Times New Roman" w:eastAsia="Times New Roman" w:hAnsi="Times New Roman" w:cs="Times New Roman"/>
          <w:color w:val="000000" w:themeColor="text1"/>
          <w:sz w:val="24"/>
          <w:szCs w:val="24"/>
          <w:lang w:val="en-US" w:eastAsia="id-ID"/>
        </w:rPr>
        <w:t>:</w:t>
      </w:r>
    </w:p>
    <w:p w:rsidR="006D762E" w:rsidRDefault="00C66DC9" w:rsidP="006D762E">
      <w:pPr>
        <w:pStyle w:val="ListParagraph"/>
        <w:numPr>
          <w:ilvl w:val="2"/>
          <w:numId w:val="11"/>
        </w:numPr>
        <w:shd w:val="clear" w:color="auto" w:fill="FFFFFF"/>
        <w:spacing w:after="0" w:line="480" w:lineRule="auto"/>
        <w:ind w:left="1074"/>
        <w:jc w:val="both"/>
        <w:rPr>
          <w:rFonts w:ascii="Times New Roman" w:eastAsia="Times New Roman" w:hAnsi="Times New Roman" w:cs="Times New Roman"/>
          <w:color w:val="000000" w:themeColor="text1"/>
          <w:sz w:val="24"/>
          <w:szCs w:val="24"/>
          <w:lang w:val="en-US" w:eastAsia="id-ID"/>
        </w:rPr>
      </w:pPr>
      <w:r w:rsidRPr="00D27265">
        <w:rPr>
          <w:rFonts w:ascii="Times New Roman" w:eastAsia="Times New Roman" w:hAnsi="Times New Roman" w:cs="Times New Roman"/>
          <w:color w:val="000000" w:themeColor="text1"/>
          <w:sz w:val="24"/>
          <w:szCs w:val="24"/>
          <w:lang w:eastAsia="id-ID"/>
        </w:rPr>
        <w:t>Sampah Organik</w:t>
      </w:r>
      <w:r w:rsidR="006D762E">
        <w:rPr>
          <w:rFonts w:ascii="Times New Roman" w:eastAsia="Times New Roman" w:hAnsi="Times New Roman" w:cs="Times New Roman"/>
          <w:color w:val="000000" w:themeColor="text1"/>
          <w:sz w:val="24"/>
          <w:szCs w:val="24"/>
          <w:lang w:val="en-US" w:eastAsia="id-ID"/>
        </w:rPr>
        <w:t>, yaitu s</w:t>
      </w:r>
      <w:r w:rsidRPr="006D762E">
        <w:rPr>
          <w:rFonts w:ascii="Times New Roman" w:eastAsia="Times New Roman" w:hAnsi="Times New Roman" w:cs="Times New Roman"/>
          <w:color w:val="000000" w:themeColor="text1"/>
          <w:sz w:val="24"/>
          <w:szCs w:val="24"/>
          <w:lang w:eastAsia="id-ID"/>
        </w:rPr>
        <w:t xml:space="preserve">ampah </w:t>
      </w:r>
      <w:r w:rsidR="006D762E">
        <w:rPr>
          <w:rFonts w:ascii="Times New Roman" w:eastAsia="Times New Roman" w:hAnsi="Times New Roman" w:cs="Times New Roman"/>
          <w:color w:val="000000" w:themeColor="text1"/>
          <w:sz w:val="24"/>
          <w:szCs w:val="24"/>
          <w:lang w:val="en-US" w:eastAsia="id-ID"/>
        </w:rPr>
        <w:t>yang</w:t>
      </w:r>
      <w:r w:rsidRPr="006D762E">
        <w:rPr>
          <w:rFonts w:ascii="Times New Roman" w:eastAsia="Times New Roman" w:hAnsi="Times New Roman" w:cs="Times New Roman"/>
          <w:color w:val="000000" w:themeColor="text1"/>
          <w:sz w:val="24"/>
          <w:szCs w:val="24"/>
          <w:lang w:eastAsia="id-ID"/>
        </w:rPr>
        <w:t xml:space="preserve"> terdiri dari bahan-bahan penyusun tumbuhan dan hewan yang diambil dari alam atau dihasilkan dari kegiatan pertanian, perikanan atau yang lain. Sampah ini dengan mudah diuraikan dalam proses alami. Sampah rumah tangga sebagian besar merupakan bahan organik. Termasuk sampah organik, misalnya sampah dari dapur, sisa tepung, sayuran, kulit buah, dan daun</w:t>
      </w:r>
      <w:r w:rsidR="006D762E">
        <w:rPr>
          <w:rFonts w:ascii="Times New Roman" w:eastAsia="Times New Roman" w:hAnsi="Times New Roman" w:cs="Times New Roman"/>
          <w:color w:val="000000" w:themeColor="text1"/>
          <w:sz w:val="24"/>
          <w:szCs w:val="24"/>
          <w:lang w:val="en-US" w:eastAsia="id-ID"/>
        </w:rPr>
        <w:t>.</w:t>
      </w:r>
    </w:p>
    <w:p w:rsidR="005D1CFA" w:rsidRPr="006D762E" w:rsidRDefault="00C66DC9" w:rsidP="006D762E">
      <w:pPr>
        <w:pStyle w:val="ListParagraph"/>
        <w:numPr>
          <w:ilvl w:val="2"/>
          <w:numId w:val="11"/>
        </w:numPr>
        <w:shd w:val="clear" w:color="auto" w:fill="FFFFFF"/>
        <w:spacing w:after="0" w:line="480" w:lineRule="auto"/>
        <w:ind w:left="1074"/>
        <w:jc w:val="both"/>
        <w:rPr>
          <w:rFonts w:ascii="Times New Roman" w:eastAsia="Times New Roman" w:hAnsi="Times New Roman" w:cs="Times New Roman"/>
          <w:color w:val="000000" w:themeColor="text1"/>
          <w:sz w:val="24"/>
          <w:szCs w:val="24"/>
          <w:lang w:val="en-US" w:eastAsia="id-ID"/>
        </w:rPr>
      </w:pPr>
      <w:r w:rsidRPr="006D762E">
        <w:rPr>
          <w:rFonts w:ascii="Times New Roman" w:eastAsia="Times New Roman" w:hAnsi="Times New Roman" w:cs="Times New Roman"/>
          <w:color w:val="000000" w:themeColor="text1"/>
          <w:sz w:val="24"/>
          <w:szCs w:val="24"/>
          <w:lang w:eastAsia="id-ID"/>
        </w:rPr>
        <w:t>Sampah Anorganik</w:t>
      </w:r>
      <w:r w:rsidR="006D762E">
        <w:rPr>
          <w:rFonts w:ascii="Times New Roman" w:eastAsia="Times New Roman" w:hAnsi="Times New Roman" w:cs="Times New Roman"/>
          <w:color w:val="000000" w:themeColor="text1"/>
          <w:sz w:val="24"/>
          <w:szCs w:val="24"/>
          <w:lang w:val="en-US" w:eastAsia="id-ID"/>
        </w:rPr>
        <w:t xml:space="preserve">, </w:t>
      </w:r>
      <w:r w:rsidRPr="006D762E">
        <w:rPr>
          <w:rFonts w:ascii="Times New Roman" w:eastAsia="Times New Roman" w:hAnsi="Times New Roman" w:cs="Times New Roman"/>
          <w:color w:val="000000" w:themeColor="text1"/>
          <w:sz w:val="24"/>
          <w:szCs w:val="24"/>
          <w:lang w:eastAsia="id-ID"/>
        </w:rPr>
        <w:t xml:space="preserve">berasal dari sumber daya alam tak terbarui seperti mineral dan minyak bumi, atau dari proses industri. Beberapa dari bahan ini tidak terdapat di alam seperti plastik dan aluminium. Sebagian zat anorganik secara keseluruhan tidak dapat diuraikan oleh </w:t>
      </w:r>
      <w:r w:rsidRPr="006D762E">
        <w:rPr>
          <w:rFonts w:ascii="Times New Roman" w:eastAsia="Times New Roman" w:hAnsi="Times New Roman" w:cs="Times New Roman"/>
          <w:color w:val="000000" w:themeColor="text1"/>
          <w:sz w:val="24"/>
          <w:szCs w:val="24"/>
          <w:lang w:eastAsia="id-ID"/>
        </w:rPr>
        <w:lastRenderedPageBreak/>
        <w:t>alam, sedang sebagian lainnya hanya dapat diuraikan dalam waktu yang sangat lama. Sampah jenis ini pada tingkat rumah tangga, misalnya berupa botol, botol plastik, tas plastik, dan kaleng.</w:t>
      </w:r>
    </w:p>
    <w:p w:rsidR="005D1CFA" w:rsidRPr="00D27265" w:rsidRDefault="005D1CFA" w:rsidP="00CB0690">
      <w:pPr>
        <w:pStyle w:val="ListParagraph"/>
        <w:numPr>
          <w:ilvl w:val="1"/>
          <w:numId w:val="11"/>
        </w:numPr>
        <w:spacing w:before="100" w:beforeAutospacing="1" w:after="100" w:afterAutospacing="1" w:line="480" w:lineRule="auto"/>
        <w:ind w:left="851" w:hanging="425"/>
        <w:jc w:val="both"/>
        <w:rPr>
          <w:rFonts w:ascii="Times New Roman" w:eastAsia="Times New Roman" w:hAnsi="Times New Roman" w:cs="Times New Roman"/>
          <w:b/>
          <w:color w:val="000000" w:themeColor="text1"/>
          <w:sz w:val="24"/>
          <w:szCs w:val="24"/>
          <w:lang w:eastAsia="id-ID"/>
        </w:rPr>
      </w:pPr>
      <w:r w:rsidRPr="00D27265">
        <w:rPr>
          <w:rFonts w:ascii="Times New Roman" w:eastAsia="Times New Roman" w:hAnsi="Times New Roman" w:cs="Times New Roman"/>
          <w:b/>
          <w:color w:val="000000" w:themeColor="text1"/>
          <w:sz w:val="24"/>
          <w:szCs w:val="24"/>
          <w:lang w:eastAsia="id-ID"/>
        </w:rPr>
        <w:t>Pengelolaan sampah atau memanfaatkan sampah</w:t>
      </w:r>
    </w:p>
    <w:p w:rsidR="005D1CFA" w:rsidRPr="00D27265" w:rsidRDefault="005D1CFA" w:rsidP="00A80872">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D27265">
        <w:rPr>
          <w:rFonts w:ascii="Times New Roman" w:hAnsi="Times New Roman" w:cs="Times New Roman"/>
          <w:color w:val="000000" w:themeColor="text1"/>
          <w:sz w:val="24"/>
          <w:szCs w:val="24"/>
        </w:rPr>
        <w:t xml:space="preserve">Pengolahan sampah merupakan bagian dari penanganan sampah dan menurut UU </w:t>
      </w:r>
      <w:r w:rsidR="006D762E">
        <w:rPr>
          <w:rFonts w:ascii="Times New Roman" w:hAnsi="Times New Roman" w:cs="Times New Roman"/>
          <w:color w:val="000000" w:themeColor="text1"/>
          <w:sz w:val="24"/>
          <w:szCs w:val="24"/>
        </w:rPr>
        <w:t>No</w:t>
      </w:r>
      <w:r w:rsidR="006D762E">
        <w:rPr>
          <w:rFonts w:ascii="Times New Roman" w:hAnsi="Times New Roman" w:cs="Times New Roman"/>
          <w:color w:val="000000" w:themeColor="text1"/>
          <w:sz w:val="24"/>
          <w:szCs w:val="24"/>
          <w:lang w:val="en-US"/>
        </w:rPr>
        <w:t>.</w:t>
      </w:r>
      <w:r w:rsidRPr="00D27265">
        <w:rPr>
          <w:rFonts w:ascii="Times New Roman" w:hAnsi="Times New Roman" w:cs="Times New Roman"/>
          <w:color w:val="000000" w:themeColor="text1"/>
          <w:sz w:val="24"/>
          <w:szCs w:val="24"/>
        </w:rPr>
        <w:t>1</w:t>
      </w:r>
      <w:r w:rsidR="00A80872" w:rsidRPr="00D27265">
        <w:rPr>
          <w:rFonts w:ascii="Times New Roman" w:hAnsi="Times New Roman" w:cs="Times New Roman"/>
          <w:color w:val="000000" w:themeColor="text1"/>
          <w:sz w:val="24"/>
          <w:szCs w:val="24"/>
        </w:rPr>
        <w:t>8 Tahun 2008 didefinisikan sebag</w:t>
      </w:r>
      <w:r w:rsidRPr="00D27265">
        <w:rPr>
          <w:rFonts w:ascii="Times New Roman" w:hAnsi="Times New Roman" w:cs="Times New Roman"/>
          <w:color w:val="000000" w:themeColor="text1"/>
          <w:sz w:val="24"/>
          <w:szCs w:val="24"/>
        </w:rPr>
        <w:t xml:space="preserve">ai proses perubahan bentuk sampah dengan mengubah karakteristik, komposisi, dan jumlah sampah. Pengolahan sampah merupakan kegiatan yang dimaksudkan untuk mengurangi jumlah sampah, disamping memanfaatkan nilai yang masih terkandung dalam sampah itu sendiri (bahan daur ulang, produk lain, dan energi). Pengolahan sampah dapat dilakukan berupa : </w:t>
      </w:r>
    </w:p>
    <w:p w:rsidR="00C353BF" w:rsidRPr="00C353BF" w:rsidRDefault="005D1CFA" w:rsidP="00C353BF">
      <w:pPr>
        <w:pStyle w:val="ListParagraph"/>
        <w:numPr>
          <w:ilvl w:val="1"/>
          <w:numId w:val="26"/>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C353BF">
        <w:rPr>
          <w:rFonts w:ascii="Times New Roman" w:hAnsi="Times New Roman" w:cs="Times New Roman"/>
          <w:color w:val="000000" w:themeColor="text1"/>
          <w:sz w:val="24"/>
          <w:szCs w:val="24"/>
        </w:rPr>
        <w:t>Pemilahan yaitu memisahkan menjadi kelompok sampah organik dan non organik dan ditempatkan dalam wadah yang berbeda.</w:t>
      </w:r>
    </w:p>
    <w:p w:rsidR="006D762E" w:rsidRPr="006D762E" w:rsidRDefault="005D1CFA" w:rsidP="006D762E">
      <w:pPr>
        <w:pStyle w:val="ListParagraph"/>
        <w:numPr>
          <w:ilvl w:val="1"/>
          <w:numId w:val="26"/>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C353BF">
        <w:rPr>
          <w:rFonts w:ascii="Times New Roman" w:hAnsi="Times New Roman" w:cs="Times New Roman"/>
          <w:color w:val="000000" w:themeColor="text1"/>
          <w:sz w:val="24"/>
          <w:szCs w:val="24"/>
        </w:rPr>
        <w:t>Pengolahan dengan menerapkan konsep 3R yaitu</w:t>
      </w:r>
      <w:r w:rsidR="006D762E">
        <w:rPr>
          <w:rFonts w:ascii="Times New Roman" w:hAnsi="Times New Roman" w:cs="Times New Roman"/>
          <w:color w:val="000000" w:themeColor="text1"/>
          <w:sz w:val="24"/>
          <w:szCs w:val="24"/>
          <w:lang w:val="en-US"/>
        </w:rPr>
        <w:t xml:space="preserve">: (1) </w:t>
      </w:r>
      <w:r w:rsidRPr="006D762E">
        <w:rPr>
          <w:rFonts w:ascii="Times New Roman" w:hAnsi="Times New Roman" w:cs="Times New Roman"/>
          <w:bCs/>
          <w:i/>
          <w:color w:val="000000" w:themeColor="text1"/>
          <w:sz w:val="24"/>
          <w:szCs w:val="24"/>
        </w:rPr>
        <w:t>Reuse</w:t>
      </w:r>
      <w:r w:rsidRPr="006D762E">
        <w:rPr>
          <w:rFonts w:ascii="Times New Roman" w:hAnsi="Times New Roman" w:cs="Times New Roman"/>
          <w:b/>
          <w:bCs/>
          <w:color w:val="000000" w:themeColor="text1"/>
          <w:sz w:val="24"/>
          <w:szCs w:val="24"/>
        </w:rPr>
        <w:t xml:space="preserve"> </w:t>
      </w:r>
      <w:r w:rsidR="006D762E">
        <w:rPr>
          <w:rFonts w:ascii="Times New Roman" w:hAnsi="Times New Roman" w:cs="Times New Roman"/>
          <w:color w:val="000000" w:themeColor="text1"/>
          <w:sz w:val="24"/>
          <w:szCs w:val="24"/>
        </w:rPr>
        <w:t>(penggunaan kembali)</w:t>
      </w:r>
      <w:r w:rsidR="006D762E">
        <w:rPr>
          <w:rFonts w:ascii="Times New Roman" w:hAnsi="Times New Roman" w:cs="Times New Roman"/>
          <w:color w:val="000000" w:themeColor="text1"/>
          <w:sz w:val="24"/>
          <w:szCs w:val="24"/>
          <w:lang w:val="en-US"/>
        </w:rPr>
        <w:t xml:space="preserve"> </w:t>
      </w:r>
      <w:r w:rsidRPr="006D762E">
        <w:rPr>
          <w:rFonts w:ascii="Times New Roman" w:hAnsi="Times New Roman" w:cs="Times New Roman"/>
          <w:color w:val="000000" w:themeColor="text1"/>
          <w:sz w:val="24"/>
          <w:szCs w:val="24"/>
        </w:rPr>
        <w:t>yaitu menggunakan sampah-sampah tertentu yang</w:t>
      </w:r>
      <w:r w:rsidR="00C353BF" w:rsidRPr="006D762E">
        <w:rPr>
          <w:rFonts w:ascii="Times New Roman" w:hAnsi="Times New Roman" w:cs="Times New Roman"/>
          <w:color w:val="000000" w:themeColor="text1"/>
          <w:sz w:val="24"/>
          <w:szCs w:val="24"/>
          <w:lang w:val="en-US"/>
        </w:rPr>
        <w:t xml:space="preserve"> </w:t>
      </w:r>
      <w:r w:rsidRPr="006D762E">
        <w:rPr>
          <w:rFonts w:ascii="Times New Roman" w:hAnsi="Times New Roman" w:cs="Times New Roman"/>
          <w:color w:val="000000" w:themeColor="text1"/>
          <w:sz w:val="24"/>
          <w:szCs w:val="24"/>
        </w:rPr>
        <w:t>masih memungkinkan untuk dipakai (penggunaan kembali botol-botol bekas)</w:t>
      </w:r>
      <w:r w:rsidR="006D762E">
        <w:rPr>
          <w:rFonts w:ascii="Times New Roman" w:hAnsi="Times New Roman" w:cs="Times New Roman"/>
          <w:color w:val="000000" w:themeColor="text1"/>
          <w:sz w:val="24"/>
          <w:szCs w:val="24"/>
          <w:lang w:val="en-US"/>
        </w:rPr>
        <w:t xml:space="preserve">, (2) </w:t>
      </w:r>
      <w:r w:rsidRPr="006D762E">
        <w:rPr>
          <w:rFonts w:ascii="Times New Roman" w:hAnsi="Times New Roman" w:cs="Times New Roman"/>
          <w:bCs/>
          <w:i/>
          <w:sz w:val="24"/>
          <w:szCs w:val="24"/>
        </w:rPr>
        <w:t>Reduce</w:t>
      </w:r>
      <w:r w:rsidRPr="006D762E">
        <w:rPr>
          <w:rFonts w:ascii="Times New Roman" w:hAnsi="Times New Roman" w:cs="Times New Roman"/>
          <w:b/>
          <w:bCs/>
          <w:sz w:val="24"/>
          <w:szCs w:val="24"/>
        </w:rPr>
        <w:t xml:space="preserve"> </w:t>
      </w:r>
      <w:r w:rsidRPr="006D762E">
        <w:rPr>
          <w:rFonts w:ascii="Times New Roman" w:hAnsi="Times New Roman" w:cs="Times New Roman"/>
          <w:sz w:val="24"/>
          <w:szCs w:val="24"/>
        </w:rPr>
        <w:t>(pengurangan) yaitu berusaha mengurangi segala sesuatu yang dapat  menimbulkan sampah serta mengurangi sampah-sampah yang sudah ad</w:t>
      </w:r>
      <w:r w:rsidR="006D762E">
        <w:rPr>
          <w:rFonts w:ascii="Times New Roman" w:hAnsi="Times New Roman" w:cs="Times New Roman"/>
          <w:sz w:val="24"/>
          <w:szCs w:val="24"/>
          <w:lang w:val="en-US"/>
        </w:rPr>
        <w:t>a dan (3)</w:t>
      </w:r>
      <w:r w:rsidRPr="006D762E">
        <w:rPr>
          <w:rFonts w:ascii="Times New Roman" w:hAnsi="Times New Roman" w:cs="Times New Roman"/>
          <w:bCs/>
          <w:i/>
          <w:sz w:val="24"/>
          <w:szCs w:val="24"/>
        </w:rPr>
        <w:t>Recycle</w:t>
      </w:r>
      <w:r w:rsidRPr="006D762E">
        <w:rPr>
          <w:rFonts w:ascii="Times New Roman" w:hAnsi="Times New Roman" w:cs="Times New Roman"/>
          <w:b/>
          <w:bCs/>
          <w:sz w:val="24"/>
          <w:szCs w:val="24"/>
        </w:rPr>
        <w:t xml:space="preserve"> </w:t>
      </w:r>
      <w:r w:rsidRPr="006D762E">
        <w:rPr>
          <w:rFonts w:ascii="Times New Roman" w:hAnsi="Times New Roman" w:cs="Times New Roman"/>
          <w:sz w:val="24"/>
          <w:szCs w:val="24"/>
        </w:rPr>
        <w:t>(daur ulang) yaitu menggunakan sampah-sampah tertentu untuk diolah</w:t>
      </w:r>
      <w:r w:rsidR="006D762E">
        <w:rPr>
          <w:rFonts w:ascii="Times New Roman" w:hAnsi="Times New Roman" w:cs="Times New Roman"/>
          <w:sz w:val="24"/>
          <w:szCs w:val="24"/>
          <w:lang w:val="en-US"/>
        </w:rPr>
        <w:t xml:space="preserve"> </w:t>
      </w:r>
      <w:r w:rsidRPr="006D762E">
        <w:rPr>
          <w:rFonts w:ascii="Times New Roman" w:hAnsi="Times New Roman" w:cs="Times New Roman"/>
          <w:sz w:val="24"/>
          <w:szCs w:val="24"/>
        </w:rPr>
        <w:t>menjadi barang yang lebih berguna (daur ulang sampah organik menjadi kompos).</w:t>
      </w:r>
    </w:p>
    <w:p w:rsidR="00C14A3F" w:rsidRPr="006D762E" w:rsidRDefault="005D1CFA" w:rsidP="006D762E">
      <w:pPr>
        <w:pStyle w:val="ListParagraph"/>
        <w:numPr>
          <w:ilvl w:val="1"/>
          <w:numId w:val="26"/>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D762E">
        <w:rPr>
          <w:rFonts w:ascii="Times New Roman" w:hAnsi="Times New Roman" w:cs="Times New Roman"/>
          <w:sz w:val="24"/>
          <w:szCs w:val="24"/>
        </w:rPr>
        <w:t xml:space="preserve">Untuk sampah yang tidak dapat ditangani dalam lingkup sekolah, dikumpulkan ke Tempat Penampungan Sementara (TPS) yang telah </w:t>
      </w:r>
      <w:r w:rsidRPr="006D762E">
        <w:rPr>
          <w:rFonts w:ascii="Times New Roman" w:hAnsi="Times New Roman" w:cs="Times New Roman"/>
          <w:sz w:val="24"/>
          <w:szCs w:val="24"/>
        </w:rPr>
        <w:lastRenderedPageBreak/>
        <w:t>disediakan untuk selanjutnya diangkut oleh petugas kebersihan ke Tempat Pembuangan Akhir</w:t>
      </w:r>
      <w:r w:rsidR="006D762E">
        <w:rPr>
          <w:rFonts w:ascii="Times New Roman" w:hAnsi="Times New Roman" w:cs="Times New Roman"/>
          <w:sz w:val="24"/>
          <w:szCs w:val="24"/>
          <w:lang w:val="en-US"/>
        </w:rPr>
        <w:t xml:space="preserve"> </w:t>
      </w:r>
      <w:r w:rsidRPr="006D762E">
        <w:rPr>
          <w:rFonts w:ascii="Times New Roman" w:hAnsi="Times New Roman" w:cs="Times New Roman"/>
          <w:sz w:val="24"/>
          <w:szCs w:val="24"/>
        </w:rPr>
        <w:t>(TPA).</w:t>
      </w:r>
    </w:p>
    <w:p w:rsidR="00C14A3F" w:rsidRPr="00FA2DBC" w:rsidRDefault="00C14A3F" w:rsidP="00FA2DBC">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C14A3F">
        <w:rPr>
          <w:rFonts w:ascii="Times New Roman" w:hAnsi="Times New Roman" w:cs="Times New Roman"/>
          <w:b/>
          <w:sz w:val="24"/>
          <w:szCs w:val="24"/>
        </w:rPr>
        <w:t>Konsep Bernilai Ekonomi</w:t>
      </w:r>
    </w:p>
    <w:p w:rsidR="00FA2DBC" w:rsidRDefault="00FA2DBC" w:rsidP="00FA2DBC">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Sesuatu yang bernilai ekonomi adalah sesuatu</w:t>
      </w:r>
      <w:r w:rsidRPr="00FA2DBC">
        <w:rPr>
          <w:rFonts w:ascii="Times New Roman" w:eastAsia="Times New Roman" w:hAnsi="Times New Roman" w:cs="Times New Roman"/>
          <w:sz w:val="24"/>
          <w:szCs w:val="24"/>
          <w:lang w:val="en-US"/>
        </w:rPr>
        <w:t xml:space="preserve"> yang memiliki manfaat bagi manusia </w:t>
      </w:r>
      <w:r>
        <w:rPr>
          <w:rFonts w:ascii="Times New Roman" w:eastAsia="Times New Roman" w:hAnsi="Times New Roman" w:cs="Times New Roman"/>
          <w:sz w:val="24"/>
          <w:szCs w:val="24"/>
          <w:lang w:val="en-US"/>
        </w:rPr>
        <w:t xml:space="preserve">dan </w:t>
      </w:r>
      <w:r w:rsidRPr="00FA2DBC">
        <w:rPr>
          <w:rFonts w:ascii="Times New Roman" w:eastAsia="Times New Roman" w:hAnsi="Times New Roman" w:cs="Times New Roman"/>
          <w:sz w:val="24"/>
          <w:szCs w:val="24"/>
          <w:lang w:val="en-US"/>
        </w:rPr>
        <w:t>memiliki nilai bagi manusia. Dengan kata lain, barang-barang yang memiliki nilai berarti barang itu mempunyai kemampuan untuk memenuhi kebutuhan manusia. Oleh karena itu, nilai barang diartikan sebagai kemampuan barang</w:t>
      </w:r>
      <w:r>
        <w:rPr>
          <w:rFonts w:ascii="Times New Roman" w:eastAsia="Times New Roman" w:hAnsi="Times New Roman" w:cs="Times New Roman"/>
          <w:sz w:val="24"/>
          <w:szCs w:val="24"/>
          <w:lang w:val="en-US"/>
        </w:rPr>
        <w:t xml:space="preserve"> </w:t>
      </w:r>
      <w:r w:rsidRPr="00FA2DBC">
        <w:rPr>
          <w:rFonts w:ascii="Times New Roman" w:eastAsia="Times New Roman" w:hAnsi="Times New Roman" w:cs="Times New Roman"/>
          <w:sz w:val="24"/>
          <w:szCs w:val="24"/>
          <w:lang w:val="en-US"/>
        </w:rPr>
        <w:t>u</w:t>
      </w:r>
      <w:r w:rsidR="00E03743">
        <w:rPr>
          <w:rFonts w:ascii="Times New Roman" w:eastAsia="Times New Roman" w:hAnsi="Times New Roman" w:cs="Times New Roman"/>
          <w:sz w:val="24"/>
          <w:szCs w:val="24"/>
          <w:lang w:val="en-US"/>
        </w:rPr>
        <w:t>ntuk memenuhi kebutuhan manusia, yang dimana terdiri (1) nilai Pakai, (2) nilai pakai objektif dan (3) nilai paradok. Selanjutnya diuraikan sebagai berikut:</w:t>
      </w:r>
    </w:p>
    <w:p w:rsidR="00FA2DBC" w:rsidRPr="00FA2DBC" w:rsidRDefault="00FA2DBC" w:rsidP="00FA2DBC">
      <w:pPr>
        <w:pStyle w:val="ListParagraph"/>
        <w:numPr>
          <w:ilvl w:val="0"/>
          <w:numId w:val="29"/>
        </w:numPr>
        <w:spacing w:after="0" w:line="480" w:lineRule="auto"/>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bCs/>
          <w:sz w:val="24"/>
          <w:szCs w:val="24"/>
          <w:lang w:val="en-US"/>
        </w:rPr>
        <w:t>Nilai Pakai (</w:t>
      </w:r>
      <w:r w:rsidRPr="00FA2DBC">
        <w:rPr>
          <w:rFonts w:ascii="Times New Roman" w:eastAsia="Times New Roman" w:hAnsi="Times New Roman" w:cs="Times New Roman"/>
          <w:bCs/>
          <w:i/>
          <w:sz w:val="24"/>
          <w:szCs w:val="24"/>
          <w:lang w:val="en-US"/>
        </w:rPr>
        <w:t>value in use</w:t>
      </w:r>
      <w:r w:rsidRPr="00FA2DBC">
        <w:rPr>
          <w:rFonts w:ascii="Times New Roman" w:eastAsia="Times New Roman" w:hAnsi="Times New Roman" w:cs="Times New Roman"/>
          <w:bCs/>
          <w:sz w:val="24"/>
          <w:szCs w:val="24"/>
          <w:lang w:val="en-US"/>
        </w:rPr>
        <w:t>)</w:t>
      </w:r>
    </w:p>
    <w:p w:rsidR="00FA2DBC" w:rsidRDefault="00FA2DBC" w:rsidP="00FA2DBC">
      <w:pPr>
        <w:pStyle w:val="ListParagraph"/>
        <w:spacing w:after="0" w:line="480" w:lineRule="auto"/>
        <w:ind w:left="0" w:firstLine="72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Suatu barang dikategorikan memiliki nilai pakai apabila barang tersebut dapat memenuhi kebutuhan pemiliknya secara langsung. Nilai pakai dapat dibedakan menjadi dua, yaitu sebagai berikut :</w:t>
      </w:r>
    </w:p>
    <w:p w:rsidR="00FA2DBC" w:rsidRDefault="00FA2DBC" w:rsidP="006D762E">
      <w:pPr>
        <w:pStyle w:val="ListParagraph"/>
        <w:numPr>
          <w:ilvl w:val="0"/>
          <w:numId w:val="30"/>
        </w:numPr>
        <w:spacing w:after="0" w:line="480" w:lineRule="auto"/>
        <w:ind w:left="108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Nilai pakai objektif, yaitu kemampuan suatu barang dalam memenuhi kebutuhan setiap orang. Misalnya, air memiliki nilai pakai yang tinggi bagi setiap orang.</w:t>
      </w:r>
    </w:p>
    <w:p w:rsidR="00FA2DBC" w:rsidRDefault="00FA2DBC" w:rsidP="006D762E">
      <w:pPr>
        <w:pStyle w:val="ListParagraph"/>
        <w:numPr>
          <w:ilvl w:val="0"/>
          <w:numId w:val="30"/>
        </w:numPr>
        <w:spacing w:after="0" w:line="480" w:lineRule="auto"/>
        <w:ind w:left="108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Nilai pakai subjektif, yaitu nilai yang diberikan seseorang karena barang tersebut dapat memenuhi kebutuhannya. Misalnya, kursi roda bagi orang yang tidak dapat berjalan memiliki nilai pakai yang tinggi, tetapi bernilai pakai rendah bagi orang yang sehat.</w:t>
      </w:r>
    </w:p>
    <w:p w:rsidR="00FA2DBC" w:rsidRPr="00FA2DBC" w:rsidRDefault="00FA2DBC" w:rsidP="00FA2DBC">
      <w:pPr>
        <w:pStyle w:val="ListParagraph"/>
        <w:numPr>
          <w:ilvl w:val="0"/>
          <w:numId w:val="29"/>
        </w:numPr>
        <w:spacing w:after="0" w:line="480" w:lineRule="auto"/>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bCs/>
          <w:sz w:val="24"/>
          <w:szCs w:val="24"/>
          <w:lang w:val="en-US"/>
        </w:rPr>
        <w:t xml:space="preserve"> Nilai Tukar (</w:t>
      </w:r>
      <w:r w:rsidRPr="00FA2DBC">
        <w:rPr>
          <w:rFonts w:ascii="Times New Roman" w:eastAsia="Times New Roman" w:hAnsi="Times New Roman" w:cs="Times New Roman"/>
          <w:bCs/>
          <w:i/>
          <w:sz w:val="24"/>
          <w:szCs w:val="24"/>
          <w:lang w:val="en-US"/>
        </w:rPr>
        <w:t>value in Exchange</w:t>
      </w:r>
      <w:r w:rsidRPr="00FA2DBC">
        <w:rPr>
          <w:rFonts w:ascii="Times New Roman" w:eastAsia="Times New Roman" w:hAnsi="Times New Roman" w:cs="Times New Roman"/>
          <w:bCs/>
          <w:sz w:val="24"/>
          <w:szCs w:val="24"/>
          <w:lang w:val="en-US"/>
        </w:rPr>
        <w:t>)</w:t>
      </w:r>
    </w:p>
    <w:p w:rsidR="00FA2DBC" w:rsidRDefault="00FA2DBC" w:rsidP="00FA2DBC">
      <w:pPr>
        <w:pStyle w:val="ListParagraph"/>
        <w:spacing w:after="0" w:line="480" w:lineRule="auto"/>
        <w:ind w:left="0" w:firstLine="72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lastRenderedPageBreak/>
        <w:t>Suatu barang dapat dikatagorikan memiliki nilai tukar apabila mempunyai kemampuan untuk dituka</w:t>
      </w:r>
      <w:r w:rsidR="006D762E">
        <w:rPr>
          <w:rFonts w:ascii="Times New Roman" w:eastAsia="Times New Roman" w:hAnsi="Times New Roman" w:cs="Times New Roman"/>
          <w:sz w:val="24"/>
          <w:szCs w:val="24"/>
          <w:lang w:val="en-US"/>
        </w:rPr>
        <w:t xml:space="preserve">rkan dengan barang lain. Nilai </w:t>
      </w:r>
      <w:r w:rsidRPr="00FA2DBC">
        <w:rPr>
          <w:rFonts w:ascii="Times New Roman" w:eastAsia="Times New Roman" w:hAnsi="Times New Roman" w:cs="Times New Roman"/>
          <w:sz w:val="24"/>
          <w:szCs w:val="24"/>
          <w:lang w:val="en-US"/>
        </w:rPr>
        <w:t>tukar dapat dibedakan menjadi dua, yaitu sebagai berikut :</w:t>
      </w:r>
    </w:p>
    <w:p w:rsidR="00FA2DBC" w:rsidRDefault="00FA2DBC" w:rsidP="006D762E">
      <w:pPr>
        <w:pStyle w:val="ListParagraph"/>
        <w:numPr>
          <w:ilvl w:val="0"/>
          <w:numId w:val="31"/>
        </w:numPr>
        <w:spacing w:after="0" w:line="480" w:lineRule="auto"/>
        <w:ind w:left="108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Nilai tukar objektif, yaitu kemampuan suatu barang apabila ditukarkan dengan barang lain (sering disebut harga). Misalnya, semua orang mengakui bahwa berlian memiliki nilai tukar yang tinggi maka berlian akan memiliki harga yang tinggi di setiap tempat.</w:t>
      </w:r>
    </w:p>
    <w:p w:rsidR="00FA2DBC" w:rsidRDefault="00FA2DBC" w:rsidP="006D762E">
      <w:pPr>
        <w:pStyle w:val="ListParagraph"/>
        <w:numPr>
          <w:ilvl w:val="0"/>
          <w:numId w:val="31"/>
        </w:numPr>
        <w:spacing w:after="0" w:line="480" w:lineRule="auto"/>
        <w:ind w:left="108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Nilai tukar subjektif, yaitu nilai tukar yang diberikan oleh seseorang terhadap suatu barang. Misalnya, bagi seseorang nilai tukar sebuah lukisan tertentu lebih tinggi dari nilai tukar sebuah mobil baru, tetapi tidak demikian bagi yang lain.</w:t>
      </w:r>
    </w:p>
    <w:p w:rsidR="00FA2DBC" w:rsidRPr="00FA2DBC" w:rsidRDefault="00FA2DBC" w:rsidP="00FA2DBC">
      <w:pPr>
        <w:pStyle w:val="ListParagraph"/>
        <w:numPr>
          <w:ilvl w:val="0"/>
          <w:numId w:val="29"/>
        </w:numPr>
        <w:spacing w:after="0" w:line="480" w:lineRule="auto"/>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bCs/>
          <w:sz w:val="24"/>
          <w:szCs w:val="24"/>
          <w:lang w:val="en-US"/>
        </w:rPr>
        <w:t>Nilai Paradok</w:t>
      </w:r>
    </w:p>
    <w:p w:rsidR="00FA2DBC" w:rsidRDefault="00FA2DBC" w:rsidP="006D762E">
      <w:pPr>
        <w:pStyle w:val="ListParagraph"/>
        <w:spacing w:after="0" w:line="480" w:lineRule="auto"/>
        <w:ind w:left="0" w:firstLine="720"/>
        <w:jc w:val="both"/>
        <w:rPr>
          <w:rFonts w:ascii="Times New Roman" w:eastAsia="Times New Roman" w:hAnsi="Times New Roman" w:cs="Times New Roman"/>
          <w:sz w:val="24"/>
          <w:szCs w:val="24"/>
          <w:lang w:val="en-US"/>
        </w:rPr>
      </w:pPr>
      <w:r w:rsidRPr="00FA2DBC">
        <w:rPr>
          <w:rFonts w:ascii="Times New Roman" w:eastAsia="Times New Roman" w:hAnsi="Times New Roman" w:cs="Times New Roman"/>
          <w:sz w:val="24"/>
          <w:szCs w:val="24"/>
          <w:lang w:val="en-US"/>
        </w:rPr>
        <w:t>Barang yang memiliki nilai tukar yang tinggi seharusnya memiliki nilai pakai yang tinggi pula, begitu juga sebaliknya, akan tetapi pada kenyataannya tidak demikian. Dua nilai yang telah diuraikan di atas berbeda sudut pandangnya sehingga hal ini dapat menyebabkan pertentangan penilaian pada suatu barang yang sama disebut Paradoks nilai. Bisa jadi nilai guna suatu barang sangat tinggi, tetapi nilai tukarnya rendah, atau sebaliknya.</w:t>
      </w:r>
    </w:p>
    <w:p w:rsidR="00FA2DBC" w:rsidRDefault="00FA2DBC" w:rsidP="00FA2DBC">
      <w:pPr>
        <w:pStyle w:val="ListParagraph"/>
        <w:numPr>
          <w:ilvl w:val="0"/>
          <w:numId w:val="32"/>
        </w:numPr>
        <w:spacing w:after="0" w:line="480" w:lineRule="auto"/>
        <w:ind w:left="714" w:hanging="357"/>
        <w:jc w:val="both"/>
        <w:rPr>
          <w:rFonts w:ascii="Times New Roman" w:eastAsia="Times New Roman" w:hAnsi="Times New Roman" w:cs="Times New Roman"/>
          <w:b/>
          <w:sz w:val="24"/>
          <w:szCs w:val="24"/>
          <w:lang w:val="en-US"/>
        </w:rPr>
      </w:pPr>
      <w:r w:rsidRPr="00FA2DBC">
        <w:rPr>
          <w:rFonts w:ascii="Times New Roman" w:eastAsia="Times New Roman" w:hAnsi="Times New Roman" w:cs="Times New Roman"/>
          <w:b/>
          <w:sz w:val="24"/>
          <w:szCs w:val="24"/>
          <w:lang w:val="en-US"/>
        </w:rPr>
        <w:t>Pemberdayaan Ibu Rumah Tangga</w:t>
      </w:r>
    </w:p>
    <w:p w:rsidR="00FA2DBC" w:rsidRDefault="00E03743" w:rsidP="00031568">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Mardikanto (2013: 109) menjelaskan “p</w:t>
      </w:r>
      <w:r w:rsidR="00031568" w:rsidRPr="00031568">
        <w:rPr>
          <w:rFonts w:ascii="Times New Roman" w:eastAsia="Times New Roman" w:hAnsi="Times New Roman" w:cs="Times New Roman"/>
          <w:sz w:val="24"/>
          <w:szCs w:val="24"/>
          <w:lang w:val="en-US"/>
        </w:rPr>
        <w:t xml:space="preserve">emberdayaan </w:t>
      </w:r>
      <w:r w:rsidR="00031568">
        <w:rPr>
          <w:rFonts w:ascii="Times New Roman" w:eastAsia="Times New Roman" w:hAnsi="Times New Roman" w:cs="Times New Roman"/>
          <w:sz w:val="24"/>
          <w:szCs w:val="24"/>
          <w:lang w:val="en-US"/>
        </w:rPr>
        <w:t>adalah menunjuk pada kemampuan orang, khususnya kelompok rentan dan lemah sehingga mereka memiliki kekuasaan atau kemampaun da</w:t>
      </w:r>
      <w:r>
        <w:rPr>
          <w:rFonts w:ascii="Times New Roman" w:eastAsia="Times New Roman" w:hAnsi="Times New Roman" w:cs="Times New Roman"/>
          <w:sz w:val="24"/>
          <w:szCs w:val="24"/>
          <w:lang w:val="en-US"/>
        </w:rPr>
        <w:t>lam memenuhi kebutuhan dasarnya”.</w:t>
      </w:r>
      <w:r w:rsidR="00031568">
        <w:rPr>
          <w:rFonts w:ascii="Times New Roman" w:eastAsia="Times New Roman" w:hAnsi="Times New Roman" w:cs="Times New Roman"/>
          <w:sz w:val="24"/>
          <w:szCs w:val="24"/>
          <w:lang w:val="en-US"/>
        </w:rPr>
        <w:t xml:space="preserve"> </w:t>
      </w:r>
    </w:p>
    <w:p w:rsidR="00031568" w:rsidRDefault="00031568" w:rsidP="00031568">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Tujuan utama pemberdayaan adalah memperkuat kekuasaan masyarakat dalam hal ini ibu rumah tangga yang memiliki ketidakberdayaan , baik karena kondisi internal (misalnya persepsi mereka sendiri), maupun karena kondisi eksternal (misalnya ditindas oleh struktur sosial yang tidak adil).</w:t>
      </w:r>
    </w:p>
    <w:p w:rsidR="00AC56A7" w:rsidRPr="005E5FEF" w:rsidRDefault="00CC41FD" w:rsidP="005E5FEF">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Suharto (2010</w:t>
      </w:r>
      <w:r w:rsidR="00E03743">
        <w:rPr>
          <w:rFonts w:ascii="Times New Roman" w:eastAsia="Times New Roman" w:hAnsi="Times New Roman" w:cs="Times New Roman"/>
          <w:sz w:val="24"/>
          <w:szCs w:val="24"/>
          <w:lang w:val="en-US"/>
        </w:rPr>
        <w:t>: 79</w:t>
      </w:r>
      <w:r>
        <w:rPr>
          <w:rFonts w:ascii="Times New Roman" w:eastAsia="Times New Roman" w:hAnsi="Times New Roman" w:cs="Times New Roman"/>
          <w:sz w:val="24"/>
          <w:szCs w:val="24"/>
          <w:lang w:val="en-US"/>
        </w:rPr>
        <w:t>) menjelaskan bahwa “d</w:t>
      </w:r>
      <w:r w:rsidR="00031568">
        <w:rPr>
          <w:rFonts w:ascii="Times New Roman" w:eastAsia="Times New Roman" w:hAnsi="Times New Roman" w:cs="Times New Roman"/>
          <w:sz w:val="24"/>
          <w:szCs w:val="24"/>
          <w:lang w:val="en-US"/>
        </w:rPr>
        <w:t>alam pelaksanaan pemberdayaan, maka akan ada tahap-tahap yang dilaksanakan karena setiap perencanaan sosial dibuat dengan mengikuti tahapan atau siklus tertentu. Tahapan tersebut biasanya berbeda-beda tergantung pada jenis perencanaan, tujuan peren</w:t>
      </w:r>
      <w:r>
        <w:rPr>
          <w:rFonts w:ascii="Times New Roman" w:eastAsia="Times New Roman" w:hAnsi="Times New Roman" w:cs="Times New Roman"/>
          <w:sz w:val="24"/>
          <w:szCs w:val="24"/>
          <w:lang w:val="en-US"/>
        </w:rPr>
        <w:t>canaan dan konteks perencanaan”.</w:t>
      </w:r>
    </w:p>
    <w:p w:rsidR="00CC41FD" w:rsidRPr="007000CE" w:rsidRDefault="00CC41FD" w:rsidP="00CC41FD">
      <w:pPr>
        <w:pStyle w:val="ListParagraph"/>
        <w:numPr>
          <w:ilvl w:val="2"/>
          <w:numId w:val="19"/>
        </w:numPr>
        <w:spacing w:after="0" w:line="480" w:lineRule="auto"/>
        <w:ind w:left="1080"/>
        <w:jc w:val="both"/>
        <w:rPr>
          <w:rFonts w:ascii="Times New Roman" w:eastAsia="Times New Roman" w:hAnsi="Times New Roman" w:cs="Times New Roman"/>
          <w:b/>
          <w:sz w:val="24"/>
          <w:szCs w:val="24"/>
          <w:lang w:val="en-US"/>
        </w:rPr>
      </w:pPr>
      <w:r w:rsidRPr="007000CE">
        <w:rPr>
          <w:rFonts w:ascii="Times New Roman" w:eastAsia="Times New Roman" w:hAnsi="Times New Roman" w:cs="Times New Roman"/>
          <w:b/>
          <w:sz w:val="24"/>
          <w:szCs w:val="24"/>
          <w:lang w:val="en-US"/>
        </w:rPr>
        <w:t xml:space="preserve">Perencanaan </w:t>
      </w:r>
    </w:p>
    <w:p w:rsidR="00CC41FD" w:rsidRDefault="00CC41FD" w:rsidP="00CC41FD">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melaksanakan kegiatan/program tentunya harus ada tahap persiapan/ perencanaan. Suharto (2010: 73), menjelaskan bahwa “perencanaan program sangat tergantung pada asumsi dan tujuan dari perencanaan sosial itu sendiri</w:t>
      </w:r>
      <w:r w:rsidR="007000CE">
        <w:rPr>
          <w:rFonts w:ascii="Times New Roman" w:eastAsia="Times New Roman" w:hAnsi="Times New Roman" w:cs="Times New Roman"/>
          <w:sz w:val="24"/>
          <w:szCs w:val="24"/>
          <w:lang w:val="en-US"/>
        </w:rPr>
        <w:t>. D</w:t>
      </w:r>
      <w:r>
        <w:rPr>
          <w:rFonts w:ascii="Times New Roman" w:eastAsia="Times New Roman" w:hAnsi="Times New Roman" w:cs="Times New Roman"/>
          <w:sz w:val="24"/>
          <w:szCs w:val="24"/>
          <w:lang w:val="en-US"/>
        </w:rPr>
        <w:t>alam tahap perencanaan terdapat dua bagian yaitu identifika</w:t>
      </w:r>
      <w:r w:rsidR="007000CE">
        <w:rPr>
          <w:rFonts w:ascii="Times New Roman" w:eastAsia="Times New Roman" w:hAnsi="Times New Roman" w:cs="Times New Roman"/>
          <w:sz w:val="24"/>
          <w:szCs w:val="24"/>
          <w:lang w:val="en-US"/>
        </w:rPr>
        <w:t>si masalah dan penentuan tujuan”.</w:t>
      </w:r>
      <w:r w:rsidR="00E03743">
        <w:rPr>
          <w:rFonts w:ascii="Times New Roman" w:eastAsia="Times New Roman" w:hAnsi="Times New Roman" w:cs="Times New Roman"/>
          <w:sz w:val="24"/>
          <w:szCs w:val="24"/>
          <w:lang w:val="en-US"/>
        </w:rPr>
        <w:t xml:space="preserve"> Selanjutnya diuraikan sebagai berikut:</w:t>
      </w:r>
    </w:p>
    <w:p w:rsidR="00CC41FD" w:rsidRDefault="00CC41FD" w:rsidP="00CC41FD">
      <w:pPr>
        <w:pStyle w:val="ListParagraph"/>
        <w:numPr>
          <w:ilvl w:val="1"/>
          <w:numId w:val="32"/>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Identifikasi masalah</w:t>
      </w:r>
    </w:p>
    <w:p w:rsidR="00CC41FD" w:rsidRDefault="00CC41FD" w:rsidP="00CC41FD">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Identifikasi masalah perlu dilakukan secara komprehensif menggunakan teknik-teknik dan indikator yang tepat. Suharto (2010:76) menyebutkan bahwa “identifikasi masalah sangat erat kaitannya dengan asesmen kebutuhan (need assessment). Kebutuhan dapat didefinisikan sebagai kekurangan yang mendorong masyarakat untuk mengatasinya”.</w:t>
      </w:r>
    </w:p>
    <w:p w:rsidR="005E5FEF" w:rsidRDefault="005E5FEF" w:rsidP="00CC41FD">
      <w:pPr>
        <w:pStyle w:val="ListParagraph"/>
        <w:spacing w:after="0" w:line="480" w:lineRule="auto"/>
        <w:ind w:left="0" w:firstLine="720"/>
        <w:jc w:val="both"/>
        <w:rPr>
          <w:rFonts w:ascii="Times New Roman" w:eastAsia="Times New Roman" w:hAnsi="Times New Roman" w:cs="Times New Roman"/>
          <w:sz w:val="24"/>
          <w:szCs w:val="24"/>
          <w:lang w:val="en-US"/>
        </w:rPr>
      </w:pPr>
    </w:p>
    <w:p w:rsidR="005E5FEF" w:rsidRDefault="005E5FEF" w:rsidP="00CC41FD">
      <w:pPr>
        <w:pStyle w:val="ListParagraph"/>
        <w:spacing w:after="0" w:line="480" w:lineRule="auto"/>
        <w:ind w:left="0" w:firstLine="720"/>
        <w:jc w:val="both"/>
        <w:rPr>
          <w:rFonts w:ascii="Times New Roman" w:eastAsia="Times New Roman" w:hAnsi="Times New Roman" w:cs="Times New Roman"/>
          <w:sz w:val="24"/>
          <w:szCs w:val="24"/>
          <w:lang w:val="en-US"/>
        </w:rPr>
      </w:pPr>
    </w:p>
    <w:p w:rsidR="00CC41FD" w:rsidRDefault="00CC41FD" w:rsidP="00CC41FD">
      <w:pPr>
        <w:pStyle w:val="ListParagraph"/>
        <w:numPr>
          <w:ilvl w:val="1"/>
          <w:numId w:val="32"/>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Penentuan Tujuan</w:t>
      </w:r>
    </w:p>
    <w:p w:rsidR="00CC41FD" w:rsidRDefault="00CC41FD" w:rsidP="00CC41FD">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Tujuan dapat didefinisikan sebagai kondisi di masa depan yang ingin dicapai. Maksud utama penentuan tujuan adalah untuk membimbing program ke arah pemecahan masalah. </w:t>
      </w:r>
      <w:r w:rsidR="007000CE">
        <w:rPr>
          <w:rFonts w:ascii="Times New Roman" w:eastAsia="Times New Roman" w:hAnsi="Times New Roman" w:cs="Times New Roman"/>
          <w:sz w:val="24"/>
          <w:szCs w:val="24"/>
          <w:lang w:val="en-US"/>
        </w:rPr>
        <w:t>Tujuan dapat menjadi target yang menjadi dasar bagi pencapaian keberhasilan program.</w:t>
      </w:r>
    </w:p>
    <w:p w:rsidR="007000CE" w:rsidRDefault="007000CE" w:rsidP="007000CE">
      <w:pPr>
        <w:pStyle w:val="ListParagraph"/>
        <w:numPr>
          <w:ilvl w:val="2"/>
          <w:numId w:val="19"/>
        </w:numPr>
        <w:spacing w:after="0" w:line="480" w:lineRule="auto"/>
        <w:ind w:left="1080"/>
        <w:jc w:val="both"/>
        <w:rPr>
          <w:rFonts w:ascii="Times New Roman" w:eastAsia="Times New Roman" w:hAnsi="Times New Roman" w:cs="Times New Roman"/>
          <w:b/>
          <w:sz w:val="24"/>
          <w:szCs w:val="24"/>
          <w:lang w:val="en-US"/>
        </w:rPr>
      </w:pPr>
      <w:r w:rsidRPr="007000CE">
        <w:rPr>
          <w:rFonts w:ascii="Times New Roman" w:eastAsia="Times New Roman" w:hAnsi="Times New Roman" w:cs="Times New Roman"/>
          <w:b/>
          <w:sz w:val="24"/>
          <w:szCs w:val="24"/>
          <w:lang w:val="en-US"/>
        </w:rPr>
        <w:t>Pelaksanaan</w:t>
      </w:r>
    </w:p>
    <w:p w:rsidR="007000CE" w:rsidRDefault="00E03743" w:rsidP="007000CE">
      <w:pPr>
        <w:pStyle w:val="Default"/>
        <w:spacing w:line="480" w:lineRule="auto"/>
        <w:ind w:firstLine="720"/>
        <w:jc w:val="both"/>
        <w:rPr>
          <w:lang w:val="en-US"/>
        </w:rPr>
      </w:pPr>
      <w:r>
        <w:rPr>
          <w:lang w:val="en-US"/>
        </w:rPr>
        <w:t>Suharto (2012: 80) menjelaskan “p</w:t>
      </w:r>
      <w:r w:rsidR="007000CE">
        <w:t xml:space="preserve">elaksanaan adalah proses dari langkah-langkah yang dilakukan dalam melaksanakan </w:t>
      </w:r>
      <w:r w:rsidR="007000CE">
        <w:rPr>
          <w:lang w:val="en-US"/>
        </w:rPr>
        <w:t>pemberdayaan masyarakat</w:t>
      </w:r>
      <w:r>
        <w:rPr>
          <w:lang w:val="en-US"/>
        </w:rPr>
        <w:t>”.</w:t>
      </w:r>
      <w:r w:rsidR="007000CE">
        <w:t xml:space="preserve"> Langkah-langkah yang dilakukan dalam pelaksanaan merupakan implementasi dari aksi sosial yang prakteknya dapat dirasakan secara langsung oleh masyarakat dalam penanganan masalah soial.</w:t>
      </w:r>
    </w:p>
    <w:p w:rsidR="007000CE" w:rsidRDefault="007000CE" w:rsidP="007000CE">
      <w:pPr>
        <w:pStyle w:val="Default"/>
        <w:numPr>
          <w:ilvl w:val="0"/>
          <w:numId w:val="33"/>
        </w:numPr>
        <w:spacing w:line="480" w:lineRule="auto"/>
        <w:jc w:val="both"/>
        <w:rPr>
          <w:lang w:val="en-US"/>
        </w:rPr>
      </w:pPr>
      <w:r>
        <w:rPr>
          <w:lang w:val="en-US"/>
        </w:rPr>
        <w:t>Pelaksanaan pemberdayaan</w:t>
      </w:r>
    </w:p>
    <w:p w:rsidR="007000CE" w:rsidRPr="007000CE" w:rsidRDefault="007000CE" w:rsidP="007000CE">
      <w:pPr>
        <w:pStyle w:val="Default"/>
        <w:spacing w:line="480" w:lineRule="auto"/>
        <w:ind w:firstLine="720"/>
        <w:jc w:val="both"/>
        <w:rPr>
          <w:lang w:val="en-US"/>
        </w:rPr>
      </w:pPr>
      <w:r w:rsidRPr="007000CE">
        <w:rPr>
          <w:rFonts w:eastAsia="Times New Roman"/>
          <w:lang w:val="en-US"/>
        </w:rPr>
        <w:t>Pelaksanaan merupakan kegiatan yang dilaksanakan oleh suatu badan atau wadah secara berencana, teratur dan terarah guna me</w:t>
      </w:r>
      <w:r>
        <w:rPr>
          <w:rFonts w:eastAsia="Times New Roman"/>
          <w:lang w:val="en-US"/>
        </w:rPr>
        <w:t xml:space="preserve">ncapai tujuan yang diharapkan. </w:t>
      </w:r>
      <w:r w:rsidRPr="007000CE">
        <w:rPr>
          <w:rFonts w:eastAsia="Times New Roman"/>
          <w:lang w:val="en-US"/>
        </w:rPr>
        <w:t xml:space="preserve">Pengertian Implementasi atau pelaksanaan menurut Westa (1985 : 17) </w:t>
      </w:r>
    </w:p>
    <w:p w:rsidR="007000CE" w:rsidRPr="007000CE" w:rsidRDefault="007000CE" w:rsidP="007000CE">
      <w:pPr>
        <w:spacing w:after="0" w:line="240" w:lineRule="auto"/>
        <w:ind w:left="709" w:right="709"/>
        <w:jc w:val="both"/>
        <w:rPr>
          <w:rFonts w:ascii="Times New Roman" w:eastAsia="Times New Roman" w:hAnsi="Times New Roman" w:cs="Times New Roman"/>
          <w:sz w:val="24"/>
          <w:szCs w:val="24"/>
          <w:lang w:val="en-US"/>
        </w:rPr>
      </w:pPr>
      <w:r w:rsidRPr="007000CE">
        <w:rPr>
          <w:rFonts w:ascii="Times New Roman" w:eastAsia="Times New Roman" w:hAnsi="Times New Roman" w:cs="Times New Roman"/>
          <w:sz w:val="24"/>
          <w:szCs w:val="24"/>
          <w:lang w:val="en-US"/>
        </w:rPr>
        <w:t>Implementasi atau pelaksanaan merupakan aktifitas atau usaha-usaha yang dilaksanakan untuk melaksanakan semua rencana dan kebijaksanaan yang telah dirumuskan dan ditetapkan dengan dilengkapi segala kebutuhan, alat-alat yang diperlukan, siapa yang melaksanakan, dimana tempat pelaksanaannya mulai dan bagaimana cara yang harus dilaksanakan.</w:t>
      </w:r>
    </w:p>
    <w:p w:rsidR="007000CE" w:rsidRDefault="007000CE" w:rsidP="007000CE">
      <w:pPr>
        <w:spacing w:after="0" w:line="240" w:lineRule="auto"/>
        <w:jc w:val="both"/>
        <w:rPr>
          <w:rFonts w:ascii="Times New Roman" w:eastAsia="Times New Roman" w:hAnsi="Times New Roman" w:cs="Times New Roman"/>
          <w:sz w:val="24"/>
          <w:szCs w:val="24"/>
          <w:lang w:val="en-US"/>
        </w:rPr>
      </w:pPr>
    </w:p>
    <w:p w:rsidR="007000CE" w:rsidRPr="007000CE" w:rsidRDefault="007000CE" w:rsidP="007000CE">
      <w:pPr>
        <w:spacing w:after="0" w:line="240" w:lineRule="auto"/>
        <w:jc w:val="both"/>
        <w:rPr>
          <w:rFonts w:ascii="Times New Roman" w:eastAsia="Times New Roman" w:hAnsi="Times New Roman" w:cs="Times New Roman"/>
          <w:sz w:val="24"/>
          <w:szCs w:val="24"/>
          <w:lang w:val="en-US"/>
        </w:rPr>
      </w:pPr>
    </w:p>
    <w:p w:rsidR="007000CE" w:rsidRDefault="007000CE" w:rsidP="00890132">
      <w:pPr>
        <w:spacing w:after="0" w:line="480" w:lineRule="auto"/>
        <w:ind w:firstLine="720"/>
        <w:jc w:val="both"/>
        <w:rPr>
          <w:rFonts w:ascii="Times New Roman" w:eastAsia="Times New Roman" w:hAnsi="Times New Roman" w:cs="Times New Roman"/>
          <w:sz w:val="24"/>
          <w:szCs w:val="24"/>
          <w:lang w:val="en-US"/>
        </w:rPr>
      </w:pPr>
      <w:r w:rsidRPr="007000CE">
        <w:rPr>
          <w:rFonts w:ascii="Times New Roman" w:eastAsia="Times New Roman" w:hAnsi="Times New Roman" w:cs="Times New Roman"/>
          <w:sz w:val="24"/>
          <w:szCs w:val="24"/>
          <w:lang w:val="en-US"/>
        </w:rPr>
        <w:t xml:space="preserve">Implementasi adalah suatu proses rangkaian kegiatan tindak lanjut setelah </w:t>
      </w:r>
      <w:r>
        <w:rPr>
          <w:rFonts w:ascii="Times New Roman" w:eastAsia="Times New Roman" w:hAnsi="Times New Roman" w:cs="Times New Roman"/>
          <w:sz w:val="24"/>
          <w:szCs w:val="24"/>
          <w:lang w:val="en-US"/>
        </w:rPr>
        <w:t>tahap perencanan</w:t>
      </w:r>
      <w:r w:rsidRPr="007000CE">
        <w:rPr>
          <w:rFonts w:ascii="Times New Roman" w:eastAsia="Times New Roman" w:hAnsi="Times New Roman" w:cs="Times New Roman"/>
          <w:sz w:val="24"/>
          <w:szCs w:val="24"/>
          <w:lang w:val="en-US"/>
        </w:rPr>
        <w:t xml:space="preserve"> yang terdiri atas </w:t>
      </w:r>
      <w:r>
        <w:rPr>
          <w:rFonts w:ascii="Times New Roman" w:eastAsia="Times New Roman" w:hAnsi="Times New Roman" w:cs="Times New Roman"/>
          <w:sz w:val="24"/>
          <w:szCs w:val="24"/>
          <w:lang w:val="en-US"/>
        </w:rPr>
        <w:t>identifikasi masalah dan penentuan tujuan</w:t>
      </w:r>
      <w:r w:rsidR="00890132">
        <w:rPr>
          <w:rFonts w:ascii="Times New Roman" w:eastAsia="Times New Roman" w:hAnsi="Times New Roman" w:cs="Times New Roman"/>
          <w:sz w:val="24"/>
          <w:szCs w:val="24"/>
          <w:lang w:val="en-US"/>
        </w:rPr>
        <w:t>.</w:t>
      </w:r>
    </w:p>
    <w:p w:rsidR="005E5FEF" w:rsidRDefault="005E5FEF" w:rsidP="00890132">
      <w:pPr>
        <w:spacing w:after="0" w:line="480" w:lineRule="auto"/>
        <w:ind w:firstLine="720"/>
        <w:jc w:val="both"/>
        <w:rPr>
          <w:rFonts w:ascii="Times New Roman" w:eastAsia="Times New Roman" w:hAnsi="Times New Roman" w:cs="Times New Roman"/>
          <w:sz w:val="24"/>
          <w:szCs w:val="24"/>
          <w:lang w:val="en-US"/>
        </w:rPr>
      </w:pPr>
    </w:p>
    <w:p w:rsidR="005E5FEF" w:rsidRDefault="005E5FEF" w:rsidP="00890132">
      <w:pPr>
        <w:spacing w:after="0" w:line="480" w:lineRule="auto"/>
        <w:ind w:firstLine="720"/>
        <w:jc w:val="both"/>
        <w:rPr>
          <w:rFonts w:ascii="Times New Roman" w:eastAsia="Times New Roman" w:hAnsi="Times New Roman" w:cs="Times New Roman"/>
          <w:sz w:val="24"/>
          <w:szCs w:val="24"/>
          <w:lang w:val="en-US"/>
        </w:rPr>
      </w:pPr>
    </w:p>
    <w:p w:rsidR="00890132" w:rsidRDefault="00890132" w:rsidP="00890132">
      <w:pPr>
        <w:pStyle w:val="ListParagraph"/>
        <w:numPr>
          <w:ilvl w:val="0"/>
          <w:numId w:val="33"/>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Faktor Pendukung dan Penghambat </w:t>
      </w:r>
    </w:p>
    <w:p w:rsidR="00890132" w:rsidRPr="00890132" w:rsidRDefault="00890132" w:rsidP="00890132">
      <w:pPr>
        <w:pStyle w:val="Default"/>
        <w:spacing w:line="480" w:lineRule="auto"/>
        <w:ind w:firstLine="720"/>
        <w:jc w:val="both"/>
        <w:rPr>
          <w:lang w:val="en-US"/>
        </w:rPr>
      </w:pPr>
      <w:r>
        <w:t>Dalam pelaksanaan program tentunya akan ada faktor yang mendukung dan faktor yang menghambat. Keberhasilan dari terlaksananya suatu program tentunya membutuhkan banyak dukungan, bukan hanya pelaksana program, sasaran program tetapi juga lingkungan dari pelaksanaan program tersebut.</w:t>
      </w:r>
    </w:p>
    <w:p w:rsidR="00890132" w:rsidRPr="00890132" w:rsidRDefault="00890132" w:rsidP="00890132">
      <w:pPr>
        <w:pStyle w:val="ListParagraph"/>
        <w:numPr>
          <w:ilvl w:val="2"/>
          <w:numId w:val="19"/>
        </w:numPr>
        <w:spacing w:after="0" w:line="480" w:lineRule="auto"/>
        <w:ind w:left="1080"/>
        <w:jc w:val="both"/>
        <w:rPr>
          <w:rFonts w:ascii="Times New Roman" w:hAnsi="Times New Roman" w:cs="Times New Roman"/>
          <w:b/>
          <w:sz w:val="24"/>
          <w:szCs w:val="24"/>
          <w:lang w:val="en-US"/>
        </w:rPr>
      </w:pPr>
      <w:r w:rsidRPr="00890132">
        <w:rPr>
          <w:rFonts w:ascii="Times New Roman" w:hAnsi="Times New Roman" w:cs="Times New Roman"/>
          <w:b/>
          <w:sz w:val="24"/>
          <w:szCs w:val="24"/>
          <w:lang w:val="en-US"/>
        </w:rPr>
        <w:t xml:space="preserve">Evaluasi </w:t>
      </w:r>
    </w:p>
    <w:p w:rsidR="00890132" w:rsidRDefault="00890132" w:rsidP="0089013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tahap evaluasi, analisis kembali kepada pemulaan proses perencanaan untuk menentukan apakah tujuan yang telah ditetapkan dapat dicapai. Suharto (2010: 119) menjelaskan bahwa evaluasi adalah “pengidentifikasian keberhasilan dan/atau kegagalan suatu rencana kegiatan atau program. Evaluasi lebih difokuskan pada pengidentifikasian kualitas program”.</w:t>
      </w:r>
    </w:p>
    <w:p w:rsidR="000D47EF" w:rsidRDefault="0090331D" w:rsidP="0089013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Mardianto (2013: 265) menjelaskan bahwa “evaluasi harus obyektif dalam artian harus dilaksanakan berdasarkan data atau fakta, dan menggunakan pedoman-pedoman tertentu”. </w:t>
      </w:r>
    </w:p>
    <w:p w:rsidR="009F39CC" w:rsidRPr="00890132" w:rsidRDefault="00890132" w:rsidP="0089013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penting dilaksanakan guna mengetahui apakah program tersebut layak dilanjutkan atau dikembangkan atau juga diberhentikan. Evaluasi dalam pemberdayaan ibu rumah tangga  ini mencoba menggali tentang hasil yang telah dicapai dan manfaat apa yang didapatkan dari sasaran pemberdayaan ini sendiri yaitu ibu rumah tangga.  </w:t>
      </w:r>
    </w:p>
    <w:p w:rsidR="005D1CFA" w:rsidRPr="000F1149" w:rsidRDefault="00890132" w:rsidP="000F1149">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D27265">
        <w:rPr>
          <w:rFonts w:ascii="Times New Roman" w:hAnsi="Times New Roman" w:cs="Times New Roman"/>
          <w:b/>
          <w:sz w:val="24"/>
          <w:szCs w:val="24"/>
        </w:rPr>
        <w:t>Kerangka Pikir</w:t>
      </w:r>
    </w:p>
    <w:p w:rsidR="005A075F" w:rsidRDefault="000F1149" w:rsidP="005A075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0F1149">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 xml:space="preserve">pemberdayaan menunjuk pada keadaan atau hasil yang ingin </w:t>
      </w:r>
      <w:r w:rsidR="00456E15">
        <w:rPr>
          <w:rFonts w:ascii="Times New Roman" w:hAnsi="Times New Roman" w:cs="Times New Roman"/>
          <w:sz w:val="24"/>
          <w:szCs w:val="24"/>
          <w:lang w:val="en-US"/>
        </w:rPr>
        <w:t>di</w:t>
      </w:r>
      <w:r>
        <w:rPr>
          <w:rFonts w:ascii="Times New Roman" w:hAnsi="Times New Roman" w:cs="Times New Roman"/>
          <w:sz w:val="24"/>
          <w:szCs w:val="24"/>
          <w:lang w:val="en-US"/>
        </w:rPr>
        <w:t xml:space="preserve">capai oleh sebuah perubahan sosial, yaitu masyarakat yang berdaya, memiliki kekuasaan atau mempunyai pengetahuan dan kemampuan dalam memenuhi </w:t>
      </w:r>
      <w:r>
        <w:rPr>
          <w:rFonts w:ascii="Times New Roman" w:hAnsi="Times New Roman" w:cs="Times New Roman"/>
          <w:sz w:val="24"/>
          <w:szCs w:val="24"/>
          <w:lang w:val="en-US"/>
        </w:rPr>
        <w:lastRenderedPageBreak/>
        <w:t xml:space="preserve">kebutuhan hidupnya baik yang bersifat fisik, ekonomi, maupun sosial seperti memiliki kepercayaan diri, mampu menyampaikan aspirasi, mempunyai mata pencaharian, berpartisipasi </w:t>
      </w:r>
      <w:r w:rsidR="005A075F">
        <w:rPr>
          <w:rFonts w:ascii="Times New Roman" w:hAnsi="Times New Roman" w:cs="Times New Roman"/>
          <w:sz w:val="24"/>
          <w:szCs w:val="24"/>
          <w:lang w:val="en-US"/>
        </w:rPr>
        <w:t xml:space="preserve">dalam kegiatan sosial, dan mandiri dalam melaksanakantugas-tugas kehidupannya. </w:t>
      </w:r>
    </w:p>
    <w:p w:rsidR="005A075F" w:rsidRDefault="005A075F" w:rsidP="005A075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pemberdayaan sebagai tujuan seringkali digunakan sebagai indikator keberhasilan pemberdayaan sebuah proses. Pemberdayaan ibu rumah tangga saat ini menjadi salah satu program yang rutin dijalankan yang tergolong tingkat sejahteranya di bawah rata-rata. </w:t>
      </w:r>
    </w:p>
    <w:p w:rsidR="005A075F" w:rsidRPr="005A075F" w:rsidRDefault="005A075F" w:rsidP="005A075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w:t>
      </w:r>
      <w:r w:rsidR="00C25586">
        <w:rPr>
          <w:rFonts w:ascii="Times New Roman" w:hAnsi="Times New Roman" w:cs="Times New Roman"/>
          <w:sz w:val="24"/>
          <w:szCs w:val="24"/>
        </w:rPr>
        <w:t>emberdayaan</w:t>
      </w:r>
      <w:r>
        <w:rPr>
          <w:rFonts w:ascii="Times New Roman" w:hAnsi="Times New Roman" w:cs="Times New Roman"/>
          <w:sz w:val="24"/>
          <w:szCs w:val="24"/>
          <w:lang w:val="en-US"/>
        </w:rPr>
        <w:t xml:space="preserve"> ibu rumah tangga dalam memanfaatkan </w:t>
      </w:r>
      <w:r w:rsidR="00C25586">
        <w:rPr>
          <w:rFonts w:ascii="Times New Roman" w:hAnsi="Times New Roman" w:cs="Times New Roman"/>
          <w:sz w:val="24"/>
          <w:szCs w:val="24"/>
        </w:rPr>
        <w:t>sampah</w:t>
      </w:r>
      <w:r>
        <w:rPr>
          <w:rFonts w:ascii="Times New Roman" w:hAnsi="Times New Roman" w:cs="Times New Roman"/>
          <w:sz w:val="24"/>
          <w:szCs w:val="24"/>
          <w:lang w:val="en-US"/>
        </w:rPr>
        <w:t xml:space="preserve"> yang bernilai ekonomi</w:t>
      </w:r>
      <w:r w:rsidR="00C25586">
        <w:rPr>
          <w:rFonts w:ascii="Times New Roman" w:hAnsi="Times New Roman" w:cs="Times New Roman"/>
          <w:sz w:val="24"/>
          <w:szCs w:val="24"/>
        </w:rPr>
        <w:t xml:space="preserve"> ini pada </w:t>
      </w:r>
      <w:r w:rsidR="0048582C">
        <w:rPr>
          <w:rFonts w:ascii="Times New Roman" w:hAnsi="Times New Roman" w:cs="Times New Roman"/>
          <w:sz w:val="24"/>
          <w:szCs w:val="24"/>
        </w:rPr>
        <w:t>hakekatnya di arahkan untuk men</w:t>
      </w:r>
      <w:r w:rsidR="00C25586">
        <w:rPr>
          <w:rFonts w:ascii="Times New Roman" w:hAnsi="Times New Roman" w:cs="Times New Roman"/>
          <w:sz w:val="24"/>
          <w:szCs w:val="24"/>
        </w:rPr>
        <w:t>g</w:t>
      </w:r>
      <w:r w:rsidR="006A14DC">
        <w:rPr>
          <w:rFonts w:ascii="Times New Roman" w:hAnsi="Times New Roman" w:cs="Times New Roman"/>
          <w:sz w:val="24"/>
          <w:szCs w:val="24"/>
        </w:rPr>
        <w:t>e</w:t>
      </w:r>
      <w:r w:rsidR="00C25586">
        <w:rPr>
          <w:rFonts w:ascii="Times New Roman" w:hAnsi="Times New Roman" w:cs="Times New Roman"/>
          <w:sz w:val="24"/>
          <w:szCs w:val="24"/>
        </w:rPr>
        <w:t xml:space="preserve">mbangkan potensi yang ada pada diri mereka, agar mereka sadar betapa pentingnya kesadaran tentang </w:t>
      </w:r>
      <w:r w:rsidR="006A14DC">
        <w:rPr>
          <w:rFonts w:ascii="Times New Roman" w:hAnsi="Times New Roman" w:cs="Times New Roman"/>
          <w:sz w:val="24"/>
          <w:szCs w:val="24"/>
        </w:rPr>
        <w:t>sampah yang nilai ekonomi</w:t>
      </w:r>
      <w:r>
        <w:rPr>
          <w:rFonts w:ascii="Times New Roman" w:hAnsi="Times New Roman" w:cs="Times New Roman"/>
          <w:sz w:val="24"/>
          <w:szCs w:val="24"/>
          <w:lang w:val="en-US"/>
        </w:rPr>
        <w:t>, yang dimana pemberdayaan tersebut terdiri dari tahap perencanaan, pelaksanaan, dan evaluasi.</w:t>
      </w:r>
    </w:p>
    <w:p w:rsidR="001031B6" w:rsidRDefault="001F102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Berikut ini adalah skema kerangka pikir yang akan menjadi acuan dalam melakukan penelitian mengenai pemberdayaan </w:t>
      </w:r>
      <w:r w:rsidR="005A075F">
        <w:rPr>
          <w:rFonts w:ascii="Times New Roman" w:hAnsi="Times New Roman" w:cs="Times New Roman"/>
          <w:sz w:val="24"/>
          <w:szCs w:val="24"/>
          <w:lang w:val="en-US"/>
        </w:rPr>
        <w:t xml:space="preserve">ibu rumah tangga dalam memanfaatkan </w:t>
      </w:r>
      <w:r>
        <w:rPr>
          <w:rFonts w:ascii="Times New Roman" w:hAnsi="Times New Roman" w:cs="Times New Roman"/>
          <w:sz w:val="24"/>
          <w:szCs w:val="24"/>
        </w:rPr>
        <w:t xml:space="preserve">sampah bernilai ekonomi di </w:t>
      </w:r>
      <w:r w:rsidR="005A075F">
        <w:rPr>
          <w:rFonts w:ascii="Times New Roman" w:hAnsi="Times New Roman" w:cs="Times New Roman"/>
          <w:sz w:val="24"/>
          <w:szCs w:val="24"/>
        </w:rPr>
        <w:t xml:space="preserve">Kelurahan Romanglompoa Kecamatan Bontomarannu Kabupaten Gowa </w:t>
      </w:r>
      <w:r>
        <w:rPr>
          <w:rFonts w:ascii="Times New Roman" w:hAnsi="Times New Roman" w:cs="Times New Roman"/>
          <w:sz w:val="24"/>
          <w:szCs w:val="24"/>
        </w:rPr>
        <w:t>dapa</w:t>
      </w:r>
      <w:r w:rsidR="005E5FEF">
        <w:rPr>
          <w:rFonts w:ascii="Times New Roman" w:hAnsi="Times New Roman" w:cs="Times New Roman"/>
          <w:sz w:val="24"/>
          <w:szCs w:val="24"/>
        </w:rPr>
        <w:t>t di</w:t>
      </w:r>
      <w:r w:rsidR="005A075F">
        <w:rPr>
          <w:rFonts w:ascii="Times New Roman" w:hAnsi="Times New Roman" w:cs="Times New Roman"/>
          <w:sz w:val="24"/>
          <w:szCs w:val="24"/>
        </w:rPr>
        <w:t>gambarkan sebagai berikut</w:t>
      </w:r>
      <w:r w:rsidR="006D762E">
        <w:rPr>
          <w:rFonts w:ascii="Times New Roman" w:hAnsi="Times New Roman" w:cs="Times New Roman"/>
          <w:sz w:val="24"/>
          <w:szCs w:val="24"/>
          <w:lang w:val="en-US"/>
        </w:rPr>
        <w:t>:</w:t>
      </w:r>
    </w:p>
    <w:p w:rsidR="005E5FEF"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E5FEF"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E5FEF"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E5FEF"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E5FEF"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5E5FEF" w:rsidRPr="00260B02" w:rsidRDefault="005E5FEF" w:rsidP="00E0374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8B0B66" w:rsidRPr="000F1149" w:rsidRDefault="00520943" w:rsidP="000F1149">
      <w:pPr>
        <w:spacing w:line="480" w:lineRule="auto"/>
        <w:ind w:firstLine="720"/>
        <w:jc w:val="both"/>
        <w:rPr>
          <w:rFonts w:ascii="Times New Roman" w:hAnsi="Times New Roman" w:cs="Times New Roman"/>
          <w:sz w:val="24"/>
          <w:szCs w:val="24"/>
        </w:rPr>
      </w:pPr>
      <w:r w:rsidRPr="00520943">
        <w:rPr>
          <w:rFonts w:ascii="Times New Roman" w:hAnsi="Times New Roman" w:cs="Times New Roman"/>
          <w:noProof/>
          <w:sz w:val="24"/>
          <w:szCs w:val="24"/>
          <w:lang w:eastAsia="id-ID"/>
        </w:rPr>
        <w:lastRenderedPageBreak/>
        <w:pict>
          <v:rect id="_x0000_s1054" style="position:absolute;left:0;text-align:left;margin-left:119.5pt;margin-top:7.5pt;width:146.7pt;height:57.8pt;z-index:251671552" strokecolor="black [3213]" strokeweight="1.5pt">
            <v:textbox style="mso-next-textbox:#_x0000_s1054">
              <w:txbxContent>
                <w:p w:rsidR="008B0B66" w:rsidRPr="00890132" w:rsidRDefault="00890132" w:rsidP="00890132">
                  <w:pPr>
                    <w:jc w:val="center"/>
                    <w:rPr>
                      <w:rFonts w:ascii="Times New Roman" w:hAnsi="Times New Roman" w:cs="Times New Roman"/>
                      <w:sz w:val="24"/>
                      <w:szCs w:val="24"/>
                      <w:lang w:val="en-US"/>
                    </w:rPr>
                  </w:pPr>
                  <w:r>
                    <w:rPr>
                      <w:rFonts w:ascii="Times New Roman" w:hAnsi="Times New Roman" w:cs="Times New Roman"/>
                      <w:sz w:val="24"/>
                      <w:szCs w:val="24"/>
                      <w:lang w:val="en-US"/>
                    </w:rPr>
                    <w:t>Ibu Rumah Tangga</w:t>
                  </w:r>
                  <w:r w:rsidR="00E03743">
                    <w:rPr>
                      <w:rFonts w:ascii="Times New Roman" w:hAnsi="Times New Roman" w:cs="Times New Roman"/>
                      <w:sz w:val="24"/>
                      <w:szCs w:val="24"/>
                      <w:lang w:val="en-US"/>
                    </w:rPr>
                    <w:t xml:space="preserve"> yang Tidak Berdaya </w:t>
                  </w:r>
                </w:p>
              </w:txbxContent>
            </v:textbox>
          </v:rect>
        </w:pict>
      </w:r>
    </w:p>
    <w:p w:rsidR="00DF24C6" w:rsidRPr="00DF24C6" w:rsidRDefault="00DF24C6" w:rsidP="00AC1844">
      <w:pPr>
        <w:tabs>
          <w:tab w:val="left" w:pos="6391"/>
        </w:tabs>
        <w:rPr>
          <w:rFonts w:ascii="Times New Roman" w:hAnsi="Times New Roman" w:cs="Times New Roman"/>
          <w:sz w:val="24"/>
          <w:szCs w:val="24"/>
        </w:rPr>
      </w:pPr>
    </w:p>
    <w:p w:rsidR="008B0B66" w:rsidRPr="00DF24C6" w:rsidRDefault="00520943" w:rsidP="00DF24C6">
      <w:pPr>
        <w:tabs>
          <w:tab w:val="left" w:pos="1537"/>
        </w:tabs>
        <w:rPr>
          <w:rFonts w:ascii="Times New Roman" w:hAnsi="Times New Roman" w:cs="Times New Roman"/>
          <w:sz w:val="24"/>
          <w:szCs w:val="24"/>
        </w:rPr>
      </w:pPr>
      <w:r>
        <w:rPr>
          <w:rFonts w:ascii="Times New Roman" w:hAnsi="Times New Roman" w:cs="Times New Roman"/>
          <w:noProof/>
          <w:sz w:val="24"/>
          <w:szCs w:val="24"/>
          <w:lang w:val="en-US"/>
        </w:rPr>
        <w:pict>
          <v:rect id="_x0000_s1080" style="position:absolute;margin-left:126.25pt;margin-top:19.4pt;width:134.45pt;height:80.75pt;z-index:251689984" strokeweight="1.5pt">
            <v:textbox>
              <w:txbxContent>
                <w:p w:rsidR="00E03743" w:rsidRPr="00E03743" w:rsidRDefault="00E03743" w:rsidP="00E03743">
                  <w:pPr>
                    <w:jc w:val="center"/>
                    <w:rPr>
                      <w:rFonts w:ascii="Times New Roman" w:hAnsi="Times New Roman" w:cs="Times New Roman"/>
                      <w:sz w:val="24"/>
                      <w:szCs w:val="24"/>
                      <w:lang w:val="en-US"/>
                    </w:rPr>
                  </w:pPr>
                  <w:r w:rsidRPr="00E03743">
                    <w:rPr>
                      <w:rFonts w:ascii="Times New Roman" w:hAnsi="Times New Roman" w:cs="Times New Roman"/>
                      <w:sz w:val="24"/>
                      <w:szCs w:val="24"/>
                      <w:lang w:val="en-US"/>
                    </w:rPr>
                    <w:t>Pemberdayaan Ibu Rumah Tangga dalam Memanfaatkan Sampah Yang Bernilai Ekonomi</w:t>
                  </w:r>
                </w:p>
              </w:txbxContent>
            </v:textbox>
          </v: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77" type="#_x0000_t32" style="position:absolute;margin-left:195pt;margin-top:2.6pt;width:0;height:19.85pt;z-index:251687936" o:connectortype="straight" strokeweight="1pt"/>
        </w:pict>
      </w:r>
    </w:p>
    <w:p w:rsidR="00DF24C6" w:rsidRPr="00DF24C6" w:rsidRDefault="00DF24C6" w:rsidP="00DF24C6">
      <w:pPr>
        <w:jc w:val="right"/>
        <w:rPr>
          <w:rFonts w:ascii="Times New Roman" w:hAnsi="Times New Roman" w:cs="Times New Roman"/>
          <w:sz w:val="24"/>
          <w:szCs w:val="24"/>
        </w:rPr>
      </w:pPr>
    </w:p>
    <w:p w:rsidR="00DF24C6" w:rsidRPr="00DF24C6" w:rsidRDefault="00DF24C6" w:rsidP="00DF24C6">
      <w:pPr>
        <w:jc w:val="right"/>
        <w:rPr>
          <w:rFonts w:ascii="Times New Roman" w:hAnsi="Times New Roman" w:cs="Times New Roman"/>
          <w:sz w:val="24"/>
          <w:szCs w:val="24"/>
        </w:rPr>
      </w:pPr>
    </w:p>
    <w:p w:rsidR="00DF24C6" w:rsidRPr="00DF24C6" w:rsidRDefault="00520943" w:rsidP="00DF24C6">
      <w:pPr>
        <w:jc w:val="right"/>
        <w:rPr>
          <w:rFonts w:ascii="Times New Roman" w:hAnsi="Times New Roman" w:cs="Times New Roman"/>
          <w:sz w:val="24"/>
          <w:szCs w:val="24"/>
        </w:rPr>
      </w:pPr>
      <w:r>
        <w:rPr>
          <w:rFonts w:ascii="Times New Roman" w:hAnsi="Times New Roman" w:cs="Times New Roman"/>
          <w:noProof/>
          <w:sz w:val="24"/>
          <w:szCs w:val="24"/>
          <w:lang w:val="en-US"/>
        </w:rPr>
        <w:pict>
          <v:shape id="_x0000_s1081" type="#_x0000_t32" style="position:absolute;left:0;text-align:left;margin-left:192.4pt;margin-top:23.25pt;width:0;height:19.85pt;z-index:251691008" o:connectortype="straight"/>
        </w:pict>
      </w:r>
    </w:p>
    <w:p w:rsidR="00DF24C6" w:rsidRPr="00DF24C6" w:rsidRDefault="00520943" w:rsidP="001F102F">
      <w:pPr>
        <w:rPr>
          <w:rFonts w:ascii="Times New Roman" w:hAnsi="Times New Roman" w:cs="Times New Roman"/>
          <w:sz w:val="24"/>
          <w:szCs w:val="24"/>
        </w:rPr>
      </w:pPr>
      <w:r w:rsidRPr="00520943">
        <w:rPr>
          <w:rFonts w:ascii="Times New Roman" w:hAnsi="Times New Roman" w:cs="Times New Roman"/>
          <w:noProof/>
          <w:sz w:val="24"/>
          <w:szCs w:val="24"/>
          <w:lang w:eastAsia="id-ID"/>
        </w:rPr>
        <w:pict>
          <v:rect id="_x0000_s1067" style="position:absolute;margin-left:112.1pt;margin-top:18.55pt;width:164.4pt;height:106.65pt;z-index:251679744" strokecolor="black [3213]" strokeweight="1.5pt">
            <v:textbox>
              <w:txbxContent>
                <w:p w:rsidR="000F1149" w:rsidRPr="000F1149" w:rsidRDefault="000F1149" w:rsidP="000F1149">
                  <w:pPr>
                    <w:jc w:val="both"/>
                    <w:rPr>
                      <w:rFonts w:ascii="Times New Roman" w:hAnsi="Times New Roman" w:cs="Times New Roman"/>
                      <w:sz w:val="24"/>
                      <w:szCs w:val="24"/>
                      <w:lang w:val="en-US"/>
                    </w:rPr>
                  </w:pPr>
                </w:p>
                <w:p w:rsidR="00F40EE3" w:rsidRDefault="000F1149" w:rsidP="000F1149">
                  <w:pPr>
                    <w:pStyle w:val="ListParagraph"/>
                    <w:numPr>
                      <w:ilvl w:val="0"/>
                      <w:numId w:val="34"/>
                    </w:numPr>
                    <w:jc w:val="both"/>
                    <w:rPr>
                      <w:rFonts w:ascii="Times New Roman" w:hAnsi="Times New Roman" w:cs="Times New Roman"/>
                      <w:sz w:val="24"/>
                      <w:szCs w:val="24"/>
                      <w:lang w:val="en-US"/>
                    </w:rPr>
                  </w:pPr>
                  <w:r>
                    <w:rPr>
                      <w:rFonts w:ascii="Times New Roman" w:hAnsi="Times New Roman" w:cs="Times New Roman"/>
                      <w:sz w:val="24"/>
                      <w:szCs w:val="24"/>
                      <w:lang w:val="en-US"/>
                    </w:rPr>
                    <w:t>Perencanaan</w:t>
                  </w:r>
                </w:p>
                <w:p w:rsidR="000F1149" w:rsidRDefault="000F1149" w:rsidP="000F1149">
                  <w:pPr>
                    <w:pStyle w:val="ListParagraph"/>
                    <w:numPr>
                      <w:ilvl w:val="0"/>
                      <w:numId w:val="34"/>
                    </w:numPr>
                    <w:jc w:val="both"/>
                    <w:rPr>
                      <w:rFonts w:ascii="Times New Roman" w:hAnsi="Times New Roman" w:cs="Times New Roman"/>
                      <w:sz w:val="24"/>
                      <w:szCs w:val="24"/>
                      <w:lang w:val="en-US"/>
                    </w:rPr>
                  </w:pPr>
                  <w:r>
                    <w:rPr>
                      <w:rFonts w:ascii="Times New Roman" w:hAnsi="Times New Roman" w:cs="Times New Roman"/>
                      <w:sz w:val="24"/>
                      <w:szCs w:val="24"/>
                      <w:lang w:val="en-US"/>
                    </w:rPr>
                    <w:t>Pelaksanaan</w:t>
                  </w:r>
                </w:p>
                <w:p w:rsidR="000F1149" w:rsidRPr="000F1149" w:rsidRDefault="000F1149" w:rsidP="000F1149">
                  <w:pPr>
                    <w:pStyle w:val="ListParagraph"/>
                    <w:numPr>
                      <w:ilvl w:val="0"/>
                      <w:numId w:val="34"/>
                    </w:numPr>
                    <w:jc w:val="both"/>
                    <w:rPr>
                      <w:rFonts w:ascii="Times New Roman" w:hAnsi="Times New Roman" w:cs="Times New Roman"/>
                      <w:sz w:val="24"/>
                      <w:szCs w:val="24"/>
                      <w:lang w:val="en-US"/>
                    </w:rPr>
                  </w:pPr>
                  <w:r>
                    <w:rPr>
                      <w:rFonts w:ascii="Times New Roman" w:hAnsi="Times New Roman" w:cs="Times New Roman"/>
                      <w:sz w:val="24"/>
                      <w:szCs w:val="24"/>
                      <w:lang w:val="en-US"/>
                    </w:rPr>
                    <w:t>Evaluasi</w:t>
                  </w:r>
                </w:p>
              </w:txbxContent>
            </v:textbox>
          </v:rect>
        </w:pict>
      </w:r>
    </w:p>
    <w:p w:rsidR="00DF24C6" w:rsidRPr="00DF24C6" w:rsidRDefault="00DF24C6" w:rsidP="00DF24C6">
      <w:pPr>
        <w:jc w:val="right"/>
        <w:rPr>
          <w:rFonts w:ascii="Times New Roman" w:hAnsi="Times New Roman" w:cs="Times New Roman"/>
          <w:sz w:val="24"/>
          <w:szCs w:val="24"/>
        </w:rPr>
      </w:pPr>
    </w:p>
    <w:p w:rsidR="000F1149" w:rsidRDefault="000F1149" w:rsidP="00DF24C6">
      <w:pPr>
        <w:rPr>
          <w:rFonts w:ascii="Times New Roman" w:hAnsi="Times New Roman" w:cs="Times New Roman"/>
          <w:sz w:val="24"/>
          <w:szCs w:val="24"/>
          <w:lang w:val="en-US"/>
        </w:rPr>
      </w:pPr>
    </w:p>
    <w:p w:rsidR="00BE2C56" w:rsidRDefault="00BE2C56" w:rsidP="00DF24C6">
      <w:pPr>
        <w:rPr>
          <w:rFonts w:ascii="Times New Roman" w:hAnsi="Times New Roman" w:cs="Times New Roman"/>
          <w:sz w:val="24"/>
          <w:szCs w:val="24"/>
          <w:lang w:val="en-US"/>
        </w:rPr>
      </w:pPr>
    </w:p>
    <w:p w:rsidR="00E03743" w:rsidRDefault="00520943" w:rsidP="005A075F">
      <w:pPr>
        <w:jc w:val="center"/>
        <w:rPr>
          <w:rFonts w:ascii="Times New Roman" w:hAnsi="Times New Roman" w:cs="Times New Roman"/>
          <w:b/>
          <w:sz w:val="24"/>
          <w:szCs w:val="24"/>
          <w:lang w:val="en-US"/>
        </w:rPr>
      </w:pPr>
      <w:r w:rsidRPr="00520943">
        <w:rPr>
          <w:rFonts w:ascii="Times New Roman" w:hAnsi="Times New Roman" w:cs="Times New Roman"/>
          <w:noProof/>
          <w:sz w:val="24"/>
          <w:szCs w:val="24"/>
          <w:lang w:val="en-US"/>
        </w:rPr>
        <w:pict>
          <v:shape id="_x0000_s1078" type="#_x0000_t32" style="position:absolute;left:0;text-align:left;margin-left:192.4pt;margin-top:23.85pt;width:0;height:22.7pt;z-index:251688960" o:connectortype="straight">
            <v:stroke endarrow="block"/>
          </v:shape>
        </w:pict>
      </w:r>
    </w:p>
    <w:p w:rsidR="00E03743" w:rsidRDefault="00520943" w:rsidP="005A075F">
      <w:pPr>
        <w:jc w:val="center"/>
        <w:rPr>
          <w:rFonts w:ascii="Times New Roman" w:hAnsi="Times New Roman" w:cs="Times New Roman"/>
          <w:b/>
          <w:sz w:val="24"/>
          <w:szCs w:val="24"/>
          <w:lang w:val="en-US"/>
        </w:rPr>
      </w:pPr>
      <w:r w:rsidRPr="00520943">
        <w:rPr>
          <w:rFonts w:ascii="Times New Roman" w:hAnsi="Times New Roman" w:cs="Times New Roman"/>
          <w:noProof/>
          <w:sz w:val="24"/>
          <w:szCs w:val="24"/>
          <w:lang w:eastAsia="id-ID"/>
        </w:rPr>
        <w:pict>
          <v:rect id="_x0000_s1075" style="position:absolute;left:0;text-align:left;margin-left:119.5pt;margin-top:21.4pt;width:145.45pt;height:46.5pt;z-index:251686912" strokeweight="1.5pt">
            <v:textbox style="mso-next-textbox:#_x0000_s1075">
              <w:txbxContent>
                <w:p w:rsidR="000F1149" w:rsidRDefault="003254F1" w:rsidP="000F114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Pemandirian</w:t>
                  </w:r>
                  <w:r w:rsidR="000F1149">
                    <w:rPr>
                      <w:rFonts w:ascii="Times New Roman" w:hAnsi="Times New Roman" w:cs="Times New Roman"/>
                      <w:sz w:val="24"/>
                      <w:szCs w:val="24"/>
                      <w:lang w:val="en-US"/>
                    </w:rPr>
                    <w:t xml:space="preserve"> </w:t>
                  </w:r>
                </w:p>
                <w:p w:rsidR="00DF24C6" w:rsidRPr="000F1149" w:rsidRDefault="000F1149" w:rsidP="000F114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Ibu Rumah Tangga</w:t>
                  </w:r>
                </w:p>
              </w:txbxContent>
            </v:textbox>
          </v:rect>
        </w:pict>
      </w:r>
    </w:p>
    <w:p w:rsidR="00E03743" w:rsidRDefault="00E03743" w:rsidP="005A075F">
      <w:pPr>
        <w:jc w:val="center"/>
        <w:rPr>
          <w:rFonts w:ascii="Times New Roman" w:hAnsi="Times New Roman" w:cs="Times New Roman"/>
          <w:b/>
          <w:sz w:val="24"/>
          <w:szCs w:val="24"/>
          <w:lang w:val="en-US"/>
        </w:rPr>
      </w:pPr>
    </w:p>
    <w:p w:rsidR="00E03743" w:rsidRDefault="00E03743" w:rsidP="00E03743">
      <w:pPr>
        <w:rPr>
          <w:rFonts w:ascii="Times New Roman" w:hAnsi="Times New Roman" w:cs="Times New Roman"/>
          <w:b/>
          <w:sz w:val="24"/>
          <w:szCs w:val="24"/>
          <w:lang w:val="en-US"/>
        </w:rPr>
      </w:pPr>
    </w:p>
    <w:p w:rsidR="00BE2C56" w:rsidRPr="005A075F" w:rsidRDefault="005A075F" w:rsidP="005A075F">
      <w:pPr>
        <w:jc w:val="center"/>
        <w:rPr>
          <w:rFonts w:ascii="Times New Roman" w:hAnsi="Times New Roman" w:cs="Times New Roman"/>
          <w:b/>
          <w:sz w:val="24"/>
          <w:szCs w:val="24"/>
          <w:lang w:val="en-US"/>
        </w:rPr>
      </w:pPr>
      <w:r w:rsidRPr="005A075F">
        <w:rPr>
          <w:rFonts w:ascii="Times New Roman" w:hAnsi="Times New Roman" w:cs="Times New Roman"/>
          <w:b/>
          <w:sz w:val="24"/>
          <w:szCs w:val="24"/>
          <w:lang w:val="en-US"/>
        </w:rPr>
        <w:t>Gambar 1. Skema Kerangka Pikir</w:t>
      </w:r>
    </w:p>
    <w:p w:rsidR="00BE2C56" w:rsidRDefault="00BE2C56" w:rsidP="00DF24C6">
      <w:pPr>
        <w:rPr>
          <w:rFonts w:ascii="Times New Roman" w:hAnsi="Times New Roman" w:cs="Times New Roman"/>
          <w:sz w:val="24"/>
          <w:szCs w:val="24"/>
          <w:lang w:val="en-US"/>
        </w:rPr>
      </w:pPr>
    </w:p>
    <w:p w:rsidR="00BE2C56" w:rsidRDefault="00BE2C56" w:rsidP="00DF24C6">
      <w:pPr>
        <w:rPr>
          <w:rFonts w:ascii="Times New Roman" w:hAnsi="Times New Roman" w:cs="Times New Roman"/>
          <w:sz w:val="24"/>
          <w:szCs w:val="24"/>
          <w:lang w:val="en-US"/>
        </w:rPr>
      </w:pPr>
    </w:p>
    <w:sectPr w:rsidR="00BE2C56" w:rsidSect="005A075F">
      <w:headerReference w:type="default" r:id="rId8"/>
      <w:footerReference w:type="default" r:id="rId9"/>
      <w:footerReference w:type="first" r:id="rId10"/>
      <w:pgSz w:w="11906" w:h="16838"/>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6C" w:rsidRDefault="00CA436C" w:rsidP="005A075F">
      <w:pPr>
        <w:spacing w:after="0" w:line="240" w:lineRule="auto"/>
      </w:pPr>
      <w:r>
        <w:separator/>
      </w:r>
    </w:p>
  </w:endnote>
  <w:endnote w:type="continuationSeparator" w:id="1">
    <w:p w:rsidR="00CA436C" w:rsidRDefault="00CA436C" w:rsidP="005A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5F" w:rsidRDefault="005A075F">
    <w:pPr>
      <w:pStyle w:val="Footer"/>
      <w:jc w:val="center"/>
    </w:pPr>
  </w:p>
  <w:p w:rsidR="005A075F" w:rsidRDefault="005A0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5F" w:rsidRPr="005A075F" w:rsidRDefault="005A075F" w:rsidP="005A075F">
    <w:pPr>
      <w:pStyle w:val="Footer"/>
      <w:jc w:val="center"/>
      <w:rPr>
        <w:rFonts w:ascii="Times New Roman" w:hAnsi="Times New Roman" w:cs="Times New Roman"/>
        <w:sz w:val="24"/>
        <w:szCs w:val="24"/>
        <w:lang w:val="en-US"/>
      </w:rPr>
    </w:pPr>
    <w:r w:rsidRPr="005A075F">
      <w:rPr>
        <w:rFonts w:ascii="Times New Roman" w:hAnsi="Times New Roman" w:cs="Times New Roman"/>
        <w:sz w:val="24"/>
        <w:szCs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6C" w:rsidRDefault="00CA436C" w:rsidP="005A075F">
      <w:pPr>
        <w:spacing w:after="0" w:line="240" w:lineRule="auto"/>
      </w:pPr>
      <w:r>
        <w:separator/>
      </w:r>
    </w:p>
  </w:footnote>
  <w:footnote w:type="continuationSeparator" w:id="1">
    <w:p w:rsidR="00CA436C" w:rsidRDefault="00CA436C" w:rsidP="005A0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23"/>
      <w:docPartObj>
        <w:docPartGallery w:val="Page Numbers (Top of Page)"/>
        <w:docPartUnique/>
      </w:docPartObj>
    </w:sdtPr>
    <w:sdtContent>
      <w:p w:rsidR="005A075F" w:rsidRDefault="00520943">
        <w:pPr>
          <w:pStyle w:val="Header"/>
          <w:jc w:val="right"/>
        </w:pPr>
        <w:r w:rsidRPr="005A075F">
          <w:rPr>
            <w:rFonts w:ascii="Times New Roman" w:hAnsi="Times New Roman" w:cs="Times New Roman"/>
            <w:sz w:val="24"/>
            <w:szCs w:val="24"/>
          </w:rPr>
          <w:fldChar w:fldCharType="begin"/>
        </w:r>
        <w:r w:rsidR="005A075F" w:rsidRPr="005A075F">
          <w:rPr>
            <w:rFonts w:ascii="Times New Roman" w:hAnsi="Times New Roman" w:cs="Times New Roman"/>
            <w:sz w:val="24"/>
            <w:szCs w:val="24"/>
          </w:rPr>
          <w:instrText xml:space="preserve"> PAGE   \* MERGEFORMAT </w:instrText>
        </w:r>
        <w:r w:rsidRPr="005A075F">
          <w:rPr>
            <w:rFonts w:ascii="Times New Roman" w:hAnsi="Times New Roman" w:cs="Times New Roman"/>
            <w:sz w:val="24"/>
            <w:szCs w:val="24"/>
          </w:rPr>
          <w:fldChar w:fldCharType="separate"/>
        </w:r>
        <w:r w:rsidR="00F37BF1">
          <w:rPr>
            <w:rFonts w:ascii="Times New Roman" w:hAnsi="Times New Roman" w:cs="Times New Roman"/>
            <w:noProof/>
            <w:sz w:val="24"/>
            <w:szCs w:val="24"/>
          </w:rPr>
          <w:t>25</w:t>
        </w:r>
        <w:r w:rsidRPr="005A075F">
          <w:rPr>
            <w:rFonts w:ascii="Times New Roman" w:hAnsi="Times New Roman" w:cs="Times New Roman"/>
            <w:sz w:val="24"/>
            <w:szCs w:val="24"/>
          </w:rPr>
          <w:fldChar w:fldCharType="end"/>
        </w:r>
      </w:p>
    </w:sdtContent>
  </w:sdt>
  <w:p w:rsidR="005A075F" w:rsidRDefault="005A0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C6"/>
    <w:multiLevelType w:val="multilevel"/>
    <w:tmpl w:val="15C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A0D66"/>
    <w:multiLevelType w:val="hybridMultilevel"/>
    <w:tmpl w:val="892602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56047"/>
    <w:multiLevelType w:val="multilevel"/>
    <w:tmpl w:val="FC7231B4"/>
    <w:lvl w:ilvl="0">
      <w:start w:val="3"/>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3AA1C5D"/>
    <w:multiLevelType w:val="multilevel"/>
    <w:tmpl w:val="2176FF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80134"/>
    <w:multiLevelType w:val="hybridMultilevel"/>
    <w:tmpl w:val="87240012"/>
    <w:lvl w:ilvl="0" w:tplc="D9287A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C729B"/>
    <w:multiLevelType w:val="hybridMultilevel"/>
    <w:tmpl w:val="6970632E"/>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724253"/>
    <w:multiLevelType w:val="hybridMultilevel"/>
    <w:tmpl w:val="56C67028"/>
    <w:lvl w:ilvl="0" w:tplc="04210011">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7">
    <w:nsid w:val="1F1803D6"/>
    <w:multiLevelType w:val="hybridMultilevel"/>
    <w:tmpl w:val="605415E4"/>
    <w:lvl w:ilvl="0" w:tplc="1F28A07C">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FCB4892"/>
    <w:multiLevelType w:val="hybridMultilevel"/>
    <w:tmpl w:val="26749BA4"/>
    <w:lvl w:ilvl="0" w:tplc="84B80A00">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29F41F2"/>
    <w:multiLevelType w:val="multilevel"/>
    <w:tmpl w:val="7E0AB18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61617"/>
    <w:multiLevelType w:val="hybridMultilevel"/>
    <w:tmpl w:val="719CF40E"/>
    <w:lvl w:ilvl="0" w:tplc="11D8E1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AAC197F"/>
    <w:multiLevelType w:val="hybridMultilevel"/>
    <w:tmpl w:val="C5DC268E"/>
    <w:lvl w:ilvl="0" w:tplc="856C1EC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CD230F"/>
    <w:multiLevelType w:val="hybridMultilevel"/>
    <w:tmpl w:val="79567010"/>
    <w:lvl w:ilvl="0" w:tplc="78EC76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722BC6"/>
    <w:multiLevelType w:val="hybridMultilevel"/>
    <w:tmpl w:val="99A82D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2F73A7"/>
    <w:multiLevelType w:val="hybridMultilevel"/>
    <w:tmpl w:val="34D09DB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482869"/>
    <w:multiLevelType w:val="multilevel"/>
    <w:tmpl w:val="B694F116"/>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24F1675"/>
    <w:multiLevelType w:val="hybridMultilevel"/>
    <w:tmpl w:val="6CCC3AE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6445941"/>
    <w:multiLevelType w:val="hybridMultilevel"/>
    <w:tmpl w:val="ADAE6B1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F34670FE">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9E172D4"/>
    <w:multiLevelType w:val="hybridMultilevel"/>
    <w:tmpl w:val="C81C76F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AB66F9"/>
    <w:multiLevelType w:val="hybridMultilevel"/>
    <w:tmpl w:val="F718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94946"/>
    <w:multiLevelType w:val="multilevel"/>
    <w:tmpl w:val="031831D6"/>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838E5"/>
    <w:multiLevelType w:val="hybridMultilevel"/>
    <w:tmpl w:val="04D258B2"/>
    <w:lvl w:ilvl="0" w:tplc="330EFB4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B9F3CDA"/>
    <w:multiLevelType w:val="hybridMultilevel"/>
    <w:tmpl w:val="0AC2F048"/>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F8F365B"/>
    <w:multiLevelType w:val="hybridMultilevel"/>
    <w:tmpl w:val="57E67A62"/>
    <w:lvl w:ilvl="0" w:tplc="AB462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7F3357"/>
    <w:multiLevelType w:val="hybridMultilevel"/>
    <w:tmpl w:val="B75E4428"/>
    <w:lvl w:ilvl="0" w:tplc="878EF9E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151807"/>
    <w:multiLevelType w:val="hybridMultilevel"/>
    <w:tmpl w:val="019056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EC3D74"/>
    <w:multiLevelType w:val="hybridMultilevel"/>
    <w:tmpl w:val="10EA232A"/>
    <w:lvl w:ilvl="0" w:tplc="1CB4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6F55E2"/>
    <w:multiLevelType w:val="multilevel"/>
    <w:tmpl w:val="1A58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C36B00"/>
    <w:multiLevelType w:val="hybridMultilevel"/>
    <w:tmpl w:val="72F4537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8253000"/>
    <w:multiLevelType w:val="hybridMultilevel"/>
    <w:tmpl w:val="73EA69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7F081F"/>
    <w:multiLevelType w:val="hybridMultilevel"/>
    <w:tmpl w:val="91E483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660112"/>
    <w:multiLevelType w:val="hybridMultilevel"/>
    <w:tmpl w:val="B9CEC160"/>
    <w:lvl w:ilvl="0" w:tplc="0409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72815F2"/>
    <w:multiLevelType w:val="hybridMultilevel"/>
    <w:tmpl w:val="729400C8"/>
    <w:lvl w:ilvl="0" w:tplc="37146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E33D67"/>
    <w:multiLevelType w:val="hybridMultilevel"/>
    <w:tmpl w:val="92FE9CCA"/>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5"/>
  </w:num>
  <w:num w:numId="2">
    <w:abstractNumId w:val="11"/>
  </w:num>
  <w:num w:numId="3">
    <w:abstractNumId w:val="22"/>
  </w:num>
  <w:num w:numId="4">
    <w:abstractNumId w:val="14"/>
  </w:num>
  <w:num w:numId="5">
    <w:abstractNumId w:val="33"/>
  </w:num>
  <w:num w:numId="6">
    <w:abstractNumId w:val="31"/>
  </w:num>
  <w:num w:numId="7">
    <w:abstractNumId w:val="18"/>
  </w:num>
  <w:num w:numId="8">
    <w:abstractNumId w:val="5"/>
  </w:num>
  <w:num w:numId="9">
    <w:abstractNumId w:val="8"/>
  </w:num>
  <w:num w:numId="10">
    <w:abstractNumId w:val="7"/>
  </w:num>
  <w:num w:numId="11">
    <w:abstractNumId w:val="20"/>
  </w:num>
  <w:num w:numId="12">
    <w:abstractNumId w:val="10"/>
  </w:num>
  <w:num w:numId="13">
    <w:abstractNumId w:val="16"/>
  </w:num>
  <w:num w:numId="14">
    <w:abstractNumId w:val="3"/>
  </w:num>
  <w:num w:numId="15">
    <w:abstractNumId w:val="6"/>
  </w:num>
  <w:num w:numId="16">
    <w:abstractNumId w:val="1"/>
  </w:num>
  <w:num w:numId="17">
    <w:abstractNumId w:val="15"/>
  </w:num>
  <w:num w:numId="18">
    <w:abstractNumId w:val="28"/>
  </w:num>
  <w:num w:numId="19">
    <w:abstractNumId w:val="9"/>
  </w:num>
  <w:num w:numId="20">
    <w:abstractNumId w:val="12"/>
  </w:num>
  <w:num w:numId="21">
    <w:abstractNumId w:val="13"/>
  </w:num>
  <w:num w:numId="22">
    <w:abstractNumId w:val="21"/>
  </w:num>
  <w:num w:numId="23">
    <w:abstractNumId w:val="32"/>
  </w:num>
  <w:num w:numId="24">
    <w:abstractNumId w:val="24"/>
  </w:num>
  <w:num w:numId="25">
    <w:abstractNumId w:val="4"/>
  </w:num>
  <w:num w:numId="26">
    <w:abstractNumId w:val="17"/>
  </w:num>
  <w:num w:numId="27">
    <w:abstractNumId w:val="0"/>
  </w:num>
  <w:num w:numId="28">
    <w:abstractNumId w:val="27"/>
  </w:num>
  <w:num w:numId="29">
    <w:abstractNumId w:val="26"/>
  </w:num>
  <w:num w:numId="30">
    <w:abstractNumId w:val="29"/>
  </w:num>
  <w:num w:numId="31">
    <w:abstractNumId w:val="30"/>
  </w:num>
  <w:num w:numId="32">
    <w:abstractNumId w:val="2"/>
  </w:num>
  <w:num w:numId="33">
    <w:abstractNumId w:val="2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2F40"/>
    <w:rsid w:val="0001175F"/>
    <w:rsid w:val="0001738B"/>
    <w:rsid w:val="000254EB"/>
    <w:rsid w:val="00026830"/>
    <w:rsid w:val="00031568"/>
    <w:rsid w:val="00043073"/>
    <w:rsid w:val="00054B20"/>
    <w:rsid w:val="00055013"/>
    <w:rsid w:val="00085C0A"/>
    <w:rsid w:val="000A0F21"/>
    <w:rsid w:val="000A6EC0"/>
    <w:rsid w:val="000B185F"/>
    <w:rsid w:val="000B36B3"/>
    <w:rsid w:val="000C0E6D"/>
    <w:rsid w:val="000D3A76"/>
    <w:rsid w:val="000D47EF"/>
    <w:rsid w:val="000F03AD"/>
    <w:rsid w:val="000F1149"/>
    <w:rsid w:val="001031B6"/>
    <w:rsid w:val="00103D09"/>
    <w:rsid w:val="00117973"/>
    <w:rsid w:val="00121181"/>
    <w:rsid w:val="001218A5"/>
    <w:rsid w:val="001376C9"/>
    <w:rsid w:val="0016215B"/>
    <w:rsid w:val="0018755E"/>
    <w:rsid w:val="00195961"/>
    <w:rsid w:val="001C1751"/>
    <w:rsid w:val="001C1D1F"/>
    <w:rsid w:val="001C4B81"/>
    <w:rsid w:val="001D34AE"/>
    <w:rsid w:val="001E546B"/>
    <w:rsid w:val="001E7876"/>
    <w:rsid w:val="001F102F"/>
    <w:rsid w:val="0020167B"/>
    <w:rsid w:val="0020181D"/>
    <w:rsid w:val="002126AB"/>
    <w:rsid w:val="00222F40"/>
    <w:rsid w:val="00257879"/>
    <w:rsid w:val="00260B02"/>
    <w:rsid w:val="00260D00"/>
    <w:rsid w:val="00264F2F"/>
    <w:rsid w:val="00295FFB"/>
    <w:rsid w:val="0030768E"/>
    <w:rsid w:val="003120DC"/>
    <w:rsid w:val="003254F1"/>
    <w:rsid w:val="00330F00"/>
    <w:rsid w:val="00340548"/>
    <w:rsid w:val="00343A0D"/>
    <w:rsid w:val="003531F3"/>
    <w:rsid w:val="00367063"/>
    <w:rsid w:val="00377BBD"/>
    <w:rsid w:val="00396CBF"/>
    <w:rsid w:val="003B703C"/>
    <w:rsid w:val="003C2E5B"/>
    <w:rsid w:val="003D106F"/>
    <w:rsid w:val="003D124F"/>
    <w:rsid w:val="003D38D5"/>
    <w:rsid w:val="003D4A8B"/>
    <w:rsid w:val="003D6F0A"/>
    <w:rsid w:val="003E13A2"/>
    <w:rsid w:val="003F158D"/>
    <w:rsid w:val="003F6B0F"/>
    <w:rsid w:val="00401347"/>
    <w:rsid w:val="004109A5"/>
    <w:rsid w:val="00411B9C"/>
    <w:rsid w:val="00422C17"/>
    <w:rsid w:val="00430F7B"/>
    <w:rsid w:val="00435012"/>
    <w:rsid w:val="004379CD"/>
    <w:rsid w:val="004420C8"/>
    <w:rsid w:val="00456E15"/>
    <w:rsid w:val="0048582C"/>
    <w:rsid w:val="004B6AE0"/>
    <w:rsid w:val="004C154D"/>
    <w:rsid w:val="004D0D06"/>
    <w:rsid w:val="004E560E"/>
    <w:rsid w:val="004F12A5"/>
    <w:rsid w:val="005058D2"/>
    <w:rsid w:val="00520943"/>
    <w:rsid w:val="00523D8A"/>
    <w:rsid w:val="00524967"/>
    <w:rsid w:val="005504CD"/>
    <w:rsid w:val="005535E8"/>
    <w:rsid w:val="005735E0"/>
    <w:rsid w:val="005858F2"/>
    <w:rsid w:val="005867BC"/>
    <w:rsid w:val="005A075F"/>
    <w:rsid w:val="005A49A3"/>
    <w:rsid w:val="005A5B37"/>
    <w:rsid w:val="005A6A40"/>
    <w:rsid w:val="005C1109"/>
    <w:rsid w:val="005D1CFA"/>
    <w:rsid w:val="005D2959"/>
    <w:rsid w:val="005D5D22"/>
    <w:rsid w:val="005E5FEF"/>
    <w:rsid w:val="005F29EB"/>
    <w:rsid w:val="0060025E"/>
    <w:rsid w:val="00611299"/>
    <w:rsid w:val="00637115"/>
    <w:rsid w:val="00641671"/>
    <w:rsid w:val="00652B8D"/>
    <w:rsid w:val="00663767"/>
    <w:rsid w:val="00663CA7"/>
    <w:rsid w:val="0066492E"/>
    <w:rsid w:val="00666FE2"/>
    <w:rsid w:val="00676BC0"/>
    <w:rsid w:val="00691186"/>
    <w:rsid w:val="006A14DC"/>
    <w:rsid w:val="006D762E"/>
    <w:rsid w:val="006E5F43"/>
    <w:rsid w:val="007000CE"/>
    <w:rsid w:val="007005C6"/>
    <w:rsid w:val="00711DB5"/>
    <w:rsid w:val="007215F7"/>
    <w:rsid w:val="007272CD"/>
    <w:rsid w:val="00734009"/>
    <w:rsid w:val="00740355"/>
    <w:rsid w:val="00760D10"/>
    <w:rsid w:val="00781478"/>
    <w:rsid w:val="007B0EB3"/>
    <w:rsid w:val="007B58DF"/>
    <w:rsid w:val="007B77E6"/>
    <w:rsid w:val="007C0ACE"/>
    <w:rsid w:val="008059B4"/>
    <w:rsid w:val="00810DE5"/>
    <w:rsid w:val="0082189E"/>
    <w:rsid w:val="00822AE1"/>
    <w:rsid w:val="00825E4C"/>
    <w:rsid w:val="008721B0"/>
    <w:rsid w:val="00890132"/>
    <w:rsid w:val="0089129F"/>
    <w:rsid w:val="008A394A"/>
    <w:rsid w:val="008B0B66"/>
    <w:rsid w:val="008F384C"/>
    <w:rsid w:val="0090331D"/>
    <w:rsid w:val="00903B15"/>
    <w:rsid w:val="009274FF"/>
    <w:rsid w:val="00986D64"/>
    <w:rsid w:val="00987293"/>
    <w:rsid w:val="00990003"/>
    <w:rsid w:val="009A1967"/>
    <w:rsid w:val="009A3088"/>
    <w:rsid w:val="009A4AF1"/>
    <w:rsid w:val="009A4D4A"/>
    <w:rsid w:val="009C32ED"/>
    <w:rsid w:val="009F39CC"/>
    <w:rsid w:val="00A264A3"/>
    <w:rsid w:val="00A67B89"/>
    <w:rsid w:val="00A71BEF"/>
    <w:rsid w:val="00A75AE3"/>
    <w:rsid w:val="00A80872"/>
    <w:rsid w:val="00A81DC4"/>
    <w:rsid w:val="00A837F9"/>
    <w:rsid w:val="00AA12A3"/>
    <w:rsid w:val="00AA4D96"/>
    <w:rsid w:val="00AB7AE8"/>
    <w:rsid w:val="00AC1844"/>
    <w:rsid w:val="00AC54CC"/>
    <w:rsid w:val="00AC56A7"/>
    <w:rsid w:val="00AF157A"/>
    <w:rsid w:val="00AF57B8"/>
    <w:rsid w:val="00B00D78"/>
    <w:rsid w:val="00B23214"/>
    <w:rsid w:val="00B36563"/>
    <w:rsid w:val="00B54F40"/>
    <w:rsid w:val="00B7641A"/>
    <w:rsid w:val="00BE2C56"/>
    <w:rsid w:val="00BE71DE"/>
    <w:rsid w:val="00BF2C13"/>
    <w:rsid w:val="00BF4DE3"/>
    <w:rsid w:val="00C14A3F"/>
    <w:rsid w:val="00C25586"/>
    <w:rsid w:val="00C353BF"/>
    <w:rsid w:val="00C502D0"/>
    <w:rsid w:val="00C53ADB"/>
    <w:rsid w:val="00C624FC"/>
    <w:rsid w:val="00C62E96"/>
    <w:rsid w:val="00C65346"/>
    <w:rsid w:val="00C66DC9"/>
    <w:rsid w:val="00CA2B01"/>
    <w:rsid w:val="00CA436C"/>
    <w:rsid w:val="00CB0690"/>
    <w:rsid w:val="00CB4BFE"/>
    <w:rsid w:val="00CC41FD"/>
    <w:rsid w:val="00CD44EC"/>
    <w:rsid w:val="00CD592F"/>
    <w:rsid w:val="00CE7284"/>
    <w:rsid w:val="00D14880"/>
    <w:rsid w:val="00D206BB"/>
    <w:rsid w:val="00D27265"/>
    <w:rsid w:val="00D4111E"/>
    <w:rsid w:val="00D84314"/>
    <w:rsid w:val="00D9306C"/>
    <w:rsid w:val="00DB0D0D"/>
    <w:rsid w:val="00DC15BF"/>
    <w:rsid w:val="00DC43CC"/>
    <w:rsid w:val="00DD66EE"/>
    <w:rsid w:val="00DF24C6"/>
    <w:rsid w:val="00E0310E"/>
    <w:rsid w:val="00E03743"/>
    <w:rsid w:val="00E11E0D"/>
    <w:rsid w:val="00E25BE3"/>
    <w:rsid w:val="00E7558C"/>
    <w:rsid w:val="00E97FFE"/>
    <w:rsid w:val="00EC5998"/>
    <w:rsid w:val="00EC7CEF"/>
    <w:rsid w:val="00ED13F1"/>
    <w:rsid w:val="00ED5A6E"/>
    <w:rsid w:val="00EE1BD3"/>
    <w:rsid w:val="00F27BA5"/>
    <w:rsid w:val="00F37BF1"/>
    <w:rsid w:val="00F40EE3"/>
    <w:rsid w:val="00F4466B"/>
    <w:rsid w:val="00F571EB"/>
    <w:rsid w:val="00F91B2A"/>
    <w:rsid w:val="00F94065"/>
    <w:rsid w:val="00FA2DBC"/>
    <w:rsid w:val="00FA3F4F"/>
    <w:rsid w:val="00FA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3]"/>
    </o:shapedefaults>
    <o:shapelayout v:ext="edit">
      <o:idmap v:ext="edit" data="1"/>
      <o:rules v:ext="edit">
        <o:r id="V:Rule4" type="connector" idref="#_x0000_s1078"/>
        <o:r id="V:Rule5" type="connector" idref="#_x0000_s1077"/>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40"/>
    <w:pPr>
      <w:ind w:left="720"/>
      <w:contextualSpacing/>
    </w:pPr>
  </w:style>
  <w:style w:type="paragraph" w:customStyle="1" w:styleId="Default">
    <w:name w:val="Default"/>
    <w:rsid w:val="005D1CF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66DC9"/>
    <w:rPr>
      <w:b/>
      <w:bCs/>
    </w:rPr>
  </w:style>
  <w:style w:type="paragraph" w:styleId="NormalWeb">
    <w:name w:val="Normal (Web)"/>
    <w:basedOn w:val="Normal"/>
    <w:uiPriority w:val="99"/>
    <w:unhideWhenUsed/>
    <w:rsid w:val="00BE2C56"/>
    <w:pPr>
      <w:spacing w:before="100" w:beforeAutospacing="1" w:after="100" w:afterAutospacing="1" w:line="240" w:lineRule="auto"/>
      <w:ind w:firstLine="1701"/>
      <w:jc w:val="both"/>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E2C56"/>
    <w:rPr>
      <w:i/>
      <w:iCs/>
    </w:rPr>
  </w:style>
  <w:style w:type="paragraph" w:styleId="BalloonText">
    <w:name w:val="Balloon Text"/>
    <w:basedOn w:val="Normal"/>
    <w:link w:val="BalloonTextChar"/>
    <w:uiPriority w:val="99"/>
    <w:semiHidden/>
    <w:unhideWhenUsed/>
    <w:rsid w:val="00FA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BC"/>
    <w:rPr>
      <w:rFonts w:ascii="Tahoma" w:hAnsi="Tahoma" w:cs="Tahoma"/>
      <w:sz w:val="16"/>
      <w:szCs w:val="16"/>
    </w:rPr>
  </w:style>
  <w:style w:type="paragraph" w:styleId="Header">
    <w:name w:val="header"/>
    <w:basedOn w:val="Normal"/>
    <w:link w:val="HeaderChar"/>
    <w:uiPriority w:val="99"/>
    <w:unhideWhenUsed/>
    <w:rsid w:val="005A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75F"/>
  </w:style>
  <w:style w:type="paragraph" w:styleId="Footer">
    <w:name w:val="footer"/>
    <w:basedOn w:val="Normal"/>
    <w:link w:val="FooterChar"/>
    <w:uiPriority w:val="99"/>
    <w:unhideWhenUsed/>
    <w:rsid w:val="005A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5F"/>
  </w:style>
</w:styles>
</file>

<file path=word/webSettings.xml><?xml version="1.0" encoding="utf-8"?>
<w:webSettings xmlns:r="http://schemas.openxmlformats.org/officeDocument/2006/relationships" xmlns:w="http://schemas.openxmlformats.org/wordprocessingml/2006/main">
  <w:divs>
    <w:div w:id="2124539">
      <w:bodyDiv w:val="1"/>
      <w:marLeft w:val="0"/>
      <w:marRight w:val="0"/>
      <w:marTop w:val="0"/>
      <w:marBottom w:val="0"/>
      <w:divBdr>
        <w:top w:val="none" w:sz="0" w:space="0" w:color="auto"/>
        <w:left w:val="none" w:sz="0" w:space="0" w:color="auto"/>
        <w:bottom w:val="none" w:sz="0" w:space="0" w:color="auto"/>
        <w:right w:val="none" w:sz="0" w:space="0" w:color="auto"/>
      </w:divBdr>
      <w:divsChild>
        <w:div w:id="287862698">
          <w:marLeft w:val="726"/>
          <w:marRight w:val="0"/>
          <w:marTop w:val="0"/>
          <w:marBottom w:val="0"/>
          <w:divBdr>
            <w:top w:val="none" w:sz="0" w:space="0" w:color="auto"/>
            <w:left w:val="none" w:sz="0" w:space="0" w:color="auto"/>
            <w:bottom w:val="none" w:sz="0" w:space="0" w:color="auto"/>
            <w:right w:val="none" w:sz="0" w:space="0" w:color="auto"/>
          </w:divBdr>
        </w:div>
        <w:div w:id="1669556453">
          <w:marLeft w:val="900"/>
          <w:marRight w:val="0"/>
          <w:marTop w:val="0"/>
          <w:marBottom w:val="0"/>
          <w:divBdr>
            <w:top w:val="none" w:sz="0" w:space="0" w:color="auto"/>
            <w:left w:val="none" w:sz="0" w:space="0" w:color="auto"/>
            <w:bottom w:val="none" w:sz="0" w:space="0" w:color="auto"/>
            <w:right w:val="none" w:sz="0" w:space="0" w:color="auto"/>
          </w:divBdr>
        </w:div>
        <w:div w:id="1399015095">
          <w:marLeft w:val="2"/>
          <w:marRight w:val="0"/>
          <w:marTop w:val="0"/>
          <w:marBottom w:val="0"/>
          <w:divBdr>
            <w:top w:val="none" w:sz="0" w:space="0" w:color="auto"/>
            <w:left w:val="none" w:sz="0" w:space="0" w:color="auto"/>
            <w:bottom w:val="none" w:sz="0" w:space="0" w:color="auto"/>
            <w:right w:val="none" w:sz="0" w:space="0" w:color="auto"/>
          </w:divBdr>
        </w:div>
      </w:divsChild>
    </w:div>
    <w:div w:id="322857578">
      <w:bodyDiv w:val="1"/>
      <w:marLeft w:val="0"/>
      <w:marRight w:val="0"/>
      <w:marTop w:val="0"/>
      <w:marBottom w:val="0"/>
      <w:divBdr>
        <w:top w:val="none" w:sz="0" w:space="0" w:color="auto"/>
        <w:left w:val="none" w:sz="0" w:space="0" w:color="auto"/>
        <w:bottom w:val="none" w:sz="0" w:space="0" w:color="auto"/>
        <w:right w:val="none" w:sz="0" w:space="0" w:color="auto"/>
      </w:divBdr>
      <w:divsChild>
        <w:div w:id="1923025457">
          <w:marLeft w:val="0"/>
          <w:marRight w:val="0"/>
          <w:marTop w:val="0"/>
          <w:marBottom w:val="0"/>
          <w:divBdr>
            <w:top w:val="none" w:sz="0" w:space="0" w:color="auto"/>
            <w:left w:val="none" w:sz="0" w:space="0" w:color="auto"/>
            <w:bottom w:val="none" w:sz="0" w:space="0" w:color="auto"/>
            <w:right w:val="none" w:sz="0" w:space="0" w:color="auto"/>
          </w:divBdr>
        </w:div>
        <w:div w:id="597250020">
          <w:marLeft w:val="0"/>
          <w:marRight w:val="0"/>
          <w:marTop w:val="0"/>
          <w:marBottom w:val="0"/>
          <w:divBdr>
            <w:top w:val="none" w:sz="0" w:space="0" w:color="auto"/>
            <w:left w:val="none" w:sz="0" w:space="0" w:color="auto"/>
            <w:bottom w:val="none" w:sz="0" w:space="0" w:color="auto"/>
            <w:right w:val="none" w:sz="0" w:space="0" w:color="auto"/>
          </w:divBdr>
        </w:div>
        <w:div w:id="110518633">
          <w:marLeft w:val="0"/>
          <w:marRight w:val="0"/>
          <w:marTop w:val="0"/>
          <w:marBottom w:val="0"/>
          <w:divBdr>
            <w:top w:val="none" w:sz="0" w:space="0" w:color="auto"/>
            <w:left w:val="none" w:sz="0" w:space="0" w:color="auto"/>
            <w:bottom w:val="none" w:sz="0" w:space="0" w:color="auto"/>
            <w:right w:val="none" w:sz="0" w:space="0" w:color="auto"/>
          </w:divBdr>
        </w:div>
        <w:div w:id="500699059">
          <w:marLeft w:val="0"/>
          <w:marRight w:val="0"/>
          <w:marTop w:val="0"/>
          <w:marBottom w:val="0"/>
          <w:divBdr>
            <w:top w:val="none" w:sz="0" w:space="0" w:color="auto"/>
            <w:left w:val="none" w:sz="0" w:space="0" w:color="auto"/>
            <w:bottom w:val="none" w:sz="0" w:space="0" w:color="auto"/>
            <w:right w:val="none" w:sz="0" w:space="0" w:color="auto"/>
          </w:divBdr>
        </w:div>
        <w:div w:id="292709316">
          <w:marLeft w:val="0"/>
          <w:marRight w:val="0"/>
          <w:marTop w:val="0"/>
          <w:marBottom w:val="0"/>
          <w:divBdr>
            <w:top w:val="none" w:sz="0" w:space="0" w:color="auto"/>
            <w:left w:val="none" w:sz="0" w:space="0" w:color="auto"/>
            <w:bottom w:val="none" w:sz="0" w:space="0" w:color="auto"/>
            <w:right w:val="none" w:sz="0" w:space="0" w:color="auto"/>
          </w:divBdr>
        </w:div>
        <w:div w:id="2117476098">
          <w:marLeft w:val="0"/>
          <w:marRight w:val="0"/>
          <w:marTop w:val="0"/>
          <w:marBottom w:val="0"/>
          <w:divBdr>
            <w:top w:val="none" w:sz="0" w:space="0" w:color="auto"/>
            <w:left w:val="none" w:sz="0" w:space="0" w:color="auto"/>
            <w:bottom w:val="none" w:sz="0" w:space="0" w:color="auto"/>
            <w:right w:val="none" w:sz="0" w:space="0" w:color="auto"/>
          </w:divBdr>
        </w:div>
      </w:divsChild>
    </w:div>
    <w:div w:id="1226183607">
      <w:bodyDiv w:val="1"/>
      <w:marLeft w:val="0"/>
      <w:marRight w:val="0"/>
      <w:marTop w:val="0"/>
      <w:marBottom w:val="0"/>
      <w:divBdr>
        <w:top w:val="none" w:sz="0" w:space="0" w:color="auto"/>
        <w:left w:val="none" w:sz="0" w:space="0" w:color="auto"/>
        <w:bottom w:val="none" w:sz="0" w:space="0" w:color="auto"/>
        <w:right w:val="none" w:sz="0" w:space="0" w:color="auto"/>
      </w:divBdr>
      <w:divsChild>
        <w:div w:id="1192108136">
          <w:marLeft w:val="0"/>
          <w:marRight w:val="0"/>
          <w:marTop w:val="0"/>
          <w:marBottom w:val="0"/>
          <w:divBdr>
            <w:top w:val="single" w:sz="48" w:space="0" w:color="FFFFFF"/>
            <w:left w:val="none" w:sz="0" w:space="0" w:color="auto"/>
            <w:bottom w:val="none" w:sz="0" w:space="0" w:color="auto"/>
            <w:right w:val="none" w:sz="0" w:space="0" w:color="auto"/>
          </w:divBdr>
          <w:divsChild>
            <w:div w:id="1117717936">
              <w:marLeft w:val="0"/>
              <w:marRight w:val="0"/>
              <w:marTop w:val="0"/>
              <w:marBottom w:val="0"/>
              <w:divBdr>
                <w:top w:val="none" w:sz="0" w:space="0" w:color="auto"/>
                <w:left w:val="none" w:sz="0" w:space="0" w:color="auto"/>
                <w:bottom w:val="none" w:sz="0" w:space="0" w:color="auto"/>
                <w:right w:val="none" w:sz="0" w:space="0" w:color="auto"/>
              </w:divBdr>
              <w:divsChild>
                <w:div w:id="214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5052">
      <w:bodyDiv w:val="1"/>
      <w:marLeft w:val="0"/>
      <w:marRight w:val="0"/>
      <w:marTop w:val="0"/>
      <w:marBottom w:val="0"/>
      <w:divBdr>
        <w:top w:val="none" w:sz="0" w:space="0" w:color="auto"/>
        <w:left w:val="none" w:sz="0" w:space="0" w:color="auto"/>
        <w:bottom w:val="none" w:sz="0" w:space="0" w:color="auto"/>
        <w:right w:val="none" w:sz="0" w:space="0" w:color="auto"/>
      </w:divBdr>
      <w:divsChild>
        <w:div w:id="53905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D600-B527-4598-8442-1A4FA1A6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20</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48</cp:revision>
  <cp:lastPrinted>2014-06-25T14:18:00Z</cp:lastPrinted>
  <dcterms:created xsi:type="dcterms:W3CDTF">2013-12-12T22:59:00Z</dcterms:created>
  <dcterms:modified xsi:type="dcterms:W3CDTF">2014-07-09T18:33:00Z</dcterms:modified>
</cp:coreProperties>
</file>