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FA" w:rsidRPr="00FC776B" w:rsidRDefault="00CE54FA" w:rsidP="00E45E7E">
      <w:pPr>
        <w:pStyle w:val="Title"/>
        <w:spacing w:line="480" w:lineRule="auto"/>
        <w:rPr>
          <w:rFonts w:ascii="Times New Roman" w:hAnsi="Times New Roman"/>
        </w:rPr>
      </w:pPr>
      <w:r w:rsidRPr="00FC776B">
        <w:rPr>
          <w:rFonts w:ascii="Times New Roman" w:hAnsi="Times New Roman"/>
        </w:rPr>
        <w:t xml:space="preserve">BAB IV </w:t>
      </w:r>
    </w:p>
    <w:p w:rsidR="001718E8" w:rsidRDefault="00CE54FA" w:rsidP="00A05472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76B">
        <w:rPr>
          <w:rFonts w:ascii="Times New Roman" w:hAnsi="Times New Roman"/>
          <w:b/>
          <w:bCs/>
          <w:sz w:val="24"/>
          <w:szCs w:val="24"/>
        </w:rPr>
        <w:t xml:space="preserve">HASIL PENELITIAN DAN PEMBAHASAN </w:t>
      </w:r>
    </w:p>
    <w:p w:rsidR="00A05472" w:rsidRPr="00FC776B" w:rsidRDefault="00A05472" w:rsidP="00A05472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4FA" w:rsidRDefault="00CE54FA" w:rsidP="00A05472">
      <w:pPr>
        <w:pStyle w:val="Heading1"/>
        <w:numPr>
          <w:ilvl w:val="0"/>
          <w:numId w:val="4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</w:rPr>
      </w:pPr>
      <w:r w:rsidRPr="00FC776B">
        <w:rPr>
          <w:rFonts w:ascii="Times New Roman" w:hAnsi="Times New Roman"/>
          <w:lang w:val="id-ID"/>
        </w:rPr>
        <w:t>Hasil Peneliti</w:t>
      </w:r>
      <w:r w:rsidR="00345CB0">
        <w:rPr>
          <w:rFonts w:ascii="Times New Roman" w:hAnsi="Times New Roman"/>
        </w:rPr>
        <w:t>an</w:t>
      </w:r>
    </w:p>
    <w:p w:rsidR="00CE54FA" w:rsidRPr="004E56EF" w:rsidRDefault="00C0703B" w:rsidP="00A05472">
      <w:pPr>
        <w:numPr>
          <w:ilvl w:val="0"/>
          <w:numId w:val="6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E56EF">
        <w:rPr>
          <w:rFonts w:ascii="Times New Roman" w:hAnsi="Times New Roman"/>
          <w:b/>
          <w:sz w:val="24"/>
          <w:szCs w:val="24"/>
        </w:rPr>
        <w:t>Gambaran</w:t>
      </w:r>
      <w:proofErr w:type="spellEnd"/>
      <w:r w:rsidRPr="004E5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56EF">
        <w:rPr>
          <w:rFonts w:ascii="Times New Roman" w:hAnsi="Times New Roman"/>
          <w:b/>
          <w:sz w:val="24"/>
          <w:szCs w:val="24"/>
        </w:rPr>
        <w:t>Umum</w:t>
      </w:r>
      <w:proofErr w:type="spellEnd"/>
      <w:r w:rsidRPr="004E5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56EF">
        <w:rPr>
          <w:rFonts w:ascii="Times New Roman" w:hAnsi="Times New Roman"/>
          <w:b/>
          <w:sz w:val="24"/>
          <w:szCs w:val="24"/>
        </w:rPr>
        <w:t>Lokasi</w:t>
      </w:r>
      <w:proofErr w:type="spellEnd"/>
      <w:r w:rsidRPr="004E5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56EF">
        <w:rPr>
          <w:rFonts w:ascii="Times New Roman" w:hAnsi="Times New Roman"/>
          <w:b/>
          <w:sz w:val="24"/>
          <w:szCs w:val="24"/>
        </w:rPr>
        <w:t>P</w:t>
      </w:r>
      <w:r w:rsidR="00CE54FA" w:rsidRPr="004E56EF">
        <w:rPr>
          <w:rFonts w:ascii="Times New Roman" w:hAnsi="Times New Roman"/>
          <w:b/>
          <w:sz w:val="24"/>
          <w:szCs w:val="24"/>
        </w:rPr>
        <w:t>enelitian</w:t>
      </w:r>
      <w:proofErr w:type="spellEnd"/>
    </w:p>
    <w:p w:rsidR="00CE54FA" w:rsidRDefault="00CE54FA" w:rsidP="00A05472">
      <w:pPr>
        <w:pStyle w:val="BodyText"/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E2A">
        <w:rPr>
          <w:rFonts w:ascii="Times New Roman" w:hAnsi="Times New Roman"/>
          <w:sz w:val="24"/>
          <w:szCs w:val="24"/>
        </w:rPr>
        <w:t>Gambaran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umum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wilayah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desa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Pr="00FD6E2A">
        <w:rPr>
          <w:rFonts w:ascii="Times New Roman" w:hAnsi="Times New Roman"/>
          <w:sz w:val="24"/>
          <w:szCs w:val="24"/>
        </w:rPr>
        <w:t>adalah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salah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s</w:t>
      </w:r>
      <w:r w:rsidR="00EA5834">
        <w:rPr>
          <w:rFonts w:ascii="Times New Roman" w:hAnsi="Times New Roman"/>
          <w:sz w:val="24"/>
          <w:szCs w:val="24"/>
        </w:rPr>
        <w:t>atu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desa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A5834">
        <w:rPr>
          <w:rFonts w:ascii="Times New Roman" w:hAnsi="Times New Roman"/>
          <w:sz w:val="24"/>
          <w:szCs w:val="24"/>
        </w:rPr>
        <w:t>ada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di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kecamatan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K</w:t>
      </w:r>
      <w:r w:rsidRPr="00FD6E2A">
        <w:rPr>
          <w:rFonts w:ascii="Times New Roman" w:hAnsi="Times New Roman"/>
          <w:sz w:val="24"/>
          <w:szCs w:val="24"/>
        </w:rPr>
        <w:t>ajuara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6E2A">
        <w:rPr>
          <w:rFonts w:ascii="Times New Roman" w:hAnsi="Times New Roman"/>
          <w:sz w:val="24"/>
          <w:szCs w:val="24"/>
        </w:rPr>
        <w:t>berada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di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K</w:t>
      </w:r>
      <w:r w:rsidRPr="00FD6E2A">
        <w:rPr>
          <w:rFonts w:ascii="Times New Roman" w:hAnsi="Times New Roman"/>
          <w:sz w:val="24"/>
          <w:szCs w:val="24"/>
        </w:rPr>
        <w:t>abupaten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Pr="00FD6E2A">
        <w:rPr>
          <w:rFonts w:ascii="Times New Roman" w:hAnsi="Times New Roman"/>
          <w:sz w:val="24"/>
          <w:szCs w:val="24"/>
        </w:rPr>
        <w:t>dari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FD6E2A">
        <w:rPr>
          <w:rFonts w:ascii="Times New Roman" w:hAnsi="Times New Roman"/>
          <w:sz w:val="24"/>
          <w:szCs w:val="24"/>
        </w:rPr>
        <w:t>kecamatan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lainnya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E2A">
        <w:rPr>
          <w:rFonts w:ascii="Times New Roman" w:hAnsi="Times New Roman"/>
          <w:sz w:val="24"/>
          <w:szCs w:val="24"/>
        </w:rPr>
        <w:t>kecamatan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Kajuara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mempunyai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delapan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belas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(18) </w:t>
      </w:r>
      <w:proofErr w:type="spellStart"/>
      <w:r w:rsidRPr="00FD6E2A">
        <w:rPr>
          <w:rFonts w:ascii="Times New Roman" w:hAnsi="Times New Roman"/>
          <w:sz w:val="24"/>
          <w:szCs w:val="24"/>
        </w:rPr>
        <w:t>wilayah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desa</w:t>
      </w:r>
      <w:proofErr w:type="spellEnd"/>
      <w:r w:rsidR="00AE1CED">
        <w:rPr>
          <w:rFonts w:ascii="Times New Roman" w:hAnsi="Times New Roman"/>
          <w:sz w:val="24"/>
          <w:szCs w:val="24"/>
        </w:rPr>
        <w:t>,</w:t>
      </w:r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salah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satunya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yaitu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Desa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Raja. </w:t>
      </w:r>
      <w:proofErr w:type="spellStart"/>
      <w:r w:rsidR="00EA5834">
        <w:rPr>
          <w:rFonts w:ascii="Times New Roman" w:hAnsi="Times New Roman"/>
          <w:sz w:val="24"/>
          <w:szCs w:val="24"/>
        </w:rPr>
        <w:t>Desa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R</w:t>
      </w:r>
      <w:r w:rsidRPr="00FD6E2A">
        <w:rPr>
          <w:rFonts w:ascii="Times New Roman" w:hAnsi="Times New Roman"/>
          <w:sz w:val="24"/>
          <w:szCs w:val="24"/>
        </w:rPr>
        <w:t xml:space="preserve">aja </w:t>
      </w:r>
      <w:proofErr w:type="spellStart"/>
      <w:r w:rsidRPr="00FD6E2A">
        <w:rPr>
          <w:rFonts w:ascii="Times New Roman" w:hAnsi="Times New Roman"/>
          <w:sz w:val="24"/>
          <w:szCs w:val="24"/>
        </w:rPr>
        <w:t>mempunyai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luas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wilayah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809 m</w:t>
      </w:r>
      <w:r w:rsidRPr="00FD6E2A">
        <w:rPr>
          <w:rFonts w:ascii="Times New Roman" w:hAnsi="Times New Roman"/>
          <w:position w:val="8"/>
          <w:sz w:val="24"/>
          <w:szCs w:val="24"/>
        </w:rPr>
        <w:t>2</w:t>
      </w:r>
      <w:r w:rsidRPr="00FD6E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E2A">
        <w:rPr>
          <w:rFonts w:ascii="Times New Roman" w:hAnsi="Times New Roman"/>
          <w:sz w:val="24"/>
          <w:szCs w:val="24"/>
        </w:rPr>
        <w:t>jumlah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jiwa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2164 yang </w:t>
      </w:r>
      <w:proofErr w:type="spellStart"/>
      <w:r w:rsidRPr="00FD6E2A">
        <w:rPr>
          <w:rFonts w:ascii="Times New Roman" w:hAnsi="Times New Roman"/>
          <w:sz w:val="24"/>
          <w:szCs w:val="24"/>
        </w:rPr>
        <w:t>terdiri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dari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laki-laki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sebanyak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1129 </w:t>
      </w:r>
      <w:proofErr w:type="spellStart"/>
      <w:r w:rsidRPr="00FD6E2A">
        <w:rPr>
          <w:rFonts w:ascii="Times New Roman" w:hAnsi="Times New Roman"/>
          <w:sz w:val="24"/>
          <w:szCs w:val="24"/>
        </w:rPr>
        <w:t>dan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perempuan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1046 </w:t>
      </w:r>
      <w:proofErr w:type="spellStart"/>
      <w:r w:rsidRPr="00FD6E2A">
        <w:rPr>
          <w:rFonts w:ascii="Times New Roman" w:hAnsi="Times New Roman"/>
          <w:sz w:val="24"/>
          <w:szCs w:val="24"/>
        </w:rPr>
        <w:t>dengan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jumlah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KK 568. </w:t>
      </w:r>
      <w:proofErr w:type="spellStart"/>
      <w:r w:rsidRPr="00FD6E2A">
        <w:rPr>
          <w:rFonts w:ascii="Times New Roman" w:hAnsi="Times New Roman"/>
          <w:sz w:val="24"/>
          <w:szCs w:val="24"/>
        </w:rPr>
        <w:t>Jarak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ibuk</w:t>
      </w:r>
      <w:r w:rsidR="00EA5834">
        <w:rPr>
          <w:rFonts w:ascii="Times New Roman" w:hAnsi="Times New Roman"/>
          <w:sz w:val="24"/>
          <w:szCs w:val="24"/>
        </w:rPr>
        <w:t>ota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kecamatan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ke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ibu</w:t>
      </w:r>
      <w:proofErr w:type="spell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A5834">
        <w:rPr>
          <w:rFonts w:ascii="Times New Roman" w:hAnsi="Times New Roman"/>
          <w:sz w:val="24"/>
          <w:szCs w:val="24"/>
        </w:rPr>
        <w:t>kota</w:t>
      </w:r>
      <w:proofErr w:type="spellEnd"/>
      <w:proofErr w:type="gramEnd"/>
      <w:r w:rsidR="00EA5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34">
        <w:rPr>
          <w:rFonts w:ascii="Times New Roman" w:hAnsi="Times New Roman"/>
          <w:sz w:val="24"/>
          <w:szCs w:val="24"/>
        </w:rPr>
        <w:t>K</w:t>
      </w:r>
      <w:r w:rsidRPr="00FD6E2A">
        <w:rPr>
          <w:rFonts w:ascii="Times New Roman" w:hAnsi="Times New Roman"/>
          <w:sz w:val="24"/>
          <w:szCs w:val="24"/>
        </w:rPr>
        <w:t>abupaten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sejauh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75 km, </w:t>
      </w:r>
      <w:proofErr w:type="spellStart"/>
      <w:r w:rsidRPr="00FD6E2A">
        <w:rPr>
          <w:rFonts w:ascii="Times New Roman" w:hAnsi="Times New Roman"/>
          <w:sz w:val="24"/>
          <w:szCs w:val="24"/>
        </w:rPr>
        <w:t>sebahagian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besar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wilayahnya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berupa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pegunungan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dan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E2A">
        <w:rPr>
          <w:rFonts w:ascii="Times New Roman" w:hAnsi="Times New Roman"/>
          <w:sz w:val="24"/>
          <w:szCs w:val="24"/>
        </w:rPr>
        <w:t>daratan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 w:rsidRPr="00FD6E2A">
        <w:rPr>
          <w:rFonts w:ascii="Times New Roman" w:hAnsi="Times New Roman"/>
          <w:sz w:val="24"/>
          <w:szCs w:val="24"/>
        </w:rPr>
        <w:t xml:space="preserve">. </w:t>
      </w:r>
    </w:p>
    <w:p w:rsidR="00CE54FA" w:rsidRDefault="00DF33ED" w:rsidP="00CC35A9">
      <w:pPr>
        <w:pStyle w:val="BodyText"/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berdomisili</w:t>
      </w:r>
      <w:proofErr w:type="spellEnd"/>
      <w:r w:rsidR="00AE1C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 w:rsidR="00CE54FA" w:rsidRPr="00FD6E2A">
        <w:rPr>
          <w:rFonts w:ascii="Times New Roman" w:hAnsi="Times New Roman"/>
          <w:sz w:val="24"/>
          <w:szCs w:val="24"/>
        </w:rPr>
        <w:t xml:space="preserve">aja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ini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mata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pencahariannya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adalah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sebagai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petani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tanaman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pangan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>.</w:t>
      </w:r>
      <w:proofErr w:type="gram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54FA" w:rsidRPr="00FD6E2A">
        <w:rPr>
          <w:rFonts w:ascii="Times New Roman" w:hAnsi="Times New Roman"/>
          <w:sz w:val="24"/>
          <w:szCs w:val="24"/>
        </w:rPr>
        <w:t>Disamping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itu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juga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desa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ini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merupakan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desa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kedua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dari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desa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K</w:t>
      </w:r>
      <w:r w:rsidR="00CE54FA" w:rsidRPr="00FD6E2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lero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ibukota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CE54FA" w:rsidRPr="00FD6E2A">
        <w:rPr>
          <w:rFonts w:ascii="Times New Roman" w:hAnsi="Times New Roman"/>
          <w:sz w:val="24"/>
          <w:szCs w:val="24"/>
        </w:rPr>
        <w:t>ecamatan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jaraknya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adalah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17 Km</w:t>
      </w:r>
      <w:bookmarkStart w:id="0" w:name="more"/>
      <w:bookmarkEnd w:id="0"/>
      <w:r w:rsidR="00CE54FA" w:rsidRPr="00FD6E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Desa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Kecamatan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Kajuara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terletak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di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Kabupaten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="00CE54FA" w:rsidRPr="00FD6E2A">
        <w:rPr>
          <w:rFonts w:ascii="Times New Roman" w:hAnsi="Times New Roman"/>
          <w:sz w:val="24"/>
          <w:szCs w:val="24"/>
        </w:rPr>
        <w:t>Propinsi</w:t>
      </w:r>
      <w:proofErr w:type="spellEnd"/>
      <w:r w:rsidR="00CE54FA" w:rsidRPr="00FD6E2A">
        <w:rPr>
          <w:rFonts w:ascii="Times New Roman" w:hAnsi="Times New Roman"/>
          <w:sz w:val="24"/>
          <w:szCs w:val="24"/>
        </w:rPr>
        <w:t xml:space="preserve"> Sulawesi Selatan.</w:t>
      </w:r>
      <w:proofErr w:type="gramEnd"/>
    </w:p>
    <w:p w:rsidR="00CE54FA" w:rsidRPr="00FD6E2A" w:rsidRDefault="00CE54FA" w:rsidP="00CC35A9">
      <w:pPr>
        <w:pStyle w:val="BodyText"/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Raja</w:t>
      </w:r>
    </w:p>
    <w:p w:rsidR="00CE54FA" w:rsidRPr="007B6F95" w:rsidRDefault="00CE54FA" w:rsidP="00563F23">
      <w:pPr>
        <w:pStyle w:val="ListParagraph"/>
        <w:numPr>
          <w:ilvl w:val="0"/>
          <w:numId w:val="14"/>
        </w:numPr>
        <w:tabs>
          <w:tab w:val="right" w:pos="8271"/>
        </w:tabs>
        <w:spacing w:line="48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7B6F95">
        <w:rPr>
          <w:rFonts w:ascii="Times New Roman" w:hAnsi="Times New Roman"/>
          <w:sz w:val="24"/>
          <w:szCs w:val="24"/>
        </w:rPr>
        <w:t>Sebela</w:t>
      </w:r>
      <w:r w:rsidR="00EF6D7A">
        <w:rPr>
          <w:rFonts w:ascii="Times New Roman" w:hAnsi="Times New Roman"/>
          <w:sz w:val="24"/>
          <w:szCs w:val="24"/>
        </w:rPr>
        <w:t>h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utara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berbatasan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dengan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Desa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M</w:t>
      </w:r>
      <w:r w:rsidRPr="007B6F95">
        <w:rPr>
          <w:rFonts w:ascii="Times New Roman" w:hAnsi="Times New Roman"/>
          <w:sz w:val="24"/>
          <w:szCs w:val="24"/>
        </w:rPr>
        <w:t>attoanging</w:t>
      </w:r>
      <w:proofErr w:type="spellEnd"/>
      <w:r w:rsidR="00426C20" w:rsidRPr="007B6F95">
        <w:rPr>
          <w:rFonts w:ascii="Times New Roman" w:hAnsi="Times New Roman"/>
          <w:sz w:val="24"/>
          <w:szCs w:val="24"/>
        </w:rPr>
        <w:tab/>
      </w:r>
    </w:p>
    <w:p w:rsidR="00CE54FA" w:rsidRPr="007B6F95" w:rsidRDefault="00CE54FA" w:rsidP="00563F23">
      <w:pPr>
        <w:pStyle w:val="ListParagraph"/>
        <w:numPr>
          <w:ilvl w:val="0"/>
          <w:numId w:val="14"/>
        </w:numPr>
        <w:spacing w:line="48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7B6F95">
        <w:rPr>
          <w:rFonts w:ascii="Times New Roman" w:hAnsi="Times New Roman"/>
          <w:sz w:val="24"/>
          <w:szCs w:val="24"/>
        </w:rPr>
        <w:t>Sebelah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F95">
        <w:rPr>
          <w:rFonts w:ascii="Times New Roman" w:hAnsi="Times New Roman"/>
          <w:sz w:val="24"/>
          <w:szCs w:val="24"/>
        </w:rPr>
        <w:t>Timur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F95">
        <w:rPr>
          <w:rFonts w:ascii="Times New Roman" w:hAnsi="Times New Roman"/>
          <w:sz w:val="24"/>
          <w:szCs w:val="24"/>
        </w:rPr>
        <w:t>berbatasan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F95">
        <w:rPr>
          <w:rFonts w:ascii="Times New Roman" w:hAnsi="Times New Roman"/>
          <w:sz w:val="24"/>
          <w:szCs w:val="24"/>
        </w:rPr>
        <w:t>dengan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F95">
        <w:rPr>
          <w:rFonts w:ascii="Times New Roman" w:hAnsi="Times New Roman"/>
          <w:sz w:val="24"/>
          <w:szCs w:val="24"/>
        </w:rPr>
        <w:t>Desa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F95">
        <w:rPr>
          <w:rFonts w:ascii="Times New Roman" w:hAnsi="Times New Roman"/>
          <w:sz w:val="24"/>
          <w:szCs w:val="24"/>
        </w:rPr>
        <w:t>Lemo</w:t>
      </w:r>
      <w:proofErr w:type="spellEnd"/>
    </w:p>
    <w:p w:rsidR="00CE54FA" w:rsidRPr="007B6F95" w:rsidRDefault="00CE54FA" w:rsidP="00563F23">
      <w:pPr>
        <w:pStyle w:val="ListParagraph"/>
        <w:numPr>
          <w:ilvl w:val="0"/>
          <w:numId w:val="14"/>
        </w:numPr>
        <w:spacing w:line="48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7B6F95">
        <w:rPr>
          <w:rFonts w:ascii="Times New Roman" w:hAnsi="Times New Roman"/>
          <w:sz w:val="24"/>
          <w:szCs w:val="24"/>
        </w:rPr>
        <w:lastRenderedPageBreak/>
        <w:t>Sebelah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r w:rsidR="00EF6D7A">
        <w:rPr>
          <w:rFonts w:ascii="Times New Roman" w:hAnsi="Times New Roman"/>
          <w:sz w:val="24"/>
          <w:szCs w:val="24"/>
        </w:rPr>
        <w:t xml:space="preserve">Selatan </w:t>
      </w:r>
      <w:proofErr w:type="spellStart"/>
      <w:r w:rsidR="00EF6D7A">
        <w:rPr>
          <w:rFonts w:ascii="Times New Roman" w:hAnsi="Times New Roman"/>
          <w:sz w:val="24"/>
          <w:szCs w:val="24"/>
        </w:rPr>
        <w:t>berbatasan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dengan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Desa</w:t>
      </w:r>
      <w:proofErr w:type="spellEnd"/>
      <w:r w:rsidR="00EF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D7A">
        <w:rPr>
          <w:rFonts w:ascii="Times New Roman" w:hAnsi="Times New Roman"/>
          <w:sz w:val="24"/>
          <w:szCs w:val="24"/>
        </w:rPr>
        <w:t>C</w:t>
      </w:r>
      <w:r w:rsidRPr="007B6F95">
        <w:rPr>
          <w:rFonts w:ascii="Times New Roman" w:hAnsi="Times New Roman"/>
          <w:sz w:val="24"/>
          <w:szCs w:val="24"/>
        </w:rPr>
        <w:t>enrana</w:t>
      </w:r>
      <w:proofErr w:type="spellEnd"/>
    </w:p>
    <w:p w:rsidR="007B6F95" w:rsidRPr="00A05472" w:rsidRDefault="00CE54FA" w:rsidP="00A05472">
      <w:pPr>
        <w:pStyle w:val="ListParagraph"/>
        <w:numPr>
          <w:ilvl w:val="0"/>
          <w:numId w:val="14"/>
        </w:numPr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7B6F95">
        <w:rPr>
          <w:rFonts w:ascii="Times New Roman" w:hAnsi="Times New Roman"/>
          <w:sz w:val="24"/>
          <w:szCs w:val="24"/>
        </w:rPr>
        <w:t>Sebelah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F95">
        <w:rPr>
          <w:rFonts w:ascii="Times New Roman" w:hAnsi="Times New Roman"/>
          <w:sz w:val="24"/>
          <w:szCs w:val="24"/>
        </w:rPr>
        <w:t>barat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F95">
        <w:rPr>
          <w:rFonts w:ascii="Times New Roman" w:hAnsi="Times New Roman"/>
          <w:sz w:val="24"/>
          <w:szCs w:val="24"/>
        </w:rPr>
        <w:t>berbatasan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F95">
        <w:rPr>
          <w:rFonts w:ascii="Times New Roman" w:hAnsi="Times New Roman"/>
          <w:sz w:val="24"/>
          <w:szCs w:val="24"/>
        </w:rPr>
        <w:t>dengan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F95">
        <w:rPr>
          <w:rFonts w:ascii="Times New Roman" w:hAnsi="Times New Roman"/>
          <w:sz w:val="24"/>
          <w:szCs w:val="24"/>
        </w:rPr>
        <w:t>Desa</w:t>
      </w:r>
      <w:proofErr w:type="spellEnd"/>
      <w:r w:rsidRPr="007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F95">
        <w:rPr>
          <w:rFonts w:ascii="Times New Roman" w:hAnsi="Times New Roman"/>
          <w:sz w:val="24"/>
          <w:szCs w:val="24"/>
        </w:rPr>
        <w:t>Pasaka</w:t>
      </w:r>
      <w:proofErr w:type="spellEnd"/>
    </w:p>
    <w:p w:rsidR="00345CB0" w:rsidRPr="00C74A92" w:rsidRDefault="00345CB0" w:rsidP="00A0547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74A92">
        <w:rPr>
          <w:rFonts w:ascii="Times New Roman" w:hAnsi="Times New Roman"/>
          <w:sz w:val="24"/>
          <w:szCs w:val="24"/>
        </w:rPr>
        <w:t>Visi</w:t>
      </w:r>
      <w:proofErr w:type="spellEnd"/>
      <w:r w:rsidRPr="00C7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A92">
        <w:rPr>
          <w:rFonts w:ascii="Times New Roman" w:hAnsi="Times New Roman"/>
          <w:sz w:val="24"/>
          <w:szCs w:val="24"/>
        </w:rPr>
        <w:t>dan</w:t>
      </w:r>
      <w:proofErr w:type="spellEnd"/>
      <w:r w:rsidRPr="00C7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A92">
        <w:rPr>
          <w:rFonts w:ascii="Times New Roman" w:hAnsi="Times New Roman"/>
          <w:sz w:val="24"/>
          <w:szCs w:val="24"/>
        </w:rPr>
        <w:t>Misi</w:t>
      </w:r>
      <w:proofErr w:type="spellEnd"/>
    </w:p>
    <w:p w:rsidR="00345CB0" w:rsidRDefault="00345CB0" w:rsidP="00C74A92">
      <w:pPr>
        <w:pStyle w:val="ListParagraph"/>
        <w:numPr>
          <w:ilvl w:val="0"/>
          <w:numId w:val="15"/>
        </w:numPr>
        <w:spacing w:line="48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</w:p>
    <w:p w:rsidR="00CE54FA" w:rsidRDefault="00CE54FA" w:rsidP="00B9714C">
      <w:pPr>
        <w:pStyle w:val="ListParagraph"/>
        <w:spacing w:line="48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345CB0">
        <w:rPr>
          <w:rFonts w:ascii="Times New Roman" w:hAnsi="Times New Roman"/>
          <w:sz w:val="24"/>
          <w:szCs w:val="24"/>
        </w:rPr>
        <w:t>Terwujudnya</w:t>
      </w:r>
      <w:proofErr w:type="spellEnd"/>
      <w:r w:rsidRPr="00345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CB0">
        <w:rPr>
          <w:rFonts w:ascii="Times New Roman" w:hAnsi="Times New Roman"/>
          <w:sz w:val="24"/>
          <w:szCs w:val="24"/>
        </w:rPr>
        <w:t>masyarakat</w:t>
      </w:r>
      <w:proofErr w:type="spellEnd"/>
      <w:r w:rsidRPr="00345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CB0">
        <w:rPr>
          <w:rFonts w:ascii="Times New Roman" w:hAnsi="Times New Roman"/>
          <w:sz w:val="24"/>
          <w:szCs w:val="24"/>
        </w:rPr>
        <w:t>desa</w:t>
      </w:r>
      <w:proofErr w:type="spellEnd"/>
      <w:r w:rsidRPr="00345CB0">
        <w:rPr>
          <w:rFonts w:ascii="Times New Roman" w:hAnsi="Times New Roman"/>
          <w:sz w:val="24"/>
          <w:szCs w:val="24"/>
        </w:rPr>
        <w:t xml:space="preserve"> Raja</w:t>
      </w:r>
      <w:proofErr w:type="gramStart"/>
      <w:r w:rsidRPr="00345CB0">
        <w:rPr>
          <w:rFonts w:ascii="Times New Roman" w:hAnsi="Times New Roman"/>
          <w:sz w:val="24"/>
          <w:szCs w:val="24"/>
        </w:rPr>
        <w:t>  yang</w:t>
      </w:r>
      <w:proofErr w:type="gramEnd"/>
      <w:r w:rsidRPr="00345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CB0">
        <w:rPr>
          <w:rFonts w:ascii="Times New Roman" w:hAnsi="Times New Roman"/>
          <w:sz w:val="24"/>
          <w:szCs w:val="24"/>
        </w:rPr>
        <w:t>sejahtera</w:t>
      </w:r>
      <w:proofErr w:type="spellEnd"/>
      <w:r w:rsidRPr="00345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CB0">
        <w:rPr>
          <w:rFonts w:ascii="Times New Roman" w:hAnsi="Times New Roman"/>
          <w:sz w:val="24"/>
          <w:szCs w:val="24"/>
        </w:rPr>
        <w:t>lahir</w:t>
      </w:r>
      <w:proofErr w:type="spellEnd"/>
      <w:r w:rsidRPr="00345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CB0">
        <w:rPr>
          <w:rFonts w:ascii="Times New Roman" w:hAnsi="Times New Roman"/>
          <w:sz w:val="24"/>
          <w:szCs w:val="24"/>
        </w:rPr>
        <w:t>dan</w:t>
      </w:r>
      <w:proofErr w:type="spellEnd"/>
      <w:r w:rsidRPr="00345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CB0">
        <w:rPr>
          <w:rFonts w:ascii="Times New Roman" w:hAnsi="Times New Roman"/>
          <w:sz w:val="24"/>
          <w:szCs w:val="24"/>
        </w:rPr>
        <w:t>batin</w:t>
      </w:r>
      <w:proofErr w:type="spellEnd"/>
      <w:r w:rsidR="00C07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03B">
        <w:rPr>
          <w:rFonts w:ascii="Times New Roman" w:hAnsi="Times New Roman"/>
          <w:sz w:val="24"/>
          <w:szCs w:val="24"/>
        </w:rPr>
        <w:t>dalam</w:t>
      </w:r>
      <w:proofErr w:type="spellEnd"/>
      <w:r w:rsidR="00C07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03B">
        <w:rPr>
          <w:rFonts w:ascii="Times New Roman" w:hAnsi="Times New Roman"/>
          <w:sz w:val="24"/>
          <w:szCs w:val="24"/>
        </w:rPr>
        <w:t>jalur</w:t>
      </w:r>
      <w:proofErr w:type="spellEnd"/>
      <w:r w:rsidR="00C07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03B">
        <w:rPr>
          <w:rFonts w:ascii="Times New Roman" w:hAnsi="Times New Roman"/>
          <w:sz w:val="24"/>
          <w:szCs w:val="24"/>
        </w:rPr>
        <w:t>keridhoan</w:t>
      </w:r>
      <w:proofErr w:type="spellEnd"/>
      <w:r w:rsidR="00C0703B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="00C0703B">
        <w:rPr>
          <w:rFonts w:ascii="Times New Roman" w:hAnsi="Times New Roman"/>
          <w:sz w:val="24"/>
          <w:szCs w:val="24"/>
        </w:rPr>
        <w:t>Swt</w:t>
      </w:r>
      <w:proofErr w:type="spellEnd"/>
      <w:r w:rsidR="00C0703B">
        <w:rPr>
          <w:rFonts w:ascii="Times New Roman" w:hAnsi="Times New Roman"/>
          <w:sz w:val="24"/>
          <w:szCs w:val="24"/>
        </w:rPr>
        <w:t>.</w:t>
      </w:r>
    </w:p>
    <w:p w:rsidR="00CE54FA" w:rsidRPr="00345CB0" w:rsidRDefault="00345CB0" w:rsidP="00C74A92">
      <w:pPr>
        <w:pStyle w:val="ListParagraph"/>
        <w:numPr>
          <w:ilvl w:val="0"/>
          <w:numId w:val="15"/>
        </w:numPr>
        <w:spacing w:line="48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</w:p>
    <w:p w:rsidR="00CE54FA" w:rsidRPr="00A465B1" w:rsidRDefault="000C67C9" w:rsidP="00B9714C">
      <w:pPr>
        <w:pStyle w:val="BodyText"/>
        <w:widowControl w:val="0"/>
        <w:numPr>
          <w:ilvl w:val="0"/>
          <w:numId w:val="8"/>
        </w:numPr>
        <w:tabs>
          <w:tab w:val="clear" w:pos="707"/>
          <w:tab w:val="left" w:pos="1418"/>
        </w:tabs>
        <w:suppressAutoHyphens/>
        <w:spacing w:after="0" w:line="480" w:lineRule="auto"/>
        <w:ind w:left="1418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Menindak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lanjuti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pembangunan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infrastruktur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</w:p>
    <w:p w:rsidR="00CE54FA" w:rsidRPr="00A465B1" w:rsidRDefault="000C67C9" w:rsidP="00B9714C">
      <w:pPr>
        <w:pStyle w:val="BodyText"/>
        <w:widowControl w:val="0"/>
        <w:numPr>
          <w:ilvl w:val="0"/>
          <w:numId w:val="8"/>
        </w:numPr>
        <w:tabs>
          <w:tab w:val="clear" w:pos="707"/>
          <w:tab w:val="left" w:pos="1260"/>
        </w:tabs>
        <w:suppressAutoHyphens/>
        <w:spacing w:after="0" w:line="480" w:lineRule="auto"/>
        <w:ind w:left="1418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Reorganisasi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restrukturisasi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pencerahan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aparatur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desa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pengurus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r w:rsidR="00C7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lembaga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desa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pengurus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RT/RW,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kepemudaan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keagamaan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</w:p>
    <w:p w:rsidR="00CE54FA" w:rsidRPr="00A465B1" w:rsidRDefault="000C67C9" w:rsidP="00B9714C">
      <w:pPr>
        <w:pStyle w:val="BodyText"/>
        <w:widowControl w:val="0"/>
        <w:numPr>
          <w:ilvl w:val="0"/>
          <w:numId w:val="8"/>
        </w:numPr>
        <w:tabs>
          <w:tab w:val="clear" w:pos="707"/>
          <w:tab w:val="left" w:pos="1260"/>
        </w:tabs>
        <w:suppressAutoHyphens/>
        <w:spacing w:after="0" w:line="480" w:lineRule="auto"/>
        <w:ind w:left="1418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Meningkatkan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kualitas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pendidikan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moral,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keagamaan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masyarakat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secara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terorganisasi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dari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sisi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materi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tenaga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pengajar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</w:p>
    <w:p w:rsidR="00CE54FA" w:rsidRPr="00A465B1" w:rsidRDefault="000C67C9" w:rsidP="00B9714C">
      <w:pPr>
        <w:pStyle w:val="BodyText"/>
        <w:widowControl w:val="0"/>
        <w:numPr>
          <w:ilvl w:val="0"/>
          <w:numId w:val="8"/>
        </w:numPr>
        <w:tabs>
          <w:tab w:val="clear" w:pos="707"/>
          <w:tab w:val="left" w:pos="1260"/>
        </w:tabs>
        <w:suppressAutoHyphens/>
        <w:spacing w:after="0" w:line="480" w:lineRule="auto"/>
        <w:ind w:left="1418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Meningkatkan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pengetahuan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kemampuan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wawasan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aparatur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pemerintah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desa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lembaga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desa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RT &amp; RW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untuk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terciptanya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SDM yang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berkualitas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ramah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bersih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transparan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professional </w:t>
      </w:r>
    </w:p>
    <w:p w:rsidR="00CE54FA" w:rsidRPr="00A465B1" w:rsidRDefault="000C67C9" w:rsidP="00B9714C">
      <w:pPr>
        <w:pStyle w:val="BodyText"/>
        <w:widowControl w:val="0"/>
        <w:numPr>
          <w:ilvl w:val="0"/>
          <w:numId w:val="8"/>
        </w:numPr>
        <w:tabs>
          <w:tab w:val="clear" w:pos="707"/>
          <w:tab w:val="left" w:pos="1260"/>
        </w:tabs>
        <w:suppressAutoHyphens/>
        <w:spacing w:after="0" w:line="480" w:lineRule="auto"/>
        <w:ind w:left="1418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Meningkatkan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kesehatan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masyarakat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bekerja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sama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dengan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lembaga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>/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institusi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terkait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</w:p>
    <w:p w:rsidR="00CE54FA" w:rsidRPr="00A465B1" w:rsidRDefault="000C67C9" w:rsidP="00B9714C">
      <w:pPr>
        <w:pStyle w:val="BodyText"/>
        <w:widowControl w:val="0"/>
        <w:numPr>
          <w:ilvl w:val="0"/>
          <w:numId w:val="8"/>
        </w:numPr>
        <w:tabs>
          <w:tab w:val="clear" w:pos="707"/>
          <w:tab w:val="left" w:pos="1260"/>
        </w:tabs>
        <w:suppressAutoHyphens/>
        <w:spacing w:after="0" w:line="480" w:lineRule="auto"/>
        <w:ind w:left="1418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Melaksanakan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pembinaan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penanganan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secara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khusus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bagi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kaum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du’afa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penyandang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cacat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lanjut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54FA" w:rsidRPr="00A465B1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serta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anak-anak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yatim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piatu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dari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keluarga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tidak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mampu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. </w:t>
      </w:r>
    </w:p>
    <w:p w:rsidR="00CE54FA" w:rsidRPr="00A465B1" w:rsidRDefault="00B9714C" w:rsidP="00B9714C">
      <w:pPr>
        <w:pStyle w:val="BodyText"/>
        <w:widowControl w:val="0"/>
        <w:numPr>
          <w:ilvl w:val="0"/>
          <w:numId w:val="8"/>
        </w:numPr>
        <w:tabs>
          <w:tab w:val="clear" w:pos="707"/>
          <w:tab w:val="left" w:pos="1260"/>
        </w:tabs>
        <w:suppressAutoHyphens/>
        <w:spacing w:after="0" w:line="480" w:lineRule="auto"/>
        <w:ind w:left="1418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Melaksanakan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pembinaan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bagi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pengelola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guru,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anak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54FA" w:rsidRPr="00A465B1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dini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r w:rsidR="00CE54FA" w:rsidRPr="00A465B1">
        <w:rPr>
          <w:rFonts w:ascii="Times New Roman" w:hAnsi="Times New Roman"/>
          <w:sz w:val="24"/>
          <w:szCs w:val="24"/>
        </w:rPr>
        <w:lastRenderedPageBreak/>
        <w:t xml:space="preserve">TK/TPA,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madrasah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majelis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taqlim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, IRMA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dan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pengurus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keagamaan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FA" w:rsidRPr="00A465B1">
        <w:rPr>
          <w:rFonts w:ascii="Times New Roman" w:hAnsi="Times New Roman"/>
          <w:sz w:val="24"/>
          <w:szCs w:val="24"/>
        </w:rPr>
        <w:t>lainnya</w:t>
      </w:r>
      <w:proofErr w:type="spellEnd"/>
      <w:r w:rsidR="00CE54FA" w:rsidRPr="00A465B1">
        <w:rPr>
          <w:rFonts w:ascii="Times New Roman" w:hAnsi="Times New Roman"/>
          <w:sz w:val="24"/>
          <w:szCs w:val="24"/>
        </w:rPr>
        <w:t xml:space="preserve">. </w:t>
      </w:r>
    </w:p>
    <w:p w:rsidR="00CE54FA" w:rsidRPr="00A05472" w:rsidRDefault="00CE54FA" w:rsidP="00A05472">
      <w:pPr>
        <w:pStyle w:val="BodyText"/>
        <w:widowControl w:val="0"/>
        <w:numPr>
          <w:ilvl w:val="0"/>
          <w:numId w:val="8"/>
        </w:numPr>
        <w:tabs>
          <w:tab w:val="clear" w:pos="707"/>
          <w:tab w:val="left" w:pos="1260"/>
        </w:tabs>
        <w:suppressAutoHyphens/>
        <w:spacing w:after="0" w:line="480" w:lineRule="auto"/>
        <w:ind w:left="1418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5B1">
        <w:rPr>
          <w:rFonts w:ascii="Times New Roman" w:hAnsi="Times New Roman"/>
          <w:sz w:val="24"/>
          <w:szCs w:val="24"/>
        </w:rPr>
        <w:t>Mengintensifkan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dan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memodernisasi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pengelolaan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sumber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daya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alam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sebagai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komoditi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masyarakat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dengan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tetap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memperhatikan</w:t>
      </w:r>
      <w:proofErr w:type="spellEnd"/>
      <w:r w:rsidRPr="00A46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5B1">
        <w:rPr>
          <w:rFonts w:ascii="Times New Roman" w:hAnsi="Times New Roman"/>
          <w:sz w:val="24"/>
          <w:szCs w:val="24"/>
        </w:rPr>
        <w:t>ekosistem</w:t>
      </w:r>
      <w:proofErr w:type="spellEnd"/>
      <w:r w:rsidRPr="00A465B1">
        <w:rPr>
          <w:rFonts w:ascii="Times New Roman" w:hAnsi="Times New Roman"/>
          <w:sz w:val="24"/>
          <w:szCs w:val="24"/>
        </w:rPr>
        <w:t>.</w:t>
      </w:r>
    </w:p>
    <w:p w:rsidR="00345CB0" w:rsidRPr="00C74A92" w:rsidRDefault="009D730B" w:rsidP="00C74A92">
      <w:pPr>
        <w:pStyle w:val="ListParagraph"/>
        <w:numPr>
          <w:ilvl w:val="0"/>
          <w:numId w:val="11"/>
        </w:numPr>
        <w:spacing w:before="150" w:after="150"/>
        <w:ind w:right="375"/>
        <w:rPr>
          <w:rFonts w:ascii="Times New Roman" w:hAnsi="Times New Roman"/>
          <w:sz w:val="24"/>
          <w:szCs w:val="24"/>
        </w:rPr>
      </w:pPr>
      <w:proofErr w:type="spellStart"/>
      <w:r w:rsidRPr="00C74A92">
        <w:rPr>
          <w:rFonts w:ascii="Times New Roman" w:hAnsi="Times New Roman"/>
          <w:sz w:val="24"/>
          <w:szCs w:val="24"/>
        </w:rPr>
        <w:t>Stuktur</w:t>
      </w:r>
      <w:proofErr w:type="spellEnd"/>
      <w:r w:rsidRPr="00C7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A92">
        <w:rPr>
          <w:rFonts w:ascii="Times New Roman" w:hAnsi="Times New Roman"/>
          <w:sz w:val="24"/>
          <w:szCs w:val="24"/>
        </w:rPr>
        <w:t>Pemerintah</w:t>
      </w:r>
      <w:proofErr w:type="spellEnd"/>
      <w:r w:rsidRPr="00C7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A92">
        <w:rPr>
          <w:rFonts w:ascii="Times New Roman" w:hAnsi="Times New Roman"/>
          <w:sz w:val="24"/>
          <w:szCs w:val="24"/>
        </w:rPr>
        <w:t>Desa</w:t>
      </w:r>
      <w:proofErr w:type="spellEnd"/>
      <w:r w:rsidR="00F66EC2" w:rsidRPr="00C74A92">
        <w:rPr>
          <w:rFonts w:ascii="Times New Roman" w:hAnsi="Times New Roman"/>
          <w:sz w:val="24"/>
          <w:szCs w:val="24"/>
        </w:rPr>
        <w:t xml:space="preserve"> Raja</w:t>
      </w:r>
    </w:p>
    <w:p w:rsidR="00E86480" w:rsidRDefault="00E86480" w:rsidP="00E86480">
      <w:pPr>
        <w:pStyle w:val="ListParagraph"/>
        <w:spacing w:before="150" w:after="150"/>
        <w:ind w:right="375"/>
        <w:rPr>
          <w:rFonts w:ascii="Times New Roman" w:hAnsi="Times New Roman"/>
          <w:sz w:val="24"/>
          <w:szCs w:val="24"/>
        </w:rPr>
      </w:pPr>
    </w:p>
    <w:p w:rsidR="008C158A" w:rsidRPr="009D730B" w:rsidRDefault="008C158A" w:rsidP="008C158A">
      <w:pPr>
        <w:pStyle w:val="ListParagraph"/>
        <w:spacing w:before="150" w:after="150"/>
        <w:ind w:right="375"/>
        <w:rPr>
          <w:rFonts w:ascii="Times New Roman" w:hAnsi="Times New Roman"/>
          <w:sz w:val="24"/>
          <w:szCs w:val="24"/>
        </w:rPr>
      </w:pPr>
    </w:p>
    <w:p w:rsidR="00CE54FA" w:rsidRDefault="00FB0D1E" w:rsidP="00CE54FA">
      <w:pPr>
        <w:spacing w:before="150" w:after="150"/>
        <w:ind w:righ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SRUKTUR PEMERINTA</w:t>
      </w:r>
      <w:r w:rsidR="008409B5">
        <w:rPr>
          <w:rFonts w:ascii="Times New Roman" w:hAnsi="Times New Roman"/>
          <w:b/>
          <w:sz w:val="24"/>
          <w:szCs w:val="24"/>
        </w:rPr>
        <w:t>H</w:t>
      </w:r>
      <w:r w:rsidR="00CE54FA" w:rsidRPr="000C731F">
        <w:rPr>
          <w:rFonts w:ascii="Times New Roman" w:hAnsi="Times New Roman"/>
          <w:b/>
          <w:sz w:val="24"/>
          <w:szCs w:val="24"/>
        </w:rPr>
        <w:t xml:space="preserve"> DESA</w:t>
      </w:r>
    </w:p>
    <w:p w:rsidR="002014B0" w:rsidRPr="000C731F" w:rsidRDefault="002014B0" w:rsidP="00CE54FA">
      <w:pPr>
        <w:spacing w:before="150" w:after="150"/>
        <w:ind w:right="375"/>
        <w:jc w:val="center"/>
        <w:rPr>
          <w:rFonts w:ascii="Times New Roman" w:hAnsi="Times New Roman"/>
          <w:b/>
          <w:sz w:val="24"/>
          <w:szCs w:val="24"/>
        </w:rPr>
      </w:pPr>
    </w:p>
    <w:p w:rsidR="00CE54FA" w:rsidRPr="00424DC0" w:rsidRDefault="00FB38FA" w:rsidP="00CE54FA">
      <w:pPr>
        <w:spacing w:before="150" w:after="150"/>
        <w:ind w:right="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296.35pt;margin-top:7.6pt;width:95.95pt;height:48.85pt;z-index:251657216">
            <v:textbox>
              <w:txbxContent>
                <w:p w:rsidR="00FF1460" w:rsidRPr="007B6F95" w:rsidRDefault="00FF1460" w:rsidP="00CE54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B6F95">
                    <w:rPr>
                      <w:rFonts w:ascii="Times New Roman" w:hAnsi="Times New Roman"/>
                      <w:b/>
                    </w:rPr>
                    <w:t>BPD</w:t>
                  </w:r>
                </w:p>
                <w:p w:rsidR="00FF1460" w:rsidRPr="007B6F95" w:rsidRDefault="00FF1460" w:rsidP="00CE54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B6F95">
                    <w:rPr>
                      <w:rFonts w:ascii="Times New Roman" w:hAnsi="Times New Roman"/>
                      <w:b/>
                    </w:rPr>
                    <w:t>A.KARDI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122.1pt;margin-top:2.25pt;width:135.65pt;height:60.25pt;z-index:251656192">
            <v:textbox>
              <w:txbxContent>
                <w:p w:rsidR="00FF1460" w:rsidRPr="007B6F95" w:rsidRDefault="00FF1460" w:rsidP="00CE54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Kepala</w:t>
                  </w:r>
                  <w:proofErr w:type="spellEnd"/>
                  <w:r w:rsidRPr="007B6F95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desa</w:t>
                  </w:r>
                  <w:proofErr w:type="spellEnd"/>
                  <w:r w:rsidRPr="007B6F95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FF1460" w:rsidRPr="007B6F95" w:rsidRDefault="00FF1460" w:rsidP="00CE54F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B6F95">
                    <w:rPr>
                      <w:rFonts w:ascii="Times New Roman" w:hAnsi="Times New Roman"/>
                      <w:b/>
                    </w:rPr>
                    <w:t>A.M AMIR</w:t>
                  </w:r>
                </w:p>
                <w:p w:rsidR="00FF1460" w:rsidRDefault="00FF1460" w:rsidP="00CE54FA">
                  <w:pPr>
                    <w:spacing w:line="240" w:lineRule="auto"/>
                    <w:jc w:val="center"/>
                  </w:pPr>
                </w:p>
                <w:p w:rsidR="00FF1460" w:rsidRDefault="00FF1460" w:rsidP="00CE54FA">
                  <w:pPr>
                    <w:jc w:val="center"/>
                  </w:pPr>
                </w:p>
                <w:p w:rsidR="00FF1460" w:rsidRDefault="00FF1460" w:rsidP="00CE54FA">
                  <w:pPr>
                    <w:jc w:val="center"/>
                  </w:pPr>
                  <w:r>
                    <w:t>A.M AMIR</w:t>
                  </w:r>
                </w:p>
                <w:p w:rsidR="00FF1460" w:rsidRDefault="00FF1460" w:rsidP="00CE54FA">
                  <w:r>
                    <w:t>A</w:t>
                  </w:r>
                </w:p>
                <w:p w:rsidR="00FF1460" w:rsidRDefault="00FF1460" w:rsidP="00CE54FA">
                  <w:r>
                    <w:t>A</w:t>
                  </w:r>
                </w:p>
              </w:txbxContent>
            </v:textbox>
          </v:rect>
        </w:pict>
      </w:r>
    </w:p>
    <w:p w:rsidR="00CE54FA" w:rsidRPr="00A465B1" w:rsidRDefault="00FB38FA" w:rsidP="00CE54FA">
      <w:pPr>
        <w:ind w:left="540"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2.6pt;margin-top:21pt;width:100.3pt;height:58.4pt;z-index:251653120">
            <v:textbox>
              <w:txbxContent>
                <w:p w:rsidR="00FF1460" w:rsidRPr="007B6F95" w:rsidRDefault="00FF1460" w:rsidP="00CE54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Sekdes</w:t>
                  </w:r>
                  <w:proofErr w:type="spellEnd"/>
                </w:p>
                <w:p w:rsidR="00FF1460" w:rsidRPr="007B6F95" w:rsidRDefault="00FF1460" w:rsidP="00CE54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A.Rahmaniar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7.75pt;margin-top:24.1pt;width:38.6pt;height:.85pt;z-index:251662336" o:connectortype="straight"/>
        </w:pict>
      </w:r>
    </w:p>
    <w:p w:rsidR="00CE54FA" w:rsidRDefault="00FB38FA" w:rsidP="00CE54F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190.9pt;margin-top:13.3pt;width:.85pt;height:68.6pt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296.35pt;margin-top:16.65pt;width:95.95pt;height:49.6pt;z-index:251660288">
            <v:textbox>
              <w:txbxContent>
                <w:p w:rsidR="00FF1460" w:rsidRPr="007B6F95" w:rsidRDefault="00FF1460" w:rsidP="007B6F9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B6F95">
                    <w:rPr>
                      <w:rFonts w:ascii="Times New Roman" w:hAnsi="Times New Roman"/>
                      <w:b/>
                    </w:rPr>
                    <w:t>Sek.BPD</w:t>
                  </w:r>
                </w:p>
                <w:p w:rsidR="00FF1460" w:rsidRPr="007B6F95" w:rsidRDefault="00FF1460" w:rsidP="007B6F9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A.Mappilewa</w:t>
                  </w:r>
                  <w:proofErr w:type="spellEnd"/>
                </w:p>
              </w:txbxContent>
            </v:textbox>
          </v:rect>
        </w:pict>
      </w:r>
    </w:p>
    <w:p w:rsidR="00CE54FA" w:rsidRDefault="00FB38FA" w:rsidP="00CE54F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112.9pt;margin-top:13.1pt;width:183.45pt;height:0;z-index:251664384" o:connectortype="straight"/>
        </w:pict>
      </w:r>
    </w:p>
    <w:p w:rsidR="00CE54FA" w:rsidRDefault="00FB38FA" w:rsidP="00CE54F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71.85pt;margin-top:17.85pt;width:6pt;height:8.55pt;flip:x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337.45pt;margin-top:19.05pt;width:6.85pt;height:12.9pt;z-index:2516490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77.75pt;margin-top:18.2pt;width:259.7pt;height:.85pt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66.9pt;margin-top:21.55pt;width:0;height:0;z-index:251665408" o:connectortype="straight"/>
        </w:pict>
      </w:r>
    </w:p>
    <w:p w:rsidR="00CE54FA" w:rsidRDefault="00FB38FA" w:rsidP="00CE54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12.6pt;margin-top:.95pt;width:100.3pt;height:45.8pt;z-index:251654144">
            <v:textbox style="mso-next-textbox:#_x0000_s1027">
              <w:txbxContent>
                <w:p w:rsidR="00FF1460" w:rsidRPr="007B6F95" w:rsidRDefault="00FF1460" w:rsidP="00CE54FA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Kaur</w:t>
                  </w:r>
                  <w:proofErr w:type="spellEnd"/>
                  <w:r w:rsidRPr="007B6F95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Pemer</w:t>
                  </w:r>
                  <w:proofErr w:type="spellEnd"/>
                  <w:r w:rsidRPr="007B6F95">
                    <w:rPr>
                      <w:rFonts w:ascii="Times New Roman" w:hAnsi="Times New Roman"/>
                    </w:rPr>
                    <w:t>.</w:t>
                  </w:r>
                </w:p>
                <w:p w:rsidR="00FF1460" w:rsidRPr="007B6F95" w:rsidRDefault="00FF1460" w:rsidP="00CE54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A.Soraya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296.35pt;margin-top:3.2pt;width:95.95pt;height:45.8pt;z-index:251661312">
            <v:textbox>
              <w:txbxContent>
                <w:p w:rsidR="00FF1460" w:rsidRPr="00DF33ED" w:rsidRDefault="00FF1460" w:rsidP="00DF33E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DF33ED">
                    <w:rPr>
                      <w:rFonts w:ascii="Times New Roman" w:hAnsi="Times New Roman"/>
                      <w:b/>
                    </w:rPr>
                    <w:t>Kaur</w:t>
                  </w:r>
                  <w:proofErr w:type="spellEnd"/>
                  <w:r w:rsidRPr="00DF33ED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DF33ED">
                    <w:rPr>
                      <w:rFonts w:ascii="Times New Roman" w:hAnsi="Times New Roman"/>
                      <w:b/>
                    </w:rPr>
                    <w:t>Pemer</w:t>
                  </w:r>
                  <w:proofErr w:type="spellEnd"/>
                  <w:r w:rsidRPr="00DF33ED">
                    <w:rPr>
                      <w:rFonts w:ascii="Times New Roman" w:hAnsi="Times New Roman"/>
                      <w:b/>
                    </w:rPr>
                    <w:t>,</w:t>
                  </w:r>
                </w:p>
                <w:p w:rsidR="00FF1460" w:rsidRDefault="00FF1460" w:rsidP="00DF33ED">
                  <w:pPr>
                    <w:jc w:val="center"/>
                  </w:pPr>
                  <w:proofErr w:type="spellStart"/>
                  <w:r w:rsidRPr="00DF33ED">
                    <w:rPr>
                      <w:rFonts w:ascii="Times New Roman" w:hAnsi="Times New Roman"/>
                      <w:b/>
                    </w:rPr>
                    <w:t>A.Zainuddin</w:t>
                  </w:r>
                  <w:proofErr w:type="spellEnd"/>
                </w:p>
                <w:p w:rsidR="00FF1460" w:rsidRDefault="00FF1460"/>
                <w:p w:rsidR="00FF1460" w:rsidRDefault="00FF1460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142.05pt;margin-top:3.2pt;width:115.7pt;height:44.6pt;z-index:251658240">
            <v:textbox>
              <w:txbxContent>
                <w:p w:rsidR="00FF1460" w:rsidRPr="007B6F95" w:rsidRDefault="00FF1460" w:rsidP="0058230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Kaur</w:t>
                  </w:r>
                  <w:proofErr w:type="spellEnd"/>
                  <w:r w:rsidRPr="007B6F95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Pemer</w:t>
                  </w:r>
                  <w:proofErr w:type="spellEnd"/>
                  <w:r w:rsidRPr="007B6F95">
                    <w:rPr>
                      <w:rFonts w:ascii="Times New Roman" w:hAnsi="Times New Roman"/>
                      <w:b/>
                    </w:rPr>
                    <w:t>,</w:t>
                  </w:r>
                </w:p>
                <w:p w:rsidR="00FF1460" w:rsidRPr="007B6F95" w:rsidRDefault="00FF1460" w:rsidP="0058230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A.Salaman</w:t>
                  </w:r>
                  <w:proofErr w:type="spellEnd"/>
                </w:p>
              </w:txbxContent>
            </v:textbox>
          </v:rect>
        </w:pict>
      </w:r>
    </w:p>
    <w:p w:rsidR="00CE54FA" w:rsidRDefault="00FB38FA" w:rsidP="001751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191.75pt;margin-top:8.2pt;width:0;height:29.5pt;z-index:251650048" o:connectortype="straight"/>
        </w:pict>
      </w:r>
    </w:p>
    <w:p w:rsidR="00CE54FA" w:rsidRDefault="00FB38FA" w:rsidP="00CE54F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16.35pt;margin-top:22.45pt;width:96.55pt;height:54pt;flip:y;z-index:251655168">
            <v:textbox>
              <w:txbxContent>
                <w:p w:rsidR="00FF1460" w:rsidRPr="007B6F95" w:rsidRDefault="00FF1460" w:rsidP="00CE54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Anggota</w:t>
                  </w:r>
                  <w:proofErr w:type="spellEnd"/>
                </w:p>
                <w:p w:rsidR="00FF1460" w:rsidRPr="007B6F95" w:rsidRDefault="00FF1460" w:rsidP="00CE54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A.Mursalin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left:0;text-align:left;margin-left:332.3pt;margin-top:15.55pt;width:5.05pt;height:6pt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66.6pt;margin-top:12.25pt;width:6pt;height:8.55pt;flip:x;z-index:2516510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72.6pt;margin-top:12.25pt;width:260.25pt;height:2.55pt;z-index:2516520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5" style="position:absolute;left:0;text-align:left;margin-left:296.35pt;margin-top:23.95pt;width:95.95pt;height:54pt;z-index:251667456">
            <v:textbox>
              <w:txbxContent>
                <w:p w:rsidR="00FF1460" w:rsidRPr="007B6F95" w:rsidRDefault="00FF1460" w:rsidP="00BD27A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Anggota</w:t>
                  </w:r>
                  <w:proofErr w:type="spellEnd"/>
                </w:p>
                <w:p w:rsidR="00FF1460" w:rsidRPr="007B6F95" w:rsidRDefault="00FF1460" w:rsidP="00BD27A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A.Sudirman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142.05pt;margin-top:23.2pt;width:111.4pt;height:54pt;z-index:251659264">
            <v:textbox style="mso-next-textbox:#_x0000_s1032">
              <w:txbxContent>
                <w:p w:rsidR="00FF1460" w:rsidRPr="007B6F95" w:rsidRDefault="00FF1460" w:rsidP="00CC35A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Anggota</w:t>
                  </w:r>
                  <w:proofErr w:type="spellEnd"/>
                </w:p>
                <w:p w:rsidR="00FF1460" w:rsidRPr="007B6F95" w:rsidRDefault="00FF1460" w:rsidP="00BD27A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B6F95">
                    <w:rPr>
                      <w:rFonts w:ascii="Times New Roman" w:hAnsi="Times New Roman"/>
                      <w:b/>
                    </w:rPr>
                    <w:t>A.Bahar</w:t>
                  </w:r>
                  <w:proofErr w:type="spellEnd"/>
                </w:p>
                <w:p w:rsidR="00FF1460" w:rsidRDefault="00FF1460" w:rsidP="00CC35A9">
                  <w:pPr>
                    <w:pStyle w:val="ListParagraph"/>
                    <w:numPr>
                      <w:ilvl w:val="0"/>
                      <w:numId w:val="9"/>
                    </w:numPr>
                    <w:jc w:val="center"/>
                  </w:pPr>
                </w:p>
              </w:txbxContent>
            </v:textbox>
          </v:rect>
        </w:pict>
      </w:r>
    </w:p>
    <w:p w:rsidR="00345CB0" w:rsidRDefault="00345CB0" w:rsidP="00CE54FA">
      <w:pPr>
        <w:ind w:left="720"/>
        <w:rPr>
          <w:rFonts w:ascii="Times New Roman" w:hAnsi="Times New Roman"/>
          <w:sz w:val="24"/>
          <w:szCs w:val="24"/>
        </w:rPr>
      </w:pPr>
    </w:p>
    <w:p w:rsidR="00345CB0" w:rsidRDefault="00345CB0" w:rsidP="00CE54FA">
      <w:pPr>
        <w:ind w:left="720"/>
        <w:rPr>
          <w:rFonts w:ascii="Times New Roman" w:hAnsi="Times New Roman"/>
          <w:sz w:val="24"/>
          <w:szCs w:val="24"/>
        </w:rPr>
      </w:pPr>
    </w:p>
    <w:p w:rsidR="001A2E21" w:rsidRDefault="001A2E21" w:rsidP="00CE54FA">
      <w:pPr>
        <w:ind w:left="720"/>
        <w:rPr>
          <w:rFonts w:ascii="Times New Roman" w:hAnsi="Times New Roman"/>
          <w:sz w:val="24"/>
          <w:szCs w:val="24"/>
        </w:rPr>
      </w:pPr>
    </w:p>
    <w:p w:rsidR="00C74A92" w:rsidRDefault="00CF658E" w:rsidP="00B9714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="00C0703B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="00C0703B">
        <w:rPr>
          <w:rFonts w:ascii="Times New Roman" w:hAnsi="Times New Roman"/>
          <w:sz w:val="24"/>
          <w:szCs w:val="24"/>
        </w:rPr>
        <w:t>Struktur</w:t>
      </w:r>
      <w:proofErr w:type="spellEnd"/>
      <w:r w:rsidR="00C07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03B">
        <w:rPr>
          <w:rFonts w:ascii="Times New Roman" w:hAnsi="Times New Roman"/>
          <w:sz w:val="24"/>
          <w:szCs w:val="24"/>
        </w:rPr>
        <w:t>P</w:t>
      </w:r>
      <w:r w:rsidR="00055C65">
        <w:rPr>
          <w:rFonts w:ascii="Times New Roman" w:hAnsi="Times New Roman"/>
          <w:sz w:val="24"/>
          <w:szCs w:val="24"/>
        </w:rPr>
        <w:t>emerintahan</w:t>
      </w:r>
      <w:proofErr w:type="spellEnd"/>
      <w:r w:rsidR="00055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C65">
        <w:rPr>
          <w:rFonts w:ascii="Times New Roman" w:hAnsi="Times New Roman"/>
          <w:sz w:val="24"/>
          <w:szCs w:val="24"/>
        </w:rPr>
        <w:t>D</w:t>
      </w:r>
      <w:r w:rsidR="008C158A" w:rsidRPr="001A2E21">
        <w:rPr>
          <w:rFonts w:ascii="Times New Roman" w:hAnsi="Times New Roman"/>
          <w:sz w:val="24"/>
          <w:szCs w:val="24"/>
        </w:rPr>
        <w:t>esa</w:t>
      </w:r>
      <w:proofErr w:type="spellEnd"/>
      <w:r w:rsidR="008C158A" w:rsidRPr="001A2E21">
        <w:rPr>
          <w:rFonts w:ascii="Times New Roman" w:hAnsi="Times New Roman"/>
          <w:sz w:val="24"/>
          <w:szCs w:val="24"/>
        </w:rPr>
        <w:t xml:space="preserve"> Raja</w:t>
      </w:r>
    </w:p>
    <w:p w:rsidR="00A05472" w:rsidRDefault="00A05472" w:rsidP="00B9714C">
      <w:pPr>
        <w:jc w:val="center"/>
        <w:rPr>
          <w:rFonts w:ascii="Times New Roman" w:hAnsi="Times New Roman"/>
          <w:sz w:val="24"/>
          <w:szCs w:val="24"/>
        </w:rPr>
      </w:pPr>
    </w:p>
    <w:p w:rsidR="00A05472" w:rsidRDefault="00A05472" w:rsidP="00B9714C">
      <w:pPr>
        <w:jc w:val="center"/>
        <w:rPr>
          <w:rFonts w:ascii="Times New Roman" w:hAnsi="Times New Roman"/>
          <w:sz w:val="24"/>
          <w:szCs w:val="24"/>
        </w:rPr>
      </w:pPr>
    </w:p>
    <w:p w:rsidR="00A05472" w:rsidRPr="00B9714C" w:rsidRDefault="00A05472" w:rsidP="00B9714C">
      <w:pPr>
        <w:jc w:val="center"/>
        <w:rPr>
          <w:rFonts w:ascii="Times New Roman" w:hAnsi="Times New Roman"/>
          <w:sz w:val="24"/>
          <w:szCs w:val="24"/>
        </w:rPr>
      </w:pPr>
    </w:p>
    <w:p w:rsidR="00CE54FA" w:rsidRPr="00C8698A" w:rsidRDefault="00F11C23" w:rsidP="00C74A9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</w:p>
    <w:p w:rsidR="00DA5169" w:rsidRPr="00904B3F" w:rsidRDefault="00060F0C" w:rsidP="00DA5169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Tabel</w:t>
      </w:r>
      <w:proofErr w:type="spellEnd"/>
      <w:r>
        <w:rPr>
          <w:rFonts w:ascii="Times New Roman" w:hAnsi="Times New Roman"/>
        </w:rPr>
        <w:t xml:space="preserve"> 4.</w:t>
      </w:r>
      <w:proofErr w:type="gramEnd"/>
      <w:r w:rsidR="00904B3F">
        <w:rPr>
          <w:rFonts w:ascii="Times New Roman" w:hAnsi="Times New Roman"/>
        </w:rPr>
        <w:t xml:space="preserve"> </w:t>
      </w:r>
      <w:r w:rsidR="00DA5169" w:rsidRPr="00904B3F">
        <w:rPr>
          <w:rFonts w:ascii="Times New Roman" w:hAnsi="Times New Roman"/>
        </w:rPr>
        <w:t xml:space="preserve">Data </w:t>
      </w:r>
      <w:proofErr w:type="spellStart"/>
      <w:r w:rsidR="00DA5169" w:rsidRPr="00904B3F">
        <w:rPr>
          <w:rFonts w:ascii="Times New Roman" w:hAnsi="Times New Roman"/>
        </w:rPr>
        <w:t>Keadaan</w:t>
      </w:r>
      <w:proofErr w:type="spellEnd"/>
      <w:r w:rsidR="00DA5169" w:rsidRPr="00904B3F">
        <w:rPr>
          <w:rFonts w:ascii="Times New Roman" w:hAnsi="Times New Roman"/>
        </w:rPr>
        <w:t xml:space="preserve"> </w:t>
      </w:r>
      <w:proofErr w:type="spellStart"/>
      <w:r w:rsidR="00DA5169" w:rsidRPr="00904B3F">
        <w:rPr>
          <w:rFonts w:ascii="Times New Roman" w:hAnsi="Times New Roman"/>
        </w:rPr>
        <w:t>Responden</w:t>
      </w:r>
      <w:proofErr w:type="spellEnd"/>
    </w:p>
    <w:tbl>
      <w:tblPr>
        <w:tblStyle w:val="TableGrid"/>
        <w:tblW w:w="7938" w:type="dxa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559"/>
        <w:gridCol w:w="1701"/>
        <w:gridCol w:w="993"/>
        <w:gridCol w:w="1559"/>
        <w:gridCol w:w="1559"/>
      </w:tblGrid>
      <w:tr w:rsidR="00FF1460" w:rsidRPr="006F7975" w:rsidTr="00FF1460">
        <w:trPr>
          <w:trHeight w:val="586"/>
        </w:trPr>
        <w:tc>
          <w:tcPr>
            <w:tcW w:w="567" w:type="dxa"/>
          </w:tcPr>
          <w:p w:rsidR="00FF1460" w:rsidRPr="00D6556E" w:rsidRDefault="00FF1460" w:rsidP="0094408F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D6556E">
              <w:rPr>
                <w:rFonts w:ascii="Times New Roman" w:hAnsi="Times New Roman"/>
                <w:b/>
                <w:color w:val="000000" w:themeColor="text1"/>
                <w:sz w:val="24"/>
              </w:rPr>
              <w:t>No</w:t>
            </w:r>
          </w:p>
        </w:tc>
        <w:tc>
          <w:tcPr>
            <w:tcW w:w="1559" w:type="dxa"/>
          </w:tcPr>
          <w:p w:rsidR="00FF1460" w:rsidRPr="00D6556E" w:rsidRDefault="00FF1460" w:rsidP="00F11C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D6556E">
              <w:rPr>
                <w:rFonts w:ascii="Times New Roman" w:hAnsi="Times New Roman"/>
                <w:b/>
                <w:color w:val="000000" w:themeColor="text1"/>
                <w:sz w:val="24"/>
              </w:rPr>
              <w:t>Orang</w:t>
            </w:r>
            <w:proofErr w:type="spellEnd"/>
            <w:r w:rsidRPr="00D6556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D6556E">
              <w:rPr>
                <w:rFonts w:ascii="Times New Roman" w:hAnsi="Times New Roman"/>
                <w:b/>
                <w:color w:val="000000" w:themeColor="text1"/>
                <w:sz w:val="24"/>
              </w:rPr>
              <w:t>Tua</w:t>
            </w:r>
            <w:proofErr w:type="spellEnd"/>
          </w:p>
        </w:tc>
        <w:tc>
          <w:tcPr>
            <w:tcW w:w="1701" w:type="dxa"/>
          </w:tcPr>
          <w:p w:rsidR="00FF1460" w:rsidRPr="00D6556E" w:rsidRDefault="00FF1460" w:rsidP="00F11C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D6556E">
              <w:rPr>
                <w:rFonts w:ascii="Times New Roman" w:hAnsi="Times New Roman"/>
                <w:b/>
                <w:color w:val="000000" w:themeColor="text1"/>
                <w:sz w:val="24"/>
              </w:rPr>
              <w:t>Jenis</w:t>
            </w:r>
            <w:proofErr w:type="spellEnd"/>
            <w:r w:rsidRPr="00D6556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D6556E">
              <w:rPr>
                <w:rFonts w:ascii="Times New Roman" w:hAnsi="Times New Roman"/>
                <w:b/>
                <w:color w:val="000000" w:themeColor="text1"/>
                <w:sz w:val="24"/>
              </w:rPr>
              <w:t>Kelamin</w:t>
            </w:r>
            <w:proofErr w:type="spellEnd"/>
          </w:p>
        </w:tc>
        <w:tc>
          <w:tcPr>
            <w:tcW w:w="993" w:type="dxa"/>
          </w:tcPr>
          <w:p w:rsidR="00FF1460" w:rsidRPr="00D6556E" w:rsidRDefault="00FF1460" w:rsidP="00F11C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D6556E">
              <w:rPr>
                <w:rFonts w:ascii="Times New Roman" w:hAnsi="Times New Roman"/>
                <w:b/>
                <w:color w:val="000000" w:themeColor="text1"/>
                <w:sz w:val="24"/>
              </w:rPr>
              <w:t>Usia</w:t>
            </w:r>
            <w:proofErr w:type="spellEnd"/>
          </w:p>
        </w:tc>
        <w:tc>
          <w:tcPr>
            <w:tcW w:w="1559" w:type="dxa"/>
          </w:tcPr>
          <w:p w:rsidR="00FF1460" w:rsidRPr="00D6556E" w:rsidRDefault="00FF1460" w:rsidP="00F11C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D6556E">
              <w:rPr>
                <w:rFonts w:ascii="Times New Roman" w:hAnsi="Times New Roman"/>
                <w:b/>
                <w:color w:val="000000" w:themeColor="text1"/>
                <w:sz w:val="24"/>
              </w:rPr>
              <w:t>Pekerjaan</w:t>
            </w:r>
            <w:proofErr w:type="spellEnd"/>
          </w:p>
        </w:tc>
        <w:tc>
          <w:tcPr>
            <w:tcW w:w="1559" w:type="dxa"/>
          </w:tcPr>
          <w:p w:rsidR="00FF1460" w:rsidRPr="00D6556E" w:rsidRDefault="00FF1460" w:rsidP="00F11C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 w:rsidRPr="00D6556E">
              <w:rPr>
                <w:rFonts w:ascii="Times New Roman" w:hAnsi="Times New Roman"/>
                <w:b/>
                <w:color w:val="000000" w:themeColor="text1"/>
                <w:sz w:val="24"/>
              </w:rPr>
              <w:t>Pendidikan</w:t>
            </w:r>
            <w:proofErr w:type="spellEnd"/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Kardi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Caupe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P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IRT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Kahar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Bahar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SMP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Itte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P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IRT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SMP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Hidding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Sufu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Atong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SMP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Saling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Baco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Arsyad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SMP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Bulla</w:t>
            </w:r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Mursaling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Asse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Linta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Appe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SMP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Asri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SMA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Ranru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Pt.Temmu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 xml:space="preserve">Pt. </w:t>
            </w:r>
            <w:proofErr w:type="spellStart"/>
            <w:r w:rsidRPr="006F7975">
              <w:rPr>
                <w:rFonts w:ascii="Times New Roman" w:hAnsi="Times New Roman"/>
              </w:rPr>
              <w:t>Jahidin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Jumaing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SMA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Rasyid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Alimuddin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SMA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 xml:space="preserve">Pt. </w:t>
            </w:r>
            <w:proofErr w:type="spellStart"/>
            <w:r w:rsidRPr="006F7975">
              <w:rPr>
                <w:rFonts w:ascii="Times New Roman" w:hAnsi="Times New Roman"/>
              </w:rPr>
              <w:t>longi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Ali</w:t>
            </w:r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 xml:space="preserve">Pt. </w:t>
            </w:r>
            <w:proofErr w:type="spellStart"/>
            <w:r w:rsidRPr="006F7975">
              <w:rPr>
                <w:rFonts w:ascii="Times New Roman" w:hAnsi="Times New Roman"/>
              </w:rPr>
              <w:t>Nessa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Sudi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SMP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Paho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</w:rPr>
            </w:pPr>
            <w:r w:rsidRPr="006F797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Hadi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7975">
              <w:rPr>
                <w:rFonts w:ascii="Times New Roman" w:hAnsi="Times New Roman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</w:rPr>
            </w:pPr>
            <w:r w:rsidRPr="006F7975">
              <w:rPr>
                <w:rFonts w:ascii="Times New Roman" w:hAnsi="Times New Roman"/>
              </w:rPr>
              <w:t>SD</w:t>
            </w:r>
          </w:p>
        </w:tc>
      </w:tr>
      <w:tr w:rsidR="00FF1460" w:rsidRPr="006F7975" w:rsidTr="00FF1460">
        <w:trPr>
          <w:trHeight w:val="355"/>
        </w:trPr>
        <w:tc>
          <w:tcPr>
            <w:tcW w:w="567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97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975">
              <w:rPr>
                <w:rFonts w:ascii="Times New Roman" w:hAnsi="Times New Roman"/>
                <w:sz w:val="24"/>
                <w:szCs w:val="24"/>
              </w:rPr>
              <w:t>Bahe</w:t>
            </w:r>
            <w:proofErr w:type="spellEnd"/>
          </w:p>
        </w:tc>
        <w:tc>
          <w:tcPr>
            <w:tcW w:w="1701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7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7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7975">
              <w:rPr>
                <w:rFonts w:ascii="Times New Roman" w:hAnsi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559" w:type="dxa"/>
          </w:tcPr>
          <w:p w:rsidR="00FF1460" w:rsidRPr="006F7975" w:rsidRDefault="00FF1460" w:rsidP="00F11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75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</w:tr>
    </w:tbl>
    <w:p w:rsidR="00F11C23" w:rsidRDefault="00F11C23" w:rsidP="00F11C23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Sumber: Hasil penelitian </w:t>
      </w:r>
    </w:p>
    <w:p w:rsidR="008B4C45" w:rsidRDefault="00345CB0" w:rsidP="008B4C4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A733AB">
        <w:rPr>
          <w:rFonts w:ascii="Times New Roman" w:hAnsi="Times New Roman"/>
          <w:sz w:val="24"/>
          <w:szCs w:val="24"/>
          <w:lang w:val="sv-SE"/>
        </w:rPr>
        <w:t xml:space="preserve">Berdasarkan dari hasil penelitian yang penulis lakukan </w:t>
      </w:r>
      <w:r w:rsidR="008409B5">
        <w:rPr>
          <w:rFonts w:ascii="Times New Roman" w:hAnsi="Times New Roman"/>
          <w:sz w:val="24"/>
          <w:szCs w:val="24"/>
          <w:lang w:val="sv-SE"/>
        </w:rPr>
        <w:t>terhadap 30 responden  Orangt</w:t>
      </w:r>
      <w:r w:rsidRPr="00A733AB">
        <w:rPr>
          <w:rFonts w:ascii="Times New Roman" w:hAnsi="Times New Roman"/>
          <w:sz w:val="24"/>
          <w:szCs w:val="24"/>
          <w:lang w:val="sv-SE"/>
        </w:rPr>
        <w:t>ua</w:t>
      </w:r>
      <w:r w:rsidR="00F01668">
        <w:rPr>
          <w:rFonts w:ascii="Times New Roman" w:hAnsi="Times New Roman"/>
          <w:sz w:val="24"/>
          <w:szCs w:val="24"/>
          <w:lang w:val="sv-SE"/>
        </w:rPr>
        <w:t xml:space="preserve"> anak putus sekolah</w:t>
      </w:r>
      <w:r w:rsidRPr="00A733AB">
        <w:rPr>
          <w:rFonts w:ascii="Times New Roman" w:hAnsi="Times New Roman"/>
          <w:sz w:val="24"/>
          <w:szCs w:val="24"/>
          <w:lang w:val="sv-SE"/>
        </w:rPr>
        <w:t>, maka peneliti membagikan kuesioner yang diberikan secara aksidental dan karakteristik respondennya adalah  jenis kelamin, usia, pendidikan terakhir, Pekerjaan. Hal ini dimaksudkan sebagai alasan untuk mem</w:t>
      </w:r>
      <w:r w:rsidR="008E06AE">
        <w:rPr>
          <w:rFonts w:ascii="Times New Roman" w:hAnsi="Times New Roman"/>
          <w:sz w:val="24"/>
          <w:szCs w:val="24"/>
          <w:lang w:val="sv-SE"/>
        </w:rPr>
        <w:t xml:space="preserve">permudah saat pengelolaan data. </w:t>
      </w:r>
    </w:p>
    <w:p w:rsidR="00B36FA7" w:rsidRPr="00060F0C" w:rsidRDefault="00B36FA7" w:rsidP="00D6556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060F0C">
        <w:rPr>
          <w:rFonts w:ascii="Times New Roman" w:hAnsi="Times New Roman"/>
          <w:b/>
          <w:sz w:val="24"/>
          <w:szCs w:val="24"/>
          <w:lang w:val="sv-SE"/>
        </w:rPr>
        <w:t>2. Penyajian Hasil penelitian</w:t>
      </w:r>
    </w:p>
    <w:p w:rsidR="00B36FA7" w:rsidRDefault="00B36FA7" w:rsidP="00B36FA7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 xml:space="preserve">Penelitian ini dilakukan dengan teknik angket melalui jawaban responden yang terbagi atas peubah </w:t>
      </w:r>
      <w:r w:rsidRPr="000C3222">
        <w:rPr>
          <w:rFonts w:ascii="Times New Roman" w:hAnsi="Times New Roman"/>
          <w:i/>
          <w:sz w:val="24"/>
          <w:szCs w:val="24"/>
          <w:lang w:val="sv-SE"/>
        </w:rPr>
        <w:t>(X)</w:t>
      </w:r>
      <w:r>
        <w:rPr>
          <w:rFonts w:ascii="Times New Roman" w:hAnsi="Times New Roman"/>
          <w:sz w:val="24"/>
          <w:szCs w:val="24"/>
          <w:lang w:val="sv-SE"/>
        </w:rPr>
        <w:t xml:space="preserve"> Pola Asuh Orangtua dengan 21 item pernyataan dan peubah </w:t>
      </w:r>
      <w:r w:rsidRPr="000C3222">
        <w:rPr>
          <w:rFonts w:ascii="Times New Roman" w:hAnsi="Times New Roman"/>
          <w:i/>
          <w:sz w:val="24"/>
          <w:szCs w:val="24"/>
          <w:lang w:val="sv-SE"/>
        </w:rPr>
        <w:t xml:space="preserve">(Y) </w:t>
      </w:r>
      <w:r>
        <w:rPr>
          <w:rFonts w:ascii="Times New Roman" w:hAnsi="Times New Roman"/>
          <w:sz w:val="24"/>
          <w:szCs w:val="24"/>
          <w:lang w:val="sv-SE"/>
        </w:rPr>
        <w:t xml:space="preserve">anak putus sekolah dengan 13 item pernyataan yang diajukan kepada 30 responden  </w:t>
      </w:r>
    </w:p>
    <w:p w:rsidR="00B36FA7" w:rsidRPr="000C3222" w:rsidRDefault="00B36FA7" w:rsidP="00B36FA7">
      <w:pPr>
        <w:numPr>
          <w:ilvl w:val="0"/>
          <w:numId w:val="16"/>
        </w:numPr>
        <w:tabs>
          <w:tab w:val="left" w:pos="4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Pola Asuh Orangtua</w:t>
      </w:r>
    </w:p>
    <w:p w:rsidR="00B36FA7" w:rsidRDefault="00B36FA7" w:rsidP="00B36FA7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Skala Pola asuh orangtua pada penelitian ini terdiri atas 21 item pernyataan, dengan skor 1 sampai dengan 5. Hasil perhitungan selengkapnya dapaat dilihat pada lampiran 10</w:t>
      </w:r>
      <w:r w:rsidR="00E17638">
        <w:rPr>
          <w:rFonts w:ascii="Times New Roman" w:hAnsi="Times New Roman"/>
          <w:sz w:val="24"/>
          <w:szCs w:val="24"/>
          <w:lang w:val="sv-SE"/>
        </w:rPr>
        <w:t>.</w:t>
      </w:r>
    </w:p>
    <w:p w:rsidR="00B36FA7" w:rsidRDefault="00B36FA7" w:rsidP="00B36FA7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Adapun Kategorisasi distribusi jawaban responden adalah sebagai berikut :</w:t>
      </w:r>
    </w:p>
    <w:p w:rsidR="00B36FA7" w:rsidRDefault="00B36FA7" w:rsidP="00B36FA7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22520F">
        <w:rPr>
          <w:rFonts w:ascii="Times New Roman" w:hAnsi="Times New Roman"/>
          <w:b/>
          <w:sz w:val="24"/>
          <w:szCs w:val="24"/>
          <w:lang w:val="sv-SE"/>
        </w:rPr>
        <w:t>Tabel 4</w:t>
      </w:r>
      <w:r w:rsidR="00E17638" w:rsidRPr="0022520F">
        <w:rPr>
          <w:rFonts w:ascii="Times New Roman" w:hAnsi="Times New Roman"/>
          <w:b/>
          <w:sz w:val="24"/>
          <w:szCs w:val="24"/>
          <w:lang w:val="sv-SE"/>
        </w:rPr>
        <w:t>.1</w:t>
      </w:r>
      <w:r w:rsidRPr="0022520F">
        <w:rPr>
          <w:rFonts w:ascii="Times New Roman" w:hAnsi="Times New Roman"/>
          <w:b/>
          <w:sz w:val="24"/>
          <w:szCs w:val="24"/>
          <w:lang w:val="sv-SE"/>
        </w:rPr>
        <w:t xml:space="preserve"> : Distribusi jawaban responden untuk Pola Asuh Orangtua</w:t>
      </w:r>
      <w:r>
        <w:rPr>
          <w:rFonts w:ascii="Times New Roman" w:hAnsi="Times New Roman"/>
          <w:sz w:val="24"/>
          <w:szCs w:val="24"/>
          <w:lang w:val="sv-SE"/>
        </w:rPr>
        <w:t xml:space="preserve"> :</w:t>
      </w:r>
    </w:p>
    <w:tbl>
      <w:tblPr>
        <w:tblStyle w:val="TableGrid"/>
        <w:tblW w:w="7748" w:type="dxa"/>
        <w:tblInd w:w="250" w:type="dxa"/>
        <w:tblLayout w:type="fixed"/>
        <w:tblLook w:val="04A0"/>
      </w:tblPr>
      <w:tblGrid>
        <w:gridCol w:w="1134"/>
        <w:gridCol w:w="1985"/>
        <w:gridCol w:w="992"/>
        <w:gridCol w:w="1701"/>
        <w:gridCol w:w="1936"/>
      </w:tblGrid>
      <w:tr w:rsidR="00B36FA7" w:rsidTr="00FF1460">
        <w:tc>
          <w:tcPr>
            <w:tcW w:w="1134" w:type="dxa"/>
            <w:tcBorders>
              <w:left w:val="nil"/>
              <w:right w:val="nil"/>
            </w:tcBorders>
          </w:tcPr>
          <w:p w:rsidR="00B36FA7" w:rsidRPr="00FF1460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Interval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36FA7" w:rsidRPr="00FF1460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Kategori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6FA7" w:rsidRPr="00FF1460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F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6FA7" w:rsidRPr="00FF1460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N 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Pr="00FF1460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Presentase </w:t>
            </w:r>
          </w:p>
        </w:tc>
      </w:tr>
      <w:tr w:rsidR="00B36FA7" w:rsidTr="00FF1460">
        <w:tc>
          <w:tcPr>
            <w:tcW w:w="1134" w:type="dxa"/>
            <w:tcBorders>
              <w:left w:val="nil"/>
              <w:right w:val="nil"/>
            </w:tcBorders>
          </w:tcPr>
          <w:p w:rsidR="00B36FA7" w:rsidRPr="00E17638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17638">
              <w:rPr>
                <w:rFonts w:ascii="Times New Roman" w:hAnsi="Times New Roman"/>
                <w:sz w:val="24"/>
                <w:szCs w:val="24"/>
                <w:lang w:val="sv-SE"/>
              </w:rPr>
              <w:t>56 – 66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36FA7" w:rsidRPr="00E17638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17638">
              <w:rPr>
                <w:rFonts w:ascii="Times New Roman" w:hAnsi="Times New Roman"/>
                <w:sz w:val="24"/>
                <w:szCs w:val="24"/>
                <w:lang w:val="sv-SE"/>
              </w:rPr>
              <w:t>Sangat setuju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6FA7" w:rsidRPr="00E17638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17638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6FA7" w:rsidRPr="00E17638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17638"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Pr="00E17638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17638">
              <w:rPr>
                <w:rFonts w:ascii="Times New Roman" w:hAnsi="Times New Roman"/>
                <w:sz w:val="24"/>
                <w:szCs w:val="24"/>
                <w:lang w:val="sv-SE"/>
              </w:rPr>
              <w:t>30 %</w:t>
            </w:r>
          </w:p>
        </w:tc>
      </w:tr>
      <w:tr w:rsidR="00B36FA7" w:rsidTr="00FF1460"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67 – 68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Setuju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20 %</w:t>
            </w:r>
          </w:p>
        </w:tc>
      </w:tr>
      <w:tr w:rsidR="00B36FA7" w:rsidTr="00FF1460"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70 – 75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Kurang setuju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20 %</w:t>
            </w:r>
          </w:p>
        </w:tc>
      </w:tr>
      <w:tr w:rsidR="00B36FA7" w:rsidTr="00FF1460"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78 – 78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setuju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10 % </w:t>
            </w:r>
          </w:p>
        </w:tc>
      </w:tr>
      <w:tr w:rsidR="00B36FA7" w:rsidTr="00FF1460"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81 </w:t>
            </w:r>
            <w:r w:rsidR="00DA6C71">
              <w:rPr>
                <w:rFonts w:ascii="Times New Roman" w:hAnsi="Times New Roman"/>
                <w:sz w:val="24"/>
                <w:szCs w:val="24"/>
                <w:lang w:val="sv-SE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85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20 %</w:t>
            </w:r>
          </w:p>
        </w:tc>
      </w:tr>
      <w:tr w:rsidR="00B36FA7" w:rsidTr="00FF1460"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B36FA7" w:rsidRPr="00FF1460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6FA7" w:rsidRPr="00FF1460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36FA7" w:rsidRPr="00FF1460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Pr="00FF1460" w:rsidRDefault="00B36FA7" w:rsidP="00FF1460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100</w:t>
            </w:r>
          </w:p>
        </w:tc>
      </w:tr>
    </w:tbl>
    <w:p w:rsidR="00B36FA7" w:rsidRDefault="00B36FA7" w:rsidP="00B36FA7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ab/>
        <w:t>Berdasarkan kategorisasi yang tampak pada tabel Pola asuh  diatas dapat di ketahui bahwa terdapat 9 subjek yang menjawab Sangat setuju dengan presentase 30 persen dan 6 subjek yang menjawab setuju dengan presentase 20  persen dan 6 subjek yang menjawab Kurang setuju dengan presentase 20 persen dan 3 subjek menjawab tidak setuju dengan presentase 10 persen dan 6 subjek yang menjawab sangat tidak setuju dengan presentase 20 %.</w:t>
      </w:r>
    </w:p>
    <w:p w:rsidR="001C68F9" w:rsidRPr="000D61ED" w:rsidRDefault="001C68F9" w:rsidP="00B36FA7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36FA7" w:rsidRPr="000C3222" w:rsidRDefault="00B36FA7" w:rsidP="00B36FA7">
      <w:pPr>
        <w:numPr>
          <w:ilvl w:val="0"/>
          <w:numId w:val="16"/>
        </w:num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Anak Putus sekolah</w:t>
      </w:r>
    </w:p>
    <w:p w:rsidR="00B36FA7" w:rsidRDefault="00B36FA7" w:rsidP="00B36FA7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Skala Anak putus sekolah pada penelitian ini terdiri atas 13 item, dengan skor 1 sampai 5. Hasil perhitungan dapat dilihat pada lampiran lampiran 10</w:t>
      </w:r>
    </w:p>
    <w:p w:rsidR="00B36FA7" w:rsidRDefault="00B36FA7" w:rsidP="00B36FA7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Adapun Kategorisasi distribusi jawaban responden adalah sebagai berikut :</w:t>
      </w:r>
    </w:p>
    <w:p w:rsidR="00B36FA7" w:rsidRDefault="00E17638" w:rsidP="00B36FA7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22520F">
        <w:rPr>
          <w:rFonts w:ascii="Times New Roman" w:hAnsi="Times New Roman"/>
          <w:b/>
          <w:sz w:val="24"/>
          <w:szCs w:val="24"/>
          <w:lang w:val="sv-SE"/>
        </w:rPr>
        <w:t>Tabel 4.2</w:t>
      </w:r>
      <w:r w:rsidR="00B36FA7" w:rsidRPr="0022520F">
        <w:rPr>
          <w:rFonts w:ascii="Times New Roman" w:hAnsi="Times New Roman"/>
          <w:b/>
          <w:sz w:val="24"/>
          <w:szCs w:val="24"/>
          <w:lang w:val="sv-SE"/>
        </w:rPr>
        <w:t xml:space="preserve"> : Distribusi jawaban responden untuk Anak putus sekolah</w:t>
      </w:r>
      <w:r w:rsidR="00B36FA7">
        <w:rPr>
          <w:rFonts w:ascii="Times New Roman" w:hAnsi="Times New Roman"/>
          <w:sz w:val="24"/>
          <w:szCs w:val="24"/>
          <w:lang w:val="sv-SE"/>
        </w:rPr>
        <w:t xml:space="preserve"> :</w:t>
      </w:r>
    </w:p>
    <w:tbl>
      <w:tblPr>
        <w:tblStyle w:val="TableGrid"/>
        <w:tblW w:w="7890" w:type="dxa"/>
        <w:tblInd w:w="108" w:type="dxa"/>
        <w:tblLayout w:type="fixed"/>
        <w:tblLook w:val="04A0"/>
      </w:tblPr>
      <w:tblGrid>
        <w:gridCol w:w="1134"/>
        <w:gridCol w:w="2410"/>
        <w:gridCol w:w="1276"/>
        <w:gridCol w:w="1134"/>
        <w:gridCol w:w="1936"/>
      </w:tblGrid>
      <w:tr w:rsidR="00B36FA7" w:rsidTr="00FF1460">
        <w:trPr>
          <w:trHeight w:val="299"/>
        </w:trPr>
        <w:tc>
          <w:tcPr>
            <w:tcW w:w="1134" w:type="dxa"/>
            <w:tcBorders>
              <w:left w:val="nil"/>
              <w:right w:val="nil"/>
            </w:tcBorders>
          </w:tcPr>
          <w:p w:rsidR="00B36FA7" w:rsidRPr="00FF1460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Interval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6FA7" w:rsidRPr="00FF1460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Kategori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6FA7" w:rsidRPr="00FF1460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F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36FA7" w:rsidRPr="00FF1460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N 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Pr="00FF1460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Presentase </w:t>
            </w:r>
          </w:p>
        </w:tc>
      </w:tr>
      <w:tr w:rsidR="00B36FA7" w:rsidTr="00FF1460"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33 – 35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Sangat setuju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Pr="0074303C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13,33 %</w:t>
            </w:r>
          </w:p>
        </w:tc>
      </w:tr>
      <w:tr w:rsidR="00B36FA7" w:rsidTr="00FF1460">
        <w:tc>
          <w:tcPr>
            <w:tcW w:w="1134" w:type="dxa"/>
            <w:tcBorders>
              <w:left w:val="nil"/>
              <w:right w:val="nil"/>
            </w:tcBorders>
          </w:tcPr>
          <w:p w:rsidR="00B36FA7" w:rsidRPr="00207BA6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36 – 40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6FA7" w:rsidRPr="00207BA6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07BA6">
              <w:rPr>
                <w:rFonts w:ascii="Times New Roman" w:hAnsi="Times New Roman"/>
                <w:sz w:val="24"/>
                <w:szCs w:val="24"/>
                <w:lang w:val="sv-SE"/>
              </w:rPr>
              <w:t>Setuju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6FA7" w:rsidRPr="00207BA6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36FA7" w:rsidRPr="00207BA6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Pr="00207BA6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20 </w:t>
            </w:r>
            <w:r w:rsidRPr="00207BA6">
              <w:rPr>
                <w:rFonts w:ascii="Times New Roman" w:hAnsi="Times New Roman"/>
                <w:sz w:val="24"/>
                <w:szCs w:val="24"/>
                <w:lang w:val="sv-SE"/>
              </w:rPr>
              <w:t>%</w:t>
            </w:r>
          </w:p>
        </w:tc>
      </w:tr>
      <w:tr w:rsidR="00B36FA7" w:rsidTr="00FF1460">
        <w:trPr>
          <w:trHeight w:val="70"/>
        </w:trPr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41 – 45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Kurang setuju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33,33 %</w:t>
            </w:r>
          </w:p>
        </w:tc>
      </w:tr>
      <w:tr w:rsidR="00B36FA7" w:rsidTr="00FF1460"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46 – 48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Tidak setuju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20 %</w:t>
            </w:r>
          </w:p>
        </w:tc>
      </w:tr>
      <w:tr w:rsidR="00B36FA7" w:rsidTr="00FF1460"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49 </w:t>
            </w:r>
            <w:r w:rsidR="00DA6C71">
              <w:rPr>
                <w:rFonts w:ascii="Times New Roman" w:hAnsi="Times New Roman"/>
                <w:sz w:val="24"/>
                <w:szCs w:val="24"/>
                <w:lang w:val="sv-SE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50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13,33%</w:t>
            </w:r>
          </w:p>
        </w:tc>
      </w:tr>
      <w:tr w:rsidR="00B36FA7" w:rsidTr="00FF1460"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B36FA7" w:rsidRPr="00FF1460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6FA7" w:rsidRPr="00FF1460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36FA7" w:rsidRPr="00FF1460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30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:rsidR="00B36FA7" w:rsidRPr="00FF1460" w:rsidRDefault="00B36FA7" w:rsidP="00B36FA7">
            <w:pPr>
              <w:tabs>
                <w:tab w:val="left" w:pos="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146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100</w:t>
            </w:r>
          </w:p>
        </w:tc>
      </w:tr>
    </w:tbl>
    <w:p w:rsidR="00C80CBA" w:rsidRDefault="00B36FA7" w:rsidP="00060F0C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Berdasarkan kategorisai yang tampak pada tabel Anak putus sekolah  diatas dapat di ketahui bahwa terdapat 4 subjek yang menjawab Sangat setuju dengan presentase 13,33 persen dan terdapat 6 subjek yang menjawab setuju dengan presentase 20 persen dan terdapat 10 subjek yang menjawab Kurang setuju dengan presentase 33,33 persen dan 6 subjek yang menjawab tidak setujudengan presentase 20 persen dan 4 subjek yang menjawab sangat tidak setuju dengan presentase 13,33 persen.</w:t>
      </w:r>
    </w:p>
    <w:p w:rsidR="001C68F9" w:rsidRDefault="001C68F9" w:rsidP="00060F0C">
      <w:pPr>
        <w:tabs>
          <w:tab w:val="left" w:pos="45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2520F" w:rsidRPr="0022520F" w:rsidRDefault="0022520F" w:rsidP="0022520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2520F">
        <w:rPr>
          <w:rFonts w:ascii="Times New Roman" w:hAnsi="Times New Roman"/>
          <w:b/>
          <w:sz w:val="24"/>
          <w:szCs w:val="24"/>
        </w:rPr>
        <w:lastRenderedPageBreak/>
        <w:t>Tabel</w:t>
      </w:r>
      <w:proofErr w:type="spellEnd"/>
      <w:r w:rsidRPr="0022520F">
        <w:rPr>
          <w:rFonts w:ascii="Times New Roman" w:hAnsi="Times New Roman"/>
          <w:b/>
          <w:sz w:val="24"/>
          <w:szCs w:val="24"/>
        </w:rPr>
        <w:t xml:space="preserve"> 4.3 </w:t>
      </w:r>
      <w:proofErr w:type="spellStart"/>
      <w:r w:rsidRPr="0022520F">
        <w:rPr>
          <w:rFonts w:ascii="Times New Roman" w:hAnsi="Times New Roman"/>
          <w:b/>
          <w:sz w:val="24"/>
          <w:szCs w:val="24"/>
        </w:rPr>
        <w:t>Rekapitulasi</w:t>
      </w:r>
      <w:proofErr w:type="spellEnd"/>
      <w:r w:rsidRPr="002252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520F">
        <w:rPr>
          <w:rFonts w:ascii="Times New Roman" w:hAnsi="Times New Roman"/>
          <w:b/>
          <w:sz w:val="24"/>
          <w:szCs w:val="24"/>
        </w:rPr>
        <w:t>jawaban</w:t>
      </w:r>
      <w:proofErr w:type="spellEnd"/>
      <w:r w:rsidRPr="002252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520F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tbl>
      <w:tblPr>
        <w:tblW w:w="6511" w:type="dxa"/>
        <w:tblInd w:w="392" w:type="dxa"/>
        <w:tblLook w:val="04A0"/>
      </w:tblPr>
      <w:tblGrid>
        <w:gridCol w:w="990"/>
        <w:gridCol w:w="1200"/>
        <w:gridCol w:w="1180"/>
        <w:gridCol w:w="1240"/>
        <w:gridCol w:w="1100"/>
        <w:gridCol w:w="1100"/>
      </w:tblGrid>
      <w:tr w:rsidR="0022520F" w:rsidRPr="0022520F" w:rsidTr="0022520F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2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FB38FA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XY</m:t>
                </m:r>
              </m:oMath>
            </m:oMathPara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2376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3139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3910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2990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3120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2924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2546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4067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3312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3276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3498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3645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3066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2590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3036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3362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3672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2074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3332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2849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4067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3315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2765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5329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2920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3888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2970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color w:val="000000"/>
                <w:sz w:val="24"/>
                <w:szCs w:val="24"/>
              </w:rPr>
              <w:t>3015</w:t>
            </w:r>
          </w:p>
        </w:tc>
      </w:tr>
      <w:tr w:rsidR="0022520F" w:rsidRPr="0022520F" w:rsidTr="0022520F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0F" w:rsidRPr="0022520F" w:rsidRDefault="0022520F" w:rsidP="001C68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2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94040</w:t>
            </w:r>
          </w:p>
        </w:tc>
      </w:tr>
    </w:tbl>
    <w:p w:rsidR="001C68F9" w:rsidRDefault="0022520F" w:rsidP="001C68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520F">
        <w:rPr>
          <w:rFonts w:ascii="Times New Roman" w:hAnsi="Times New Roman"/>
          <w:sz w:val="24"/>
          <w:szCs w:val="24"/>
        </w:rPr>
        <w:t>Sumber</w:t>
      </w:r>
      <w:proofErr w:type="spellEnd"/>
      <w:r w:rsidRPr="0022520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2520F">
        <w:rPr>
          <w:rFonts w:ascii="Times New Roman" w:hAnsi="Times New Roman"/>
          <w:sz w:val="24"/>
          <w:szCs w:val="24"/>
        </w:rPr>
        <w:t>Hasil</w:t>
      </w:r>
      <w:proofErr w:type="spellEnd"/>
      <w:r w:rsidRPr="00225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20F">
        <w:rPr>
          <w:rFonts w:ascii="Times New Roman" w:hAnsi="Times New Roman"/>
          <w:sz w:val="24"/>
          <w:szCs w:val="24"/>
        </w:rPr>
        <w:t>penelitian</w:t>
      </w:r>
      <w:proofErr w:type="spellEnd"/>
      <w:r w:rsidRPr="0022520F">
        <w:rPr>
          <w:rFonts w:ascii="Times New Roman" w:hAnsi="Times New Roman"/>
          <w:sz w:val="24"/>
          <w:szCs w:val="24"/>
        </w:rPr>
        <w:t xml:space="preserve"> </w:t>
      </w:r>
    </w:p>
    <w:p w:rsidR="00FF1460" w:rsidRDefault="00C74A92" w:rsidP="001C68F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</w:t>
      </w:r>
      <w:r w:rsidR="00C80CBA">
        <w:rPr>
          <w:rFonts w:ascii="Times New Roman" w:hAnsi="Times New Roman"/>
          <w:sz w:val="24"/>
          <w:szCs w:val="24"/>
        </w:rPr>
        <w:t>asarkan</w:t>
      </w:r>
      <w:proofErr w:type="spellEnd"/>
      <w:r w:rsidR="00C80CB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80CBA">
        <w:rPr>
          <w:rFonts w:ascii="Times New Roman" w:hAnsi="Times New Roman"/>
          <w:sz w:val="24"/>
          <w:szCs w:val="24"/>
        </w:rPr>
        <w:t>rekapitulasi</w:t>
      </w:r>
      <w:proofErr w:type="spellEnd"/>
      <w:r w:rsidR="00225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20F">
        <w:rPr>
          <w:rFonts w:ascii="Times New Roman" w:hAnsi="Times New Roman"/>
          <w:sz w:val="24"/>
          <w:szCs w:val="24"/>
        </w:rPr>
        <w:t>pada</w:t>
      </w:r>
      <w:proofErr w:type="spellEnd"/>
      <w:r w:rsidR="00225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20F">
        <w:rPr>
          <w:rFonts w:ascii="Times New Roman" w:hAnsi="Times New Roman"/>
          <w:sz w:val="24"/>
          <w:szCs w:val="24"/>
        </w:rPr>
        <w:t>tabel</w:t>
      </w:r>
      <w:proofErr w:type="spellEnd"/>
      <w:r w:rsidR="0022520F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="0022520F">
        <w:rPr>
          <w:rFonts w:ascii="Times New Roman" w:hAnsi="Times New Roman"/>
          <w:sz w:val="24"/>
          <w:szCs w:val="24"/>
        </w:rPr>
        <w:t>diatas</w:t>
      </w:r>
      <w:proofErr w:type="spellEnd"/>
      <w:r w:rsidR="00C80C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25A54" w:rsidRPr="00825A54" w:rsidRDefault="00825A54" w:rsidP="00825A54">
      <w:pPr>
        <w:spacing w:line="360" w:lineRule="auto"/>
        <w:ind w:right="1467"/>
        <w:rPr>
          <w:rFonts w:ascii="Times New Roman" w:eastAsiaTheme="minorEastAsia" w:hAnsi="Times New Roman"/>
          <w:sz w:val="24"/>
          <w:szCs w:val="24"/>
        </w:rPr>
      </w:pPr>
      <w:r w:rsidRPr="00825A54">
        <w:rPr>
          <w:rFonts w:ascii="Times New Roman" w:eastAsiaTheme="minorEastAsia" w:hAnsi="Times New Roman"/>
          <w:sz w:val="24"/>
          <w:szCs w:val="24"/>
        </w:rPr>
        <w:t>N = 30</w:t>
      </w:r>
      <w:r w:rsidRPr="00825A54">
        <w:rPr>
          <w:rFonts w:ascii="Times New Roman" w:eastAsiaTheme="minorEastAsia" w:hAnsi="Times New Roman"/>
          <w:sz w:val="24"/>
          <w:szCs w:val="24"/>
        </w:rPr>
        <w:tab/>
      </w:r>
      <w:r w:rsidRPr="00825A54">
        <w:rPr>
          <w:rFonts w:ascii="Times New Roman" w:eastAsiaTheme="minorEastAsia" w:hAnsi="Times New Roman"/>
          <w:sz w:val="24"/>
          <w:szCs w:val="24"/>
        </w:rPr>
        <w:tab/>
      </w:r>
      <w:r w:rsidRPr="00825A54">
        <w:rPr>
          <w:rFonts w:ascii="Times New Roman" w:eastAsiaTheme="minorEastAsia" w:hAnsi="Times New Roman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825A54">
        <w:rPr>
          <w:rFonts w:ascii="Times New Roman" w:eastAsiaTheme="minorEastAsia" w:hAnsi="Times New Roman"/>
          <w:sz w:val="24"/>
          <w:szCs w:val="24"/>
        </w:rPr>
        <w:t xml:space="preserve"> = 2135</w:t>
      </w:r>
      <w:r w:rsidRPr="00825A54">
        <w:rPr>
          <w:rFonts w:ascii="Times New Roman" w:eastAsiaTheme="minorEastAsia" w:hAnsi="Times New Roman"/>
          <w:sz w:val="24"/>
          <w:szCs w:val="24"/>
        </w:rPr>
        <w:tab/>
      </w:r>
      <w:r w:rsidRPr="00825A54">
        <w:rPr>
          <w:rFonts w:ascii="Times New Roman" w:eastAsiaTheme="minorEastAsia" w:hAnsi="Times New Roman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Pr="00825A54">
        <w:rPr>
          <w:rFonts w:ascii="Times New Roman" w:eastAsiaTheme="minorEastAsia" w:hAnsi="Times New Roman"/>
          <w:sz w:val="24"/>
          <w:szCs w:val="24"/>
        </w:rPr>
        <w:t xml:space="preserve"> = 1311</w:t>
      </w:r>
    </w:p>
    <w:p w:rsidR="00825A54" w:rsidRPr="00825A54" w:rsidRDefault="00825A54" w:rsidP="00825A54">
      <w:pPr>
        <w:spacing w:line="360" w:lineRule="auto"/>
        <w:ind w:right="1467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XY</m:t>
        </m:r>
      </m:oMath>
      <w:r w:rsidRPr="00825A54">
        <w:rPr>
          <w:rFonts w:ascii="Times New Roman" w:eastAsiaTheme="minorEastAsia" w:hAnsi="Times New Roman"/>
          <w:sz w:val="24"/>
          <w:szCs w:val="24"/>
        </w:rPr>
        <w:t xml:space="preserve"> = 94040</w:t>
      </w:r>
      <w:r w:rsidRPr="00825A54">
        <w:rPr>
          <w:rFonts w:ascii="Times New Roman" w:eastAsiaTheme="minorEastAsia" w:hAnsi="Times New Roman"/>
          <w:sz w:val="24"/>
          <w:szCs w:val="24"/>
        </w:rPr>
        <w:tab/>
      </w:r>
      <w:r w:rsidRPr="00825A54">
        <w:rPr>
          <w:rFonts w:ascii="Times New Roman" w:eastAsiaTheme="minorEastAsia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825A54">
        <w:rPr>
          <w:rFonts w:ascii="Times New Roman" w:eastAsiaTheme="minorEastAsia" w:hAnsi="Times New Roman"/>
          <w:sz w:val="24"/>
          <w:szCs w:val="24"/>
        </w:rPr>
        <w:t xml:space="preserve"> = 153577</w:t>
      </w:r>
      <w:r w:rsidRPr="00825A54">
        <w:rPr>
          <w:rFonts w:ascii="Times New Roman" w:eastAsiaTheme="minorEastAsia" w:hAnsi="Times New Roman"/>
          <w:sz w:val="24"/>
          <w:szCs w:val="24"/>
        </w:rPr>
        <w:tab/>
      </w:r>
      <w:r w:rsidRPr="00825A54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825A54">
        <w:rPr>
          <w:rFonts w:ascii="Times New Roman" w:eastAsiaTheme="minorEastAsia" w:hAnsi="Times New Roman"/>
          <w:sz w:val="24"/>
          <w:szCs w:val="24"/>
        </w:rPr>
        <w:t xml:space="preserve"> = 58215</w:t>
      </w:r>
    </w:p>
    <w:p w:rsidR="00825A54" w:rsidRDefault="00C74A92" w:rsidP="00F530BE">
      <w:pPr>
        <w:spacing w:line="360" w:lineRule="auto"/>
        <w:ind w:left="426" w:right="1467" w:firstLine="294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C74A92">
        <w:rPr>
          <w:rFonts w:ascii="Times New Roman" w:eastAsiaTheme="minorEastAsia" w:hAnsi="Times New Roman"/>
          <w:sz w:val="24"/>
          <w:szCs w:val="24"/>
        </w:rPr>
        <w:t>Kemudian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dimasukan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kedalam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rumus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product moment</w:t>
      </w:r>
      <w:r w:rsidR="00791F0D">
        <w:rPr>
          <w:rFonts w:ascii="Times New Roman" w:eastAsiaTheme="minorEastAsia" w:hAnsi="Times New Roman"/>
          <w:sz w:val="24"/>
          <w:szCs w:val="24"/>
        </w:rPr>
        <w:t>:</w:t>
      </w:r>
    </w:p>
    <w:p w:rsidR="00791F0D" w:rsidRPr="00C74A92" w:rsidRDefault="003E4A37" w:rsidP="003E4A37">
      <w:pPr>
        <w:spacing w:line="360" w:lineRule="auto"/>
        <w:ind w:left="1276" w:right="1467"/>
        <w:rPr>
          <w:rFonts w:ascii="Times New Roman" w:eastAsiaTheme="minorEastAsia" w:hAnsi="Times New Roman"/>
          <w:sz w:val="24"/>
          <w:szCs w:val="24"/>
        </w:rPr>
      </w:pPr>
      <w:r>
        <w:rPr>
          <w:noProof/>
          <w:position w:val="-32"/>
        </w:rPr>
        <w:drawing>
          <wp:inline distT="0" distB="0" distL="0" distR="0">
            <wp:extent cx="2657475" cy="4476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54" w:rsidRDefault="00825A54" w:rsidP="00825A54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30 ×94040 - 2135×1311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30 ×153577 -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2135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30 ×58215 -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1311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</m:t>
                  </m:r>
                </m:e>
              </m:rad>
            </m:den>
          </m:f>
        </m:oMath>
      </m:oMathPara>
    </w:p>
    <w:p w:rsidR="00825A54" w:rsidRDefault="00825A54" w:rsidP="00825A54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2821200 - 2798985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4607310 -4558225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1746450 - 1718721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den>
          </m:f>
        </m:oMath>
      </m:oMathPara>
    </w:p>
    <w:p w:rsidR="00E17638" w:rsidRDefault="00825A54" w:rsidP="00E17638">
      <w:pPr>
        <w:tabs>
          <w:tab w:val="left" w:pos="5245"/>
        </w:tabs>
        <w:ind w:right="4228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w:lastRenderedPageBreak/>
            <m:t xml:space="preserve">                   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22215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49085 ×27729</m:t>
              </m:r>
            </m:den>
          </m:f>
        </m:oMath>
      </m:oMathPara>
    </w:p>
    <w:p w:rsidR="000A073D" w:rsidRDefault="00E17638" w:rsidP="00E17638">
      <w:pPr>
        <w:tabs>
          <w:tab w:val="left" w:pos="5245"/>
        </w:tabs>
        <w:ind w:right="4228"/>
        <w:rPr>
          <w:rFonts w:eastAsiaTheme="minorEastAsia"/>
        </w:rPr>
      </w:pPr>
      <w:r>
        <w:rPr>
          <w:rFonts w:eastAsiaTheme="minorEastAsia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  r=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22215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36892,80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=0, 602 </m:t>
        </m:r>
      </m:oMath>
    </w:p>
    <w:p w:rsidR="00F530BE" w:rsidRDefault="00F530BE" w:rsidP="00F530BE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</w:t>
      </w:r>
      <w:r w:rsidR="00791F0D">
        <w:rPr>
          <w:rFonts w:ascii="Times New Roman" w:hAnsi="Times New Roman"/>
          <w:sz w:val="24"/>
          <w:szCs w:val="24"/>
        </w:rPr>
        <w:t>asil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perhitungan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dengan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menggunakan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rumus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diatas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untuk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mengu</w:t>
      </w:r>
      <w:r w:rsidR="003E4A37">
        <w:rPr>
          <w:rFonts w:ascii="Times New Roman" w:hAnsi="Times New Roman"/>
          <w:sz w:val="24"/>
          <w:szCs w:val="24"/>
        </w:rPr>
        <w:t>ji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hipotesis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kerja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yaitu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apakah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ada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hubungan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pola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asuh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orangtua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dan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anak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putus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sekolah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tingkat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791F0D">
        <w:rPr>
          <w:rFonts w:ascii="Times New Roman" w:hAnsi="Times New Roman"/>
          <w:sz w:val="24"/>
          <w:szCs w:val="24"/>
        </w:rPr>
        <w:t>di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Desa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="00791F0D">
        <w:rPr>
          <w:rFonts w:ascii="Times New Roman" w:hAnsi="Times New Roman"/>
          <w:sz w:val="24"/>
          <w:szCs w:val="24"/>
        </w:rPr>
        <w:t>kabupaten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="00791F0D">
        <w:rPr>
          <w:rFonts w:ascii="Times New Roman" w:hAnsi="Times New Roman"/>
          <w:sz w:val="24"/>
          <w:szCs w:val="24"/>
        </w:rPr>
        <w:t>dan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hipotesis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nihil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yaitu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tidak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ada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hubungan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pola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asuh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orangtua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dan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anak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F0D">
        <w:rPr>
          <w:rFonts w:ascii="Times New Roman" w:hAnsi="Times New Roman"/>
          <w:sz w:val="24"/>
          <w:szCs w:val="24"/>
        </w:rPr>
        <w:t>pu</w:t>
      </w:r>
      <w:r w:rsidR="004A526C">
        <w:rPr>
          <w:rFonts w:ascii="Times New Roman" w:hAnsi="Times New Roman"/>
          <w:sz w:val="24"/>
          <w:szCs w:val="24"/>
        </w:rPr>
        <w:t>tus</w:t>
      </w:r>
      <w:proofErr w:type="spellEnd"/>
      <w:r w:rsidR="004A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26C">
        <w:rPr>
          <w:rFonts w:ascii="Times New Roman" w:hAnsi="Times New Roman"/>
          <w:sz w:val="24"/>
          <w:szCs w:val="24"/>
        </w:rPr>
        <w:t>sekolah</w:t>
      </w:r>
      <w:proofErr w:type="spellEnd"/>
      <w:r w:rsidR="004A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26C">
        <w:rPr>
          <w:rFonts w:ascii="Times New Roman" w:hAnsi="Times New Roman"/>
          <w:sz w:val="24"/>
          <w:szCs w:val="24"/>
        </w:rPr>
        <w:t>tingkat</w:t>
      </w:r>
      <w:proofErr w:type="spellEnd"/>
      <w:r w:rsidR="004A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26C">
        <w:rPr>
          <w:rFonts w:ascii="Times New Roman" w:hAnsi="Times New Roman"/>
          <w:sz w:val="24"/>
          <w:szCs w:val="24"/>
        </w:rPr>
        <w:t>Sekolah</w:t>
      </w:r>
      <w:proofErr w:type="spellEnd"/>
      <w:r w:rsidR="004A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26C">
        <w:rPr>
          <w:rFonts w:ascii="Times New Roman" w:hAnsi="Times New Roman"/>
          <w:sz w:val="24"/>
          <w:szCs w:val="24"/>
        </w:rPr>
        <w:t>Dasar</w:t>
      </w:r>
      <w:proofErr w:type="spellEnd"/>
      <w:r w:rsidR="004A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26C">
        <w:rPr>
          <w:rFonts w:ascii="Times New Roman" w:hAnsi="Times New Roman"/>
          <w:sz w:val="24"/>
          <w:szCs w:val="24"/>
        </w:rPr>
        <w:t>di</w:t>
      </w:r>
      <w:proofErr w:type="spellEnd"/>
      <w:r w:rsidR="004A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26C">
        <w:rPr>
          <w:rFonts w:ascii="Times New Roman" w:hAnsi="Times New Roman"/>
          <w:sz w:val="24"/>
          <w:szCs w:val="24"/>
        </w:rPr>
        <w:t>Desa</w:t>
      </w:r>
      <w:proofErr w:type="spellEnd"/>
      <w:r w:rsidR="004A526C">
        <w:rPr>
          <w:rFonts w:ascii="Times New Roman" w:hAnsi="Times New Roman"/>
          <w:sz w:val="24"/>
          <w:szCs w:val="24"/>
        </w:rPr>
        <w:t xml:space="preserve"> R</w:t>
      </w:r>
      <w:r w:rsidR="00791F0D">
        <w:rPr>
          <w:rFonts w:ascii="Times New Roman" w:hAnsi="Times New Roman"/>
          <w:sz w:val="24"/>
          <w:szCs w:val="24"/>
        </w:rPr>
        <w:t xml:space="preserve">aja </w:t>
      </w:r>
      <w:proofErr w:type="spellStart"/>
      <w:r w:rsidR="00791F0D">
        <w:rPr>
          <w:rFonts w:ascii="Times New Roman" w:hAnsi="Times New Roman"/>
          <w:sz w:val="24"/>
          <w:szCs w:val="24"/>
        </w:rPr>
        <w:t>kabupaten</w:t>
      </w:r>
      <w:proofErr w:type="spellEnd"/>
      <w:r w:rsidR="00791F0D">
        <w:rPr>
          <w:rFonts w:ascii="Times New Roman" w:hAnsi="Times New Roman"/>
          <w:sz w:val="24"/>
          <w:szCs w:val="24"/>
        </w:rPr>
        <w:t xml:space="preserve"> Bone.</w:t>
      </w:r>
      <w:proofErr w:type="gramEnd"/>
      <w:r w:rsidR="00791F0D">
        <w:rPr>
          <w:rFonts w:ascii="Times New Roman" w:hAnsi="Times New Roman"/>
          <w:sz w:val="24"/>
          <w:szCs w:val="24"/>
        </w:rPr>
        <w:t xml:space="preserve"> </w:t>
      </w:r>
    </w:p>
    <w:p w:rsidR="00791F0D" w:rsidRDefault="00791F0D" w:rsidP="003E4A37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0,602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r table 0,361 </w:t>
      </w:r>
      <w:proofErr w:type="spellStart"/>
      <w:r w:rsidR="003E4A37">
        <w:rPr>
          <w:rFonts w:ascii="Times New Roman" w:hAnsi="Times New Roman"/>
          <w:sz w:val="24"/>
          <w:szCs w:val="24"/>
        </w:rPr>
        <w:t>pada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taraf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signifikan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5% </w:t>
      </w:r>
      <w:proofErr w:type="spellStart"/>
      <w:r w:rsidR="003E4A37">
        <w:rPr>
          <w:rFonts w:ascii="Times New Roman" w:hAnsi="Times New Roman"/>
          <w:sz w:val="24"/>
          <w:szCs w:val="24"/>
        </w:rPr>
        <w:t>dan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0,463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1%.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‘’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</w:t>
      </w:r>
      <w:r w:rsidR="003E4A37">
        <w:rPr>
          <w:rFonts w:ascii="Times New Roman" w:hAnsi="Times New Roman"/>
          <w:sz w:val="24"/>
          <w:szCs w:val="24"/>
        </w:rPr>
        <w:t>tus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sekolah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tingkat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3E4A37">
        <w:rPr>
          <w:rFonts w:ascii="Times New Roman" w:hAnsi="Times New Roman"/>
          <w:sz w:val="24"/>
          <w:szCs w:val="24"/>
        </w:rPr>
        <w:t>di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Desa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aja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Bone’’</w:t>
      </w:r>
      <w:r w:rsidR="00F530BE">
        <w:rPr>
          <w:rFonts w:ascii="Times New Roman" w:hAnsi="Times New Roman"/>
          <w:sz w:val="24"/>
          <w:szCs w:val="24"/>
        </w:rPr>
        <w:t>.</w:t>
      </w:r>
      <w:proofErr w:type="gramEnd"/>
    </w:p>
    <w:p w:rsidR="00F530BE" w:rsidRDefault="00F530BE" w:rsidP="000A073D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</w:t>
      </w:r>
      <w:r w:rsidR="000A073D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</w:t>
      </w:r>
      <w:r w:rsidR="000A073D">
        <w:rPr>
          <w:rFonts w:ascii="Times New Roman" w:hAnsi="Times New Roman"/>
          <w:sz w:val="24"/>
          <w:szCs w:val="24"/>
        </w:rPr>
        <w:t>a</w:t>
      </w:r>
      <w:proofErr w:type="spellEnd"/>
      <w:r w:rsidR="000A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73D">
        <w:rPr>
          <w:rFonts w:ascii="Times New Roman" w:hAnsi="Times New Roman"/>
          <w:sz w:val="24"/>
          <w:szCs w:val="24"/>
        </w:rPr>
        <w:t>digunakan</w:t>
      </w:r>
      <w:proofErr w:type="spellEnd"/>
      <w:r w:rsidR="000A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73D">
        <w:rPr>
          <w:rFonts w:ascii="Times New Roman" w:hAnsi="Times New Roman"/>
          <w:sz w:val="24"/>
          <w:szCs w:val="24"/>
        </w:rPr>
        <w:t>pedoman</w:t>
      </w:r>
      <w:proofErr w:type="spellEnd"/>
      <w:r w:rsidR="000A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73D">
        <w:rPr>
          <w:rFonts w:ascii="Times New Roman" w:hAnsi="Times New Roman"/>
          <w:sz w:val="24"/>
          <w:szCs w:val="24"/>
        </w:rPr>
        <w:t>seperti</w:t>
      </w:r>
      <w:proofErr w:type="spellEnd"/>
      <w:r w:rsidR="000A073D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530BE" w:rsidRDefault="00F530BE" w:rsidP="000A073D">
      <w:p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4.7 </w:t>
      </w:r>
      <w:r>
        <w:rPr>
          <w:rFonts w:ascii="Times New Roman" w:hAnsi="Times New Roman"/>
          <w:sz w:val="24"/>
          <w:szCs w:val="24"/>
          <w:lang w:val="sv-SE"/>
        </w:rPr>
        <w:t>Pedoman untuk memberikan interprestasi koefesien korelasi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3118"/>
      </w:tblGrid>
      <w:tr w:rsidR="00F530BE" w:rsidRPr="00F3526D" w:rsidTr="00F530BE">
        <w:trPr>
          <w:trHeight w:val="234"/>
        </w:trPr>
        <w:tc>
          <w:tcPr>
            <w:tcW w:w="3544" w:type="dxa"/>
          </w:tcPr>
          <w:p w:rsidR="00F530BE" w:rsidRPr="00F3526D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Interval K</w:t>
            </w:r>
            <w:r w:rsidRPr="00F3526D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oefesien</w:t>
            </w:r>
          </w:p>
        </w:tc>
        <w:tc>
          <w:tcPr>
            <w:tcW w:w="3118" w:type="dxa"/>
          </w:tcPr>
          <w:p w:rsidR="00F530BE" w:rsidRPr="00F3526D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Tingkat H</w:t>
            </w:r>
            <w:r w:rsidRPr="00F3526D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ubungan</w:t>
            </w:r>
          </w:p>
        </w:tc>
      </w:tr>
      <w:tr w:rsidR="00F530BE" w:rsidRPr="00B500C3" w:rsidTr="00F530BE">
        <w:trPr>
          <w:trHeight w:val="1134"/>
        </w:trPr>
        <w:tc>
          <w:tcPr>
            <w:tcW w:w="3544" w:type="dxa"/>
          </w:tcPr>
          <w:p w:rsidR="00F530BE" w:rsidRPr="00B500C3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/>
                <w:sz w:val="24"/>
                <w:szCs w:val="24"/>
                <w:lang w:val="fi-FI"/>
              </w:rPr>
              <w:t>0,00-0,199</w:t>
            </w:r>
          </w:p>
          <w:p w:rsidR="00F530BE" w:rsidRPr="00B500C3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/>
                <w:sz w:val="24"/>
                <w:szCs w:val="24"/>
                <w:lang w:val="fi-FI"/>
              </w:rPr>
              <w:t>0,20-0,399</w:t>
            </w:r>
          </w:p>
          <w:p w:rsidR="00F530BE" w:rsidRPr="00B500C3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/>
                <w:sz w:val="24"/>
                <w:szCs w:val="24"/>
                <w:lang w:val="fi-FI"/>
              </w:rPr>
              <w:t>0,40-0,599</w:t>
            </w:r>
          </w:p>
          <w:p w:rsidR="00F530BE" w:rsidRPr="00B500C3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/>
                <w:sz w:val="24"/>
                <w:szCs w:val="24"/>
                <w:lang w:val="fi-FI"/>
              </w:rPr>
              <w:t>0,60-0,799</w:t>
            </w:r>
          </w:p>
          <w:p w:rsidR="00F530BE" w:rsidRPr="00B500C3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/>
                <w:sz w:val="24"/>
                <w:szCs w:val="24"/>
                <w:lang w:val="fi-FI"/>
              </w:rPr>
              <w:t>0,80-1,00</w:t>
            </w:r>
          </w:p>
        </w:tc>
        <w:tc>
          <w:tcPr>
            <w:tcW w:w="3118" w:type="dxa"/>
          </w:tcPr>
          <w:p w:rsidR="00F530BE" w:rsidRPr="00B500C3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/>
                <w:sz w:val="24"/>
                <w:szCs w:val="24"/>
                <w:lang w:val="sv-SE"/>
              </w:rPr>
              <w:t>Sangat rendah</w:t>
            </w:r>
          </w:p>
          <w:p w:rsidR="00F530BE" w:rsidRPr="00B500C3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/>
                <w:sz w:val="24"/>
                <w:szCs w:val="24"/>
                <w:lang w:val="sv-SE"/>
              </w:rPr>
              <w:t>Rendah</w:t>
            </w:r>
          </w:p>
          <w:p w:rsidR="00F530BE" w:rsidRPr="00B500C3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/>
                <w:sz w:val="24"/>
                <w:szCs w:val="24"/>
                <w:lang w:val="sv-SE"/>
              </w:rPr>
              <w:t>Cukup kuat</w:t>
            </w:r>
          </w:p>
          <w:p w:rsidR="00F530BE" w:rsidRPr="00B500C3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/>
                <w:sz w:val="24"/>
                <w:szCs w:val="24"/>
                <w:lang w:val="sv-SE"/>
              </w:rPr>
              <w:t>Kuat</w:t>
            </w:r>
          </w:p>
          <w:p w:rsidR="00F530BE" w:rsidRPr="00B500C3" w:rsidRDefault="00F530BE" w:rsidP="00F530BE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/>
                <w:sz w:val="24"/>
                <w:szCs w:val="24"/>
                <w:lang w:val="sv-SE"/>
              </w:rPr>
              <w:t>Sangat kuat</w:t>
            </w:r>
          </w:p>
        </w:tc>
      </w:tr>
    </w:tbl>
    <w:p w:rsidR="003E4A37" w:rsidRDefault="003E4A37" w:rsidP="000A073D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DA6C71" w:rsidRPr="00F24B42" w:rsidRDefault="00F530BE" w:rsidP="00932353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table 4.7</w:t>
      </w:r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</w:t>
      </w:r>
      <w:r w:rsidR="00F46B0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0,601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dan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anak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putus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37">
        <w:rPr>
          <w:rFonts w:ascii="Times New Roman" w:hAnsi="Times New Roman"/>
          <w:sz w:val="24"/>
          <w:szCs w:val="24"/>
        </w:rPr>
        <w:t>sekolah</w:t>
      </w:r>
      <w:proofErr w:type="spellEnd"/>
      <w:r w:rsidR="001A3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0F9">
        <w:rPr>
          <w:rFonts w:ascii="Times New Roman" w:hAnsi="Times New Roman"/>
          <w:sz w:val="24"/>
          <w:szCs w:val="24"/>
        </w:rPr>
        <w:t>tingkat</w:t>
      </w:r>
      <w:proofErr w:type="spellEnd"/>
      <w:r w:rsidR="001A3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0F9">
        <w:rPr>
          <w:rFonts w:ascii="Times New Roman" w:hAnsi="Times New Roman"/>
          <w:sz w:val="24"/>
          <w:szCs w:val="24"/>
        </w:rPr>
        <w:t>se</w:t>
      </w:r>
      <w:r w:rsidR="0094408F">
        <w:rPr>
          <w:rFonts w:ascii="Times New Roman" w:hAnsi="Times New Roman"/>
          <w:sz w:val="24"/>
          <w:szCs w:val="24"/>
        </w:rPr>
        <w:t>kolah</w:t>
      </w:r>
      <w:proofErr w:type="spellEnd"/>
      <w:r w:rsidR="00944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08F">
        <w:rPr>
          <w:rFonts w:ascii="Times New Roman" w:hAnsi="Times New Roman"/>
          <w:sz w:val="24"/>
          <w:szCs w:val="24"/>
        </w:rPr>
        <w:t>dasar</w:t>
      </w:r>
      <w:proofErr w:type="spellEnd"/>
      <w:r w:rsidR="001A3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0F9">
        <w:rPr>
          <w:rFonts w:ascii="Times New Roman" w:hAnsi="Times New Roman"/>
          <w:sz w:val="24"/>
          <w:szCs w:val="24"/>
        </w:rPr>
        <w:t>di</w:t>
      </w:r>
      <w:proofErr w:type="spellEnd"/>
      <w:r w:rsidR="001A3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0F9">
        <w:rPr>
          <w:rFonts w:ascii="Times New Roman" w:hAnsi="Times New Roman"/>
          <w:sz w:val="24"/>
          <w:szCs w:val="24"/>
        </w:rPr>
        <w:t>desa</w:t>
      </w:r>
      <w:proofErr w:type="spellEnd"/>
      <w:r w:rsidR="001A30F9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="001A30F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Bone.</w:t>
      </w:r>
      <w:proofErr w:type="gramEnd"/>
    </w:p>
    <w:p w:rsidR="00CE54FA" w:rsidRPr="00C64B88" w:rsidRDefault="00CE54FA" w:rsidP="00CE54FA">
      <w:pPr>
        <w:pStyle w:val="ListParagraph"/>
        <w:numPr>
          <w:ilvl w:val="0"/>
          <w:numId w:val="4"/>
        </w:numPr>
        <w:tabs>
          <w:tab w:val="clear" w:pos="720"/>
        </w:tabs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lang w:val="id-ID"/>
        </w:rPr>
      </w:pPr>
      <w:r w:rsidRPr="00C64B88">
        <w:rPr>
          <w:rFonts w:ascii="Times New Roman" w:hAnsi="Times New Roman"/>
          <w:b/>
          <w:sz w:val="24"/>
          <w:lang w:val="id-ID"/>
        </w:rPr>
        <w:t>Pembahasan</w:t>
      </w:r>
    </w:p>
    <w:p w:rsidR="00CE54FA" w:rsidRPr="00FC776B" w:rsidRDefault="00CE54FA" w:rsidP="00CE54FA">
      <w:pPr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AC6D81">
        <w:rPr>
          <w:rFonts w:ascii="Times New Roman" w:hAnsi="Times New Roman"/>
          <w:sz w:val="24"/>
          <w:szCs w:val="24"/>
        </w:rPr>
        <w:t>Hasil</w:t>
      </w:r>
      <w:proofErr w:type="spellEnd"/>
      <w:r w:rsidRPr="00AC6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D81">
        <w:rPr>
          <w:rFonts w:ascii="Times New Roman" w:hAnsi="Times New Roman"/>
          <w:sz w:val="24"/>
          <w:szCs w:val="24"/>
        </w:rPr>
        <w:t>penelitian</w:t>
      </w:r>
      <w:proofErr w:type="spellEnd"/>
      <w:r w:rsidRPr="00AC6D81">
        <w:rPr>
          <w:rFonts w:ascii="Times New Roman" w:hAnsi="Times New Roman"/>
          <w:sz w:val="24"/>
          <w:szCs w:val="24"/>
        </w:rPr>
        <w:t xml:space="preserve"> </w:t>
      </w:r>
      <w:r w:rsidRPr="00AC6D81">
        <w:rPr>
          <w:rFonts w:ascii="Times New Roman" w:hAnsi="Times New Roman"/>
          <w:sz w:val="24"/>
          <w:szCs w:val="24"/>
          <w:lang w:val="id-ID"/>
        </w:rPr>
        <w:t xml:space="preserve">diatas </w:t>
      </w:r>
      <w:proofErr w:type="spellStart"/>
      <w:r w:rsidRPr="00AC6D81">
        <w:rPr>
          <w:rFonts w:ascii="Times New Roman" w:hAnsi="Times New Roman"/>
          <w:sz w:val="24"/>
          <w:szCs w:val="24"/>
        </w:rPr>
        <w:t>menunjukkan</w:t>
      </w:r>
      <w:proofErr w:type="spellEnd"/>
      <w:r w:rsidRPr="00AC6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658">
        <w:rPr>
          <w:rFonts w:ascii="Times New Roman" w:hAnsi="Times New Roman"/>
          <w:sz w:val="24"/>
          <w:szCs w:val="24"/>
        </w:rPr>
        <w:t>ada</w:t>
      </w:r>
      <w:proofErr w:type="spellEnd"/>
      <w:r w:rsidR="0049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658">
        <w:rPr>
          <w:rFonts w:ascii="Times New Roman" w:hAnsi="Times New Roman"/>
          <w:sz w:val="24"/>
          <w:szCs w:val="24"/>
        </w:rPr>
        <w:t>hubungan</w:t>
      </w:r>
      <w:proofErr w:type="spellEnd"/>
      <w:r w:rsidR="0049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D81">
        <w:rPr>
          <w:rFonts w:ascii="Times New Roman" w:hAnsi="Times New Roman"/>
          <w:sz w:val="24"/>
          <w:szCs w:val="24"/>
        </w:rPr>
        <w:t>Pola</w:t>
      </w:r>
      <w:proofErr w:type="spellEnd"/>
      <w:r w:rsidRPr="00AC6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D81">
        <w:rPr>
          <w:rFonts w:ascii="Times New Roman" w:hAnsi="Times New Roman"/>
          <w:sz w:val="24"/>
          <w:szCs w:val="24"/>
        </w:rPr>
        <w:t>asu</w:t>
      </w:r>
      <w:r w:rsidR="00492658">
        <w:rPr>
          <w:rFonts w:ascii="Times New Roman" w:hAnsi="Times New Roman"/>
          <w:sz w:val="24"/>
          <w:szCs w:val="24"/>
        </w:rPr>
        <w:t>h</w:t>
      </w:r>
      <w:proofErr w:type="spellEnd"/>
      <w:r w:rsidR="0049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658">
        <w:rPr>
          <w:rFonts w:ascii="Times New Roman" w:hAnsi="Times New Roman"/>
          <w:sz w:val="24"/>
          <w:szCs w:val="24"/>
        </w:rPr>
        <w:t>orang</w:t>
      </w:r>
      <w:proofErr w:type="spellEnd"/>
      <w:r w:rsidR="0049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658">
        <w:rPr>
          <w:rFonts w:ascii="Times New Roman" w:hAnsi="Times New Roman"/>
          <w:sz w:val="24"/>
          <w:szCs w:val="24"/>
        </w:rPr>
        <w:t>Tua</w:t>
      </w:r>
      <w:proofErr w:type="spellEnd"/>
      <w:r w:rsidR="0049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658">
        <w:rPr>
          <w:rFonts w:ascii="Times New Roman" w:hAnsi="Times New Roman"/>
          <w:sz w:val="24"/>
          <w:szCs w:val="24"/>
        </w:rPr>
        <w:t>dan</w:t>
      </w:r>
      <w:proofErr w:type="spellEnd"/>
      <w:r w:rsidR="004926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3E4A37">
        <w:rPr>
          <w:rFonts w:ascii="Times New Roman" w:hAnsi="Times New Roman"/>
          <w:sz w:val="24"/>
          <w:szCs w:val="24"/>
        </w:rPr>
        <w:t>Desa</w:t>
      </w:r>
      <w:proofErr w:type="spellEnd"/>
      <w:r w:rsidR="003E4A37">
        <w:rPr>
          <w:rFonts w:ascii="Times New Roman" w:hAnsi="Times New Roman"/>
          <w:sz w:val="24"/>
          <w:szCs w:val="24"/>
        </w:rPr>
        <w:t xml:space="preserve"> Raja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Bone</w:t>
      </w:r>
      <w:r w:rsidRPr="00FC776B">
        <w:rPr>
          <w:rFonts w:ascii="Times New Roman" w:hAnsi="Times New Roman"/>
          <w:sz w:val="24"/>
          <w:szCs w:val="24"/>
          <w:lang w:val="id-ID"/>
        </w:rPr>
        <w:t>”.</w:t>
      </w:r>
      <w:proofErr w:type="gramEnd"/>
    </w:p>
    <w:p w:rsidR="00CE54FA" w:rsidRDefault="00CE54FA" w:rsidP="00CE54FA">
      <w:pPr>
        <w:pStyle w:val="BodyTextIndent3"/>
        <w:ind w:left="630" w:firstLine="414"/>
      </w:pPr>
      <w:proofErr w:type="spellStart"/>
      <w:proofErr w:type="gramStart"/>
      <w:r>
        <w:t>Adanya</w:t>
      </w:r>
      <w:proofErr w:type="spellEnd"/>
      <w:r>
        <w:t xml:space="preserve"> </w:t>
      </w:r>
      <w:proofErr w:type="spellStart"/>
      <w:r w:rsidR="00492658">
        <w:t>hubungan</w:t>
      </w:r>
      <w:proofErr w:type="spellEnd"/>
      <w:r w:rsidR="00492658">
        <w:t xml:space="preserve"> yang </w:t>
      </w:r>
      <w:proofErr w:type="spellStart"/>
      <w:r w:rsidR="00492658">
        <w:t>kuat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putus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diperkuat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diterimanya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r>
        <w:rPr>
          <w:lang w:val="id-ID"/>
        </w:rPr>
        <w:t xml:space="preserve">Diterimanya hipotesis ini menunjukkan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pendidikannya</w:t>
      </w:r>
      <w:proofErr w:type="spellEnd"/>
      <w:r>
        <w:t xml:space="preserve">. </w:t>
      </w:r>
      <w:proofErr w:type="spellStart"/>
      <w:r w:rsidR="00B35980">
        <w:t>Nilai</w:t>
      </w:r>
      <w:proofErr w:type="spellEnd"/>
      <w:r w:rsidR="00B35980">
        <w:t xml:space="preserve"> </w:t>
      </w:r>
      <w:proofErr w:type="spellStart"/>
      <w:r w:rsidR="00B35980">
        <w:t>koefesien</w:t>
      </w:r>
      <w:proofErr w:type="spellEnd"/>
      <w:r w:rsidR="00B35980">
        <w:t xml:space="preserve"> </w:t>
      </w:r>
      <w:r w:rsidR="00B35980" w:rsidRPr="000C3222">
        <w:rPr>
          <w:i/>
        </w:rPr>
        <w:t>r</w:t>
      </w:r>
      <w:r w:rsidR="00B35980">
        <w:t xml:space="preserve"> (</w:t>
      </w:r>
      <w:r w:rsidR="00B35980" w:rsidRPr="000C3222">
        <w:rPr>
          <w:i/>
        </w:rPr>
        <w:t>r = 0,</w:t>
      </w:r>
      <w:r w:rsidR="00B35980">
        <w:rPr>
          <w:i/>
        </w:rPr>
        <w:t>602</w:t>
      </w:r>
      <w:r w:rsidR="00B35980">
        <w:t xml:space="preserve">) </w:t>
      </w:r>
      <w:proofErr w:type="spellStart"/>
      <w:r w:rsidR="00B35980">
        <w:t>menunjukkan</w:t>
      </w:r>
      <w:proofErr w:type="spellEnd"/>
      <w:r w:rsidR="00B35980">
        <w:t xml:space="preserve"> </w:t>
      </w:r>
      <w:proofErr w:type="spellStart"/>
      <w:r w:rsidR="00B35980">
        <w:t>bahwa</w:t>
      </w:r>
      <w:proofErr w:type="spellEnd"/>
      <w:r w:rsidR="00B35980">
        <w:t xml:space="preserve"> </w:t>
      </w:r>
      <w:proofErr w:type="spellStart"/>
      <w:r w:rsidR="00B35980">
        <w:t>keterkaitan</w:t>
      </w:r>
      <w:proofErr w:type="spellEnd"/>
      <w:r w:rsidR="00B35980">
        <w:t xml:space="preserve"> </w:t>
      </w:r>
      <w:proofErr w:type="spellStart"/>
      <w:r w:rsidR="00B35980">
        <w:t>antara</w:t>
      </w:r>
      <w:proofErr w:type="spellEnd"/>
      <w:r w:rsidR="00B35980">
        <w:t xml:space="preserve"> </w:t>
      </w:r>
      <w:proofErr w:type="spellStart"/>
      <w:r w:rsidR="00B35980">
        <w:t>pola</w:t>
      </w:r>
      <w:proofErr w:type="spellEnd"/>
      <w:r w:rsidR="00B35980">
        <w:t xml:space="preserve"> </w:t>
      </w:r>
      <w:proofErr w:type="spellStart"/>
      <w:r w:rsidR="00B35980">
        <w:t>asuh</w:t>
      </w:r>
      <w:proofErr w:type="spellEnd"/>
      <w:r w:rsidR="00B35980">
        <w:t xml:space="preserve"> </w:t>
      </w:r>
      <w:proofErr w:type="spellStart"/>
      <w:r w:rsidR="00B35980">
        <w:t>orangtua</w:t>
      </w:r>
      <w:proofErr w:type="spellEnd"/>
      <w:r w:rsidR="00B35980">
        <w:t xml:space="preserve"> </w:t>
      </w:r>
      <w:proofErr w:type="spellStart"/>
      <w:r w:rsidR="00B35980">
        <w:t>sebagai</w:t>
      </w:r>
      <w:proofErr w:type="spellEnd"/>
      <w:r w:rsidR="00B35980">
        <w:t xml:space="preserve"> </w:t>
      </w:r>
      <w:proofErr w:type="spellStart"/>
      <w:r w:rsidR="00B35980">
        <w:t>variabel</w:t>
      </w:r>
      <w:proofErr w:type="spellEnd"/>
      <w:r w:rsidR="00B35980">
        <w:t xml:space="preserve"> </w:t>
      </w:r>
      <w:proofErr w:type="spellStart"/>
      <w:r w:rsidR="00B35980">
        <w:t>bebas</w:t>
      </w:r>
      <w:proofErr w:type="spellEnd"/>
      <w:r w:rsidR="00B35980">
        <w:t xml:space="preserve"> </w:t>
      </w:r>
      <w:r w:rsidR="00B35980" w:rsidRPr="000C3222">
        <w:rPr>
          <w:i/>
        </w:rPr>
        <w:t>(X)</w:t>
      </w:r>
      <w:r w:rsidR="00B35980">
        <w:t xml:space="preserve"> </w:t>
      </w:r>
      <w:proofErr w:type="spellStart"/>
      <w:r w:rsidR="00B35980">
        <w:t>dan</w:t>
      </w:r>
      <w:proofErr w:type="spellEnd"/>
      <w:r w:rsidR="00B35980">
        <w:t xml:space="preserve"> </w:t>
      </w:r>
      <w:proofErr w:type="spellStart"/>
      <w:r w:rsidR="00B35980">
        <w:t>anak</w:t>
      </w:r>
      <w:proofErr w:type="spellEnd"/>
      <w:r w:rsidR="00B35980">
        <w:t xml:space="preserve"> </w:t>
      </w:r>
      <w:proofErr w:type="spellStart"/>
      <w:r w:rsidR="00B35980">
        <w:t>putus</w:t>
      </w:r>
      <w:proofErr w:type="spellEnd"/>
      <w:r w:rsidR="00B35980">
        <w:t xml:space="preserve"> </w:t>
      </w:r>
      <w:proofErr w:type="spellStart"/>
      <w:r w:rsidR="00B35980">
        <w:t>sekolah</w:t>
      </w:r>
      <w:proofErr w:type="spellEnd"/>
      <w:r w:rsidR="00B35980">
        <w:t xml:space="preserve"> </w:t>
      </w:r>
      <w:proofErr w:type="spellStart"/>
      <w:r w:rsidR="00B35980">
        <w:t>sebagai</w:t>
      </w:r>
      <w:proofErr w:type="spellEnd"/>
      <w:r w:rsidR="00B35980">
        <w:t xml:space="preserve"> </w:t>
      </w:r>
      <w:proofErr w:type="spellStart"/>
      <w:r w:rsidR="00B35980">
        <w:t>variabel</w:t>
      </w:r>
      <w:proofErr w:type="spellEnd"/>
      <w:r w:rsidR="00B35980">
        <w:t xml:space="preserve"> </w:t>
      </w:r>
      <w:proofErr w:type="spellStart"/>
      <w:r w:rsidR="00B35980">
        <w:t>terikat</w:t>
      </w:r>
      <w:proofErr w:type="spellEnd"/>
      <w:r w:rsidR="00B35980">
        <w:t xml:space="preserve"> </w:t>
      </w:r>
      <w:r w:rsidR="00B35980" w:rsidRPr="000C3222">
        <w:rPr>
          <w:i/>
        </w:rPr>
        <w:t>(Y)</w:t>
      </w:r>
      <w:r w:rsidR="00B35980">
        <w:t xml:space="preserve"> </w:t>
      </w:r>
      <w:proofErr w:type="spellStart"/>
      <w:r w:rsidR="00B35980">
        <w:t>menurut</w:t>
      </w:r>
      <w:proofErr w:type="spellEnd"/>
      <w:r w:rsidR="00B35980">
        <w:t xml:space="preserve"> </w:t>
      </w:r>
      <w:proofErr w:type="spellStart"/>
      <w:r w:rsidR="00B35980">
        <w:t>kategori</w:t>
      </w:r>
      <w:proofErr w:type="spellEnd"/>
      <w:r w:rsidR="00B35980">
        <w:t xml:space="preserve"> </w:t>
      </w:r>
      <w:proofErr w:type="spellStart"/>
      <w:r w:rsidR="00B35980">
        <w:t>sugiyono</w:t>
      </w:r>
      <w:proofErr w:type="spellEnd"/>
      <w:r w:rsidR="00B35980">
        <w:t xml:space="preserve"> (</w:t>
      </w:r>
      <w:proofErr w:type="gramStart"/>
      <w:r w:rsidR="00B35980">
        <w:t>2006 :</w:t>
      </w:r>
      <w:proofErr w:type="gramEnd"/>
      <w:r w:rsidR="00B35980">
        <w:t xml:space="preserve">216) </w:t>
      </w:r>
      <w:proofErr w:type="spellStart"/>
      <w:r w:rsidR="00B35980">
        <w:t>tergolong</w:t>
      </w:r>
      <w:proofErr w:type="spellEnd"/>
      <w:r w:rsidR="00B35980">
        <w:t xml:space="preserve"> </w:t>
      </w:r>
      <w:proofErr w:type="spellStart"/>
      <w:r w:rsidR="00B35980">
        <w:t>kuat</w:t>
      </w:r>
      <w:proofErr w:type="spellEnd"/>
      <w:r w:rsidR="00B35980">
        <w:t>.</w:t>
      </w:r>
    </w:p>
    <w:p w:rsidR="00CE54FA" w:rsidRDefault="00CE54FA" w:rsidP="008E06AE">
      <w:pPr>
        <w:pStyle w:val="BodyTextIndent3"/>
        <w:ind w:left="567" w:firstLine="720"/>
      </w:pPr>
      <w:proofErr w:type="spellStart"/>
      <w:r>
        <w:t>Pendapat</w:t>
      </w:r>
      <w:proofErr w:type="spellEnd"/>
      <w:r>
        <w:t xml:space="preserve"> Gordon yang </w:t>
      </w:r>
      <w:proofErr w:type="spellStart"/>
      <w:r>
        <w:t>dikutip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Tim </w:t>
      </w:r>
      <w:proofErr w:type="spellStart"/>
      <w:r>
        <w:t>psikologis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Indonesia (1996:134</w:t>
      </w:r>
      <w:proofErr w:type="gramStart"/>
      <w:r>
        <w:t>)</w:t>
      </w:r>
      <w:r w:rsidR="0073650C">
        <w:t xml:space="preserve"> </w:t>
      </w:r>
      <w:r>
        <w:t xml:space="preserve"> </w:t>
      </w:r>
      <w:proofErr w:type="spellStart"/>
      <w:r>
        <w:t>menggolongkan</w:t>
      </w:r>
      <w:proofErr w:type="spellEnd"/>
      <w:proofErr w:type="gramEnd"/>
      <w:r>
        <w:t xml:space="preserve"> </w:t>
      </w:r>
      <w:r w:rsidR="0073650C"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3 </w:t>
      </w:r>
      <w:proofErr w:type="spellStart"/>
      <w:r>
        <w:t>pol</w:t>
      </w:r>
      <w:r w:rsidR="00291B82">
        <w:t>a</w:t>
      </w:r>
      <w:proofErr w:type="spellEnd"/>
      <w:r w:rsidR="00291B82">
        <w:t xml:space="preserve"> : (1)  </w:t>
      </w:r>
      <w:proofErr w:type="spellStart"/>
      <w:r w:rsidR="00291B82">
        <w:t>otoriter</w:t>
      </w:r>
      <w:proofErr w:type="spellEnd"/>
      <w:r w:rsidR="00291B82">
        <w:t xml:space="preserve">, (2) </w:t>
      </w:r>
      <w:proofErr w:type="spellStart"/>
      <w:r w:rsidR="00291B82">
        <w:t>permissif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(3) </w:t>
      </w:r>
      <w:proofErr w:type="spellStart"/>
      <w:r>
        <w:t>demokratis</w:t>
      </w:r>
      <w:proofErr w:type="spellEnd"/>
      <w:r>
        <w:t xml:space="preserve">. </w:t>
      </w:r>
      <w:proofErr w:type="spellStart"/>
      <w:proofErr w:type="gramStart"/>
      <w:r>
        <w:t>Pola</w:t>
      </w:r>
      <w:proofErr w:type="spellEnd"/>
      <w:r>
        <w:t xml:space="preserve"> </w:t>
      </w:r>
      <w:proofErr w:type="spellStart"/>
      <w:r>
        <w:t>otoriter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permissive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yang </w:t>
      </w:r>
      <w:proofErr w:type="spellStart"/>
      <w:r>
        <w:t>jelek</w:t>
      </w:r>
      <w:proofErr w:type="spellEnd"/>
      <w:r>
        <w:t xml:space="preserve"> </w:t>
      </w:r>
      <w:r w:rsidRPr="00E16932">
        <w:rPr>
          <w:i/>
        </w:rPr>
        <w:t>(</w:t>
      </w:r>
      <w:proofErr w:type="spellStart"/>
      <w:r w:rsidRPr="00E16932">
        <w:rPr>
          <w:i/>
        </w:rPr>
        <w:t>badparent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demokrasi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(</w:t>
      </w:r>
      <w:proofErr w:type="spellStart"/>
      <w:r w:rsidRPr="00E16932">
        <w:rPr>
          <w:i/>
        </w:rPr>
        <w:t>goodparent</w:t>
      </w:r>
      <w:proofErr w:type="spellEnd"/>
      <w:r>
        <w:t>).</w:t>
      </w:r>
      <w:proofErr w:type="gramEnd"/>
      <w:r>
        <w:t xml:space="preserve"> </w:t>
      </w:r>
      <w:proofErr w:type="gramStart"/>
      <w:r>
        <w:t xml:space="preserve">Gordon (1996:284)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Demokratis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paling </w:t>
      </w:r>
      <w:proofErr w:type="spellStart"/>
      <w:r>
        <w:t>kondusif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mental </w:t>
      </w:r>
      <w:proofErr w:type="spellStart"/>
      <w:r>
        <w:t>anak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demokratis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 </w:t>
      </w:r>
      <w:proofErr w:type="spellStart"/>
      <w:r>
        <w:lastRenderedPageBreak/>
        <w:t>dengan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,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yang </w:t>
      </w:r>
      <w:proofErr w:type="spellStart"/>
      <w:r>
        <w:t>kondusif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rangsangan</w:t>
      </w:r>
      <w:proofErr w:type="spellEnd"/>
      <w:r>
        <w:t xml:space="preserve"> yang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Dari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</w:t>
      </w:r>
      <w:proofErr w:type="spellStart"/>
      <w:r>
        <w:t>demokratis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yang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dilingkungan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.</w:t>
      </w:r>
      <w:proofErr w:type="gramEnd"/>
    </w:p>
    <w:p w:rsidR="00442EBC" w:rsidRDefault="00CE54FA" w:rsidP="00E17638">
      <w:pPr>
        <w:pStyle w:val="BodyTextIndent3"/>
        <w:ind w:left="567" w:firstLine="414"/>
      </w:pPr>
      <w:proofErr w:type="spellStart"/>
      <w:r>
        <w:t>Pada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putus</w:t>
      </w:r>
      <w:proofErr w:type="spellEnd"/>
      <w:r>
        <w:t xml:space="preserve"> </w:t>
      </w:r>
      <w:proofErr w:type="spellStart"/>
      <w:proofErr w:type="gramStart"/>
      <w:r>
        <w:t>sekolah</w:t>
      </w:r>
      <w:proofErr w:type="spellEnd"/>
      <w:r>
        <w:t xml:space="preserve">  </w:t>
      </w:r>
      <w:proofErr w:type="spellStart"/>
      <w:r>
        <w:t>di</w:t>
      </w:r>
      <w:proofErr w:type="spellEnd"/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Raja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Kajuara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Bone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pencaharian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disalahkan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putus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petani</w:t>
      </w:r>
      <w:proofErr w:type="spellEnd"/>
      <w:r>
        <w:t>.</w:t>
      </w:r>
      <w:r w:rsidR="00ED7381">
        <w:t xml:space="preserve"> </w:t>
      </w:r>
      <w:proofErr w:type="gramStart"/>
      <w:r w:rsidR="00ED7381">
        <w:t xml:space="preserve">Dan </w:t>
      </w:r>
      <w:proofErr w:type="spellStart"/>
      <w:r w:rsidR="00ED7381">
        <w:t>mereka</w:t>
      </w:r>
      <w:proofErr w:type="spellEnd"/>
      <w:r w:rsidR="00ED7381">
        <w:t xml:space="preserve"> </w:t>
      </w:r>
      <w:proofErr w:type="spellStart"/>
      <w:r w:rsidR="00ED7381">
        <w:t>menerapkan</w:t>
      </w:r>
      <w:proofErr w:type="spellEnd"/>
      <w:r w:rsidR="00ED7381">
        <w:t xml:space="preserve"> </w:t>
      </w:r>
      <w:proofErr w:type="spellStart"/>
      <w:r w:rsidR="00ED7381">
        <w:t>pola</w:t>
      </w:r>
      <w:proofErr w:type="spellEnd"/>
      <w:r w:rsidR="00ED7381">
        <w:t xml:space="preserve"> </w:t>
      </w:r>
      <w:proofErr w:type="spellStart"/>
      <w:r w:rsidR="00ED7381">
        <w:t>asuh</w:t>
      </w:r>
      <w:proofErr w:type="spellEnd"/>
      <w:r w:rsidR="00ED7381">
        <w:t xml:space="preserve"> </w:t>
      </w:r>
      <w:proofErr w:type="spellStart"/>
      <w:r w:rsidR="00ED7381">
        <w:t>permissif</w:t>
      </w:r>
      <w:proofErr w:type="spellEnd"/>
      <w:r w:rsidR="00ED7381">
        <w:t>.</w:t>
      </w:r>
      <w:proofErr w:type="gramEnd"/>
      <w:r w:rsidR="00ED7381">
        <w:t xml:space="preserve"> </w:t>
      </w:r>
      <w:proofErr w:type="spellStart"/>
      <w:proofErr w:type="gramStart"/>
      <w:r>
        <w:t>Sikap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 w:rsidR="00492658">
        <w:t>berhubungan</w:t>
      </w:r>
      <w:proofErr w:type="spellEnd"/>
      <w:r w:rsidR="00492658">
        <w:t xml:space="preserve"> </w:t>
      </w:r>
      <w:proofErr w:type="spellStart"/>
      <w:r w:rsidR="00492658"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.</w:t>
      </w:r>
      <w:proofErr w:type="gramEnd"/>
      <w:r w:rsidR="001C68F9">
        <w:t xml:space="preserve"> </w:t>
      </w:r>
      <w:proofErr w:type="spellStart"/>
      <w:proofErr w:type="gramStart"/>
      <w:r w:rsidR="001C68F9" w:rsidRPr="001C68F9">
        <w:t>Jelas</w:t>
      </w:r>
      <w:proofErr w:type="spellEnd"/>
      <w:r w:rsidR="001C68F9" w:rsidRPr="001C68F9">
        <w:t xml:space="preserve"> </w:t>
      </w:r>
      <w:proofErr w:type="spellStart"/>
      <w:r w:rsidR="001C68F9" w:rsidRPr="001C68F9">
        <w:t>bahwa</w:t>
      </w:r>
      <w:proofErr w:type="spellEnd"/>
      <w:r w:rsidR="001C68F9" w:rsidRPr="001C68F9">
        <w:t xml:space="preserve"> </w:t>
      </w:r>
      <w:proofErr w:type="spellStart"/>
      <w:r w:rsidR="001C68F9" w:rsidRPr="001C68F9">
        <w:t>orang</w:t>
      </w:r>
      <w:proofErr w:type="spellEnd"/>
      <w:r w:rsidR="001C68F9" w:rsidRPr="001C68F9">
        <w:t xml:space="preserve"> </w:t>
      </w:r>
      <w:proofErr w:type="spellStart"/>
      <w:r w:rsidR="001C68F9" w:rsidRPr="001C68F9">
        <w:t>tua</w:t>
      </w:r>
      <w:proofErr w:type="spellEnd"/>
      <w:r w:rsidR="001C68F9" w:rsidRPr="001C68F9">
        <w:t xml:space="preserve"> </w:t>
      </w:r>
      <w:proofErr w:type="spellStart"/>
      <w:r w:rsidR="001C68F9" w:rsidRPr="001C68F9">
        <w:t>memiliki</w:t>
      </w:r>
      <w:proofErr w:type="spellEnd"/>
      <w:r w:rsidR="001C68F9" w:rsidRPr="001C68F9">
        <w:t xml:space="preserve"> </w:t>
      </w:r>
      <w:proofErr w:type="spellStart"/>
      <w:r w:rsidR="001C68F9" w:rsidRPr="001C68F9">
        <w:t>peran</w:t>
      </w:r>
      <w:proofErr w:type="spellEnd"/>
      <w:r w:rsidR="001C68F9" w:rsidRPr="001C68F9">
        <w:t xml:space="preserve"> yang </w:t>
      </w:r>
      <w:proofErr w:type="spellStart"/>
      <w:r w:rsidR="001C68F9" w:rsidRPr="001C68F9">
        <w:t>sangat</w:t>
      </w:r>
      <w:proofErr w:type="spellEnd"/>
      <w:r w:rsidR="001C68F9" w:rsidRPr="001C68F9">
        <w:t xml:space="preserve"> </w:t>
      </w:r>
      <w:proofErr w:type="spellStart"/>
      <w:r w:rsidR="001C68F9" w:rsidRPr="001C68F9">
        <w:t>penting</w:t>
      </w:r>
      <w:proofErr w:type="spellEnd"/>
      <w:r w:rsidR="001C68F9" w:rsidRPr="001C68F9">
        <w:t xml:space="preserve"> </w:t>
      </w:r>
      <w:proofErr w:type="spellStart"/>
      <w:r w:rsidR="001C68F9" w:rsidRPr="001C68F9">
        <w:t>bagi</w:t>
      </w:r>
      <w:proofErr w:type="spellEnd"/>
      <w:r w:rsidR="001C68F9" w:rsidRPr="001C68F9">
        <w:t xml:space="preserve"> </w:t>
      </w:r>
      <w:proofErr w:type="spellStart"/>
      <w:r w:rsidR="001C68F9" w:rsidRPr="001C68F9">
        <w:t>pembentukan</w:t>
      </w:r>
      <w:proofErr w:type="spellEnd"/>
      <w:r w:rsidR="001C68F9" w:rsidRPr="001C68F9">
        <w:t xml:space="preserve"> </w:t>
      </w:r>
      <w:proofErr w:type="spellStart"/>
      <w:r w:rsidR="001C68F9" w:rsidRPr="001C68F9">
        <w:t>pola</w:t>
      </w:r>
      <w:proofErr w:type="spellEnd"/>
      <w:r w:rsidR="001C68F9" w:rsidRPr="001C68F9">
        <w:t xml:space="preserve"> </w:t>
      </w:r>
      <w:proofErr w:type="spellStart"/>
      <w:r w:rsidR="001C68F9" w:rsidRPr="001C68F9">
        <w:t>berfikir</w:t>
      </w:r>
      <w:proofErr w:type="spellEnd"/>
      <w:r w:rsidR="001C68F9" w:rsidRPr="001C68F9">
        <w:t xml:space="preserve"> </w:t>
      </w:r>
      <w:proofErr w:type="spellStart"/>
      <w:r w:rsidR="001C68F9" w:rsidRPr="001C68F9">
        <w:t>dan</w:t>
      </w:r>
      <w:proofErr w:type="spellEnd"/>
      <w:r w:rsidR="001C68F9" w:rsidRPr="001C68F9">
        <w:t xml:space="preserve"> </w:t>
      </w:r>
      <w:proofErr w:type="spellStart"/>
      <w:r w:rsidR="001C68F9" w:rsidRPr="001C68F9">
        <w:t>kecakapan</w:t>
      </w:r>
      <w:proofErr w:type="spellEnd"/>
      <w:r w:rsidR="001C68F9" w:rsidRPr="001C68F9">
        <w:t xml:space="preserve"> </w:t>
      </w:r>
      <w:proofErr w:type="spellStart"/>
      <w:r w:rsidR="001C68F9" w:rsidRPr="001C68F9">
        <w:t>anak</w:t>
      </w:r>
      <w:proofErr w:type="spellEnd"/>
      <w:r w:rsidR="001C68F9" w:rsidRPr="001C68F9">
        <w:t>.</w:t>
      </w:r>
      <w:proofErr w:type="gramEnd"/>
      <w:r w:rsidR="001C68F9" w:rsidRPr="001C68F9">
        <w:t xml:space="preserve"> </w:t>
      </w:r>
      <w:proofErr w:type="spellStart"/>
      <w:r w:rsidR="001C68F9" w:rsidRPr="001C68F9">
        <w:t>Seorang</w:t>
      </w:r>
      <w:proofErr w:type="spellEnd"/>
      <w:r w:rsidR="001C68F9" w:rsidRPr="001C68F9">
        <w:t xml:space="preserve"> </w:t>
      </w:r>
      <w:proofErr w:type="spellStart"/>
      <w:r w:rsidR="001C68F9" w:rsidRPr="001C68F9">
        <w:t>anak</w:t>
      </w:r>
      <w:proofErr w:type="spellEnd"/>
      <w:r w:rsidR="001C68F9" w:rsidRPr="001C68F9">
        <w:t xml:space="preserve"> </w:t>
      </w:r>
      <w:proofErr w:type="spellStart"/>
      <w:r w:rsidR="001C68F9" w:rsidRPr="001C68F9">
        <w:t>diibaratkan</w:t>
      </w:r>
      <w:proofErr w:type="spellEnd"/>
      <w:r w:rsidR="001C68F9" w:rsidRPr="001C68F9">
        <w:t xml:space="preserve"> </w:t>
      </w:r>
      <w:proofErr w:type="spellStart"/>
      <w:r w:rsidR="001C68F9" w:rsidRPr="001C68F9">
        <w:t>kertas</w:t>
      </w:r>
      <w:proofErr w:type="spellEnd"/>
      <w:r w:rsidR="001C68F9" w:rsidRPr="001C68F9">
        <w:t xml:space="preserve"> </w:t>
      </w:r>
      <w:proofErr w:type="spellStart"/>
      <w:r w:rsidR="001C68F9" w:rsidRPr="001C68F9">
        <w:t>kosong</w:t>
      </w:r>
      <w:proofErr w:type="spellEnd"/>
      <w:r w:rsidR="001C68F9" w:rsidRPr="001C68F9">
        <w:t xml:space="preserve">, </w:t>
      </w:r>
      <w:proofErr w:type="spellStart"/>
      <w:r w:rsidR="001C68F9" w:rsidRPr="001C68F9">
        <w:t>dan</w:t>
      </w:r>
      <w:proofErr w:type="spellEnd"/>
      <w:r w:rsidR="001C68F9" w:rsidRPr="001C68F9">
        <w:t xml:space="preserve"> </w:t>
      </w:r>
      <w:proofErr w:type="spellStart"/>
      <w:proofErr w:type="gramStart"/>
      <w:r w:rsidR="001C68F9" w:rsidRPr="001C68F9">
        <w:t>akan</w:t>
      </w:r>
      <w:proofErr w:type="spellEnd"/>
      <w:proofErr w:type="gramEnd"/>
      <w:r w:rsidR="001C68F9" w:rsidRPr="001C68F9">
        <w:t xml:space="preserve"> </w:t>
      </w:r>
      <w:proofErr w:type="spellStart"/>
      <w:r w:rsidR="001C68F9" w:rsidRPr="001C68F9">
        <w:t>jadi</w:t>
      </w:r>
      <w:proofErr w:type="spellEnd"/>
      <w:r w:rsidR="001C68F9" w:rsidRPr="001C68F9">
        <w:t xml:space="preserve"> </w:t>
      </w:r>
      <w:proofErr w:type="spellStart"/>
      <w:r w:rsidR="001C68F9" w:rsidRPr="001C68F9">
        <w:t>seperti</w:t>
      </w:r>
      <w:proofErr w:type="spellEnd"/>
      <w:r w:rsidR="001C68F9" w:rsidRPr="001C68F9">
        <w:t xml:space="preserve"> </w:t>
      </w:r>
      <w:proofErr w:type="spellStart"/>
      <w:r w:rsidR="001C68F9" w:rsidRPr="001C68F9">
        <w:t>apa</w:t>
      </w:r>
      <w:proofErr w:type="spellEnd"/>
      <w:r w:rsidR="001C68F9" w:rsidRPr="001C68F9">
        <w:t xml:space="preserve"> </w:t>
      </w:r>
      <w:proofErr w:type="spellStart"/>
      <w:r w:rsidR="001C68F9" w:rsidRPr="001C68F9">
        <w:t>anak</w:t>
      </w:r>
      <w:proofErr w:type="spellEnd"/>
      <w:r w:rsidR="001C68F9" w:rsidRPr="001C68F9">
        <w:t xml:space="preserve"> </w:t>
      </w:r>
      <w:proofErr w:type="spellStart"/>
      <w:r w:rsidR="001C68F9" w:rsidRPr="001C68F9">
        <w:t>tersebut</w:t>
      </w:r>
      <w:proofErr w:type="spellEnd"/>
      <w:r w:rsidR="001C68F9" w:rsidRPr="001C68F9">
        <w:t xml:space="preserve"> </w:t>
      </w:r>
      <w:proofErr w:type="spellStart"/>
      <w:r w:rsidR="001C68F9" w:rsidRPr="001C68F9">
        <w:t>tergantung</w:t>
      </w:r>
      <w:proofErr w:type="spellEnd"/>
      <w:r w:rsidR="001C68F9" w:rsidRPr="001C68F9">
        <w:t xml:space="preserve"> </w:t>
      </w:r>
      <w:proofErr w:type="spellStart"/>
      <w:r w:rsidR="001C68F9" w:rsidRPr="001C68F9">
        <w:t>bagaimana</w:t>
      </w:r>
      <w:proofErr w:type="spellEnd"/>
      <w:r w:rsidR="001C68F9" w:rsidRPr="001C68F9">
        <w:t xml:space="preserve"> </w:t>
      </w:r>
      <w:proofErr w:type="spellStart"/>
      <w:r w:rsidR="001C68F9" w:rsidRPr="001C68F9">
        <w:t>orang</w:t>
      </w:r>
      <w:proofErr w:type="spellEnd"/>
      <w:r w:rsidR="001C68F9" w:rsidRPr="001C68F9">
        <w:t xml:space="preserve"> </w:t>
      </w:r>
      <w:proofErr w:type="spellStart"/>
      <w:r w:rsidR="001C68F9" w:rsidRPr="001C68F9">
        <w:t>tua</w:t>
      </w:r>
      <w:proofErr w:type="spellEnd"/>
      <w:r w:rsidR="001C68F9" w:rsidRPr="001C68F9">
        <w:t xml:space="preserve"> </w:t>
      </w:r>
      <w:proofErr w:type="spellStart"/>
      <w:r w:rsidR="001C68F9" w:rsidRPr="001C68F9">
        <w:t>mengisi</w:t>
      </w:r>
      <w:proofErr w:type="spellEnd"/>
      <w:r w:rsidR="001C68F9" w:rsidRPr="001C68F9">
        <w:t xml:space="preserve"> </w:t>
      </w:r>
      <w:proofErr w:type="spellStart"/>
      <w:r w:rsidR="001C68F9" w:rsidRPr="001C68F9">
        <w:t>kertas</w:t>
      </w:r>
      <w:proofErr w:type="spellEnd"/>
      <w:r w:rsidR="001C68F9" w:rsidRPr="001C68F9">
        <w:t xml:space="preserve"> </w:t>
      </w:r>
      <w:proofErr w:type="spellStart"/>
      <w:r w:rsidR="001C68F9" w:rsidRPr="001C68F9">
        <w:t>kosong</w:t>
      </w:r>
      <w:proofErr w:type="spellEnd"/>
      <w:r w:rsidR="001C68F9" w:rsidRPr="001C68F9">
        <w:t xml:space="preserve"> </w:t>
      </w:r>
      <w:proofErr w:type="spellStart"/>
      <w:r w:rsidR="001C68F9" w:rsidRPr="001C68F9">
        <w:t>tersebut</w:t>
      </w:r>
      <w:proofErr w:type="spellEnd"/>
      <w:r w:rsidR="001C68F9" w:rsidRPr="001C68F9">
        <w:t xml:space="preserve">. </w:t>
      </w:r>
      <w:proofErr w:type="spellStart"/>
      <w:r w:rsidR="001C68F9" w:rsidRPr="001C68F9">
        <w:t>Pola</w:t>
      </w:r>
      <w:proofErr w:type="spellEnd"/>
      <w:r w:rsidR="001C68F9" w:rsidRPr="001C68F9">
        <w:t xml:space="preserve"> </w:t>
      </w:r>
      <w:proofErr w:type="spellStart"/>
      <w:r w:rsidR="001C68F9" w:rsidRPr="001C68F9">
        <w:t>pengasuhan</w:t>
      </w:r>
      <w:proofErr w:type="spellEnd"/>
      <w:r w:rsidR="001C68F9" w:rsidRPr="001C68F9">
        <w:t xml:space="preserve"> yang </w:t>
      </w:r>
      <w:proofErr w:type="spellStart"/>
      <w:r w:rsidR="001C68F9" w:rsidRPr="001C68F9">
        <w:t>positif</w:t>
      </w:r>
      <w:proofErr w:type="spellEnd"/>
      <w:r w:rsidR="001C68F9" w:rsidRPr="001C68F9">
        <w:t xml:space="preserve"> </w:t>
      </w:r>
      <w:proofErr w:type="spellStart"/>
      <w:proofErr w:type="gramStart"/>
      <w:r w:rsidR="001C68F9" w:rsidRPr="001C68F9">
        <w:t>akan</w:t>
      </w:r>
      <w:proofErr w:type="spellEnd"/>
      <w:proofErr w:type="gramEnd"/>
      <w:r w:rsidR="001C68F9" w:rsidRPr="001C68F9">
        <w:t xml:space="preserve"> </w:t>
      </w:r>
      <w:proofErr w:type="spellStart"/>
      <w:r w:rsidR="001C68F9" w:rsidRPr="001C68F9">
        <w:t>berdampak</w:t>
      </w:r>
      <w:proofErr w:type="spellEnd"/>
      <w:r w:rsidR="001C68F9" w:rsidRPr="001C68F9">
        <w:t xml:space="preserve"> </w:t>
      </w:r>
      <w:proofErr w:type="spellStart"/>
      <w:r w:rsidR="001C68F9" w:rsidRPr="001C68F9">
        <w:t>baik</w:t>
      </w:r>
      <w:proofErr w:type="spellEnd"/>
      <w:r w:rsidR="001C68F9" w:rsidRPr="001C68F9">
        <w:t xml:space="preserve"> </w:t>
      </w:r>
      <w:proofErr w:type="spellStart"/>
      <w:r w:rsidR="001C68F9" w:rsidRPr="001C68F9">
        <w:t>pada</w:t>
      </w:r>
      <w:proofErr w:type="spellEnd"/>
      <w:r w:rsidR="001C68F9" w:rsidRPr="001C68F9">
        <w:t xml:space="preserve"> </w:t>
      </w:r>
      <w:proofErr w:type="spellStart"/>
      <w:r w:rsidR="001C68F9" w:rsidRPr="001C68F9">
        <w:t>perkembangan</w:t>
      </w:r>
      <w:proofErr w:type="spellEnd"/>
      <w:r w:rsidR="001C68F9" w:rsidRPr="001C68F9">
        <w:t xml:space="preserve"> </w:t>
      </w:r>
      <w:proofErr w:type="spellStart"/>
      <w:r w:rsidR="001C68F9" w:rsidRPr="001C68F9">
        <w:t>anak</w:t>
      </w:r>
      <w:proofErr w:type="spellEnd"/>
      <w:r w:rsidR="001C68F9" w:rsidRPr="001C68F9">
        <w:t xml:space="preserve">, </w:t>
      </w:r>
      <w:proofErr w:type="spellStart"/>
      <w:r w:rsidR="001C68F9" w:rsidRPr="001C68F9">
        <w:t>begitu</w:t>
      </w:r>
      <w:proofErr w:type="spellEnd"/>
      <w:r w:rsidR="001C68F9" w:rsidRPr="001C68F9">
        <w:t xml:space="preserve"> </w:t>
      </w:r>
      <w:proofErr w:type="spellStart"/>
      <w:r w:rsidR="001C68F9" w:rsidRPr="001C68F9">
        <w:t>juga</w:t>
      </w:r>
      <w:proofErr w:type="spellEnd"/>
      <w:r w:rsidR="001C68F9" w:rsidRPr="001C68F9">
        <w:t xml:space="preserve"> </w:t>
      </w:r>
      <w:proofErr w:type="spellStart"/>
      <w:r w:rsidR="001C68F9" w:rsidRPr="001C68F9">
        <w:t>sebaliknya</w:t>
      </w:r>
      <w:proofErr w:type="spellEnd"/>
      <w:r w:rsidR="001C68F9" w:rsidRPr="001C68F9">
        <w:t xml:space="preserve">, </w:t>
      </w:r>
      <w:proofErr w:type="spellStart"/>
      <w:r w:rsidR="001C68F9" w:rsidRPr="001C68F9">
        <w:t>pola</w:t>
      </w:r>
      <w:proofErr w:type="spellEnd"/>
      <w:r w:rsidR="001C68F9" w:rsidRPr="001C68F9">
        <w:t xml:space="preserve"> </w:t>
      </w:r>
      <w:proofErr w:type="spellStart"/>
      <w:r w:rsidR="001C68F9" w:rsidRPr="001C68F9">
        <w:t>pengasuhan</w:t>
      </w:r>
      <w:proofErr w:type="spellEnd"/>
      <w:r w:rsidR="001C68F9" w:rsidRPr="001C68F9">
        <w:t xml:space="preserve"> yang </w:t>
      </w:r>
      <w:proofErr w:type="spellStart"/>
      <w:r w:rsidR="001C68F9" w:rsidRPr="001C68F9">
        <w:t>tidak</w:t>
      </w:r>
      <w:proofErr w:type="spellEnd"/>
      <w:r w:rsidR="001C68F9" w:rsidRPr="001C68F9">
        <w:t xml:space="preserve"> </w:t>
      </w:r>
      <w:proofErr w:type="spellStart"/>
      <w:r w:rsidR="001C68F9" w:rsidRPr="001C68F9">
        <w:t>baik</w:t>
      </w:r>
      <w:proofErr w:type="spellEnd"/>
      <w:r w:rsidR="001C68F9" w:rsidRPr="001C68F9">
        <w:t xml:space="preserve"> </w:t>
      </w:r>
      <w:proofErr w:type="spellStart"/>
      <w:r w:rsidR="001C68F9" w:rsidRPr="001C68F9">
        <w:t>akan</w:t>
      </w:r>
      <w:proofErr w:type="spellEnd"/>
      <w:r w:rsidR="001C68F9" w:rsidRPr="001C68F9">
        <w:t xml:space="preserve"> </w:t>
      </w:r>
      <w:proofErr w:type="spellStart"/>
      <w:r w:rsidR="001C68F9" w:rsidRPr="001C68F9">
        <w:t>berdampak</w:t>
      </w:r>
      <w:proofErr w:type="spellEnd"/>
      <w:r w:rsidR="001C68F9" w:rsidRPr="001C68F9">
        <w:t xml:space="preserve"> </w:t>
      </w:r>
      <w:proofErr w:type="spellStart"/>
      <w:r w:rsidR="001C68F9" w:rsidRPr="001C68F9">
        <w:t>tidak</w:t>
      </w:r>
      <w:proofErr w:type="spellEnd"/>
      <w:r w:rsidR="001C68F9" w:rsidRPr="001C68F9">
        <w:t xml:space="preserve"> </w:t>
      </w:r>
      <w:proofErr w:type="spellStart"/>
      <w:r w:rsidR="001C68F9" w:rsidRPr="001C68F9">
        <w:t>baik</w:t>
      </w:r>
      <w:proofErr w:type="spellEnd"/>
      <w:r w:rsidR="001C68F9" w:rsidRPr="001C68F9">
        <w:t xml:space="preserve"> </w:t>
      </w:r>
      <w:proofErr w:type="spellStart"/>
      <w:r w:rsidR="001C68F9" w:rsidRPr="001C68F9">
        <w:t>juga</w:t>
      </w:r>
      <w:proofErr w:type="spellEnd"/>
      <w:r w:rsidR="001C68F9" w:rsidRPr="001C68F9">
        <w:t xml:space="preserve"> </w:t>
      </w:r>
      <w:proofErr w:type="spellStart"/>
      <w:r w:rsidR="001C68F9" w:rsidRPr="001C68F9">
        <w:t>pada</w:t>
      </w:r>
      <w:proofErr w:type="spellEnd"/>
      <w:r w:rsidR="001C68F9" w:rsidRPr="001C68F9">
        <w:t xml:space="preserve"> </w:t>
      </w:r>
      <w:proofErr w:type="spellStart"/>
      <w:r w:rsidR="001C68F9" w:rsidRPr="001C68F9">
        <w:t>perkembangan</w:t>
      </w:r>
      <w:proofErr w:type="spellEnd"/>
      <w:r w:rsidR="001C68F9" w:rsidRPr="001C68F9">
        <w:t xml:space="preserve"> </w:t>
      </w:r>
      <w:proofErr w:type="spellStart"/>
      <w:r w:rsidR="001C68F9" w:rsidRPr="001C68F9">
        <w:t>anak</w:t>
      </w:r>
      <w:proofErr w:type="spellEnd"/>
      <w:r w:rsidR="001C68F9" w:rsidRPr="001C68F9">
        <w:t>.</w:t>
      </w:r>
      <w:r w:rsidR="001C68F9">
        <w:t xml:space="preserve"> </w:t>
      </w:r>
    </w:p>
    <w:p w:rsidR="00CE54FA" w:rsidRPr="001C68F9" w:rsidRDefault="001C68F9" w:rsidP="00E17638">
      <w:pPr>
        <w:pStyle w:val="BodyTextIndent3"/>
        <w:ind w:left="567" w:firstLine="414"/>
      </w:pPr>
      <w:proofErr w:type="spellStart"/>
      <w:proofErr w:type="gramStart"/>
      <w:r w:rsidRPr="001C68F9">
        <w:t>Masa</w:t>
      </w:r>
      <w:proofErr w:type="spellEnd"/>
      <w:r w:rsidRPr="001C68F9">
        <w:t xml:space="preserve"> </w:t>
      </w:r>
      <w:proofErr w:type="spellStart"/>
      <w:r w:rsidRPr="001C68F9">
        <w:t>sekolah</w:t>
      </w:r>
      <w:proofErr w:type="spellEnd"/>
      <w:r w:rsidRPr="001C68F9">
        <w:t xml:space="preserve"> </w:t>
      </w:r>
      <w:proofErr w:type="spellStart"/>
      <w:r w:rsidRPr="001C68F9">
        <w:t>dasar</w:t>
      </w:r>
      <w:proofErr w:type="spellEnd"/>
      <w:r w:rsidRPr="001C68F9">
        <w:t xml:space="preserve"> </w:t>
      </w:r>
      <w:proofErr w:type="spellStart"/>
      <w:r w:rsidRPr="001C68F9">
        <w:t>sering</w:t>
      </w:r>
      <w:proofErr w:type="spellEnd"/>
      <w:r w:rsidRPr="001C68F9">
        <w:t xml:space="preserve"> </w:t>
      </w:r>
      <w:proofErr w:type="spellStart"/>
      <w:r w:rsidRPr="001C68F9">
        <w:t>disebut</w:t>
      </w:r>
      <w:proofErr w:type="spellEnd"/>
      <w:r w:rsidRPr="001C68F9">
        <w:t xml:space="preserve"> </w:t>
      </w:r>
      <w:proofErr w:type="spellStart"/>
      <w:r w:rsidRPr="001C68F9">
        <w:t>sebagai</w:t>
      </w:r>
      <w:proofErr w:type="spellEnd"/>
      <w:r w:rsidRPr="001C68F9">
        <w:t xml:space="preserve"> </w:t>
      </w:r>
      <w:proofErr w:type="spellStart"/>
      <w:r w:rsidRPr="001C68F9">
        <w:t>masa</w:t>
      </w:r>
      <w:proofErr w:type="spellEnd"/>
      <w:r w:rsidRPr="001C68F9">
        <w:t xml:space="preserve"> </w:t>
      </w:r>
      <w:proofErr w:type="spellStart"/>
      <w:r w:rsidRPr="001C68F9">
        <w:t>intelektual</w:t>
      </w:r>
      <w:proofErr w:type="spellEnd"/>
      <w:r w:rsidRPr="001C68F9">
        <w:t xml:space="preserve"> </w:t>
      </w:r>
      <w:proofErr w:type="spellStart"/>
      <w:r w:rsidRPr="001C68F9">
        <w:t>atau</w:t>
      </w:r>
      <w:proofErr w:type="spellEnd"/>
      <w:r w:rsidRPr="001C68F9">
        <w:t xml:space="preserve"> </w:t>
      </w:r>
      <w:proofErr w:type="spellStart"/>
      <w:r w:rsidRPr="001C68F9">
        <w:t>masa</w:t>
      </w:r>
      <w:proofErr w:type="spellEnd"/>
      <w:r w:rsidRPr="001C68F9">
        <w:t xml:space="preserve"> </w:t>
      </w:r>
      <w:proofErr w:type="spellStart"/>
      <w:r w:rsidRPr="001C68F9">
        <w:t>keserasian</w:t>
      </w:r>
      <w:proofErr w:type="spellEnd"/>
      <w:r w:rsidRPr="001C68F9">
        <w:t xml:space="preserve"> </w:t>
      </w:r>
      <w:proofErr w:type="spellStart"/>
      <w:r w:rsidRPr="001C68F9">
        <w:t>bersekolah</w:t>
      </w:r>
      <w:proofErr w:type="spellEnd"/>
      <w:r w:rsidRPr="001C68F9">
        <w:t>.</w:t>
      </w:r>
      <w:proofErr w:type="gramEnd"/>
      <w:r w:rsidRPr="001C68F9">
        <w:t xml:space="preserve"> </w:t>
      </w:r>
      <w:proofErr w:type="spellStart"/>
      <w:proofErr w:type="gramStart"/>
      <w:r w:rsidRPr="001C68F9">
        <w:t>Pada</w:t>
      </w:r>
      <w:proofErr w:type="spellEnd"/>
      <w:r w:rsidRPr="001C68F9">
        <w:t xml:space="preserve"> </w:t>
      </w:r>
      <w:proofErr w:type="spellStart"/>
      <w:r w:rsidRPr="001C68F9">
        <w:t>masa</w:t>
      </w:r>
      <w:proofErr w:type="spellEnd"/>
      <w:r w:rsidRPr="001C68F9">
        <w:t xml:space="preserve"> </w:t>
      </w:r>
      <w:proofErr w:type="spellStart"/>
      <w:r w:rsidRPr="001C68F9">
        <w:t>keserasian</w:t>
      </w:r>
      <w:proofErr w:type="spellEnd"/>
      <w:r w:rsidRPr="001C68F9">
        <w:t xml:space="preserve"> </w:t>
      </w:r>
      <w:proofErr w:type="spellStart"/>
      <w:r w:rsidRPr="001C68F9">
        <w:t>bersekolah</w:t>
      </w:r>
      <w:proofErr w:type="spellEnd"/>
      <w:r w:rsidRPr="001C68F9">
        <w:t xml:space="preserve"> </w:t>
      </w:r>
      <w:proofErr w:type="spellStart"/>
      <w:r w:rsidRPr="001C68F9">
        <w:t>ini</w:t>
      </w:r>
      <w:proofErr w:type="spellEnd"/>
      <w:r w:rsidRPr="001C68F9">
        <w:t xml:space="preserve"> </w:t>
      </w:r>
      <w:proofErr w:type="spellStart"/>
      <w:r w:rsidRPr="001C68F9">
        <w:t>secara</w:t>
      </w:r>
      <w:proofErr w:type="spellEnd"/>
      <w:r w:rsidRPr="001C68F9">
        <w:t xml:space="preserve"> </w:t>
      </w:r>
      <w:proofErr w:type="spellStart"/>
      <w:r w:rsidRPr="001C68F9">
        <w:t>relatif</w:t>
      </w:r>
      <w:proofErr w:type="spellEnd"/>
      <w:r w:rsidRPr="001C68F9">
        <w:t xml:space="preserve">, </w:t>
      </w:r>
      <w:proofErr w:type="spellStart"/>
      <w:r w:rsidRPr="001C68F9">
        <w:t>anak</w:t>
      </w:r>
      <w:proofErr w:type="spellEnd"/>
      <w:r w:rsidRPr="001C68F9">
        <w:t xml:space="preserve"> </w:t>
      </w:r>
      <w:proofErr w:type="spellStart"/>
      <w:r w:rsidRPr="001C68F9">
        <w:t>lebih</w:t>
      </w:r>
      <w:proofErr w:type="spellEnd"/>
      <w:r w:rsidRPr="001C68F9">
        <w:t xml:space="preserve"> </w:t>
      </w:r>
      <w:proofErr w:type="spellStart"/>
      <w:r w:rsidRPr="001C68F9">
        <w:t>mudah</w:t>
      </w:r>
      <w:proofErr w:type="spellEnd"/>
      <w:r w:rsidRPr="001C68F9">
        <w:t xml:space="preserve"> </w:t>
      </w:r>
      <w:proofErr w:type="spellStart"/>
      <w:r w:rsidRPr="001C68F9">
        <w:t>dididik</w:t>
      </w:r>
      <w:proofErr w:type="spellEnd"/>
      <w:r w:rsidRPr="001C68F9">
        <w:t xml:space="preserve"> </w:t>
      </w:r>
      <w:proofErr w:type="spellStart"/>
      <w:r w:rsidRPr="001C68F9">
        <w:t>dari</w:t>
      </w:r>
      <w:proofErr w:type="spellEnd"/>
      <w:r w:rsidRPr="001C68F9">
        <w:t xml:space="preserve"> </w:t>
      </w:r>
      <w:proofErr w:type="spellStart"/>
      <w:r w:rsidRPr="001C68F9">
        <w:t>pada</w:t>
      </w:r>
      <w:proofErr w:type="spellEnd"/>
      <w:r w:rsidRPr="001C68F9">
        <w:t xml:space="preserve"> </w:t>
      </w:r>
      <w:proofErr w:type="spellStart"/>
      <w:r w:rsidRPr="001C68F9">
        <w:t>masa</w:t>
      </w:r>
      <w:proofErr w:type="spellEnd"/>
      <w:r w:rsidRPr="001C68F9">
        <w:t xml:space="preserve"> </w:t>
      </w:r>
      <w:proofErr w:type="spellStart"/>
      <w:r w:rsidRPr="001C68F9">
        <w:t>sebelum</w:t>
      </w:r>
      <w:proofErr w:type="spellEnd"/>
      <w:r w:rsidRPr="001C68F9">
        <w:t xml:space="preserve"> </w:t>
      </w:r>
      <w:proofErr w:type="spellStart"/>
      <w:r w:rsidRPr="001C68F9">
        <w:t>dan</w:t>
      </w:r>
      <w:proofErr w:type="spellEnd"/>
      <w:r w:rsidRPr="001C68F9">
        <w:t xml:space="preserve"> </w:t>
      </w:r>
      <w:proofErr w:type="spellStart"/>
      <w:r w:rsidRPr="001C68F9">
        <w:t>sesudahnya</w:t>
      </w:r>
      <w:proofErr w:type="spellEnd"/>
      <w:r w:rsidRPr="001C68F9">
        <w:t>.</w:t>
      </w:r>
      <w:proofErr w:type="gramEnd"/>
      <w:r w:rsidRPr="001C68F9">
        <w:t xml:space="preserve"> </w:t>
      </w:r>
      <w:proofErr w:type="spellStart"/>
      <w:proofErr w:type="gramStart"/>
      <w:r w:rsidRPr="001C68F9">
        <w:t>Oleh</w:t>
      </w:r>
      <w:proofErr w:type="spellEnd"/>
      <w:r w:rsidRPr="001C68F9">
        <w:t xml:space="preserve"> </w:t>
      </w:r>
      <w:proofErr w:type="spellStart"/>
      <w:r w:rsidRPr="001C68F9">
        <w:t>karena</w:t>
      </w:r>
      <w:proofErr w:type="spellEnd"/>
      <w:r w:rsidRPr="001C68F9">
        <w:t xml:space="preserve"> </w:t>
      </w:r>
      <w:proofErr w:type="spellStart"/>
      <w:r w:rsidRPr="001C68F9">
        <w:t>itulah</w:t>
      </w:r>
      <w:proofErr w:type="spellEnd"/>
      <w:r w:rsidRPr="001C68F9">
        <w:t xml:space="preserve"> </w:t>
      </w:r>
      <w:proofErr w:type="spellStart"/>
      <w:r w:rsidRPr="001C68F9">
        <w:t>peran</w:t>
      </w:r>
      <w:proofErr w:type="spellEnd"/>
      <w:r w:rsidRPr="001C68F9">
        <w:t xml:space="preserve"> </w:t>
      </w:r>
      <w:proofErr w:type="spellStart"/>
      <w:r w:rsidRPr="001C68F9">
        <w:t>orang</w:t>
      </w:r>
      <w:proofErr w:type="spellEnd"/>
      <w:r w:rsidRPr="001C68F9">
        <w:t xml:space="preserve"> </w:t>
      </w:r>
      <w:proofErr w:type="spellStart"/>
      <w:r w:rsidRPr="001C68F9">
        <w:t>tua</w:t>
      </w:r>
      <w:proofErr w:type="spellEnd"/>
      <w:r w:rsidRPr="001C68F9">
        <w:t xml:space="preserve"> </w:t>
      </w:r>
      <w:proofErr w:type="spellStart"/>
      <w:r w:rsidRPr="001C68F9">
        <w:t>sangat</w:t>
      </w:r>
      <w:proofErr w:type="spellEnd"/>
      <w:r w:rsidRPr="001C68F9">
        <w:t xml:space="preserve"> </w:t>
      </w:r>
      <w:proofErr w:type="spellStart"/>
      <w:r w:rsidRPr="001C68F9">
        <w:t>diperlukan</w:t>
      </w:r>
      <w:proofErr w:type="spellEnd"/>
      <w:r w:rsidRPr="001C68F9">
        <w:t>.</w:t>
      </w:r>
      <w:proofErr w:type="gramEnd"/>
      <w:r w:rsidRPr="001C68F9">
        <w:t xml:space="preserve"> </w:t>
      </w:r>
      <w:proofErr w:type="spellStart"/>
      <w:r w:rsidRPr="001C68F9">
        <w:t>Orang</w:t>
      </w:r>
      <w:proofErr w:type="spellEnd"/>
      <w:r w:rsidRPr="001C68F9">
        <w:t xml:space="preserve"> </w:t>
      </w:r>
      <w:proofErr w:type="spellStart"/>
      <w:r w:rsidRPr="001C68F9">
        <w:t>tua</w:t>
      </w:r>
      <w:proofErr w:type="spellEnd"/>
      <w:r w:rsidRPr="001C68F9">
        <w:t xml:space="preserve"> yang </w:t>
      </w:r>
      <w:proofErr w:type="spellStart"/>
      <w:r w:rsidRPr="001C68F9">
        <w:t>satu</w:t>
      </w:r>
      <w:proofErr w:type="spellEnd"/>
      <w:r w:rsidRPr="001C68F9">
        <w:t xml:space="preserve"> </w:t>
      </w:r>
      <w:proofErr w:type="spellStart"/>
      <w:r w:rsidRPr="001C68F9">
        <w:t>dengan</w:t>
      </w:r>
      <w:proofErr w:type="spellEnd"/>
      <w:r w:rsidRPr="001C68F9">
        <w:t xml:space="preserve"> yang </w:t>
      </w:r>
      <w:proofErr w:type="gramStart"/>
      <w:r w:rsidRPr="001C68F9">
        <w:t>lain</w:t>
      </w:r>
      <w:proofErr w:type="gramEnd"/>
      <w:r w:rsidRPr="001C68F9">
        <w:t xml:space="preserve"> </w:t>
      </w:r>
      <w:proofErr w:type="spellStart"/>
      <w:r w:rsidRPr="001C68F9">
        <w:lastRenderedPageBreak/>
        <w:t>memberikan</w:t>
      </w:r>
      <w:proofErr w:type="spellEnd"/>
      <w:r w:rsidRPr="001C68F9">
        <w:t xml:space="preserve"> </w:t>
      </w:r>
      <w:proofErr w:type="spellStart"/>
      <w:r w:rsidRPr="001C68F9">
        <w:t>pola</w:t>
      </w:r>
      <w:proofErr w:type="spellEnd"/>
      <w:r w:rsidRPr="001C68F9">
        <w:t xml:space="preserve"> </w:t>
      </w:r>
      <w:proofErr w:type="spellStart"/>
      <w:r w:rsidRPr="001C68F9">
        <w:t>asuh</w:t>
      </w:r>
      <w:proofErr w:type="spellEnd"/>
      <w:r w:rsidRPr="001C68F9">
        <w:t xml:space="preserve"> yang </w:t>
      </w:r>
      <w:proofErr w:type="spellStart"/>
      <w:r w:rsidRPr="001C68F9">
        <w:t>berbeda</w:t>
      </w:r>
      <w:proofErr w:type="spellEnd"/>
      <w:r w:rsidRPr="001C68F9">
        <w:t xml:space="preserve"> </w:t>
      </w:r>
      <w:proofErr w:type="spellStart"/>
      <w:r w:rsidRPr="001C68F9">
        <w:t>dalam</w:t>
      </w:r>
      <w:proofErr w:type="spellEnd"/>
      <w:r w:rsidRPr="001C68F9">
        <w:t xml:space="preserve"> </w:t>
      </w:r>
      <w:proofErr w:type="spellStart"/>
      <w:r w:rsidRPr="001C68F9">
        <w:t>membimbing</w:t>
      </w:r>
      <w:proofErr w:type="spellEnd"/>
      <w:r w:rsidRPr="001C68F9">
        <w:t xml:space="preserve"> </w:t>
      </w:r>
      <w:proofErr w:type="spellStart"/>
      <w:r w:rsidRPr="001C68F9">
        <w:t>dan</w:t>
      </w:r>
      <w:proofErr w:type="spellEnd"/>
      <w:r w:rsidRPr="001C68F9">
        <w:t xml:space="preserve"> </w:t>
      </w:r>
      <w:proofErr w:type="spellStart"/>
      <w:r w:rsidRPr="001C68F9">
        <w:t>mendidik</w:t>
      </w:r>
      <w:proofErr w:type="spellEnd"/>
      <w:r w:rsidRPr="001C68F9">
        <w:t xml:space="preserve"> </w:t>
      </w:r>
      <w:proofErr w:type="spellStart"/>
      <w:r w:rsidRPr="001C68F9">
        <w:t>anak</w:t>
      </w:r>
      <w:proofErr w:type="spellEnd"/>
      <w:r w:rsidRPr="001C68F9">
        <w:t>-</w:t>
      </w:r>
      <w:r>
        <w:t xml:space="preserve"> </w:t>
      </w:r>
      <w:proofErr w:type="spellStart"/>
      <w:r>
        <w:t>anaknya</w:t>
      </w:r>
      <w:proofErr w:type="spellEnd"/>
      <w:r>
        <w:t>.</w:t>
      </w:r>
    </w:p>
    <w:p w:rsidR="00AE04A9" w:rsidRDefault="00CE54FA" w:rsidP="00AE04A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proofErr w:type="spellStart"/>
      <w:proofErr w:type="gramStart"/>
      <w:r w:rsidRPr="00AE04A9">
        <w:rPr>
          <w:rFonts w:ascii="Times New Roman" w:hAnsi="Times New Roman"/>
          <w:sz w:val="24"/>
          <w:szCs w:val="24"/>
        </w:rPr>
        <w:t>Dijelaskan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lebih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lanjut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oleh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Natawidjaja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(1987:113) ‘’</w:t>
      </w:r>
      <w:proofErr w:type="spellStart"/>
      <w:r w:rsidRPr="00AE04A9">
        <w:rPr>
          <w:rFonts w:ascii="Times New Roman" w:hAnsi="Times New Roman"/>
          <w:sz w:val="24"/>
          <w:szCs w:val="24"/>
        </w:rPr>
        <w:t>bahwa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kepribadian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anak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merupakan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hasil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dari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pengaruh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ekspresi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kepribadian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orangtuanya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dan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secara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tidak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langsung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dipengaruhi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oleh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kecendrungan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anak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untuk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meniru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dan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dirinya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dengan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A7D" w:rsidRPr="00AE04A9">
        <w:rPr>
          <w:rFonts w:ascii="Times New Roman" w:hAnsi="Times New Roman"/>
          <w:sz w:val="24"/>
          <w:szCs w:val="24"/>
        </w:rPr>
        <w:t>orangtuanya</w:t>
      </w:r>
      <w:proofErr w:type="spellEnd"/>
      <w:r w:rsidR="008E7A7D" w:rsidRPr="00AE04A9">
        <w:rPr>
          <w:rFonts w:ascii="Times New Roman" w:hAnsi="Times New Roman"/>
          <w:sz w:val="24"/>
          <w:szCs w:val="24"/>
        </w:rPr>
        <w:t>’’.</w:t>
      </w:r>
      <w:proofErr w:type="gramEnd"/>
      <w:r w:rsidR="008E7A7D" w:rsidRPr="00AE0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04A9">
        <w:rPr>
          <w:rFonts w:ascii="Times New Roman" w:hAnsi="Times New Roman"/>
          <w:sz w:val="24"/>
          <w:szCs w:val="24"/>
        </w:rPr>
        <w:t>Shapi</w:t>
      </w:r>
      <w:r w:rsidR="008E7A7D" w:rsidRPr="00AE04A9">
        <w:rPr>
          <w:rFonts w:ascii="Times New Roman" w:hAnsi="Times New Roman"/>
          <w:sz w:val="24"/>
          <w:szCs w:val="24"/>
        </w:rPr>
        <w:t>ro (1997:</w:t>
      </w:r>
      <w:r w:rsidR="00EC3763">
        <w:rPr>
          <w:rFonts w:ascii="Times New Roman" w:hAnsi="Times New Roman"/>
          <w:sz w:val="24"/>
          <w:szCs w:val="24"/>
        </w:rPr>
        <w:t xml:space="preserve"> </w:t>
      </w:r>
      <w:r w:rsidR="008E7A7D" w:rsidRPr="00AE04A9">
        <w:rPr>
          <w:rFonts w:ascii="Times New Roman" w:hAnsi="Times New Roman"/>
          <w:sz w:val="24"/>
          <w:szCs w:val="24"/>
        </w:rPr>
        <w:t xml:space="preserve">209) </w:t>
      </w:r>
      <w:proofErr w:type="spellStart"/>
      <w:r w:rsidR="008E7A7D" w:rsidRPr="00AE04A9">
        <w:rPr>
          <w:rFonts w:ascii="Times New Roman" w:hAnsi="Times New Roman"/>
          <w:sz w:val="24"/>
          <w:szCs w:val="24"/>
        </w:rPr>
        <w:t>berpendapat</w:t>
      </w:r>
      <w:proofErr w:type="spellEnd"/>
      <w:r w:rsidR="008E7A7D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A7D" w:rsidRPr="00AE04A9">
        <w:rPr>
          <w:rFonts w:ascii="Times New Roman" w:hAnsi="Times New Roman"/>
          <w:sz w:val="24"/>
          <w:szCs w:val="24"/>
        </w:rPr>
        <w:t>bahwa’’</w:t>
      </w:r>
      <w:r w:rsidRPr="00AE04A9">
        <w:rPr>
          <w:rFonts w:ascii="Times New Roman" w:hAnsi="Times New Roman"/>
          <w:sz w:val="24"/>
          <w:szCs w:val="24"/>
        </w:rPr>
        <w:t>anak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4A9">
        <w:rPr>
          <w:rFonts w:ascii="Times New Roman" w:hAnsi="Times New Roman"/>
          <w:sz w:val="24"/>
          <w:szCs w:val="24"/>
        </w:rPr>
        <w:t>ditolak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dari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pergaulan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karena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alasan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apapun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CF8" w:rsidRPr="00AE04A9">
        <w:rPr>
          <w:rFonts w:ascii="Times New Roman" w:hAnsi="Times New Roman"/>
          <w:sz w:val="24"/>
          <w:szCs w:val="24"/>
        </w:rPr>
        <w:t>dua</w:t>
      </w:r>
      <w:proofErr w:type="spellEnd"/>
      <w:r w:rsidR="00640CF8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CF8" w:rsidRPr="00AE04A9">
        <w:rPr>
          <w:rFonts w:ascii="Times New Roman" w:hAnsi="Times New Roman"/>
          <w:sz w:val="24"/>
          <w:szCs w:val="24"/>
        </w:rPr>
        <w:t>hingga</w:t>
      </w:r>
      <w:proofErr w:type="spellEnd"/>
      <w:r w:rsidR="00640CF8" w:rsidRPr="00AE04A9">
        <w:rPr>
          <w:rFonts w:ascii="Times New Roman" w:hAnsi="Times New Roman"/>
          <w:sz w:val="24"/>
          <w:szCs w:val="24"/>
        </w:rPr>
        <w:t xml:space="preserve"> 8 kali </w:t>
      </w:r>
      <w:proofErr w:type="spellStart"/>
      <w:r w:rsidR="00640CF8" w:rsidRPr="00AE04A9">
        <w:rPr>
          <w:rFonts w:ascii="Times New Roman" w:hAnsi="Times New Roman"/>
          <w:sz w:val="24"/>
          <w:szCs w:val="24"/>
        </w:rPr>
        <w:t>lebih</w:t>
      </w:r>
      <w:proofErr w:type="spellEnd"/>
      <w:r w:rsidR="00640CF8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CF8" w:rsidRPr="00AE04A9">
        <w:rPr>
          <w:rFonts w:ascii="Times New Roman" w:hAnsi="Times New Roman"/>
          <w:sz w:val="24"/>
          <w:szCs w:val="24"/>
        </w:rPr>
        <w:t>mungkin</w:t>
      </w:r>
      <w:proofErr w:type="spellEnd"/>
      <w:r w:rsidR="00640CF8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akan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mengalami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putus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sekolah</w:t>
      </w:r>
      <w:proofErr w:type="spellEnd"/>
      <w:r w:rsidRPr="00AE04A9">
        <w:rPr>
          <w:rFonts w:ascii="Times New Roman" w:hAnsi="Times New Roman"/>
          <w:sz w:val="24"/>
          <w:szCs w:val="24"/>
        </w:rPr>
        <w:t>’’.</w:t>
      </w:r>
      <w:proofErr w:type="gramEnd"/>
      <w:r w:rsidRPr="00AE04A9">
        <w:rPr>
          <w:rFonts w:ascii="Times New Roman" w:hAnsi="Times New Roman"/>
          <w:sz w:val="24"/>
          <w:szCs w:val="24"/>
        </w:rPr>
        <w:t xml:space="preserve"> </w:t>
      </w:r>
    </w:p>
    <w:p w:rsidR="00AE04A9" w:rsidRDefault="00640CF8" w:rsidP="00AE04A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E04A9">
        <w:rPr>
          <w:rFonts w:ascii="Times New Roman" w:hAnsi="Times New Roman"/>
          <w:sz w:val="24"/>
          <w:szCs w:val="24"/>
        </w:rPr>
        <w:t>H</w:t>
      </w:r>
      <w:r w:rsidR="008E1882" w:rsidRPr="00AE04A9">
        <w:rPr>
          <w:rFonts w:ascii="Times New Roman" w:hAnsi="Times New Roman"/>
          <w:sz w:val="24"/>
          <w:szCs w:val="24"/>
        </w:rPr>
        <w:t>ubungan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antara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orang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tua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dan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anak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sangat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penting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artinya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bagi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perkembangan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kepribadian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anak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dan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bagi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seorang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ana</w:t>
      </w:r>
      <w:r w:rsidR="004732BB">
        <w:rPr>
          <w:rFonts w:ascii="Times New Roman" w:hAnsi="Times New Roman"/>
          <w:sz w:val="24"/>
          <w:szCs w:val="24"/>
        </w:rPr>
        <w:t>k</w:t>
      </w:r>
      <w:proofErr w:type="spellEnd"/>
      <w:r w:rsidR="004732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32BB">
        <w:rPr>
          <w:rFonts w:ascii="Times New Roman" w:hAnsi="Times New Roman"/>
          <w:sz w:val="24"/>
          <w:szCs w:val="24"/>
        </w:rPr>
        <w:t>hubungan</w:t>
      </w:r>
      <w:proofErr w:type="spellEnd"/>
      <w:r w:rsidR="00473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2BB">
        <w:rPr>
          <w:rFonts w:ascii="Times New Roman" w:hAnsi="Times New Roman"/>
          <w:sz w:val="24"/>
          <w:szCs w:val="24"/>
        </w:rPr>
        <w:t>afeksi</w:t>
      </w:r>
      <w:proofErr w:type="spellEnd"/>
      <w:r w:rsidR="00473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2BB">
        <w:rPr>
          <w:rFonts w:ascii="Times New Roman" w:hAnsi="Times New Roman"/>
          <w:sz w:val="24"/>
          <w:szCs w:val="24"/>
        </w:rPr>
        <w:t>dengan</w:t>
      </w:r>
      <w:proofErr w:type="spellEnd"/>
      <w:r w:rsidR="00473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2BB">
        <w:rPr>
          <w:rFonts w:ascii="Times New Roman" w:hAnsi="Times New Roman"/>
          <w:sz w:val="24"/>
          <w:szCs w:val="24"/>
        </w:rPr>
        <w:t>orang</w:t>
      </w:r>
      <w:r w:rsidR="008E1882" w:rsidRPr="00AE04A9">
        <w:rPr>
          <w:rFonts w:ascii="Times New Roman" w:hAnsi="Times New Roman"/>
          <w:sz w:val="24"/>
          <w:szCs w:val="24"/>
        </w:rPr>
        <w:t>tua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merupakan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faktor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penentu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ia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882" w:rsidRPr="00AE04A9">
        <w:rPr>
          <w:rFonts w:ascii="Times New Roman" w:hAnsi="Times New Roman"/>
          <w:sz w:val="24"/>
          <w:szCs w:val="24"/>
        </w:rPr>
        <w:t>dapat</w:t>
      </w:r>
      <w:proofErr w:type="spellEnd"/>
      <w:r w:rsidR="008E1882" w:rsidRPr="00AE04A9">
        <w:rPr>
          <w:rFonts w:ascii="Times New Roman" w:hAnsi="Times New Roman"/>
          <w:sz w:val="24"/>
          <w:szCs w:val="24"/>
        </w:rPr>
        <w:t xml:space="preserve"> </w:t>
      </w:r>
      <w:r w:rsidR="008E1882" w:rsidRPr="00AE04A9">
        <w:rPr>
          <w:rFonts w:ascii="Times New Roman" w:hAnsi="Times New Roman"/>
          <w:i/>
          <w:iCs/>
          <w:sz w:val="24"/>
          <w:szCs w:val="24"/>
        </w:rPr>
        <w:t>survive</w:t>
      </w:r>
      <w:r w:rsidRPr="00AE04A9">
        <w:rPr>
          <w:rFonts w:ascii="Times New Roman" w:hAnsi="Times New Roman"/>
          <w:i/>
          <w:iCs/>
          <w:sz w:val="24"/>
          <w:szCs w:val="24"/>
        </w:rPr>
        <w:t>.</w:t>
      </w:r>
      <w:r w:rsidR="001A30F9">
        <w:rPr>
          <w:i/>
          <w:iCs/>
        </w:rPr>
        <w:t xml:space="preserve"> </w:t>
      </w:r>
      <w:proofErr w:type="spellStart"/>
      <w:proofErr w:type="gramStart"/>
      <w:r w:rsidR="00AE04A9" w:rsidRPr="00442EBC">
        <w:rPr>
          <w:rFonts w:ascii="Times New Roman" w:hAnsi="Times New Roman"/>
          <w:iCs/>
          <w:sz w:val="24"/>
          <w:szCs w:val="24"/>
        </w:rPr>
        <w:t>Memberikan</w:t>
      </w:r>
      <w:proofErr w:type="spellEnd"/>
      <w:r w:rsidR="00AE04A9" w:rsidRPr="00442E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iCs/>
          <w:sz w:val="24"/>
          <w:szCs w:val="24"/>
        </w:rPr>
        <w:t>luapan</w:t>
      </w:r>
      <w:proofErr w:type="spellEnd"/>
      <w:r w:rsidR="00AE04A9" w:rsidRPr="00442E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iCs/>
          <w:sz w:val="24"/>
          <w:szCs w:val="24"/>
        </w:rPr>
        <w:t>kasih</w:t>
      </w:r>
      <w:proofErr w:type="spellEnd"/>
      <w:r w:rsidR="00AE04A9" w:rsidRPr="00442E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iCs/>
          <w:sz w:val="24"/>
          <w:szCs w:val="24"/>
        </w:rPr>
        <w:t>sayang</w:t>
      </w:r>
      <w:proofErr w:type="spellEnd"/>
      <w:r w:rsidR="00AE04A9" w:rsidRPr="00442E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iCs/>
          <w:sz w:val="24"/>
          <w:szCs w:val="24"/>
        </w:rPr>
        <w:t>kepda</w:t>
      </w:r>
      <w:proofErr w:type="spellEnd"/>
      <w:r w:rsidR="00AE04A9" w:rsidRPr="00442E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iCs/>
          <w:sz w:val="24"/>
          <w:szCs w:val="24"/>
        </w:rPr>
        <w:t>anak</w:t>
      </w:r>
      <w:proofErr w:type="spellEnd"/>
      <w:r w:rsidR="00AE04A9" w:rsidRPr="00442E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iCs/>
          <w:sz w:val="24"/>
          <w:szCs w:val="24"/>
        </w:rPr>
        <w:t>karena</w:t>
      </w:r>
      <w:proofErr w:type="spellEnd"/>
      <w:r w:rsidR="00AE04A9" w:rsidRPr="00442EB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E04A9" w:rsidRPr="00442EBC">
        <w:rPr>
          <w:rFonts w:ascii="Times New Roman" w:hAnsi="Times New Roman"/>
          <w:iCs/>
          <w:sz w:val="24"/>
          <w:szCs w:val="24"/>
        </w:rPr>
        <w:t>t</w:t>
      </w:r>
      <w:r w:rsidR="00AE04A9" w:rsidRPr="00442EBC">
        <w:rPr>
          <w:rFonts w:ascii="Times New Roman" w:hAnsi="Times New Roman"/>
          <w:sz w:val="24"/>
          <w:szCs w:val="24"/>
        </w:rPr>
        <w:t>anpa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cinta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kasih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seorang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orangtua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anak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tidak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dapat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hidup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terus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memperoleh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cinta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kasih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merupakan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kebutuhan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dasar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seperti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makan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dan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tidur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>.</w:t>
      </w:r>
      <w:proofErr w:type="gram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Orang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tualah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menentukan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baik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buruknya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anak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di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masa</w:t>
      </w:r>
      <w:proofErr w:type="spellEnd"/>
      <w:r w:rsidR="00AE04A9" w:rsidRPr="0044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 w:rsidRPr="00442EBC">
        <w:rPr>
          <w:rFonts w:ascii="Times New Roman" w:hAnsi="Times New Roman"/>
          <w:sz w:val="24"/>
          <w:szCs w:val="24"/>
        </w:rPr>
        <w:t>mendatang</w:t>
      </w:r>
      <w:proofErr w:type="spellEnd"/>
    </w:p>
    <w:p w:rsidR="00CE54FA" w:rsidRPr="00AE04A9" w:rsidRDefault="001A30F9" w:rsidP="00AE04A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04A9">
        <w:rPr>
          <w:rFonts w:ascii="Times New Roman" w:hAnsi="Times New Roman"/>
          <w:sz w:val="24"/>
          <w:szCs w:val="24"/>
        </w:rPr>
        <w:t>Dengan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memberikan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sedikit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perhatian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kepada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pendidikan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anak</w:t>
      </w:r>
      <w:proofErr w:type="spellEnd"/>
      <w:r w:rsidR="00B35980" w:rsidRPr="00AE04A9">
        <w:rPr>
          <w:rFonts w:ascii="Times New Roman" w:hAnsi="Times New Roman"/>
          <w:sz w:val="24"/>
          <w:szCs w:val="24"/>
        </w:rPr>
        <w:t>,</w:t>
      </w:r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berarti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kita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telah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berpartisipasi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pada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pembangunan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bangsa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terutama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membangun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manusianya</w:t>
      </w:r>
      <w:proofErr w:type="spellEnd"/>
      <w:r w:rsidRPr="00AE04A9">
        <w:rPr>
          <w:rFonts w:ascii="Times New Roman" w:hAnsi="Times New Roman"/>
          <w:sz w:val="24"/>
          <w:szCs w:val="24"/>
        </w:rPr>
        <w:t>.</w:t>
      </w:r>
      <w:proofErr w:type="gram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Asumsi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tersebut</w:t>
      </w:r>
      <w:proofErr w:type="spellEnd"/>
      <w:r w:rsidR="00473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2BB">
        <w:rPr>
          <w:rFonts w:ascii="Times New Roman" w:hAnsi="Times New Roman"/>
          <w:sz w:val="24"/>
          <w:szCs w:val="24"/>
        </w:rPr>
        <w:t>menunjukan</w:t>
      </w:r>
      <w:proofErr w:type="spellEnd"/>
      <w:r w:rsidR="00473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2BB">
        <w:rPr>
          <w:rFonts w:ascii="Times New Roman" w:hAnsi="Times New Roman"/>
          <w:sz w:val="24"/>
          <w:szCs w:val="24"/>
        </w:rPr>
        <w:t>bahwa</w:t>
      </w:r>
      <w:proofErr w:type="spellEnd"/>
      <w:r w:rsidR="00473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2BB">
        <w:rPr>
          <w:rFonts w:ascii="Times New Roman" w:hAnsi="Times New Roman"/>
          <w:sz w:val="24"/>
          <w:szCs w:val="24"/>
        </w:rPr>
        <w:t>peranan</w:t>
      </w:r>
      <w:proofErr w:type="spellEnd"/>
      <w:r w:rsidR="004732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32BB">
        <w:rPr>
          <w:rFonts w:ascii="Times New Roman" w:hAnsi="Times New Roman"/>
          <w:sz w:val="24"/>
          <w:szCs w:val="24"/>
        </w:rPr>
        <w:t>orang</w:t>
      </w:r>
      <w:r w:rsidRPr="00AE04A9">
        <w:rPr>
          <w:rFonts w:ascii="Times New Roman" w:hAnsi="Times New Roman"/>
          <w:sz w:val="24"/>
          <w:szCs w:val="24"/>
        </w:rPr>
        <w:t>tua</w:t>
      </w:r>
      <w:r w:rsidR="004732BB">
        <w:rPr>
          <w:rFonts w:ascii="Times New Roman" w:hAnsi="Times New Roman"/>
          <w:sz w:val="24"/>
          <w:szCs w:val="24"/>
        </w:rPr>
        <w:t>atau</w:t>
      </w:r>
      <w:proofErr w:type="spellEnd"/>
      <w:r w:rsidR="004732BB">
        <w:rPr>
          <w:rFonts w:ascii="Times New Roman" w:hAnsi="Times New Roman"/>
          <w:sz w:val="24"/>
          <w:szCs w:val="24"/>
        </w:rPr>
        <w:t xml:space="preserve"> </w:t>
      </w:r>
      <w:r w:rsid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>
        <w:rPr>
          <w:rFonts w:ascii="Times New Roman" w:hAnsi="Times New Roman"/>
          <w:sz w:val="24"/>
          <w:szCs w:val="24"/>
        </w:rPr>
        <w:t>pola</w:t>
      </w:r>
      <w:proofErr w:type="spellEnd"/>
      <w:proofErr w:type="gramEnd"/>
      <w:r w:rsid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>
        <w:rPr>
          <w:rFonts w:ascii="Times New Roman" w:hAnsi="Times New Roman"/>
          <w:sz w:val="24"/>
          <w:szCs w:val="24"/>
        </w:rPr>
        <w:t>pengasuhan</w:t>
      </w:r>
      <w:proofErr w:type="spellEnd"/>
      <w:r w:rsid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A9">
        <w:rPr>
          <w:rFonts w:ascii="Times New Roman" w:hAnsi="Times New Roman"/>
          <w:sz w:val="24"/>
          <w:szCs w:val="24"/>
        </w:rPr>
        <w:t>orangtua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sangat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signifikan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terhadap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pendidikan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4A9">
        <w:rPr>
          <w:rFonts w:ascii="Times New Roman" w:hAnsi="Times New Roman"/>
          <w:sz w:val="24"/>
          <w:szCs w:val="24"/>
        </w:rPr>
        <w:t>anak</w:t>
      </w:r>
      <w:proofErr w:type="spellEnd"/>
      <w:r w:rsidRPr="00AE04A9">
        <w:rPr>
          <w:rFonts w:ascii="Times New Roman" w:hAnsi="Times New Roman"/>
          <w:sz w:val="24"/>
          <w:szCs w:val="24"/>
        </w:rPr>
        <w:t xml:space="preserve">. </w:t>
      </w:r>
    </w:p>
    <w:p w:rsidR="00A62646" w:rsidRPr="00ED62C4" w:rsidRDefault="00A62646" w:rsidP="00A62646">
      <w:pPr>
        <w:pStyle w:val="BodyTextIndent3"/>
        <w:ind w:left="567" w:firstLine="567"/>
        <w:rPr>
          <w:lang w:val="id-ID"/>
        </w:rPr>
      </w:pPr>
    </w:p>
    <w:sectPr w:rsidR="00A62646" w:rsidRPr="00ED62C4" w:rsidSect="00A0547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864" w:footer="1008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60" w:rsidRDefault="00FF1460" w:rsidP="00A87142">
      <w:pPr>
        <w:spacing w:after="0" w:line="240" w:lineRule="auto"/>
      </w:pPr>
      <w:r>
        <w:separator/>
      </w:r>
    </w:p>
  </w:endnote>
  <w:endnote w:type="continuationSeparator" w:id="1">
    <w:p w:rsidR="00FF1460" w:rsidRDefault="00FF1460" w:rsidP="00A8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60" w:rsidRDefault="00FF1460">
    <w:pPr>
      <w:pStyle w:val="Footer"/>
      <w:jc w:val="right"/>
    </w:pPr>
  </w:p>
  <w:p w:rsidR="00FF1460" w:rsidRDefault="00FF1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038"/>
      <w:docPartObj>
        <w:docPartGallery w:val="Page Numbers (Bottom of Page)"/>
        <w:docPartUnique/>
      </w:docPartObj>
    </w:sdtPr>
    <w:sdtContent>
      <w:p w:rsidR="00FF1460" w:rsidRDefault="00FF1460">
        <w:pPr>
          <w:pStyle w:val="Footer"/>
          <w:jc w:val="center"/>
        </w:pPr>
        <w:r w:rsidRPr="00E45E7E">
          <w:rPr>
            <w:rFonts w:ascii="Times New Roman" w:hAnsi="Times New Roman"/>
            <w:sz w:val="24"/>
            <w:szCs w:val="24"/>
          </w:rPr>
          <w:fldChar w:fldCharType="begin"/>
        </w:r>
        <w:r w:rsidRPr="00E45E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5E7E">
          <w:rPr>
            <w:rFonts w:ascii="Times New Roman" w:hAnsi="Times New Roman"/>
            <w:sz w:val="24"/>
            <w:szCs w:val="24"/>
          </w:rPr>
          <w:fldChar w:fldCharType="separate"/>
        </w:r>
        <w:r w:rsidR="00442EBC">
          <w:rPr>
            <w:rFonts w:ascii="Times New Roman" w:hAnsi="Times New Roman"/>
            <w:noProof/>
            <w:sz w:val="24"/>
            <w:szCs w:val="24"/>
          </w:rPr>
          <w:t>37</w:t>
        </w:r>
        <w:r w:rsidRPr="00E45E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1460" w:rsidRPr="0012217C" w:rsidRDefault="00FF1460" w:rsidP="00A8714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60" w:rsidRDefault="00FF1460" w:rsidP="00A87142">
      <w:pPr>
        <w:spacing w:after="0" w:line="240" w:lineRule="auto"/>
      </w:pPr>
      <w:r>
        <w:separator/>
      </w:r>
    </w:p>
  </w:footnote>
  <w:footnote w:type="continuationSeparator" w:id="1">
    <w:p w:rsidR="00FF1460" w:rsidRDefault="00FF1460" w:rsidP="00A8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51"/>
      <w:docPartObj>
        <w:docPartGallery w:val="Page Numbers (Top of Page)"/>
        <w:docPartUnique/>
      </w:docPartObj>
    </w:sdtPr>
    <w:sdtContent>
      <w:p w:rsidR="00FF1460" w:rsidRDefault="00FF1460">
        <w:pPr>
          <w:pStyle w:val="Header"/>
          <w:jc w:val="right"/>
        </w:pPr>
        <w:r w:rsidRPr="00E45E7E">
          <w:rPr>
            <w:rFonts w:ascii="Times New Roman" w:hAnsi="Times New Roman"/>
            <w:sz w:val="24"/>
            <w:szCs w:val="24"/>
          </w:rPr>
          <w:fldChar w:fldCharType="begin"/>
        </w:r>
        <w:r w:rsidRPr="00E45E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5E7E">
          <w:rPr>
            <w:rFonts w:ascii="Times New Roman" w:hAnsi="Times New Roman"/>
            <w:sz w:val="24"/>
            <w:szCs w:val="24"/>
          </w:rPr>
          <w:fldChar w:fldCharType="separate"/>
        </w:r>
        <w:r w:rsidR="004732BB">
          <w:rPr>
            <w:rFonts w:ascii="Times New Roman" w:hAnsi="Times New Roman"/>
            <w:noProof/>
            <w:sz w:val="24"/>
            <w:szCs w:val="24"/>
          </w:rPr>
          <w:t>49</w:t>
        </w:r>
        <w:r w:rsidRPr="00E45E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1460" w:rsidRDefault="00FF14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60" w:rsidRDefault="00FF1460">
    <w:pPr>
      <w:pStyle w:val="Header"/>
      <w:jc w:val="right"/>
    </w:pPr>
  </w:p>
  <w:p w:rsidR="00FF1460" w:rsidRDefault="00FF14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62B598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124989"/>
    <w:multiLevelType w:val="hybridMultilevel"/>
    <w:tmpl w:val="9BEE93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AE2463"/>
    <w:multiLevelType w:val="hybridMultilevel"/>
    <w:tmpl w:val="4D7866A2"/>
    <w:lvl w:ilvl="0" w:tplc="25FA5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920BC"/>
    <w:multiLevelType w:val="hybridMultilevel"/>
    <w:tmpl w:val="0C081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3161"/>
    <w:multiLevelType w:val="hybridMultilevel"/>
    <w:tmpl w:val="5E8C7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CE7"/>
    <w:multiLevelType w:val="hybridMultilevel"/>
    <w:tmpl w:val="C786D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2EFD"/>
    <w:multiLevelType w:val="hybridMultilevel"/>
    <w:tmpl w:val="75F23DA6"/>
    <w:lvl w:ilvl="0" w:tplc="AB849A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8642B"/>
    <w:multiLevelType w:val="hybridMultilevel"/>
    <w:tmpl w:val="0A360B58"/>
    <w:lvl w:ilvl="0" w:tplc="3764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43462"/>
    <w:multiLevelType w:val="hybridMultilevel"/>
    <w:tmpl w:val="75501ABA"/>
    <w:lvl w:ilvl="0" w:tplc="7F1E0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9C0A91"/>
    <w:multiLevelType w:val="hybridMultilevel"/>
    <w:tmpl w:val="4824E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60614"/>
    <w:multiLevelType w:val="hybridMultilevel"/>
    <w:tmpl w:val="897E52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54CD0"/>
    <w:multiLevelType w:val="hybridMultilevel"/>
    <w:tmpl w:val="23F27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55BC0"/>
    <w:multiLevelType w:val="hybridMultilevel"/>
    <w:tmpl w:val="780A8B4E"/>
    <w:lvl w:ilvl="0" w:tplc="927C2DC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712A88"/>
    <w:multiLevelType w:val="hybridMultilevel"/>
    <w:tmpl w:val="D3F0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25DD1"/>
    <w:multiLevelType w:val="hybridMultilevel"/>
    <w:tmpl w:val="2376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4426E"/>
    <w:multiLevelType w:val="hybridMultilevel"/>
    <w:tmpl w:val="7D942A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0F6D67"/>
    <w:rsid w:val="0000052B"/>
    <w:rsid w:val="00002BDA"/>
    <w:rsid w:val="000037B3"/>
    <w:rsid w:val="000042E8"/>
    <w:rsid w:val="00006192"/>
    <w:rsid w:val="000069DB"/>
    <w:rsid w:val="00006BB6"/>
    <w:rsid w:val="00006C4F"/>
    <w:rsid w:val="00007336"/>
    <w:rsid w:val="00007927"/>
    <w:rsid w:val="000114F5"/>
    <w:rsid w:val="000124DD"/>
    <w:rsid w:val="00012A56"/>
    <w:rsid w:val="00013497"/>
    <w:rsid w:val="00013C81"/>
    <w:rsid w:val="00015016"/>
    <w:rsid w:val="00015E62"/>
    <w:rsid w:val="00016E50"/>
    <w:rsid w:val="00020D01"/>
    <w:rsid w:val="000232CD"/>
    <w:rsid w:val="00023C4F"/>
    <w:rsid w:val="000267E9"/>
    <w:rsid w:val="00027991"/>
    <w:rsid w:val="00027DA1"/>
    <w:rsid w:val="00027E0E"/>
    <w:rsid w:val="00027F5E"/>
    <w:rsid w:val="00030E85"/>
    <w:rsid w:val="000324D0"/>
    <w:rsid w:val="0003256E"/>
    <w:rsid w:val="0003645C"/>
    <w:rsid w:val="000364DF"/>
    <w:rsid w:val="0003751F"/>
    <w:rsid w:val="00042061"/>
    <w:rsid w:val="000430C1"/>
    <w:rsid w:val="000432A8"/>
    <w:rsid w:val="00044C3D"/>
    <w:rsid w:val="00046EC4"/>
    <w:rsid w:val="000512FE"/>
    <w:rsid w:val="00055999"/>
    <w:rsid w:val="00055C65"/>
    <w:rsid w:val="000564E0"/>
    <w:rsid w:val="0005753E"/>
    <w:rsid w:val="00060070"/>
    <w:rsid w:val="00060927"/>
    <w:rsid w:val="00060F0C"/>
    <w:rsid w:val="0006125C"/>
    <w:rsid w:val="00061F3A"/>
    <w:rsid w:val="00062A63"/>
    <w:rsid w:val="0006369E"/>
    <w:rsid w:val="000646C3"/>
    <w:rsid w:val="00066B57"/>
    <w:rsid w:val="000678AF"/>
    <w:rsid w:val="00073EFE"/>
    <w:rsid w:val="000748C1"/>
    <w:rsid w:val="000759E3"/>
    <w:rsid w:val="00077673"/>
    <w:rsid w:val="00077D5B"/>
    <w:rsid w:val="00081C85"/>
    <w:rsid w:val="0008756C"/>
    <w:rsid w:val="00090022"/>
    <w:rsid w:val="00090513"/>
    <w:rsid w:val="00090952"/>
    <w:rsid w:val="00090C51"/>
    <w:rsid w:val="00091618"/>
    <w:rsid w:val="000917CB"/>
    <w:rsid w:val="00091E9D"/>
    <w:rsid w:val="00093C86"/>
    <w:rsid w:val="00094203"/>
    <w:rsid w:val="00095273"/>
    <w:rsid w:val="00095735"/>
    <w:rsid w:val="00096CCF"/>
    <w:rsid w:val="000A073D"/>
    <w:rsid w:val="000A10F3"/>
    <w:rsid w:val="000A169B"/>
    <w:rsid w:val="000A33EE"/>
    <w:rsid w:val="000A3485"/>
    <w:rsid w:val="000A3F26"/>
    <w:rsid w:val="000A5027"/>
    <w:rsid w:val="000A5781"/>
    <w:rsid w:val="000A7D03"/>
    <w:rsid w:val="000B07E8"/>
    <w:rsid w:val="000B189E"/>
    <w:rsid w:val="000B1D9B"/>
    <w:rsid w:val="000B34D7"/>
    <w:rsid w:val="000C2950"/>
    <w:rsid w:val="000C3EDC"/>
    <w:rsid w:val="000C4F19"/>
    <w:rsid w:val="000C5196"/>
    <w:rsid w:val="000C5237"/>
    <w:rsid w:val="000C5D2F"/>
    <w:rsid w:val="000C67C9"/>
    <w:rsid w:val="000C6E75"/>
    <w:rsid w:val="000C6F24"/>
    <w:rsid w:val="000C6F70"/>
    <w:rsid w:val="000C731F"/>
    <w:rsid w:val="000C77F0"/>
    <w:rsid w:val="000D0F88"/>
    <w:rsid w:val="000D21D6"/>
    <w:rsid w:val="000D3435"/>
    <w:rsid w:val="000D5792"/>
    <w:rsid w:val="000E00DD"/>
    <w:rsid w:val="000E0648"/>
    <w:rsid w:val="000E210C"/>
    <w:rsid w:val="000E3156"/>
    <w:rsid w:val="000E32FB"/>
    <w:rsid w:val="000E6AB5"/>
    <w:rsid w:val="000F0186"/>
    <w:rsid w:val="000F053E"/>
    <w:rsid w:val="000F0CBE"/>
    <w:rsid w:val="000F22AC"/>
    <w:rsid w:val="000F37CF"/>
    <w:rsid w:val="000F3AA1"/>
    <w:rsid w:val="000F587F"/>
    <w:rsid w:val="000F613D"/>
    <w:rsid w:val="000F698A"/>
    <w:rsid w:val="000F6D67"/>
    <w:rsid w:val="00101457"/>
    <w:rsid w:val="001028B4"/>
    <w:rsid w:val="00102A9A"/>
    <w:rsid w:val="00105A73"/>
    <w:rsid w:val="001060EB"/>
    <w:rsid w:val="0010713E"/>
    <w:rsid w:val="00111229"/>
    <w:rsid w:val="001114A1"/>
    <w:rsid w:val="00113750"/>
    <w:rsid w:val="001149E9"/>
    <w:rsid w:val="00117932"/>
    <w:rsid w:val="00120443"/>
    <w:rsid w:val="0012217C"/>
    <w:rsid w:val="001249F8"/>
    <w:rsid w:val="0012508F"/>
    <w:rsid w:val="001264B2"/>
    <w:rsid w:val="0012720A"/>
    <w:rsid w:val="00127895"/>
    <w:rsid w:val="00130323"/>
    <w:rsid w:val="00130587"/>
    <w:rsid w:val="00130789"/>
    <w:rsid w:val="00131008"/>
    <w:rsid w:val="00135B67"/>
    <w:rsid w:val="00136529"/>
    <w:rsid w:val="0014092D"/>
    <w:rsid w:val="001409E0"/>
    <w:rsid w:val="00141683"/>
    <w:rsid w:val="00142123"/>
    <w:rsid w:val="00143363"/>
    <w:rsid w:val="00145386"/>
    <w:rsid w:val="00145C8D"/>
    <w:rsid w:val="00146300"/>
    <w:rsid w:val="00155229"/>
    <w:rsid w:val="001555DD"/>
    <w:rsid w:val="00155DC6"/>
    <w:rsid w:val="00156431"/>
    <w:rsid w:val="00164768"/>
    <w:rsid w:val="00164DC3"/>
    <w:rsid w:val="00167170"/>
    <w:rsid w:val="00167335"/>
    <w:rsid w:val="00167462"/>
    <w:rsid w:val="00170CB3"/>
    <w:rsid w:val="001718E8"/>
    <w:rsid w:val="00173AE8"/>
    <w:rsid w:val="00175152"/>
    <w:rsid w:val="00175289"/>
    <w:rsid w:val="00175699"/>
    <w:rsid w:val="00175E3D"/>
    <w:rsid w:val="00181B73"/>
    <w:rsid w:val="001822A0"/>
    <w:rsid w:val="0018241A"/>
    <w:rsid w:val="00184B7F"/>
    <w:rsid w:val="00185479"/>
    <w:rsid w:val="00187F45"/>
    <w:rsid w:val="00191536"/>
    <w:rsid w:val="0019332D"/>
    <w:rsid w:val="00194716"/>
    <w:rsid w:val="00194AB5"/>
    <w:rsid w:val="00194EC4"/>
    <w:rsid w:val="0019643B"/>
    <w:rsid w:val="001A0F13"/>
    <w:rsid w:val="001A1AD4"/>
    <w:rsid w:val="001A1E0D"/>
    <w:rsid w:val="001A2E21"/>
    <w:rsid w:val="001A30F9"/>
    <w:rsid w:val="001A3632"/>
    <w:rsid w:val="001A514B"/>
    <w:rsid w:val="001A5495"/>
    <w:rsid w:val="001A56C7"/>
    <w:rsid w:val="001A6065"/>
    <w:rsid w:val="001B0456"/>
    <w:rsid w:val="001B0DFC"/>
    <w:rsid w:val="001B105C"/>
    <w:rsid w:val="001B526C"/>
    <w:rsid w:val="001B60C8"/>
    <w:rsid w:val="001B7ECF"/>
    <w:rsid w:val="001C0353"/>
    <w:rsid w:val="001C203A"/>
    <w:rsid w:val="001C24B9"/>
    <w:rsid w:val="001C3C70"/>
    <w:rsid w:val="001C4717"/>
    <w:rsid w:val="001C68F9"/>
    <w:rsid w:val="001D1839"/>
    <w:rsid w:val="001D1C14"/>
    <w:rsid w:val="001D3D2C"/>
    <w:rsid w:val="001D630A"/>
    <w:rsid w:val="001D67C7"/>
    <w:rsid w:val="001D6A15"/>
    <w:rsid w:val="001D6B5F"/>
    <w:rsid w:val="001D7B7D"/>
    <w:rsid w:val="001E1CF1"/>
    <w:rsid w:val="001E1D83"/>
    <w:rsid w:val="001E2BEE"/>
    <w:rsid w:val="001E2DFD"/>
    <w:rsid w:val="001E2EA1"/>
    <w:rsid w:val="001E44BF"/>
    <w:rsid w:val="001E4508"/>
    <w:rsid w:val="001E7EAC"/>
    <w:rsid w:val="001F0383"/>
    <w:rsid w:val="001F1037"/>
    <w:rsid w:val="001F208C"/>
    <w:rsid w:val="001F489F"/>
    <w:rsid w:val="001F5103"/>
    <w:rsid w:val="001F5151"/>
    <w:rsid w:val="001F6885"/>
    <w:rsid w:val="001F72F1"/>
    <w:rsid w:val="002012E7"/>
    <w:rsid w:val="002014B0"/>
    <w:rsid w:val="00201E33"/>
    <w:rsid w:val="002025E8"/>
    <w:rsid w:val="002030A1"/>
    <w:rsid w:val="00204681"/>
    <w:rsid w:val="0021308F"/>
    <w:rsid w:val="0021507F"/>
    <w:rsid w:val="00217639"/>
    <w:rsid w:val="002211C5"/>
    <w:rsid w:val="00222491"/>
    <w:rsid w:val="00222EA0"/>
    <w:rsid w:val="0022355D"/>
    <w:rsid w:val="002237A1"/>
    <w:rsid w:val="00223FDB"/>
    <w:rsid w:val="002251EE"/>
    <w:rsid w:val="0022520F"/>
    <w:rsid w:val="002279BD"/>
    <w:rsid w:val="00231F3F"/>
    <w:rsid w:val="002348DC"/>
    <w:rsid w:val="00236E20"/>
    <w:rsid w:val="0024120B"/>
    <w:rsid w:val="00242A4D"/>
    <w:rsid w:val="00245751"/>
    <w:rsid w:val="002471F4"/>
    <w:rsid w:val="00247462"/>
    <w:rsid w:val="00251C3A"/>
    <w:rsid w:val="00252CA9"/>
    <w:rsid w:val="0025444D"/>
    <w:rsid w:val="00255AB5"/>
    <w:rsid w:val="002576AC"/>
    <w:rsid w:val="002603BA"/>
    <w:rsid w:val="00261ADF"/>
    <w:rsid w:val="00263C83"/>
    <w:rsid w:val="00264BB9"/>
    <w:rsid w:val="00265DCD"/>
    <w:rsid w:val="00270A13"/>
    <w:rsid w:val="00270E2F"/>
    <w:rsid w:val="00271CD7"/>
    <w:rsid w:val="0027494A"/>
    <w:rsid w:val="00275AE2"/>
    <w:rsid w:val="00276F28"/>
    <w:rsid w:val="00277CB1"/>
    <w:rsid w:val="00280CDD"/>
    <w:rsid w:val="00281BB3"/>
    <w:rsid w:val="00283899"/>
    <w:rsid w:val="00287732"/>
    <w:rsid w:val="002913B0"/>
    <w:rsid w:val="00291B82"/>
    <w:rsid w:val="00292ACC"/>
    <w:rsid w:val="00297757"/>
    <w:rsid w:val="002A0C3D"/>
    <w:rsid w:val="002A0CDF"/>
    <w:rsid w:val="002A0D24"/>
    <w:rsid w:val="002A178F"/>
    <w:rsid w:val="002A6A83"/>
    <w:rsid w:val="002B30F4"/>
    <w:rsid w:val="002B3D51"/>
    <w:rsid w:val="002B4C95"/>
    <w:rsid w:val="002B5E8A"/>
    <w:rsid w:val="002B76C1"/>
    <w:rsid w:val="002C1F5A"/>
    <w:rsid w:val="002C4911"/>
    <w:rsid w:val="002C4FB3"/>
    <w:rsid w:val="002C56CF"/>
    <w:rsid w:val="002D092F"/>
    <w:rsid w:val="002D19BF"/>
    <w:rsid w:val="002D40A4"/>
    <w:rsid w:val="002D4526"/>
    <w:rsid w:val="002D4CEE"/>
    <w:rsid w:val="002D50FA"/>
    <w:rsid w:val="002D532C"/>
    <w:rsid w:val="002D6F4A"/>
    <w:rsid w:val="002E1FEC"/>
    <w:rsid w:val="002E2125"/>
    <w:rsid w:val="002E29FF"/>
    <w:rsid w:val="002E4A61"/>
    <w:rsid w:val="002F096A"/>
    <w:rsid w:val="002F3D9D"/>
    <w:rsid w:val="0030024E"/>
    <w:rsid w:val="00302357"/>
    <w:rsid w:val="003064A6"/>
    <w:rsid w:val="00307F8A"/>
    <w:rsid w:val="00312554"/>
    <w:rsid w:val="003127C4"/>
    <w:rsid w:val="00316597"/>
    <w:rsid w:val="00317638"/>
    <w:rsid w:val="00320490"/>
    <w:rsid w:val="00321038"/>
    <w:rsid w:val="00321D20"/>
    <w:rsid w:val="003221FC"/>
    <w:rsid w:val="00323C9B"/>
    <w:rsid w:val="003246E1"/>
    <w:rsid w:val="00324BCB"/>
    <w:rsid w:val="00326B26"/>
    <w:rsid w:val="00330C20"/>
    <w:rsid w:val="0033177D"/>
    <w:rsid w:val="003359DD"/>
    <w:rsid w:val="003378DF"/>
    <w:rsid w:val="00340052"/>
    <w:rsid w:val="00341484"/>
    <w:rsid w:val="003415BB"/>
    <w:rsid w:val="00341925"/>
    <w:rsid w:val="00341962"/>
    <w:rsid w:val="003427E6"/>
    <w:rsid w:val="003435E5"/>
    <w:rsid w:val="0034421A"/>
    <w:rsid w:val="00344B5D"/>
    <w:rsid w:val="00345152"/>
    <w:rsid w:val="00345CB0"/>
    <w:rsid w:val="00345D9A"/>
    <w:rsid w:val="00346DB7"/>
    <w:rsid w:val="00350AFA"/>
    <w:rsid w:val="00351298"/>
    <w:rsid w:val="003543AE"/>
    <w:rsid w:val="00354926"/>
    <w:rsid w:val="00354B07"/>
    <w:rsid w:val="0035636C"/>
    <w:rsid w:val="00356682"/>
    <w:rsid w:val="00360BB6"/>
    <w:rsid w:val="00361D00"/>
    <w:rsid w:val="00364260"/>
    <w:rsid w:val="00364676"/>
    <w:rsid w:val="00367450"/>
    <w:rsid w:val="003716E4"/>
    <w:rsid w:val="00375CC3"/>
    <w:rsid w:val="003760D2"/>
    <w:rsid w:val="00376160"/>
    <w:rsid w:val="00377331"/>
    <w:rsid w:val="0038056B"/>
    <w:rsid w:val="0038191F"/>
    <w:rsid w:val="00381CDC"/>
    <w:rsid w:val="003826CA"/>
    <w:rsid w:val="00385DB9"/>
    <w:rsid w:val="00386D56"/>
    <w:rsid w:val="0039069C"/>
    <w:rsid w:val="003909D8"/>
    <w:rsid w:val="003909DE"/>
    <w:rsid w:val="00391365"/>
    <w:rsid w:val="0039261E"/>
    <w:rsid w:val="003935A9"/>
    <w:rsid w:val="003945BC"/>
    <w:rsid w:val="00395376"/>
    <w:rsid w:val="003958FC"/>
    <w:rsid w:val="00395F9D"/>
    <w:rsid w:val="003960D3"/>
    <w:rsid w:val="003961CF"/>
    <w:rsid w:val="003976CB"/>
    <w:rsid w:val="00397E53"/>
    <w:rsid w:val="003A10CC"/>
    <w:rsid w:val="003A1830"/>
    <w:rsid w:val="003A2018"/>
    <w:rsid w:val="003A21B4"/>
    <w:rsid w:val="003A4910"/>
    <w:rsid w:val="003A537D"/>
    <w:rsid w:val="003A6608"/>
    <w:rsid w:val="003A67A0"/>
    <w:rsid w:val="003A79FD"/>
    <w:rsid w:val="003A7EE7"/>
    <w:rsid w:val="003B691C"/>
    <w:rsid w:val="003B788C"/>
    <w:rsid w:val="003C0093"/>
    <w:rsid w:val="003C08B7"/>
    <w:rsid w:val="003C1B0C"/>
    <w:rsid w:val="003C5852"/>
    <w:rsid w:val="003C5A3F"/>
    <w:rsid w:val="003C6E7D"/>
    <w:rsid w:val="003C77F1"/>
    <w:rsid w:val="003D0917"/>
    <w:rsid w:val="003D0EF0"/>
    <w:rsid w:val="003D237C"/>
    <w:rsid w:val="003D2A3A"/>
    <w:rsid w:val="003D353F"/>
    <w:rsid w:val="003D604E"/>
    <w:rsid w:val="003D6DDE"/>
    <w:rsid w:val="003E1A38"/>
    <w:rsid w:val="003E1C5F"/>
    <w:rsid w:val="003E2975"/>
    <w:rsid w:val="003E4964"/>
    <w:rsid w:val="003E4A37"/>
    <w:rsid w:val="003F097E"/>
    <w:rsid w:val="003F2B84"/>
    <w:rsid w:val="003F3A73"/>
    <w:rsid w:val="003F3B1B"/>
    <w:rsid w:val="003F51AE"/>
    <w:rsid w:val="003F5558"/>
    <w:rsid w:val="003F5767"/>
    <w:rsid w:val="003F580D"/>
    <w:rsid w:val="00400BEF"/>
    <w:rsid w:val="00400E8F"/>
    <w:rsid w:val="004057BA"/>
    <w:rsid w:val="00406B7A"/>
    <w:rsid w:val="00406F93"/>
    <w:rsid w:val="00407E6E"/>
    <w:rsid w:val="00412916"/>
    <w:rsid w:val="00413091"/>
    <w:rsid w:val="00416241"/>
    <w:rsid w:val="00417FD0"/>
    <w:rsid w:val="004204AD"/>
    <w:rsid w:val="0042056C"/>
    <w:rsid w:val="00426C20"/>
    <w:rsid w:val="004273DC"/>
    <w:rsid w:val="00430435"/>
    <w:rsid w:val="004312F6"/>
    <w:rsid w:val="00431397"/>
    <w:rsid w:val="00431A6F"/>
    <w:rsid w:val="00432C86"/>
    <w:rsid w:val="00433D9B"/>
    <w:rsid w:val="00434DC6"/>
    <w:rsid w:val="00435302"/>
    <w:rsid w:val="00440709"/>
    <w:rsid w:val="00440ECE"/>
    <w:rsid w:val="00442D0C"/>
    <w:rsid w:val="00442EBC"/>
    <w:rsid w:val="00444C2F"/>
    <w:rsid w:val="00445FE7"/>
    <w:rsid w:val="00446AB3"/>
    <w:rsid w:val="00450D26"/>
    <w:rsid w:val="00451C9B"/>
    <w:rsid w:val="00454DB3"/>
    <w:rsid w:val="00455569"/>
    <w:rsid w:val="0045591A"/>
    <w:rsid w:val="00455C8F"/>
    <w:rsid w:val="00457726"/>
    <w:rsid w:val="00461D61"/>
    <w:rsid w:val="00461F42"/>
    <w:rsid w:val="0046244B"/>
    <w:rsid w:val="00464E97"/>
    <w:rsid w:val="00466F6B"/>
    <w:rsid w:val="00467DE0"/>
    <w:rsid w:val="0047299A"/>
    <w:rsid w:val="004732BB"/>
    <w:rsid w:val="00474853"/>
    <w:rsid w:val="004753C4"/>
    <w:rsid w:val="0047665E"/>
    <w:rsid w:val="00476D82"/>
    <w:rsid w:val="004774F5"/>
    <w:rsid w:val="004811D1"/>
    <w:rsid w:val="00483181"/>
    <w:rsid w:val="00483460"/>
    <w:rsid w:val="00483A0E"/>
    <w:rsid w:val="004842CC"/>
    <w:rsid w:val="00486344"/>
    <w:rsid w:val="00486920"/>
    <w:rsid w:val="004904EE"/>
    <w:rsid w:val="00491426"/>
    <w:rsid w:val="004914F3"/>
    <w:rsid w:val="00491DAE"/>
    <w:rsid w:val="004921F9"/>
    <w:rsid w:val="00492322"/>
    <w:rsid w:val="00492658"/>
    <w:rsid w:val="00493893"/>
    <w:rsid w:val="00495A1D"/>
    <w:rsid w:val="00496FD7"/>
    <w:rsid w:val="004A0F45"/>
    <w:rsid w:val="004A18C2"/>
    <w:rsid w:val="004A303B"/>
    <w:rsid w:val="004A4966"/>
    <w:rsid w:val="004A526C"/>
    <w:rsid w:val="004A6C2D"/>
    <w:rsid w:val="004B0794"/>
    <w:rsid w:val="004B0C81"/>
    <w:rsid w:val="004B0CCF"/>
    <w:rsid w:val="004B383C"/>
    <w:rsid w:val="004C319E"/>
    <w:rsid w:val="004C5749"/>
    <w:rsid w:val="004C6165"/>
    <w:rsid w:val="004C6E09"/>
    <w:rsid w:val="004D05FB"/>
    <w:rsid w:val="004D145A"/>
    <w:rsid w:val="004D1CE8"/>
    <w:rsid w:val="004D1F37"/>
    <w:rsid w:val="004D2A58"/>
    <w:rsid w:val="004D4CAB"/>
    <w:rsid w:val="004D4D98"/>
    <w:rsid w:val="004D5EC5"/>
    <w:rsid w:val="004D691C"/>
    <w:rsid w:val="004D7C0A"/>
    <w:rsid w:val="004E0726"/>
    <w:rsid w:val="004E2AD0"/>
    <w:rsid w:val="004E30F8"/>
    <w:rsid w:val="004E313C"/>
    <w:rsid w:val="004E42EF"/>
    <w:rsid w:val="004E5551"/>
    <w:rsid w:val="004E56EF"/>
    <w:rsid w:val="004E79B5"/>
    <w:rsid w:val="004E7DCA"/>
    <w:rsid w:val="004F1EEE"/>
    <w:rsid w:val="004F5B59"/>
    <w:rsid w:val="004F70A4"/>
    <w:rsid w:val="005018C0"/>
    <w:rsid w:val="005019B7"/>
    <w:rsid w:val="0050200B"/>
    <w:rsid w:val="00502EB6"/>
    <w:rsid w:val="0050505D"/>
    <w:rsid w:val="005069EE"/>
    <w:rsid w:val="00506DD3"/>
    <w:rsid w:val="0050762A"/>
    <w:rsid w:val="005101C4"/>
    <w:rsid w:val="00511CCC"/>
    <w:rsid w:val="0051442F"/>
    <w:rsid w:val="00514A98"/>
    <w:rsid w:val="00515138"/>
    <w:rsid w:val="00517450"/>
    <w:rsid w:val="00521564"/>
    <w:rsid w:val="00522608"/>
    <w:rsid w:val="00523D3A"/>
    <w:rsid w:val="00523D94"/>
    <w:rsid w:val="00523F6B"/>
    <w:rsid w:val="00525FD8"/>
    <w:rsid w:val="0052641F"/>
    <w:rsid w:val="00532EA0"/>
    <w:rsid w:val="005364D6"/>
    <w:rsid w:val="00536DAC"/>
    <w:rsid w:val="00537576"/>
    <w:rsid w:val="0054019A"/>
    <w:rsid w:val="00541BBA"/>
    <w:rsid w:val="005423EA"/>
    <w:rsid w:val="0054376B"/>
    <w:rsid w:val="00544D81"/>
    <w:rsid w:val="00545314"/>
    <w:rsid w:val="00545BF5"/>
    <w:rsid w:val="0054770B"/>
    <w:rsid w:val="00551C64"/>
    <w:rsid w:val="00551F7B"/>
    <w:rsid w:val="00552B34"/>
    <w:rsid w:val="00552E8B"/>
    <w:rsid w:val="0055369A"/>
    <w:rsid w:val="00556B8C"/>
    <w:rsid w:val="00560DEE"/>
    <w:rsid w:val="005629A9"/>
    <w:rsid w:val="00562BAC"/>
    <w:rsid w:val="00563011"/>
    <w:rsid w:val="00563D85"/>
    <w:rsid w:val="00563F23"/>
    <w:rsid w:val="00564F18"/>
    <w:rsid w:val="00566313"/>
    <w:rsid w:val="005669A5"/>
    <w:rsid w:val="00567B86"/>
    <w:rsid w:val="00567B93"/>
    <w:rsid w:val="005712F0"/>
    <w:rsid w:val="00572DD9"/>
    <w:rsid w:val="00573586"/>
    <w:rsid w:val="00574228"/>
    <w:rsid w:val="005765E7"/>
    <w:rsid w:val="0057765B"/>
    <w:rsid w:val="0057787E"/>
    <w:rsid w:val="0058018E"/>
    <w:rsid w:val="00580A75"/>
    <w:rsid w:val="00581943"/>
    <w:rsid w:val="00582301"/>
    <w:rsid w:val="00584213"/>
    <w:rsid w:val="00584A70"/>
    <w:rsid w:val="005862F9"/>
    <w:rsid w:val="00586A1C"/>
    <w:rsid w:val="00590135"/>
    <w:rsid w:val="00590744"/>
    <w:rsid w:val="00593AB6"/>
    <w:rsid w:val="00594971"/>
    <w:rsid w:val="0059614F"/>
    <w:rsid w:val="00597B5B"/>
    <w:rsid w:val="005A0BB8"/>
    <w:rsid w:val="005A14F7"/>
    <w:rsid w:val="005A167C"/>
    <w:rsid w:val="005A1819"/>
    <w:rsid w:val="005A2694"/>
    <w:rsid w:val="005A2EAC"/>
    <w:rsid w:val="005A583C"/>
    <w:rsid w:val="005A59B8"/>
    <w:rsid w:val="005A67AD"/>
    <w:rsid w:val="005A6BFB"/>
    <w:rsid w:val="005B280B"/>
    <w:rsid w:val="005B55D4"/>
    <w:rsid w:val="005C1D8B"/>
    <w:rsid w:val="005C1E84"/>
    <w:rsid w:val="005C3551"/>
    <w:rsid w:val="005C3853"/>
    <w:rsid w:val="005C50F1"/>
    <w:rsid w:val="005C5694"/>
    <w:rsid w:val="005C57ED"/>
    <w:rsid w:val="005C7DF9"/>
    <w:rsid w:val="005D34DC"/>
    <w:rsid w:val="005D43E6"/>
    <w:rsid w:val="005D5048"/>
    <w:rsid w:val="005D7387"/>
    <w:rsid w:val="005D7671"/>
    <w:rsid w:val="005D7A37"/>
    <w:rsid w:val="005E17DB"/>
    <w:rsid w:val="005E2120"/>
    <w:rsid w:val="005E2883"/>
    <w:rsid w:val="005E45C8"/>
    <w:rsid w:val="005E52A2"/>
    <w:rsid w:val="005E54EA"/>
    <w:rsid w:val="005E6053"/>
    <w:rsid w:val="005F2E14"/>
    <w:rsid w:val="005F6481"/>
    <w:rsid w:val="005F7AF9"/>
    <w:rsid w:val="00601FD3"/>
    <w:rsid w:val="00602C41"/>
    <w:rsid w:val="00603023"/>
    <w:rsid w:val="00603C4E"/>
    <w:rsid w:val="0060625C"/>
    <w:rsid w:val="00613AD0"/>
    <w:rsid w:val="00614A24"/>
    <w:rsid w:val="00614E51"/>
    <w:rsid w:val="00616661"/>
    <w:rsid w:val="00617193"/>
    <w:rsid w:val="00617603"/>
    <w:rsid w:val="006209CE"/>
    <w:rsid w:val="00621B55"/>
    <w:rsid w:val="00622B86"/>
    <w:rsid w:val="00622D5E"/>
    <w:rsid w:val="00625D2B"/>
    <w:rsid w:val="006309AE"/>
    <w:rsid w:val="00630D96"/>
    <w:rsid w:val="0063252C"/>
    <w:rsid w:val="0063288E"/>
    <w:rsid w:val="00633197"/>
    <w:rsid w:val="00634EF0"/>
    <w:rsid w:val="00637C16"/>
    <w:rsid w:val="00640CF8"/>
    <w:rsid w:val="00641D2F"/>
    <w:rsid w:val="00641F90"/>
    <w:rsid w:val="0064531B"/>
    <w:rsid w:val="00647661"/>
    <w:rsid w:val="006508F1"/>
    <w:rsid w:val="0065091A"/>
    <w:rsid w:val="006526FC"/>
    <w:rsid w:val="006533E8"/>
    <w:rsid w:val="0065467F"/>
    <w:rsid w:val="00654A90"/>
    <w:rsid w:val="00654FA4"/>
    <w:rsid w:val="00655B7B"/>
    <w:rsid w:val="006563C2"/>
    <w:rsid w:val="0065688C"/>
    <w:rsid w:val="00657D96"/>
    <w:rsid w:val="006610DD"/>
    <w:rsid w:val="006633C6"/>
    <w:rsid w:val="00665006"/>
    <w:rsid w:val="00665C36"/>
    <w:rsid w:val="00665ECC"/>
    <w:rsid w:val="00667022"/>
    <w:rsid w:val="00667474"/>
    <w:rsid w:val="00667673"/>
    <w:rsid w:val="006702FC"/>
    <w:rsid w:val="00670B63"/>
    <w:rsid w:val="00671B03"/>
    <w:rsid w:val="0067374D"/>
    <w:rsid w:val="0067483B"/>
    <w:rsid w:val="0067789A"/>
    <w:rsid w:val="006810F2"/>
    <w:rsid w:val="00681DF6"/>
    <w:rsid w:val="006858AE"/>
    <w:rsid w:val="006871FA"/>
    <w:rsid w:val="00691A94"/>
    <w:rsid w:val="006A1C26"/>
    <w:rsid w:val="006A47C1"/>
    <w:rsid w:val="006A5024"/>
    <w:rsid w:val="006A59E0"/>
    <w:rsid w:val="006A6C50"/>
    <w:rsid w:val="006B056E"/>
    <w:rsid w:val="006B2FD0"/>
    <w:rsid w:val="006B6CB8"/>
    <w:rsid w:val="006C49E9"/>
    <w:rsid w:val="006C5602"/>
    <w:rsid w:val="006C77B9"/>
    <w:rsid w:val="006D1197"/>
    <w:rsid w:val="006D29D3"/>
    <w:rsid w:val="006D2B7A"/>
    <w:rsid w:val="006D2E9E"/>
    <w:rsid w:val="006D3694"/>
    <w:rsid w:val="006D40CB"/>
    <w:rsid w:val="006D4CC1"/>
    <w:rsid w:val="006D7C69"/>
    <w:rsid w:val="006E10EA"/>
    <w:rsid w:val="006E31FB"/>
    <w:rsid w:val="006E524C"/>
    <w:rsid w:val="006E59AC"/>
    <w:rsid w:val="006E6E46"/>
    <w:rsid w:val="006F00BB"/>
    <w:rsid w:val="006F06D8"/>
    <w:rsid w:val="006F0982"/>
    <w:rsid w:val="006F0A0C"/>
    <w:rsid w:val="006F0EE9"/>
    <w:rsid w:val="006F282B"/>
    <w:rsid w:val="006F3A26"/>
    <w:rsid w:val="006F6918"/>
    <w:rsid w:val="006F7BDA"/>
    <w:rsid w:val="00700EAA"/>
    <w:rsid w:val="0070171B"/>
    <w:rsid w:val="00701AB3"/>
    <w:rsid w:val="00703910"/>
    <w:rsid w:val="007055C0"/>
    <w:rsid w:val="00705F72"/>
    <w:rsid w:val="0070719E"/>
    <w:rsid w:val="00707A7B"/>
    <w:rsid w:val="00707C9D"/>
    <w:rsid w:val="0071013E"/>
    <w:rsid w:val="00711333"/>
    <w:rsid w:val="00712CA7"/>
    <w:rsid w:val="007209BD"/>
    <w:rsid w:val="00720E58"/>
    <w:rsid w:val="00720EB5"/>
    <w:rsid w:val="00721750"/>
    <w:rsid w:val="0072268B"/>
    <w:rsid w:val="00724B24"/>
    <w:rsid w:val="00725496"/>
    <w:rsid w:val="00726425"/>
    <w:rsid w:val="0073650C"/>
    <w:rsid w:val="007368C8"/>
    <w:rsid w:val="0073724A"/>
    <w:rsid w:val="00737958"/>
    <w:rsid w:val="00737F9F"/>
    <w:rsid w:val="007407A4"/>
    <w:rsid w:val="00741DAD"/>
    <w:rsid w:val="007432CF"/>
    <w:rsid w:val="00745C2A"/>
    <w:rsid w:val="00745F08"/>
    <w:rsid w:val="00746789"/>
    <w:rsid w:val="0075271D"/>
    <w:rsid w:val="007529B5"/>
    <w:rsid w:val="007537FA"/>
    <w:rsid w:val="007546E8"/>
    <w:rsid w:val="007572F1"/>
    <w:rsid w:val="00760230"/>
    <w:rsid w:val="00762CC9"/>
    <w:rsid w:val="00763590"/>
    <w:rsid w:val="0076425C"/>
    <w:rsid w:val="00764729"/>
    <w:rsid w:val="00765CEF"/>
    <w:rsid w:val="00767307"/>
    <w:rsid w:val="00767A2C"/>
    <w:rsid w:val="0077030B"/>
    <w:rsid w:val="00771924"/>
    <w:rsid w:val="00772ECC"/>
    <w:rsid w:val="00773A46"/>
    <w:rsid w:val="0077497E"/>
    <w:rsid w:val="00775946"/>
    <w:rsid w:val="00776495"/>
    <w:rsid w:val="00780C63"/>
    <w:rsid w:val="0078127E"/>
    <w:rsid w:val="00781907"/>
    <w:rsid w:val="007835EB"/>
    <w:rsid w:val="0078448F"/>
    <w:rsid w:val="0078487E"/>
    <w:rsid w:val="0078586D"/>
    <w:rsid w:val="00790AA4"/>
    <w:rsid w:val="00790B12"/>
    <w:rsid w:val="00791F0D"/>
    <w:rsid w:val="007928D0"/>
    <w:rsid w:val="00792EC8"/>
    <w:rsid w:val="00795138"/>
    <w:rsid w:val="007A05B7"/>
    <w:rsid w:val="007A0B02"/>
    <w:rsid w:val="007A17B9"/>
    <w:rsid w:val="007A1853"/>
    <w:rsid w:val="007A2F1C"/>
    <w:rsid w:val="007A5582"/>
    <w:rsid w:val="007A6837"/>
    <w:rsid w:val="007B08B7"/>
    <w:rsid w:val="007B239C"/>
    <w:rsid w:val="007B3A2A"/>
    <w:rsid w:val="007B484C"/>
    <w:rsid w:val="007B6F95"/>
    <w:rsid w:val="007B72DD"/>
    <w:rsid w:val="007B7A89"/>
    <w:rsid w:val="007B7E44"/>
    <w:rsid w:val="007C018A"/>
    <w:rsid w:val="007C154C"/>
    <w:rsid w:val="007C1A4A"/>
    <w:rsid w:val="007C1C31"/>
    <w:rsid w:val="007C27AB"/>
    <w:rsid w:val="007C2927"/>
    <w:rsid w:val="007C2E10"/>
    <w:rsid w:val="007C4730"/>
    <w:rsid w:val="007C6EFF"/>
    <w:rsid w:val="007D03D3"/>
    <w:rsid w:val="007D0AA2"/>
    <w:rsid w:val="007D31C9"/>
    <w:rsid w:val="007E235A"/>
    <w:rsid w:val="007E374D"/>
    <w:rsid w:val="007E4A90"/>
    <w:rsid w:val="007E4C50"/>
    <w:rsid w:val="007E6A7D"/>
    <w:rsid w:val="007E6D34"/>
    <w:rsid w:val="007E73B7"/>
    <w:rsid w:val="007F41D1"/>
    <w:rsid w:val="007F5032"/>
    <w:rsid w:val="007F5070"/>
    <w:rsid w:val="007F5D68"/>
    <w:rsid w:val="00801BA4"/>
    <w:rsid w:val="00802A1D"/>
    <w:rsid w:val="00802E66"/>
    <w:rsid w:val="008034B6"/>
    <w:rsid w:val="00806F47"/>
    <w:rsid w:val="008070FC"/>
    <w:rsid w:val="00807E08"/>
    <w:rsid w:val="0081165E"/>
    <w:rsid w:val="00811712"/>
    <w:rsid w:val="00811D10"/>
    <w:rsid w:val="00816E45"/>
    <w:rsid w:val="00822FF0"/>
    <w:rsid w:val="00823F3E"/>
    <w:rsid w:val="0082483E"/>
    <w:rsid w:val="00825A54"/>
    <w:rsid w:val="00830603"/>
    <w:rsid w:val="008317A4"/>
    <w:rsid w:val="0083376A"/>
    <w:rsid w:val="00834A7E"/>
    <w:rsid w:val="00834CF2"/>
    <w:rsid w:val="00835C8A"/>
    <w:rsid w:val="008361BF"/>
    <w:rsid w:val="00837774"/>
    <w:rsid w:val="008409B5"/>
    <w:rsid w:val="0084159F"/>
    <w:rsid w:val="00841805"/>
    <w:rsid w:val="008443DF"/>
    <w:rsid w:val="00844C21"/>
    <w:rsid w:val="00844D0F"/>
    <w:rsid w:val="00846AB4"/>
    <w:rsid w:val="008479CD"/>
    <w:rsid w:val="0085043D"/>
    <w:rsid w:val="00851964"/>
    <w:rsid w:val="008551E3"/>
    <w:rsid w:val="00857AD3"/>
    <w:rsid w:val="0086188A"/>
    <w:rsid w:val="00870D04"/>
    <w:rsid w:val="00871A62"/>
    <w:rsid w:val="0087481F"/>
    <w:rsid w:val="00881746"/>
    <w:rsid w:val="00881C36"/>
    <w:rsid w:val="00882287"/>
    <w:rsid w:val="008831C4"/>
    <w:rsid w:val="00884466"/>
    <w:rsid w:val="0088508B"/>
    <w:rsid w:val="008859F9"/>
    <w:rsid w:val="00885FF1"/>
    <w:rsid w:val="0088767F"/>
    <w:rsid w:val="00892AAF"/>
    <w:rsid w:val="008930DA"/>
    <w:rsid w:val="00893860"/>
    <w:rsid w:val="008967B4"/>
    <w:rsid w:val="00896C27"/>
    <w:rsid w:val="008973E3"/>
    <w:rsid w:val="008979F3"/>
    <w:rsid w:val="00897A6B"/>
    <w:rsid w:val="008A12E4"/>
    <w:rsid w:val="008A1BFB"/>
    <w:rsid w:val="008A7F29"/>
    <w:rsid w:val="008B0EAE"/>
    <w:rsid w:val="008B3C9D"/>
    <w:rsid w:val="008B4C45"/>
    <w:rsid w:val="008B5248"/>
    <w:rsid w:val="008B52A6"/>
    <w:rsid w:val="008B6279"/>
    <w:rsid w:val="008B63F8"/>
    <w:rsid w:val="008C1010"/>
    <w:rsid w:val="008C158A"/>
    <w:rsid w:val="008C18A8"/>
    <w:rsid w:val="008C3979"/>
    <w:rsid w:val="008C44D3"/>
    <w:rsid w:val="008C7AFD"/>
    <w:rsid w:val="008C7BBC"/>
    <w:rsid w:val="008D1571"/>
    <w:rsid w:val="008D268A"/>
    <w:rsid w:val="008D2C35"/>
    <w:rsid w:val="008D37AA"/>
    <w:rsid w:val="008D37EF"/>
    <w:rsid w:val="008D53D1"/>
    <w:rsid w:val="008D661B"/>
    <w:rsid w:val="008E06AE"/>
    <w:rsid w:val="008E0EC1"/>
    <w:rsid w:val="008E1882"/>
    <w:rsid w:val="008E2420"/>
    <w:rsid w:val="008E243E"/>
    <w:rsid w:val="008E2BB8"/>
    <w:rsid w:val="008E32F1"/>
    <w:rsid w:val="008E32F3"/>
    <w:rsid w:val="008E6536"/>
    <w:rsid w:val="008E7A7D"/>
    <w:rsid w:val="008F0EBF"/>
    <w:rsid w:val="008F130E"/>
    <w:rsid w:val="008F148A"/>
    <w:rsid w:val="008F37B4"/>
    <w:rsid w:val="008F383F"/>
    <w:rsid w:val="008F4207"/>
    <w:rsid w:val="008F6922"/>
    <w:rsid w:val="00900241"/>
    <w:rsid w:val="00900823"/>
    <w:rsid w:val="00902A8C"/>
    <w:rsid w:val="00903412"/>
    <w:rsid w:val="00904724"/>
    <w:rsid w:val="00904B3F"/>
    <w:rsid w:val="00904F7C"/>
    <w:rsid w:val="00905765"/>
    <w:rsid w:val="00907E71"/>
    <w:rsid w:val="00914357"/>
    <w:rsid w:val="009143CD"/>
    <w:rsid w:val="00915098"/>
    <w:rsid w:val="0093135B"/>
    <w:rsid w:val="00931BC5"/>
    <w:rsid w:val="00932353"/>
    <w:rsid w:val="009327DD"/>
    <w:rsid w:val="00932B83"/>
    <w:rsid w:val="00933E39"/>
    <w:rsid w:val="00942600"/>
    <w:rsid w:val="00942B22"/>
    <w:rsid w:val="0094408F"/>
    <w:rsid w:val="00944AD0"/>
    <w:rsid w:val="009509EA"/>
    <w:rsid w:val="0095147C"/>
    <w:rsid w:val="009535DE"/>
    <w:rsid w:val="0095730B"/>
    <w:rsid w:val="0095767A"/>
    <w:rsid w:val="0096036B"/>
    <w:rsid w:val="0096113E"/>
    <w:rsid w:val="00961F08"/>
    <w:rsid w:val="0096247B"/>
    <w:rsid w:val="00962C15"/>
    <w:rsid w:val="00963600"/>
    <w:rsid w:val="00963A29"/>
    <w:rsid w:val="00963BA9"/>
    <w:rsid w:val="00966AE5"/>
    <w:rsid w:val="00972844"/>
    <w:rsid w:val="00972CB6"/>
    <w:rsid w:val="0097339F"/>
    <w:rsid w:val="00973F0B"/>
    <w:rsid w:val="00974F2D"/>
    <w:rsid w:val="00974FD1"/>
    <w:rsid w:val="00975765"/>
    <w:rsid w:val="00976732"/>
    <w:rsid w:val="00976F42"/>
    <w:rsid w:val="009819CF"/>
    <w:rsid w:val="0098315B"/>
    <w:rsid w:val="009838C2"/>
    <w:rsid w:val="009853B4"/>
    <w:rsid w:val="00985BCB"/>
    <w:rsid w:val="0098641B"/>
    <w:rsid w:val="00987A72"/>
    <w:rsid w:val="00987C2F"/>
    <w:rsid w:val="00990D47"/>
    <w:rsid w:val="0099350A"/>
    <w:rsid w:val="00995D0D"/>
    <w:rsid w:val="00997D59"/>
    <w:rsid w:val="009A0236"/>
    <w:rsid w:val="009A2275"/>
    <w:rsid w:val="009A363A"/>
    <w:rsid w:val="009A74F5"/>
    <w:rsid w:val="009B1A33"/>
    <w:rsid w:val="009B2687"/>
    <w:rsid w:val="009B3292"/>
    <w:rsid w:val="009B6D95"/>
    <w:rsid w:val="009C0237"/>
    <w:rsid w:val="009C0A25"/>
    <w:rsid w:val="009C1158"/>
    <w:rsid w:val="009C1C4D"/>
    <w:rsid w:val="009C3DBE"/>
    <w:rsid w:val="009C5B99"/>
    <w:rsid w:val="009C675E"/>
    <w:rsid w:val="009D05D1"/>
    <w:rsid w:val="009D0A22"/>
    <w:rsid w:val="009D2CB0"/>
    <w:rsid w:val="009D3300"/>
    <w:rsid w:val="009D406B"/>
    <w:rsid w:val="009D47E5"/>
    <w:rsid w:val="009D5F5C"/>
    <w:rsid w:val="009D730B"/>
    <w:rsid w:val="009E01A9"/>
    <w:rsid w:val="009E2954"/>
    <w:rsid w:val="009E5C82"/>
    <w:rsid w:val="009E79AC"/>
    <w:rsid w:val="009F5315"/>
    <w:rsid w:val="009F5973"/>
    <w:rsid w:val="009F6AE9"/>
    <w:rsid w:val="009F6D0A"/>
    <w:rsid w:val="009F76A2"/>
    <w:rsid w:val="00A0061C"/>
    <w:rsid w:val="00A00D88"/>
    <w:rsid w:val="00A03D8D"/>
    <w:rsid w:val="00A03E49"/>
    <w:rsid w:val="00A05472"/>
    <w:rsid w:val="00A05BC5"/>
    <w:rsid w:val="00A060C4"/>
    <w:rsid w:val="00A11079"/>
    <w:rsid w:val="00A11512"/>
    <w:rsid w:val="00A11DF5"/>
    <w:rsid w:val="00A12406"/>
    <w:rsid w:val="00A12563"/>
    <w:rsid w:val="00A13400"/>
    <w:rsid w:val="00A1438E"/>
    <w:rsid w:val="00A15F7B"/>
    <w:rsid w:val="00A164F7"/>
    <w:rsid w:val="00A2206B"/>
    <w:rsid w:val="00A232CA"/>
    <w:rsid w:val="00A240EC"/>
    <w:rsid w:val="00A26193"/>
    <w:rsid w:val="00A27122"/>
    <w:rsid w:val="00A3125F"/>
    <w:rsid w:val="00A335F5"/>
    <w:rsid w:val="00A411AF"/>
    <w:rsid w:val="00A41B0E"/>
    <w:rsid w:val="00A424E6"/>
    <w:rsid w:val="00A461CF"/>
    <w:rsid w:val="00A47D6B"/>
    <w:rsid w:val="00A50167"/>
    <w:rsid w:val="00A50924"/>
    <w:rsid w:val="00A52C71"/>
    <w:rsid w:val="00A53E0A"/>
    <w:rsid w:val="00A55022"/>
    <w:rsid w:val="00A563C1"/>
    <w:rsid w:val="00A600CF"/>
    <w:rsid w:val="00A6076C"/>
    <w:rsid w:val="00A60F76"/>
    <w:rsid w:val="00A622D5"/>
    <w:rsid w:val="00A62646"/>
    <w:rsid w:val="00A63291"/>
    <w:rsid w:val="00A655EA"/>
    <w:rsid w:val="00A65E92"/>
    <w:rsid w:val="00A703BA"/>
    <w:rsid w:val="00A71509"/>
    <w:rsid w:val="00A73490"/>
    <w:rsid w:val="00A74C99"/>
    <w:rsid w:val="00A7543F"/>
    <w:rsid w:val="00A7544C"/>
    <w:rsid w:val="00A75481"/>
    <w:rsid w:val="00A75F78"/>
    <w:rsid w:val="00A769CD"/>
    <w:rsid w:val="00A76C37"/>
    <w:rsid w:val="00A77D80"/>
    <w:rsid w:val="00A82B05"/>
    <w:rsid w:val="00A86EBB"/>
    <w:rsid w:val="00A86F67"/>
    <w:rsid w:val="00A87142"/>
    <w:rsid w:val="00A9080B"/>
    <w:rsid w:val="00A90E38"/>
    <w:rsid w:val="00A917DD"/>
    <w:rsid w:val="00A91C9B"/>
    <w:rsid w:val="00A920EC"/>
    <w:rsid w:val="00A941BC"/>
    <w:rsid w:val="00A9485D"/>
    <w:rsid w:val="00A96058"/>
    <w:rsid w:val="00A9681F"/>
    <w:rsid w:val="00AA19B2"/>
    <w:rsid w:val="00AA1FA9"/>
    <w:rsid w:val="00AA35F4"/>
    <w:rsid w:val="00AA5000"/>
    <w:rsid w:val="00AA55F7"/>
    <w:rsid w:val="00AA6812"/>
    <w:rsid w:val="00AA7F66"/>
    <w:rsid w:val="00AB149F"/>
    <w:rsid w:val="00AB1CBE"/>
    <w:rsid w:val="00AB265B"/>
    <w:rsid w:val="00AB2AA5"/>
    <w:rsid w:val="00AB3C71"/>
    <w:rsid w:val="00AB3DEB"/>
    <w:rsid w:val="00AB4883"/>
    <w:rsid w:val="00AB4F9C"/>
    <w:rsid w:val="00AB5864"/>
    <w:rsid w:val="00AB7065"/>
    <w:rsid w:val="00AC1689"/>
    <w:rsid w:val="00AC2591"/>
    <w:rsid w:val="00AC3B95"/>
    <w:rsid w:val="00AC3DB0"/>
    <w:rsid w:val="00AC4AEC"/>
    <w:rsid w:val="00AC4E1A"/>
    <w:rsid w:val="00AC5866"/>
    <w:rsid w:val="00AC6D81"/>
    <w:rsid w:val="00AC7E0E"/>
    <w:rsid w:val="00AD010F"/>
    <w:rsid w:val="00AD0EDF"/>
    <w:rsid w:val="00AD1B51"/>
    <w:rsid w:val="00AD238C"/>
    <w:rsid w:val="00AD286E"/>
    <w:rsid w:val="00AD4362"/>
    <w:rsid w:val="00AD6841"/>
    <w:rsid w:val="00AD7ABD"/>
    <w:rsid w:val="00AE04A9"/>
    <w:rsid w:val="00AE1CED"/>
    <w:rsid w:val="00AE29BF"/>
    <w:rsid w:val="00AE5308"/>
    <w:rsid w:val="00AE6296"/>
    <w:rsid w:val="00AF0BA1"/>
    <w:rsid w:val="00AF2FEC"/>
    <w:rsid w:val="00AF510D"/>
    <w:rsid w:val="00AF7F4A"/>
    <w:rsid w:val="00B0118F"/>
    <w:rsid w:val="00B01461"/>
    <w:rsid w:val="00B026C9"/>
    <w:rsid w:val="00B0453E"/>
    <w:rsid w:val="00B054EA"/>
    <w:rsid w:val="00B05864"/>
    <w:rsid w:val="00B07ABF"/>
    <w:rsid w:val="00B10120"/>
    <w:rsid w:val="00B12041"/>
    <w:rsid w:val="00B14ACE"/>
    <w:rsid w:val="00B15FFB"/>
    <w:rsid w:val="00B21214"/>
    <w:rsid w:val="00B22D2C"/>
    <w:rsid w:val="00B23814"/>
    <w:rsid w:val="00B23A39"/>
    <w:rsid w:val="00B24B14"/>
    <w:rsid w:val="00B254E4"/>
    <w:rsid w:val="00B30B7A"/>
    <w:rsid w:val="00B34AD1"/>
    <w:rsid w:val="00B357B3"/>
    <w:rsid w:val="00B35980"/>
    <w:rsid w:val="00B36FA7"/>
    <w:rsid w:val="00B40270"/>
    <w:rsid w:val="00B41589"/>
    <w:rsid w:val="00B42B7E"/>
    <w:rsid w:val="00B42C9D"/>
    <w:rsid w:val="00B43CB9"/>
    <w:rsid w:val="00B43E6E"/>
    <w:rsid w:val="00B45E18"/>
    <w:rsid w:val="00B47AB3"/>
    <w:rsid w:val="00B533A8"/>
    <w:rsid w:val="00B54558"/>
    <w:rsid w:val="00B55578"/>
    <w:rsid w:val="00B558A9"/>
    <w:rsid w:val="00B568C6"/>
    <w:rsid w:val="00B571A8"/>
    <w:rsid w:val="00B57E66"/>
    <w:rsid w:val="00B60370"/>
    <w:rsid w:val="00B630FF"/>
    <w:rsid w:val="00B649E7"/>
    <w:rsid w:val="00B6525D"/>
    <w:rsid w:val="00B653A4"/>
    <w:rsid w:val="00B663DF"/>
    <w:rsid w:val="00B6649B"/>
    <w:rsid w:val="00B66A69"/>
    <w:rsid w:val="00B66FFB"/>
    <w:rsid w:val="00B67618"/>
    <w:rsid w:val="00B7021A"/>
    <w:rsid w:val="00B702CC"/>
    <w:rsid w:val="00B70C31"/>
    <w:rsid w:val="00B710BF"/>
    <w:rsid w:val="00B71393"/>
    <w:rsid w:val="00B7307D"/>
    <w:rsid w:val="00B74B24"/>
    <w:rsid w:val="00B7640D"/>
    <w:rsid w:val="00B800FD"/>
    <w:rsid w:val="00B81CDB"/>
    <w:rsid w:val="00B81F7C"/>
    <w:rsid w:val="00B82B55"/>
    <w:rsid w:val="00B83819"/>
    <w:rsid w:val="00B85A6E"/>
    <w:rsid w:val="00B90282"/>
    <w:rsid w:val="00B93FD7"/>
    <w:rsid w:val="00B95659"/>
    <w:rsid w:val="00B958CB"/>
    <w:rsid w:val="00B9714C"/>
    <w:rsid w:val="00B97581"/>
    <w:rsid w:val="00BA4B28"/>
    <w:rsid w:val="00BA60DF"/>
    <w:rsid w:val="00BA6D7A"/>
    <w:rsid w:val="00BB1CF3"/>
    <w:rsid w:val="00BB212F"/>
    <w:rsid w:val="00BB2170"/>
    <w:rsid w:val="00BB7DD2"/>
    <w:rsid w:val="00BC2C28"/>
    <w:rsid w:val="00BC2C29"/>
    <w:rsid w:val="00BC2DBA"/>
    <w:rsid w:val="00BC31C2"/>
    <w:rsid w:val="00BC3D8E"/>
    <w:rsid w:val="00BC4283"/>
    <w:rsid w:val="00BC5ED4"/>
    <w:rsid w:val="00BC6513"/>
    <w:rsid w:val="00BD04C7"/>
    <w:rsid w:val="00BD21F5"/>
    <w:rsid w:val="00BD27A5"/>
    <w:rsid w:val="00BD3218"/>
    <w:rsid w:val="00BD36D2"/>
    <w:rsid w:val="00BD3E14"/>
    <w:rsid w:val="00BD6111"/>
    <w:rsid w:val="00BD763E"/>
    <w:rsid w:val="00BE0A19"/>
    <w:rsid w:val="00BE2951"/>
    <w:rsid w:val="00BE2F77"/>
    <w:rsid w:val="00BE4232"/>
    <w:rsid w:val="00BE4305"/>
    <w:rsid w:val="00BE5304"/>
    <w:rsid w:val="00BE6EDB"/>
    <w:rsid w:val="00BF084F"/>
    <w:rsid w:val="00BF1141"/>
    <w:rsid w:val="00BF1C13"/>
    <w:rsid w:val="00BF4B57"/>
    <w:rsid w:val="00BF60B1"/>
    <w:rsid w:val="00BF67F0"/>
    <w:rsid w:val="00BF7789"/>
    <w:rsid w:val="00C00225"/>
    <w:rsid w:val="00C00465"/>
    <w:rsid w:val="00C024DD"/>
    <w:rsid w:val="00C03940"/>
    <w:rsid w:val="00C0703B"/>
    <w:rsid w:val="00C071D7"/>
    <w:rsid w:val="00C07879"/>
    <w:rsid w:val="00C1068B"/>
    <w:rsid w:val="00C11A6A"/>
    <w:rsid w:val="00C1333C"/>
    <w:rsid w:val="00C1389E"/>
    <w:rsid w:val="00C13B93"/>
    <w:rsid w:val="00C16A0C"/>
    <w:rsid w:val="00C17257"/>
    <w:rsid w:val="00C17B2A"/>
    <w:rsid w:val="00C21CA0"/>
    <w:rsid w:val="00C24CFD"/>
    <w:rsid w:val="00C257DC"/>
    <w:rsid w:val="00C278A7"/>
    <w:rsid w:val="00C27A7F"/>
    <w:rsid w:val="00C306E0"/>
    <w:rsid w:val="00C3096E"/>
    <w:rsid w:val="00C30F3B"/>
    <w:rsid w:val="00C31569"/>
    <w:rsid w:val="00C31DE0"/>
    <w:rsid w:val="00C379E8"/>
    <w:rsid w:val="00C438DC"/>
    <w:rsid w:val="00C448D1"/>
    <w:rsid w:val="00C44B6D"/>
    <w:rsid w:val="00C4727D"/>
    <w:rsid w:val="00C506AA"/>
    <w:rsid w:val="00C5104F"/>
    <w:rsid w:val="00C51C98"/>
    <w:rsid w:val="00C52B03"/>
    <w:rsid w:val="00C52C5C"/>
    <w:rsid w:val="00C56AD0"/>
    <w:rsid w:val="00C57357"/>
    <w:rsid w:val="00C57920"/>
    <w:rsid w:val="00C57AEE"/>
    <w:rsid w:val="00C60187"/>
    <w:rsid w:val="00C60425"/>
    <w:rsid w:val="00C64B88"/>
    <w:rsid w:val="00C64C26"/>
    <w:rsid w:val="00C658F2"/>
    <w:rsid w:val="00C67D49"/>
    <w:rsid w:val="00C70649"/>
    <w:rsid w:val="00C73760"/>
    <w:rsid w:val="00C73C36"/>
    <w:rsid w:val="00C74A92"/>
    <w:rsid w:val="00C74FA5"/>
    <w:rsid w:val="00C7559D"/>
    <w:rsid w:val="00C75789"/>
    <w:rsid w:val="00C77B5D"/>
    <w:rsid w:val="00C80CBA"/>
    <w:rsid w:val="00C83268"/>
    <w:rsid w:val="00C83298"/>
    <w:rsid w:val="00C85E88"/>
    <w:rsid w:val="00C86230"/>
    <w:rsid w:val="00C8698A"/>
    <w:rsid w:val="00C900BF"/>
    <w:rsid w:val="00C902A1"/>
    <w:rsid w:val="00C9184C"/>
    <w:rsid w:val="00C919EB"/>
    <w:rsid w:val="00C93AFB"/>
    <w:rsid w:val="00C96D23"/>
    <w:rsid w:val="00CA1B8B"/>
    <w:rsid w:val="00CA1D72"/>
    <w:rsid w:val="00CA2721"/>
    <w:rsid w:val="00CA29CF"/>
    <w:rsid w:val="00CA460A"/>
    <w:rsid w:val="00CA4EA2"/>
    <w:rsid w:val="00CA641C"/>
    <w:rsid w:val="00CA6CB7"/>
    <w:rsid w:val="00CA7D0E"/>
    <w:rsid w:val="00CB0336"/>
    <w:rsid w:val="00CB0654"/>
    <w:rsid w:val="00CB1C5D"/>
    <w:rsid w:val="00CB74E0"/>
    <w:rsid w:val="00CC1FC5"/>
    <w:rsid w:val="00CC2F09"/>
    <w:rsid w:val="00CC35A9"/>
    <w:rsid w:val="00CC3DFB"/>
    <w:rsid w:val="00CC42AF"/>
    <w:rsid w:val="00CC4A3B"/>
    <w:rsid w:val="00CC5174"/>
    <w:rsid w:val="00CC6F57"/>
    <w:rsid w:val="00CC75D9"/>
    <w:rsid w:val="00CC7682"/>
    <w:rsid w:val="00CC78BC"/>
    <w:rsid w:val="00CD0812"/>
    <w:rsid w:val="00CD118A"/>
    <w:rsid w:val="00CE0977"/>
    <w:rsid w:val="00CE12AD"/>
    <w:rsid w:val="00CE1F78"/>
    <w:rsid w:val="00CE2818"/>
    <w:rsid w:val="00CE3E9D"/>
    <w:rsid w:val="00CE4963"/>
    <w:rsid w:val="00CE4B86"/>
    <w:rsid w:val="00CE54FA"/>
    <w:rsid w:val="00CE5B53"/>
    <w:rsid w:val="00CE74E4"/>
    <w:rsid w:val="00CF2FFC"/>
    <w:rsid w:val="00CF4EFD"/>
    <w:rsid w:val="00CF587E"/>
    <w:rsid w:val="00CF658E"/>
    <w:rsid w:val="00CF6C5C"/>
    <w:rsid w:val="00CF764A"/>
    <w:rsid w:val="00CF79ED"/>
    <w:rsid w:val="00CF7EF9"/>
    <w:rsid w:val="00D0100F"/>
    <w:rsid w:val="00D01E69"/>
    <w:rsid w:val="00D01EB5"/>
    <w:rsid w:val="00D04101"/>
    <w:rsid w:val="00D04B31"/>
    <w:rsid w:val="00D100FF"/>
    <w:rsid w:val="00D10EB2"/>
    <w:rsid w:val="00D1198E"/>
    <w:rsid w:val="00D11A3F"/>
    <w:rsid w:val="00D126DA"/>
    <w:rsid w:val="00D154B1"/>
    <w:rsid w:val="00D15B8A"/>
    <w:rsid w:val="00D2006C"/>
    <w:rsid w:val="00D21F19"/>
    <w:rsid w:val="00D22A9D"/>
    <w:rsid w:val="00D2481A"/>
    <w:rsid w:val="00D267A7"/>
    <w:rsid w:val="00D26979"/>
    <w:rsid w:val="00D277F1"/>
    <w:rsid w:val="00D331F7"/>
    <w:rsid w:val="00D3440F"/>
    <w:rsid w:val="00D3671A"/>
    <w:rsid w:val="00D3684E"/>
    <w:rsid w:val="00D3708F"/>
    <w:rsid w:val="00D37E4E"/>
    <w:rsid w:val="00D4042E"/>
    <w:rsid w:val="00D41528"/>
    <w:rsid w:val="00D416AF"/>
    <w:rsid w:val="00D41A69"/>
    <w:rsid w:val="00D41BE6"/>
    <w:rsid w:val="00D432DA"/>
    <w:rsid w:val="00D45139"/>
    <w:rsid w:val="00D45B30"/>
    <w:rsid w:val="00D476A8"/>
    <w:rsid w:val="00D50B36"/>
    <w:rsid w:val="00D51233"/>
    <w:rsid w:val="00D52AEF"/>
    <w:rsid w:val="00D55392"/>
    <w:rsid w:val="00D55F42"/>
    <w:rsid w:val="00D57284"/>
    <w:rsid w:val="00D61B65"/>
    <w:rsid w:val="00D63FBF"/>
    <w:rsid w:val="00D6556E"/>
    <w:rsid w:val="00D65DFC"/>
    <w:rsid w:val="00D670EF"/>
    <w:rsid w:val="00D67AC3"/>
    <w:rsid w:val="00D67B1B"/>
    <w:rsid w:val="00D70C8C"/>
    <w:rsid w:val="00D7126C"/>
    <w:rsid w:val="00D71873"/>
    <w:rsid w:val="00D71D68"/>
    <w:rsid w:val="00D724B9"/>
    <w:rsid w:val="00D73EEA"/>
    <w:rsid w:val="00D7518F"/>
    <w:rsid w:val="00D75862"/>
    <w:rsid w:val="00D770BF"/>
    <w:rsid w:val="00D80F00"/>
    <w:rsid w:val="00D81687"/>
    <w:rsid w:val="00D81EA8"/>
    <w:rsid w:val="00D82100"/>
    <w:rsid w:val="00D82CDB"/>
    <w:rsid w:val="00D84B1B"/>
    <w:rsid w:val="00D8588B"/>
    <w:rsid w:val="00D8771A"/>
    <w:rsid w:val="00D901C7"/>
    <w:rsid w:val="00D90AFE"/>
    <w:rsid w:val="00D91133"/>
    <w:rsid w:val="00D922C7"/>
    <w:rsid w:val="00D9377D"/>
    <w:rsid w:val="00D960FE"/>
    <w:rsid w:val="00D96231"/>
    <w:rsid w:val="00D96DA2"/>
    <w:rsid w:val="00DA19D1"/>
    <w:rsid w:val="00DA433D"/>
    <w:rsid w:val="00DA5169"/>
    <w:rsid w:val="00DA5853"/>
    <w:rsid w:val="00DA6C71"/>
    <w:rsid w:val="00DB1070"/>
    <w:rsid w:val="00DB2EB4"/>
    <w:rsid w:val="00DB6F9E"/>
    <w:rsid w:val="00DB7A28"/>
    <w:rsid w:val="00DC179C"/>
    <w:rsid w:val="00DC30FB"/>
    <w:rsid w:val="00DC3691"/>
    <w:rsid w:val="00DC506F"/>
    <w:rsid w:val="00DC63FD"/>
    <w:rsid w:val="00DD008C"/>
    <w:rsid w:val="00DD254E"/>
    <w:rsid w:val="00DD2816"/>
    <w:rsid w:val="00DD52A0"/>
    <w:rsid w:val="00DD63C7"/>
    <w:rsid w:val="00DD6745"/>
    <w:rsid w:val="00DD7A70"/>
    <w:rsid w:val="00DD7E1C"/>
    <w:rsid w:val="00DE06CD"/>
    <w:rsid w:val="00DE15B0"/>
    <w:rsid w:val="00DE33AE"/>
    <w:rsid w:val="00DF33ED"/>
    <w:rsid w:val="00DF5522"/>
    <w:rsid w:val="00DF5DD0"/>
    <w:rsid w:val="00DF748D"/>
    <w:rsid w:val="00E00102"/>
    <w:rsid w:val="00E01F8A"/>
    <w:rsid w:val="00E03EAD"/>
    <w:rsid w:val="00E05018"/>
    <w:rsid w:val="00E052C4"/>
    <w:rsid w:val="00E067C9"/>
    <w:rsid w:val="00E0691E"/>
    <w:rsid w:val="00E072A6"/>
    <w:rsid w:val="00E07780"/>
    <w:rsid w:val="00E10711"/>
    <w:rsid w:val="00E10F72"/>
    <w:rsid w:val="00E1147B"/>
    <w:rsid w:val="00E132D7"/>
    <w:rsid w:val="00E14E2D"/>
    <w:rsid w:val="00E15078"/>
    <w:rsid w:val="00E15169"/>
    <w:rsid w:val="00E17160"/>
    <w:rsid w:val="00E17638"/>
    <w:rsid w:val="00E210CE"/>
    <w:rsid w:val="00E21693"/>
    <w:rsid w:val="00E2378D"/>
    <w:rsid w:val="00E23ADC"/>
    <w:rsid w:val="00E23E2C"/>
    <w:rsid w:val="00E2665B"/>
    <w:rsid w:val="00E30D6F"/>
    <w:rsid w:val="00E31451"/>
    <w:rsid w:val="00E317A7"/>
    <w:rsid w:val="00E363F5"/>
    <w:rsid w:val="00E443C3"/>
    <w:rsid w:val="00E457A5"/>
    <w:rsid w:val="00E45E7E"/>
    <w:rsid w:val="00E47406"/>
    <w:rsid w:val="00E4753A"/>
    <w:rsid w:val="00E50221"/>
    <w:rsid w:val="00E504E1"/>
    <w:rsid w:val="00E5075D"/>
    <w:rsid w:val="00E50C29"/>
    <w:rsid w:val="00E545A8"/>
    <w:rsid w:val="00E54829"/>
    <w:rsid w:val="00E56303"/>
    <w:rsid w:val="00E5646C"/>
    <w:rsid w:val="00E608F6"/>
    <w:rsid w:val="00E60CDF"/>
    <w:rsid w:val="00E61CD6"/>
    <w:rsid w:val="00E6394B"/>
    <w:rsid w:val="00E70043"/>
    <w:rsid w:val="00E70B49"/>
    <w:rsid w:val="00E7334F"/>
    <w:rsid w:val="00E7779B"/>
    <w:rsid w:val="00E77EF0"/>
    <w:rsid w:val="00E81EA1"/>
    <w:rsid w:val="00E82A65"/>
    <w:rsid w:val="00E83346"/>
    <w:rsid w:val="00E84A37"/>
    <w:rsid w:val="00E85045"/>
    <w:rsid w:val="00E85500"/>
    <w:rsid w:val="00E861A9"/>
    <w:rsid w:val="00E86480"/>
    <w:rsid w:val="00E8793D"/>
    <w:rsid w:val="00E879C6"/>
    <w:rsid w:val="00E87EE2"/>
    <w:rsid w:val="00E913DE"/>
    <w:rsid w:val="00E95E6D"/>
    <w:rsid w:val="00E9724C"/>
    <w:rsid w:val="00EA0C3C"/>
    <w:rsid w:val="00EA1414"/>
    <w:rsid w:val="00EA33FF"/>
    <w:rsid w:val="00EA3B8F"/>
    <w:rsid w:val="00EA507E"/>
    <w:rsid w:val="00EA515D"/>
    <w:rsid w:val="00EA5834"/>
    <w:rsid w:val="00EA5C44"/>
    <w:rsid w:val="00EA62B0"/>
    <w:rsid w:val="00EA68C0"/>
    <w:rsid w:val="00EA6C31"/>
    <w:rsid w:val="00EA6D54"/>
    <w:rsid w:val="00EB0C96"/>
    <w:rsid w:val="00EB0D23"/>
    <w:rsid w:val="00EB1675"/>
    <w:rsid w:val="00EB3BB6"/>
    <w:rsid w:val="00EB5440"/>
    <w:rsid w:val="00EB59D3"/>
    <w:rsid w:val="00EC125B"/>
    <w:rsid w:val="00EC2194"/>
    <w:rsid w:val="00EC3763"/>
    <w:rsid w:val="00EC6B87"/>
    <w:rsid w:val="00ED017C"/>
    <w:rsid w:val="00ED2B33"/>
    <w:rsid w:val="00ED3F92"/>
    <w:rsid w:val="00ED62C4"/>
    <w:rsid w:val="00ED7381"/>
    <w:rsid w:val="00ED7DD4"/>
    <w:rsid w:val="00EE0F6A"/>
    <w:rsid w:val="00EE36A6"/>
    <w:rsid w:val="00EE4AF4"/>
    <w:rsid w:val="00EF0422"/>
    <w:rsid w:val="00EF1255"/>
    <w:rsid w:val="00EF4694"/>
    <w:rsid w:val="00EF4930"/>
    <w:rsid w:val="00EF6566"/>
    <w:rsid w:val="00EF6D7A"/>
    <w:rsid w:val="00EF75C8"/>
    <w:rsid w:val="00EF772C"/>
    <w:rsid w:val="00F004AB"/>
    <w:rsid w:val="00F006C9"/>
    <w:rsid w:val="00F00D5E"/>
    <w:rsid w:val="00F01668"/>
    <w:rsid w:val="00F056D3"/>
    <w:rsid w:val="00F06156"/>
    <w:rsid w:val="00F07A52"/>
    <w:rsid w:val="00F11C23"/>
    <w:rsid w:val="00F11D24"/>
    <w:rsid w:val="00F11DC3"/>
    <w:rsid w:val="00F134FE"/>
    <w:rsid w:val="00F13DCF"/>
    <w:rsid w:val="00F14F53"/>
    <w:rsid w:val="00F17794"/>
    <w:rsid w:val="00F2052D"/>
    <w:rsid w:val="00F227E5"/>
    <w:rsid w:val="00F23A9C"/>
    <w:rsid w:val="00F24480"/>
    <w:rsid w:val="00F24B42"/>
    <w:rsid w:val="00F24DE3"/>
    <w:rsid w:val="00F2516C"/>
    <w:rsid w:val="00F25D26"/>
    <w:rsid w:val="00F31D83"/>
    <w:rsid w:val="00F325AF"/>
    <w:rsid w:val="00F32F41"/>
    <w:rsid w:val="00F3363D"/>
    <w:rsid w:val="00F339A8"/>
    <w:rsid w:val="00F33BAC"/>
    <w:rsid w:val="00F3606A"/>
    <w:rsid w:val="00F37C7A"/>
    <w:rsid w:val="00F40FBE"/>
    <w:rsid w:val="00F43411"/>
    <w:rsid w:val="00F43AC9"/>
    <w:rsid w:val="00F45381"/>
    <w:rsid w:val="00F458DC"/>
    <w:rsid w:val="00F460DB"/>
    <w:rsid w:val="00F46604"/>
    <w:rsid w:val="00F466A0"/>
    <w:rsid w:val="00F46B05"/>
    <w:rsid w:val="00F47EA8"/>
    <w:rsid w:val="00F50998"/>
    <w:rsid w:val="00F50B84"/>
    <w:rsid w:val="00F50FDB"/>
    <w:rsid w:val="00F519CA"/>
    <w:rsid w:val="00F530BE"/>
    <w:rsid w:val="00F535A8"/>
    <w:rsid w:val="00F54078"/>
    <w:rsid w:val="00F55D48"/>
    <w:rsid w:val="00F569DD"/>
    <w:rsid w:val="00F603AC"/>
    <w:rsid w:val="00F61247"/>
    <w:rsid w:val="00F6286C"/>
    <w:rsid w:val="00F63EF1"/>
    <w:rsid w:val="00F66EC2"/>
    <w:rsid w:val="00F702D5"/>
    <w:rsid w:val="00F70602"/>
    <w:rsid w:val="00F72767"/>
    <w:rsid w:val="00F80D3E"/>
    <w:rsid w:val="00F84162"/>
    <w:rsid w:val="00F86A13"/>
    <w:rsid w:val="00F922C4"/>
    <w:rsid w:val="00F93F66"/>
    <w:rsid w:val="00F94E79"/>
    <w:rsid w:val="00F95E45"/>
    <w:rsid w:val="00F95F90"/>
    <w:rsid w:val="00F96932"/>
    <w:rsid w:val="00F96E6F"/>
    <w:rsid w:val="00FA038D"/>
    <w:rsid w:val="00FA1C53"/>
    <w:rsid w:val="00FA38A4"/>
    <w:rsid w:val="00FA3C0D"/>
    <w:rsid w:val="00FA534C"/>
    <w:rsid w:val="00FA6EE0"/>
    <w:rsid w:val="00FA74B7"/>
    <w:rsid w:val="00FB0D1E"/>
    <w:rsid w:val="00FB1230"/>
    <w:rsid w:val="00FB2E54"/>
    <w:rsid w:val="00FB38FA"/>
    <w:rsid w:val="00FB3BDE"/>
    <w:rsid w:val="00FB6623"/>
    <w:rsid w:val="00FC1E30"/>
    <w:rsid w:val="00FC4C31"/>
    <w:rsid w:val="00FC776B"/>
    <w:rsid w:val="00FC7917"/>
    <w:rsid w:val="00FD0BED"/>
    <w:rsid w:val="00FD1FAB"/>
    <w:rsid w:val="00FD41F3"/>
    <w:rsid w:val="00FD567F"/>
    <w:rsid w:val="00FD5F01"/>
    <w:rsid w:val="00FE18D1"/>
    <w:rsid w:val="00FE3BCB"/>
    <w:rsid w:val="00FE4C43"/>
    <w:rsid w:val="00FE64ED"/>
    <w:rsid w:val="00FF0744"/>
    <w:rsid w:val="00FF1460"/>
    <w:rsid w:val="00FF26E7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  <o:rules v:ext="edit">
        <o:r id="V:Rule12" type="connector" idref="#_x0000_s1038"/>
        <o:r id="V:Rule13" type="connector" idref="#_x0000_s1039"/>
        <o:r id="V:Rule14" type="connector" idref="#_x0000_s1049"/>
        <o:r id="V:Rule15" type="connector" idref="#_x0000_s1047"/>
        <o:r id="V:Rule16" type="connector" idref="#_x0000_s1035"/>
        <o:r id="V:Rule17" type="connector" idref="#_x0000_s1036"/>
        <o:r id="V:Rule18" type="connector" idref="#_x0000_s1042"/>
        <o:r id="V:Rule19" type="connector" idref="#_x0000_s1043"/>
        <o:r id="V:Rule20" type="connector" idref="#_x0000_s1040"/>
        <o:r id="V:Rule21" type="connector" idref="#_x0000_s1041"/>
        <o:r id="V:Rule2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776B"/>
    <w:pPr>
      <w:keepNext/>
      <w:spacing w:after="0" w:line="240" w:lineRule="auto"/>
      <w:jc w:val="both"/>
      <w:outlineLvl w:val="0"/>
    </w:pPr>
    <w:rPr>
      <w:rFonts w:ascii="Book Antiqua" w:eastAsia="Times New Roman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D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72C"/>
    <w:pPr>
      <w:ind w:left="720"/>
      <w:contextualSpacing/>
    </w:pPr>
  </w:style>
  <w:style w:type="table" w:styleId="TableGrid">
    <w:name w:val="Table Grid"/>
    <w:basedOn w:val="TableNormal"/>
    <w:uiPriority w:val="99"/>
    <w:rsid w:val="002A6A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C776B"/>
    <w:rPr>
      <w:rFonts w:ascii="Book Antiqua" w:eastAsia="Times New Roman" w:hAnsi="Book Antiqu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C776B"/>
    <w:pPr>
      <w:spacing w:after="0" w:line="240" w:lineRule="auto"/>
      <w:jc w:val="center"/>
    </w:pPr>
    <w:rPr>
      <w:rFonts w:ascii="Book Antiqua" w:eastAsia="Times New Roman" w:hAnsi="Book Antiqu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C776B"/>
    <w:rPr>
      <w:rFonts w:ascii="Book Antiqua" w:eastAsia="Times New Roman" w:hAnsi="Book Antiqua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A86F67"/>
    <w:pPr>
      <w:spacing w:after="0" w:line="480" w:lineRule="auto"/>
      <w:ind w:left="37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86F6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42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E5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54FA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E504E1"/>
  </w:style>
  <w:style w:type="table" w:styleId="MediumShading1-Accent5">
    <w:name w:val="Medium Shading 1 Accent 5"/>
    <w:basedOn w:val="TableNormal"/>
    <w:uiPriority w:val="63"/>
    <w:rsid w:val="00060F0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60F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060F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FBAD-90CE-4A95-B442-243521EE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3pod-cyber-cafe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law4113</dc:creator>
  <cp:lastModifiedBy>user</cp:lastModifiedBy>
  <cp:revision>25</cp:revision>
  <cp:lastPrinted>2014-07-15T00:56:00Z</cp:lastPrinted>
  <dcterms:created xsi:type="dcterms:W3CDTF">2014-07-01T19:24:00Z</dcterms:created>
  <dcterms:modified xsi:type="dcterms:W3CDTF">2014-07-23T06:53:00Z</dcterms:modified>
</cp:coreProperties>
</file>