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F8" w:rsidRPr="007239F8" w:rsidRDefault="00A236E1" w:rsidP="007239F8">
      <w:pPr>
        <w:pStyle w:val="ListParagraph"/>
        <w:tabs>
          <w:tab w:val="left" w:pos="851"/>
          <w:tab w:val="left" w:pos="1701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B4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239F8" w:rsidRPr="00FC2B45" w:rsidRDefault="007239F8" w:rsidP="000A0922">
      <w:pPr>
        <w:pStyle w:val="ListParagraph"/>
        <w:tabs>
          <w:tab w:val="left" w:pos="851"/>
          <w:tab w:val="left" w:pos="1701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39F8" w:rsidRPr="00FC2B45" w:rsidRDefault="007239F8" w:rsidP="000A0922">
      <w:pPr>
        <w:pStyle w:val="ListParagraph"/>
        <w:tabs>
          <w:tab w:val="left" w:pos="851"/>
          <w:tab w:val="left" w:pos="1701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2B45">
        <w:rPr>
          <w:rFonts w:ascii="Times New Roman" w:hAnsi="Times New Roman" w:cs="Times New Roman"/>
          <w:sz w:val="24"/>
          <w:szCs w:val="24"/>
        </w:rPr>
        <w:t xml:space="preserve">Anonim,  2005. </w:t>
      </w:r>
      <w:r w:rsidRPr="00FC2B45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 w:rsidRPr="00FC2B45">
        <w:rPr>
          <w:rFonts w:ascii="Times New Roman" w:hAnsi="Times New Roman" w:cs="Times New Roman"/>
          <w:sz w:val="24"/>
          <w:szCs w:val="24"/>
        </w:rPr>
        <w:t>. Jakarta: Balai Pustaka.</w:t>
      </w:r>
    </w:p>
    <w:p w:rsidR="007239F8" w:rsidRDefault="007239F8" w:rsidP="000A0922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FC2B45">
        <w:rPr>
          <w:rFonts w:ascii="Times New Roman" w:hAnsi="Times New Roman" w:cs="Times New Roman"/>
          <w:sz w:val="24"/>
          <w:szCs w:val="24"/>
        </w:rPr>
        <w:t xml:space="preserve">Anwar. 2004. </w:t>
      </w:r>
      <w:r w:rsidRPr="00FC2B45">
        <w:rPr>
          <w:rFonts w:ascii="Times New Roman" w:hAnsi="Times New Roman" w:cs="Times New Roman"/>
          <w:i/>
          <w:sz w:val="24"/>
          <w:szCs w:val="24"/>
        </w:rPr>
        <w:t>Pendidikan Kecakapan Hidup (Life Skill Education).</w:t>
      </w:r>
      <w:r w:rsidRPr="00FC2B45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8925AF" w:rsidRDefault="008925AF" w:rsidP="000A0922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7239F8" w:rsidRPr="00FC2B45" w:rsidRDefault="007239F8" w:rsidP="000A0922">
      <w:pPr>
        <w:pStyle w:val="ListParagraph"/>
        <w:tabs>
          <w:tab w:val="left" w:pos="851"/>
          <w:tab w:val="left" w:pos="1701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2B45">
        <w:rPr>
          <w:rFonts w:ascii="Times New Roman" w:hAnsi="Times New Roman" w:cs="Times New Roman"/>
          <w:sz w:val="24"/>
          <w:szCs w:val="24"/>
        </w:rPr>
        <w:t xml:space="preserve">Arif, Zainuddin. 1986. </w:t>
      </w:r>
      <w:r w:rsidRPr="00FC2B45">
        <w:rPr>
          <w:rFonts w:ascii="Times New Roman" w:hAnsi="Times New Roman" w:cs="Times New Roman"/>
          <w:i/>
          <w:sz w:val="24"/>
          <w:szCs w:val="24"/>
        </w:rPr>
        <w:t xml:space="preserve">Pengembangan Program Latihan. </w:t>
      </w:r>
      <w:r w:rsidRPr="00FC2B45">
        <w:rPr>
          <w:rFonts w:ascii="Times New Roman" w:hAnsi="Times New Roman" w:cs="Times New Roman"/>
          <w:sz w:val="24"/>
          <w:szCs w:val="24"/>
        </w:rPr>
        <w:t>Jakarta: Karunika.</w:t>
      </w:r>
    </w:p>
    <w:p w:rsidR="007239F8" w:rsidRPr="00FC2B45" w:rsidRDefault="007239F8" w:rsidP="000A0922">
      <w:pPr>
        <w:pStyle w:val="ListParagraph"/>
        <w:tabs>
          <w:tab w:val="left" w:pos="851"/>
          <w:tab w:val="left" w:pos="1701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2B45">
        <w:rPr>
          <w:rFonts w:ascii="Times New Roman" w:hAnsi="Times New Roman" w:cs="Times New Roman"/>
          <w:sz w:val="24"/>
          <w:szCs w:val="24"/>
        </w:rPr>
        <w:t>Astuti Ambar. 2001.</w:t>
      </w:r>
      <w:r w:rsidRPr="00FC2B45">
        <w:rPr>
          <w:rFonts w:ascii="Times New Roman" w:hAnsi="Times New Roman" w:cs="Times New Roman"/>
          <w:i/>
          <w:sz w:val="24"/>
          <w:szCs w:val="24"/>
        </w:rPr>
        <w:t xml:space="preserve"> Pengetahuan Keramik. </w:t>
      </w:r>
      <w:r w:rsidRPr="00FC2B45">
        <w:rPr>
          <w:rFonts w:ascii="Times New Roman" w:hAnsi="Times New Roman" w:cs="Times New Roman"/>
          <w:sz w:val="24"/>
          <w:szCs w:val="24"/>
        </w:rPr>
        <w:t>Yogyakarta: UGM Press.</w:t>
      </w:r>
    </w:p>
    <w:p w:rsidR="007239F8" w:rsidRDefault="007239F8" w:rsidP="000A0922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FC2B45">
        <w:rPr>
          <w:rFonts w:ascii="Times New Roman" w:hAnsi="Times New Roman" w:cs="Times New Roman"/>
          <w:sz w:val="24"/>
          <w:szCs w:val="24"/>
        </w:rPr>
        <w:t xml:space="preserve">Basuki. 2000. </w:t>
      </w:r>
      <w:r w:rsidRPr="00FC2B45">
        <w:rPr>
          <w:rFonts w:ascii="Times New Roman" w:hAnsi="Times New Roman" w:cs="Times New Roman"/>
          <w:i/>
          <w:sz w:val="24"/>
          <w:szCs w:val="24"/>
        </w:rPr>
        <w:t xml:space="preserve">Bahan Perekat Sintetis dalam Pembuatan Barang Keramik. </w:t>
      </w:r>
      <w:r w:rsidRPr="00FC2B45">
        <w:rPr>
          <w:rFonts w:ascii="Times New Roman" w:hAnsi="Times New Roman" w:cs="Times New Roman"/>
          <w:sz w:val="24"/>
          <w:szCs w:val="24"/>
        </w:rPr>
        <w:t>Jakarta: Balai Pustaka.</w:t>
      </w:r>
    </w:p>
    <w:p w:rsidR="008925AF" w:rsidRDefault="008925AF" w:rsidP="000A0922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7239F8" w:rsidRPr="00FC2B45" w:rsidRDefault="007239F8" w:rsidP="000A0922">
      <w:pPr>
        <w:pStyle w:val="ListParagraph"/>
        <w:tabs>
          <w:tab w:val="left" w:pos="851"/>
          <w:tab w:val="left" w:pos="1701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2B45">
        <w:rPr>
          <w:rFonts w:ascii="Times New Roman" w:hAnsi="Times New Roman" w:cs="Times New Roman"/>
          <w:sz w:val="24"/>
          <w:szCs w:val="24"/>
        </w:rPr>
        <w:t xml:space="preserve">BPS Kelurahan. 2010. </w:t>
      </w:r>
      <w:r w:rsidRPr="00FC2B45">
        <w:rPr>
          <w:rFonts w:ascii="Times New Roman" w:hAnsi="Times New Roman" w:cs="Times New Roman"/>
          <w:i/>
          <w:sz w:val="24"/>
          <w:szCs w:val="24"/>
        </w:rPr>
        <w:t xml:space="preserve">Data Dasar Profil Kelurahan Takalar. </w:t>
      </w:r>
      <w:r w:rsidRPr="00FC2B45">
        <w:rPr>
          <w:rFonts w:ascii="Times New Roman" w:hAnsi="Times New Roman" w:cs="Times New Roman"/>
          <w:sz w:val="24"/>
          <w:szCs w:val="24"/>
        </w:rPr>
        <w:t>Takalar.</w:t>
      </w:r>
    </w:p>
    <w:p w:rsidR="007239F8" w:rsidRDefault="007239F8" w:rsidP="000A0922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FC2B45">
        <w:rPr>
          <w:rFonts w:ascii="Times New Roman" w:hAnsi="Times New Roman" w:cs="Times New Roman"/>
          <w:sz w:val="24"/>
          <w:szCs w:val="24"/>
        </w:rPr>
        <w:t xml:space="preserve">Imron, Ali. 2002. </w:t>
      </w:r>
      <w:r w:rsidRPr="00FC2B45">
        <w:rPr>
          <w:rFonts w:ascii="Times New Roman" w:hAnsi="Times New Roman" w:cs="Times New Roman"/>
          <w:i/>
          <w:sz w:val="24"/>
          <w:szCs w:val="24"/>
        </w:rPr>
        <w:t xml:space="preserve">Kebijaksanaan Pendidikan di Indonesia,Proses, Produk dan Masa Depannya. </w:t>
      </w:r>
      <w:r w:rsidRPr="00FC2B45">
        <w:rPr>
          <w:rFonts w:ascii="Times New Roman" w:hAnsi="Times New Roman" w:cs="Times New Roman"/>
          <w:sz w:val="24"/>
          <w:szCs w:val="24"/>
        </w:rPr>
        <w:t>Jakarta:Bumi Aksara.</w:t>
      </w:r>
    </w:p>
    <w:p w:rsidR="008E5FE6" w:rsidRPr="00FE274A" w:rsidRDefault="008E5FE6" w:rsidP="00FE2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FE6" w:rsidRPr="008E5FE6" w:rsidRDefault="008E5FE6" w:rsidP="008E5FE6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30798D">
        <w:rPr>
          <w:rFonts w:ascii="Times New Roman" w:hAnsi="Times New Roman" w:cs="Times New Roman"/>
          <w:sz w:val="24"/>
          <w:szCs w:val="24"/>
        </w:rPr>
        <w:t xml:space="preserve">Lexy J. Moleong. 1995. </w:t>
      </w:r>
      <w:r w:rsidRPr="0030798D">
        <w:rPr>
          <w:rFonts w:ascii="Times New Roman" w:hAnsi="Times New Roman" w:cs="Times New Roman"/>
          <w:i/>
          <w:iCs/>
          <w:sz w:val="24"/>
          <w:szCs w:val="24"/>
        </w:rPr>
        <w:t>Metodologi Penelitian Kuali</w:t>
      </w:r>
      <w:r w:rsidRPr="0030798D">
        <w:rPr>
          <w:rFonts w:ascii="Times New Roman" w:hAnsi="Times New Roman" w:cs="Times New Roman"/>
          <w:sz w:val="24"/>
          <w:szCs w:val="24"/>
        </w:rPr>
        <w:t>tatif. Bandung : PT. Remaja</w:t>
      </w:r>
      <w:r>
        <w:rPr>
          <w:rFonts w:ascii="Times New Roman" w:hAnsi="Times New Roman" w:cs="Times New Roman"/>
          <w:sz w:val="24"/>
          <w:szCs w:val="24"/>
        </w:rPr>
        <w:t>. Rosdakarya:</w:t>
      </w:r>
      <w:r w:rsidRPr="008E5FE6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7239F8" w:rsidRDefault="007239F8" w:rsidP="000A0922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7239F8" w:rsidRDefault="007239F8" w:rsidP="000A0922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FC2B45">
        <w:rPr>
          <w:rFonts w:ascii="Times New Roman" w:hAnsi="Times New Roman" w:cs="Times New Roman"/>
          <w:sz w:val="24"/>
          <w:szCs w:val="24"/>
        </w:rPr>
        <w:t xml:space="preserve">Liunir. 2006. </w:t>
      </w:r>
      <w:r w:rsidRPr="00FC2B45">
        <w:rPr>
          <w:rFonts w:ascii="Times New Roman" w:hAnsi="Times New Roman" w:cs="Times New Roman"/>
          <w:i/>
          <w:sz w:val="24"/>
          <w:szCs w:val="24"/>
        </w:rPr>
        <w:t>Evaluasi Program Pendidikan Keterampilan Kerumahtanggaan dan Kepariwisataan,</w:t>
      </w:r>
      <w:r w:rsidRPr="00FC2B45">
        <w:rPr>
          <w:rFonts w:ascii="Times New Roman" w:hAnsi="Times New Roman" w:cs="Times New Roman"/>
          <w:sz w:val="24"/>
          <w:szCs w:val="24"/>
        </w:rPr>
        <w:t xml:space="preserve">(online). </w:t>
      </w:r>
      <w:r w:rsidRPr="00FC2B45">
        <w:rPr>
          <w:rFonts w:ascii="Times New Roman" w:hAnsi="Times New Roman" w:cs="Times New Roman"/>
          <w:sz w:val="24"/>
          <w:szCs w:val="24"/>
          <w:u w:val="single"/>
        </w:rPr>
        <w:t>http://scribd/artikel/pendidikan.liunir.id</w:t>
      </w:r>
      <w:r w:rsidRPr="00FC2B45">
        <w:rPr>
          <w:rFonts w:ascii="Times New Roman" w:hAnsi="Times New Roman" w:cs="Times New Roman"/>
          <w:sz w:val="24"/>
          <w:szCs w:val="24"/>
        </w:rPr>
        <w:t xml:space="preserve"> (diakses 21 februari 2011).</w:t>
      </w:r>
    </w:p>
    <w:p w:rsidR="007239F8" w:rsidRDefault="007239F8" w:rsidP="000A0922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7239F8" w:rsidRDefault="007239F8" w:rsidP="000A0922">
      <w:pPr>
        <w:pStyle w:val="ListParagraph"/>
        <w:spacing w:after="0" w:line="240" w:lineRule="auto"/>
        <w:ind w:left="900" w:right="4" w:hanging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2B45">
        <w:rPr>
          <w:rFonts w:ascii="Times New Roman" w:hAnsi="Times New Roman" w:cs="Times New Roman"/>
          <w:sz w:val="24"/>
          <w:szCs w:val="24"/>
        </w:rPr>
        <w:t>Mazgun.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B45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2B45">
        <w:rPr>
          <w:rFonts w:ascii="Times New Roman" w:hAnsi="Times New Roman" w:cs="Times New Roman"/>
          <w:sz w:val="24"/>
          <w:szCs w:val="24"/>
        </w:rPr>
        <w:t xml:space="preserve"> </w:t>
      </w:r>
      <w:r w:rsidRPr="00FC2B45">
        <w:rPr>
          <w:rFonts w:ascii="Times New Roman" w:hAnsi="Times New Roman" w:cs="Times New Roman"/>
          <w:i/>
          <w:sz w:val="24"/>
          <w:szCs w:val="24"/>
        </w:rPr>
        <w:t xml:space="preserve">Proses Pembuatan Keramik, </w:t>
      </w:r>
      <w:r>
        <w:rPr>
          <w:rFonts w:ascii="Times New Roman" w:hAnsi="Times New Roman" w:cs="Times New Roman"/>
          <w:sz w:val="24"/>
          <w:szCs w:val="24"/>
        </w:rPr>
        <w:t xml:space="preserve">(online) </w:t>
      </w:r>
      <w:hyperlink r:id="rId6" w:history="1">
        <w:r w:rsidRPr="00BD2B1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http://mazgun.wordpress.com/2008/09/26/proses-pembuatan keramik/</w:t>
        </w:r>
      </w:hyperlink>
      <w:r w:rsidRPr="00BD2B15">
        <w:rPr>
          <w:rFonts w:ascii="Times New Roman" w:hAnsi="Times New Roman" w:cs="Times New Roman"/>
          <w:sz w:val="24"/>
          <w:szCs w:val="24"/>
        </w:rPr>
        <w:t>(diakses 10 maret 2011)</w:t>
      </w:r>
    </w:p>
    <w:p w:rsidR="007239F8" w:rsidRDefault="007239F8" w:rsidP="000A0922">
      <w:pPr>
        <w:pStyle w:val="ListParagraph"/>
        <w:spacing w:after="0" w:line="240" w:lineRule="auto"/>
        <w:ind w:left="900" w:right="4" w:hanging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239F8" w:rsidRDefault="007239F8" w:rsidP="00BD2B15">
      <w:pPr>
        <w:pStyle w:val="ListParagraph"/>
        <w:spacing w:after="0" w:line="240" w:lineRule="auto"/>
        <w:ind w:left="900" w:right="4" w:hanging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2B45">
        <w:rPr>
          <w:rFonts w:ascii="Times New Roman" w:hAnsi="Times New Roman" w:cs="Times New Roman"/>
          <w:sz w:val="24"/>
          <w:szCs w:val="24"/>
        </w:rPr>
        <w:t xml:space="preserve">Muhajir, Noeng. 1982. </w:t>
      </w:r>
      <w:r w:rsidRPr="00FC2B45">
        <w:rPr>
          <w:rFonts w:ascii="Times New Roman" w:hAnsi="Times New Roman" w:cs="Times New Roman"/>
          <w:i/>
          <w:sz w:val="24"/>
          <w:szCs w:val="24"/>
        </w:rPr>
        <w:t xml:space="preserve">Ilmu Pendidikan dan Perubahan Sosial. </w:t>
      </w:r>
      <w:r w:rsidRPr="00FC2B45">
        <w:rPr>
          <w:rFonts w:ascii="Times New Roman" w:hAnsi="Times New Roman" w:cs="Times New Roman"/>
          <w:sz w:val="24"/>
          <w:szCs w:val="24"/>
        </w:rPr>
        <w:t>Edisi V Cetakan 1. Yogyakarta: Rake Sarasin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9F8" w:rsidRDefault="007239F8" w:rsidP="00BD2B15">
      <w:pPr>
        <w:pStyle w:val="ListParagraph"/>
        <w:spacing w:after="0" w:line="240" w:lineRule="auto"/>
        <w:ind w:left="900" w:right="4" w:hanging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239F8" w:rsidRDefault="007239F8" w:rsidP="00BD2B15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FC2B45">
        <w:rPr>
          <w:rFonts w:ascii="Times New Roman" w:hAnsi="Times New Roman" w:cs="Times New Roman"/>
          <w:sz w:val="24"/>
          <w:szCs w:val="24"/>
        </w:rPr>
        <w:t xml:space="preserve">Salman, Darmawan. 2005. </w:t>
      </w:r>
      <w:r w:rsidRPr="00FC2B45">
        <w:rPr>
          <w:rFonts w:ascii="Times New Roman" w:hAnsi="Times New Roman" w:cs="Times New Roman"/>
          <w:i/>
          <w:sz w:val="24"/>
          <w:szCs w:val="24"/>
        </w:rPr>
        <w:t xml:space="preserve">Pembangunan Partisipatoris. </w:t>
      </w:r>
      <w:r w:rsidRPr="00FC2B45">
        <w:rPr>
          <w:rFonts w:ascii="Times New Roman" w:hAnsi="Times New Roman" w:cs="Times New Roman"/>
          <w:sz w:val="24"/>
          <w:szCs w:val="24"/>
        </w:rPr>
        <w:t>Modul Konsentrasi Manajemen Perencanaan. Makassar: Program Studi Manajemen Pembangunan.</w:t>
      </w:r>
    </w:p>
    <w:p w:rsidR="007239F8" w:rsidRDefault="007239F8" w:rsidP="00BD2B15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7239F8" w:rsidRDefault="007239F8" w:rsidP="00BD2B15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FC2B45">
        <w:rPr>
          <w:rFonts w:ascii="Times New Roman" w:hAnsi="Times New Roman" w:cs="Times New Roman"/>
          <w:sz w:val="24"/>
          <w:szCs w:val="24"/>
        </w:rPr>
        <w:t xml:space="preserve">Sihombing Umberto. 1999. </w:t>
      </w:r>
      <w:r w:rsidRPr="00FC2B45">
        <w:rPr>
          <w:rFonts w:ascii="Times New Roman" w:hAnsi="Times New Roman" w:cs="Times New Roman"/>
          <w:i/>
          <w:sz w:val="24"/>
          <w:szCs w:val="24"/>
        </w:rPr>
        <w:t>Pendidikan Luar Sekolah Kini dan Masa Depan.</w:t>
      </w:r>
      <w:r>
        <w:rPr>
          <w:rFonts w:ascii="Times New Roman" w:hAnsi="Times New Roman" w:cs="Times New Roman"/>
          <w:sz w:val="24"/>
          <w:szCs w:val="24"/>
        </w:rPr>
        <w:t xml:space="preserve"> Jakarta: PD.Mahkota.</w:t>
      </w:r>
    </w:p>
    <w:p w:rsidR="00C815F8" w:rsidRDefault="00C815F8" w:rsidP="00BD2B15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C815F8" w:rsidRPr="00C815F8" w:rsidRDefault="00C815F8" w:rsidP="00BD2B15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Sinring, Abdullah dkk. 2012. </w:t>
      </w:r>
      <w:r>
        <w:rPr>
          <w:rFonts w:ascii="Times New Roman" w:hAnsi="Times New Roman" w:cs="Times New Roman"/>
          <w:i/>
          <w:sz w:val="24"/>
          <w:szCs w:val="24"/>
        </w:rPr>
        <w:t>Pedoman Penulisan Skripsi Program S-1</w:t>
      </w:r>
      <w:r>
        <w:rPr>
          <w:rFonts w:ascii="Times New Roman" w:hAnsi="Times New Roman" w:cs="Times New Roman"/>
          <w:sz w:val="24"/>
          <w:szCs w:val="24"/>
        </w:rPr>
        <w:t>. Fakultas Ilmu Pendidikan UNM.</w:t>
      </w:r>
    </w:p>
    <w:p w:rsidR="007239F8" w:rsidRPr="00FC2B45" w:rsidRDefault="007239F8" w:rsidP="00BD2B15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7239F8" w:rsidRPr="00FC2B45" w:rsidRDefault="007239F8" w:rsidP="000A0922">
      <w:pPr>
        <w:pStyle w:val="ListParagraph"/>
        <w:tabs>
          <w:tab w:val="left" w:pos="851"/>
          <w:tab w:val="left" w:pos="1701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2B45">
        <w:rPr>
          <w:rFonts w:ascii="Times New Roman" w:hAnsi="Times New Roman" w:cs="Times New Roman"/>
          <w:sz w:val="24"/>
          <w:szCs w:val="24"/>
        </w:rPr>
        <w:t xml:space="preserve">Sudjana, D. (2000). </w:t>
      </w:r>
      <w:r w:rsidRPr="00FC2B45">
        <w:rPr>
          <w:rFonts w:ascii="Times New Roman" w:hAnsi="Times New Roman" w:cs="Times New Roman"/>
          <w:i/>
          <w:sz w:val="24"/>
          <w:szCs w:val="24"/>
        </w:rPr>
        <w:t xml:space="preserve">Strategi Pembelajaran. </w:t>
      </w:r>
      <w:r w:rsidRPr="00FC2B45">
        <w:rPr>
          <w:rFonts w:ascii="Times New Roman" w:hAnsi="Times New Roman" w:cs="Times New Roman"/>
          <w:sz w:val="24"/>
          <w:szCs w:val="24"/>
        </w:rPr>
        <w:t>Bandung: Falah Production.</w:t>
      </w:r>
    </w:p>
    <w:p w:rsidR="007239F8" w:rsidRDefault="007239F8" w:rsidP="00BD2B15">
      <w:pPr>
        <w:pStyle w:val="ListParagraph"/>
        <w:tabs>
          <w:tab w:val="left" w:pos="851"/>
          <w:tab w:val="left" w:pos="1701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 dan R &amp; D.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7239F8" w:rsidRDefault="007239F8" w:rsidP="00BD2B15">
      <w:pPr>
        <w:pStyle w:val="ListParagraph"/>
        <w:tabs>
          <w:tab w:val="left" w:pos="851"/>
          <w:tab w:val="left" w:pos="1701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7239F8" w:rsidRDefault="007239F8" w:rsidP="00BD2B15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FC2B45">
        <w:rPr>
          <w:rFonts w:ascii="Times New Roman" w:hAnsi="Times New Roman" w:cs="Times New Roman"/>
          <w:sz w:val="24"/>
          <w:szCs w:val="24"/>
        </w:rPr>
        <w:t xml:space="preserve">Sumarno. (2002). Konsep Dasar Kebijakan Pendidikan Kecakapan Hidup </w:t>
      </w:r>
      <w:r w:rsidRPr="00FC2B45">
        <w:rPr>
          <w:rFonts w:ascii="Times New Roman" w:hAnsi="Times New Roman" w:cs="Times New Roman"/>
          <w:i/>
          <w:sz w:val="24"/>
          <w:szCs w:val="24"/>
        </w:rPr>
        <w:t>(Life Skills)</w:t>
      </w:r>
      <w:r w:rsidRPr="00FC2B45">
        <w:rPr>
          <w:rFonts w:ascii="Times New Roman" w:hAnsi="Times New Roman" w:cs="Times New Roman"/>
          <w:sz w:val="24"/>
          <w:szCs w:val="24"/>
        </w:rPr>
        <w:t>.</w:t>
      </w:r>
      <w:r w:rsidRPr="00FC2B45">
        <w:rPr>
          <w:rFonts w:ascii="Times New Roman" w:hAnsi="Times New Roman" w:cs="Times New Roman"/>
          <w:i/>
          <w:sz w:val="24"/>
          <w:szCs w:val="24"/>
        </w:rPr>
        <w:t xml:space="preserve"> Jurnal Dinamika Pendidikan</w:t>
      </w:r>
      <w:r w:rsidRPr="00FC2B45">
        <w:rPr>
          <w:rFonts w:ascii="Times New Roman" w:hAnsi="Times New Roman" w:cs="Times New Roman"/>
          <w:sz w:val="24"/>
          <w:szCs w:val="24"/>
        </w:rPr>
        <w:t xml:space="preserve"> No.02/Tahun IX halaman 7-11.</w:t>
      </w:r>
    </w:p>
    <w:p w:rsidR="007239F8" w:rsidRDefault="007239F8" w:rsidP="00BD2B15">
      <w:pPr>
        <w:pStyle w:val="ListParagraph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7239F8" w:rsidRPr="00FC2B45" w:rsidRDefault="007239F8" w:rsidP="000A0922">
      <w:pPr>
        <w:pStyle w:val="ListParagraph"/>
        <w:tabs>
          <w:tab w:val="left" w:pos="851"/>
          <w:tab w:val="left" w:pos="1701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2B45">
        <w:rPr>
          <w:rFonts w:ascii="Times New Roman" w:hAnsi="Times New Roman" w:cs="Times New Roman"/>
          <w:sz w:val="24"/>
          <w:szCs w:val="24"/>
        </w:rPr>
        <w:t xml:space="preserve">Suwardono. 2002. </w:t>
      </w:r>
      <w:r w:rsidRPr="00FC2B45">
        <w:rPr>
          <w:rFonts w:ascii="Times New Roman" w:hAnsi="Times New Roman" w:cs="Times New Roman"/>
          <w:i/>
          <w:sz w:val="24"/>
          <w:szCs w:val="24"/>
        </w:rPr>
        <w:t>Berkreasi dengan Lempun. Bandung:</w:t>
      </w:r>
      <w:r w:rsidRPr="00FC2B45">
        <w:rPr>
          <w:rFonts w:ascii="Times New Roman" w:hAnsi="Times New Roman" w:cs="Times New Roman"/>
          <w:sz w:val="24"/>
          <w:szCs w:val="24"/>
        </w:rPr>
        <w:t>Yrama Widya.</w:t>
      </w:r>
    </w:p>
    <w:p w:rsidR="007239F8" w:rsidRDefault="007239F8" w:rsidP="00BD2B15">
      <w:pPr>
        <w:pStyle w:val="ListParagraph"/>
        <w:tabs>
          <w:tab w:val="left" w:pos="851"/>
          <w:tab w:val="left" w:pos="1701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FC2B45">
        <w:rPr>
          <w:rFonts w:ascii="Times New Roman" w:hAnsi="Times New Roman" w:cs="Times New Roman"/>
          <w:sz w:val="24"/>
          <w:szCs w:val="24"/>
        </w:rPr>
        <w:t xml:space="preserve">Thoha, Miftah. 1984. </w:t>
      </w:r>
      <w:r w:rsidRPr="00FC2B45">
        <w:rPr>
          <w:rFonts w:ascii="Times New Roman" w:hAnsi="Times New Roman" w:cs="Times New Roman"/>
          <w:i/>
          <w:sz w:val="24"/>
          <w:szCs w:val="24"/>
        </w:rPr>
        <w:t>Kepemimpinan dalam Manajemen.</w:t>
      </w:r>
      <w:r w:rsidRPr="00FC2B45">
        <w:rPr>
          <w:rFonts w:ascii="Times New Roman" w:hAnsi="Times New Roman" w:cs="Times New Roman"/>
          <w:sz w:val="24"/>
          <w:szCs w:val="24"/>
        </w:rPr>
        <w:t>Jakarta: Raja Grafindo Persada.</w:t>
      </w:r>
    </w:p>
    <w:p w:rsidR="007239F8" w:rsidRDefault="007239F8" w:rsidP="00BD2B15">
      <w:pPr>
        <w:pStyle w:val="ListParagraph"/>
        <w:tabs>
          <w:tab w:val="left" w:pos="851"/>
          <w:tab w:val="left" w:pos="1701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7239F8" w:rsidRPr="000A0922" w:rsidRDefault="007239F8" w:rsidP="00C815F8">
      <w:pPr>
        <w:pStyle w:val="ListParagraph"/>
        <w:tabs>
          <w:tab w:val="left" w:pos="851"/>
          <w:tab w:val="left" w:pos="1701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FC2B45">
        <w:rPr>
          <w:rFonts w:ascii="Times New Roman" w:hAnsi="Times New Roman" w:cs="Times New Roman"/>
          <w:sz w:val="24"/>
          <w:szCs w:val="24"/>
        </w:rPr>
        <w:t xml:space="preserve">Tikson, Deddy T. 2000. </w:t>
      </w:r>
      <w:r w:rsidRPr="00FC2B45">
        <w:rPr>
          <w:rFonts w:ascii="Times New Roman" w:hAnsi="Times New Roman" w:cs="Times New Roman"/>
          <w:i/>
          <w:sz w:val="24"/>
          <w:szCs w:val="24"/>
        </w:rPr>
        <w:t>Strategi Pembangunan Berwawasan Pemberdayaan Masyarakat Lokal.</w:t>
      </w:r>
      <w:r w:rsidRPr="00FC2B45">
        <w:rPr>
          <w:rFonts w:ascii="Times New Roman" w:hAnsi="Times New Roman" w:cs="Times New Roman"/>
          <w:sz w:val="24"/>
          <w:szCs w:val="24"/>
        </w:rPr>
        <w:t xml:space="preserve"> Makalah disampaikan pada panel Diskusi Pembangunan Daerah Menyongsong Era Globalisasi dan Otonomi Daerah. Makassar: Universitas Hasanuddin.</w:t>
      </w:r>
    </w:p>
    <w:sectPr w:rsidR="007239F8" w:rsidRPr="000A0922" w:rsidSect="006A69B6">
      <w:headerReference w:type="default" r:id="rId7"/>
      <w:foot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start="6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D14" w:rsidRDefault="000A1D14" w:rsidP="008D5433">
      <w:pPr>
        <w:spacing w:after="0" w:line="240" w:lineRule="auto"/>
      </w:pPr>
      <w:r>
        <w:separator/>
      </w:r>
    </w:p>
  </w:endnote>
  <w:endnote w:type="continuationSeparator" w:id="1">
    <w:p w:rsidR="000A1D14" w:rsidRDefault="000A1D14" w:rsidP="008D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B6" w:rsidRDefault="006A69B6" w:rsidP="006A69B6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B6" w:rsidRPr="006A69B6" w:rsidRDefault="00B91188" w:rsidP="006A69B6">
    <w:pPr>
      <w:pStyle w:val="Footer"/>
      <w:jc w:val="center"/>
      <w:rPr>
        <w:rFonts w:ascii="Times New Roman" w:hAnsi="Times New Roman" w:cs="Times New Roman"/>
        <w:sz w:val="26"/>
      </w:rPr>
    </w:pPr>
    <w:r>
      <w:rPr>
        <w:rFonts w:ascii="Times New Roman" w:hAnsi="Times New Roman" w:cs="Times New Roman"/>
        <w:sz w:val="24"/>
      </w:rPr>
      <w:t>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D14" w:rsidRDefault="000A1D14" w:rsidP="008D5433">
      <w:pPr>
        <w:spacing w:after="0" w:line="240" w:lineRule="auto"/>
      </w:pPr>
      <w:r>
        <w:separator/>
      </w:r>
    </w:p>
  </w:footnote>
  <w:footnote w:type="continuationSeparator" w:id="1">
    <w:p w:rsidR="000A1D14" w:rsidRDefault="000A1D14" w:rsidP="008D5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1537745"/>
      <w:docPartObj>
        <w:docPartGallery w:val="Page Numbers (Top of Page)"/>
        <w:docPartUnique/>
      </w:docPartObj>
    </w:sdtPr>
    <w:sdtContent>
      <w:p w:rsidR="00BD3B5D" w:rsidRPr="00BD3B5D" w:rsidRDefault="00B9118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56</w:t>
        </w:r>
      </w:p>
    </w:sdtContent>
  </w:sdt>
  <w:p w:rsidR="008D5433" w:rsidRPr="00BD3B5D" w:rsidRDefault="008D5433">
    <w:pPr>
      <w:pStyle w:val="Header"/>
      <w:rPr>
        <w:rFonts w:ascii="Times New Roman" w:hAnsi="Times New Roman" w:cs="Times New Roman"/>
        <w:sz w:val="26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6E1"/>
    <w:rsid w:val="0005480C"/>
    <w:rsid w:val="000752BE"/>
    <w:rsid w:val="00083DA0"/>
    <w:rsid w:val="000A0922"/>
    <w:rsid w:val="000A1D14"/>
    <w:rsid w:val="000E459C"/>
    <w:rsid w:val="001456ED"/>
    <w:rsid w:val="001B15EC"/>
    <w:rsid w:val="001C394C"/>
    <w:rsid w:val="0020228B"/>
    <w:rsid w:val="002C76D8"/>
    <w:rsid w:val="003A1B27"/>
    <w:rsid w:val="003A2992"/>
    <w:rsid w:val="003B690B"/>
    <w:rsid w:val="003F2E32"/>
    <w:rsid w:val="0047058D"/>
    <w:rsid w:val="004A75FE"/>
    <w:rsid w:val="004F15AF"/>
    <w:rsid w:val="004F64DE"/>
    <w:rsid w:val="00525ACD"/>
    <w:rsid w:val="005B3B21"/>
    <w:rsid w:val="005C11B1"/>
    <w:rsid w:val="005C16F4"/>
    <w:rsid w:val="005E12D1"/>
    <w:rsid w:val="00620FAB"/>
    <w:rsid w:val="00626BC9"/>
    <w:rsid w:val="00676753"/>
    <w:rsid w:val="006A69B6"/>
    <w:rsid w:val="006B173F"/>
    <w:rsid w:val="007239F8"/>
    <w:rsid w:val="00756699"/>
    <w:rsid w:val="0075727E"/>
    <w:rsid w:val="0081257B"/>
    <w:rsid w:val="00822749"/>
    <w:rsid w:val="008925AF"/>
    <w:rsid w:val="008D5433"/>
    <w:rsid w:val="008E5FE6"/>
    <w:rsid w:val="009424C2"/>
    <w:rsid w:val="00965C9A"/>
    <w:rsid w:val="00995C99"/>
    <w:rsid w:val="009E2035"/>
    <w:rsid w:val="009F54FC"/>
    <w:rsid w:val="00A236E1"/>
    <w:rsid w:val="00A32D1D"/>
    <w:rsid w:val="00AD5A5F"/>
    <w:rsid w:val="00AF1E6E"/>
    <w:rsid w:val="00B13CA1"/>
    <w:rsid w:val="00B409B6"/>
    <w:rsid w:val="00B65C99"/>
    <w:rsid w:val="00B74F9F"/>
    <w:rsid w:val="00B91188"/>
    <w:rsid w:val="00BC7A5A"/>
    <w:rsid w:val="00BD1E69"/>
    <w:rsid w:val="00BD2B15"/>
    <w:rsid w:val="00BD3B5D"/>
    <w:rsid w:val="00C66822"/>
    <w:rsid w:val="00C720FF"/>
    <w:rsid w:val="00C815F8"/>
    <w:rsid w:val="00C83530"/>
    <w:rsid w:val="00D3641B"/>
    <w:rsid w:val="00DB1ACD"/>
    <w:rsid w:val="00E3457F"/>
    <w:rsid w:val="00E9759D"/>
    <w:rsid w:val="00EB7743"/>
    <w:rsid w:val="00EC29A5"/>
    <w:rsid w:val="00FD2073"/>
    <w:rsid w:val="00FE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6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5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433"/>
  </w:style>
  <w:style w:type="paragraph" w:styleId="Footer">
    <w:name w:val="footer"/>
    <w:basedOn w:val="Normal"/>
    <w:link w:val="FooterChar"/>
    <w:uiPriority w:val="99"/>
    <w:semiHidden/>
    <w:unhideWhenUsed/>
    <w:rsid w:val="008D5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zgun.wordpress.com/2008/09/26/proses-pembuatan%20kerami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A8A8A8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UNHAS</dc:creator>
  <cp:lastModifiedBy>to usalili</cp:lastModifiedBy>
  <cp:revision>22</cp:revision>
  <dcterms:created xsi:type="dcterms:W3CDTF">2013-05-15T07:17:00Z</dcterms:created>
  <dcterms:modified xsi:type="dcterms:W3CDTF">2013-07-27T01:13:00Z</dcterms:modified>
</cp:coreProperties>
</file>