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29" w:rsidRDefault="005B600D" w:rsidP="00D30229">
      <w:pPr>
        <w:spacing w:after="0" w:line="480" w:lineRule="auto"/>
        <w:ind w:left="29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r w:rsidR="00D30229">
        <w:rPr>
          <w:rFonts w:ascii="Times New Roman" w:hAnsi="Times New Roman" w:cs="Times New Roman"/>
          <w:b/>
          <w:sz w:val="24"/>
          <w:szCs w:val="24"/>
        </w:rPr>
        <w:t>tar Pustaka</w:t>
      </w:r>
    </w:p>
    <w:p w:rsidR="00752D66" w:rsidRPr="00E9215F" w:rsidRDefault="00752D66" w:rsidP="00D677BD">
      <w:pPr>
        <w:pStyle w:val="Default"/>
        <w:ind w:left="720" w:hanging="720"/>
        <w:jc w:val="both"/>
        <w:rPr>
          <w:color w:val="auto"/>
        </w:rPr>
      </w:pPr>
      <w:r w:rsidRPr="00E9215F">
        <w:rPr>
          <w:color w:val="auto"/>
        </w:rPr>
        <w:t xml:space="preserve">Anni, Catharina Tri, dkk. 2004. </w:t>
      </w:r>
      <w:r w:rsidRPr="00E9215F">
        <w:rPr>
          <w:i/>
          <w:iCs/>
          <w:color w:val="auto"/>
        </w:rPr>
        <w:t>Psikologi Belajar</w:t>
      </w:r>
      <w:r w:rsidRPr="00E9215F">
        <w:rPr>
          <w:color w:val="auto"/>
        </w:rPr>
        <w:t xml:space="preserve">. Semarang: UPT MKK UNNES Press. </w:t>
      </w:r>
    </w:p>
    <w:p w:rsidR="00294AE7" w:rsidRPr="00E9215F" w:rsidRDefault="00294AE7" w:rsidP="00D677B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  <w:lang w:val="id-ID"/>
        </w:rPr>
        <w:t>Arikunto,</w:t>
      </w:r>
      <w:r w:rsidRPr="00E9215F">
        <w:rPr>
          <w:rFonts w:ascii="Times New Roman" w:hAnsi="Times New Roman" w:cs="Times New Roman"/>
          <w:sz w:val="24"/>
          <w:szCs w:val="24"/>
        </w:rPr>
        <w:t xml:space="preserve"> </w:t>
      </w:r>
      <w:r w:rsidRPr="00E9215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9215F">
        <w:rPr>
          <w:rFonts w:ascii="Times New Roman" w:hAnsi="Times New Roman" w:cs="Times New Roman"/>
          <w:sz w:val="24"/>
          <w:szCs w:val="24"/>
        </w:rPr>
        <w:t>uharsimi</w:t>
      </w:r>
      <w:r w:rsidRPr="00E9215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9215F">
        <w:rPr>
          <w:rFonts w:ascii="Times New Roman" w:hAnsi="Times New Roman" w:cs="Times New Roman"/>
          <w:sz w:val="24"/>
          <w:szCs w:val="24"/>
        </w:rPr>
        <w:t xml:space="preserve"> 2002. </w:t>
      </w:r>
      <w:r w:rsidRPr="00E9215F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Praktek. </w:t>
      </w:r>
      <w:r w:rsidRPr="00E9215F">
        <w:rPr>
          <w:rFonts w:ascii="Times New Roman" w:hAnsi="Times New Roman" w:cs="Times New Roman"/>
          <w:sz w:val="24"/>
          <w:szCs w:val="24"/>
        </w:rPr>
        <w:t>Jakarta: Rineka Cipta.</w:t>
      </w:r>
    </w:p>
    <w:p w:rsidR="00E9215F" w:rsidRDefault="00294AE7" w:rsidP="00D6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>-------</w:t>
      </w:r>
      <w:r w:rsidRPr="00E9215F">
        <w:rPr>
          <w:rFonts w:ascii="Times New Roman" w:hAnsi="Times New Roman" w:cs="Times New Roman"/>
          <w:sz w:val="24"/>
          <w:szCs w:val="24"/>
          <w:lang w:val="id-ID"/>
        </w:rPr>
        <w:t xml:space="preserve">2006. </w:t>
      </w:r>
      <w:r w:rsidRPr="00E9215F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Praktek</w:t>
      </w:r>
      <w:r w:rsidRPr="00E9215F"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D677BD" w:rsidRPr="00D677BD" w:rsidRDefault="00D677BD" w:rsidP="00D677BD">
      <w:pPr>
        <w:pStyle w:val="Default"/>
        <w:ind w:left="720" w:hanging="720"/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eastAsia="id-ID"/>
        </w:rPr>
        <w:t xml:space="preserve">Azwar, </w:t>
      </w:r>
      <w:r w:rsidRPr="0083641D">
        <w:rPr>
          <w:rFonts w:eastAsia="Times New Roman"/>
          <w:lang w:eastAsia="id-ID"/>
        </w:rPr>
        <w:t>Saifudin. 1996. Pengantar Psikologi Intelegensi.</w:t>
      </w:r>
      <w:r>
        <w:rPr>
          <w:rFonts w:eastAsia="Times New Roman"/>
          <w:lang w:eastAsia="id-ID"/>
        </w:rPr>
        <w:t xml:space="preserve"> Jogyakarta : Pustaka Pelajar. </w:t>
      </w:r>
    </w:p>
    <w:p w:rsidR="00E9215F" w:rsidRPr="00E9215F" w:rsidRDefault="00CF7945" w:rsidP="00D677BD">
      <w:pPr>
        <w:pStyle w:val="Default"/>
        <w:ind w:left="720" w:hanging="720"/>
        <w:jc w:val="both"/>
        <w:rPr>
          <w:rFonts w:eastAsia="Times New Roman"/>
        </w:rPr>
      </w:pPr>
      <w:r w:rsidRPr="00E9215F">
        <w:rPr>
          <w:rFonts w:eastAsia="Times New Roman"/>
          <w:lang w:val="id-ID"/>
        </w:rPr>
        <w:t>Dimyati dan Mudjiono</w:t>
      </w:r>
      <w:r w:rsidRPr="00E9215F">
        <w:rPr>
          <w:rFonts w:eastAsia="Times New Roman"/>
        </w:rPr>
        <w:t>, 1994.</w:t>
      </w:r>
      <w:r w:rsidRPr="00E9215F">
        <w:rPr>
          <w:rFonts w:eastAsia="Times New Roman"/>
          <w:lang w:val="id-ID"/>
        </w:rPr>
        <w:t xml:space="preserve"> </w:t>
      </w:r>
      <w:r w:rsidRPr="00E9215F">
        <w:rPr>
          <w:rFonts w:eastAsia="Times New Roman"/>
          <w:i/>
          <w:lang w:val="id-ID"/>
        </w:rPr>
        <w:t>Belajar dan Pembelajaran</w:t>
      </w:r>
      <w:r w:rsidRPr="00E9215F">
        <w:rPr>
          <w:rFonts w:eastAsia="Times New Roman"/>
          <w:lang w:val="id-ID"/>
        </w:rPr>
        <w:t>. Jakarta</w:t>
      </w:r>
      <w:r w:rsidRPr="00E9215F">
        <w:rPr>
          <w:rFonts w:eastAsia="Times New Roman"/>
        </w:rPr>
        <w:t>:</w:t>
      </w:r>
      <w:r w:rsidRPr="00E9215F">
        <w:rPr>
          <w:rFonts w:eastAsia="Times New Roman"/>
          <w:lang w:val="id-ID"/>
        </w:rPr>
        <w:t xml:space="preserve"> Rineka Cipta</w:t>
      </w:r>
      <w:r w:rsidRPr="00E9215F">
        <w:rPr>
          <w:rFonts w:eastAsia="Times New Roman"/>
        </w:rPr>
        <w:t>.</w:t>
      </w:r>
    </w:p>
    <w:p w:rsidR="00926C91" w:rsidRPr="00E9215F" w:rsidRDefault="00E9215F" w:rsidP="00D67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 xml:space="preserve">Djamarah, S.B.2008. </w:t>
      </w:r>
      <w:r w:rsidRPr="00E9215F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E9215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52D66" w:rsidRDefault="00926C91" w:rsidP="00D677B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 xml:space="preserve">Gibson, James C., John M. Ivancevich, James H Donnely Jr., 1985 </w:t>
      </w:r>
      <w:r w:rsidRPr="00E9215F">
        <w:rPr>
          <w:rFonts w:ascii="Times New Roman" w:hAnsi="Times New Roman" w:cs="Times New Roman"/>
          <w:i/>
          <w:sz w:val="24"/>
          <w:szCs w:val="24"/>
        </w:rPr>
        <w:t>Organizations, Behavior-Structur-processes,</w:t>
      </w:r>
      <w:r w:rsidRPr="00E9215F">
        <w:rPr>
          <w:rFonts w:ascii="Times New Roman" w:hAnsi="Times New Roman" w:cs="Times New Roman"/>
          <w:sz w:val="24"/>
          <w:szCs w:val="24"/>
        </w:rPr>
        <w:t xml:space="preserve">  Plano Texas, Business Publikations Inc., </w:t>
      </w:r>
    </w:p>
    <w:p w:rsidR="000C04E9" w:rsidRPr="000C04E9" w:rsidRDefault="000C04E9" w:rsidP="00D677B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Grey 1984 </w:t>
      </w:r>
      <w:r w:rsidRPr="00E9215F">
        <w:rPr>
          <w:rFonts w:ascii="Times New Roman" w:hAnsi="Times New Roman" w:cs="Times New Roman"/>
          <w:i/>
          <w:sz w:val="24"/>
          <w:szCs w:val="24"/>
        </w:rPr>
        <w:t>Organizations, Behavior</w:t>
      </w:r>
      <w:r>
        <w:rPr>
          <w:rFonts w:ascii="Times New Roman" w:hAnsi="Times New Roman" w:cs="Times New Roman"/>
          <w:i/>
          <w:sz w:val="24"/>
          <w:szCs w:val="24"/>
        </w:rPr>
        <w:t xml:space="preserve">, Concepts and Applications, </w:t>
      </w:r>
      <w:r>
        <w:rPr>
          <w:rFonts w:ascii="Times New Roman" w:hAnsi="Times New Roman" w:cs="Times New Roman"/>
          <w:sz w:val="24"/>
          <w:szCs w:val="24"/>
        </w:rPr>
        <w:t>Columbus : Company</w:t>
      </w:r>
    </w:p>
    <w:p w:rsidR="00E2098D" w:rsidRPr="00E9215F" w:rsidRDefault="00D30229" w:rsidP="00D67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15F">
        <w:rPr>
          <w:rFonts w:ascii="Times New Roman" w:hAnsi="Times New Roman" w:cs="Times New Roman"/>
          <w:color w:val="000000"/>
          <w:sz w:val="24"/>
          <w:szCs w:val="24"/>
          <w:lang w:val="id-ID"/>
        </w:rPr>
        <w:t>Handoko, Hani.</w:t>
      </w:r>
      <w:r w:rsidR="005E0B95" w:rsidRPr="00E9215F">
        <w:rPr>
          <w:rFonts w:ascii="Times New Roman" w:hAnsi="Times New Roman" w:cs="Times New Roman"/>
          <w:color w:val="000000"/>
          <w:sz w:val="24"/>
          <w:szCs w:val="24"/>
        </w:rPr>
        <w:t>1999</w:t>
      </w:r>
      <w:r w:rsidRPr="00E9215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. </w:t>
      </w:r>
      <w:r w:rsidRPr="00E9215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Menajemen Edisi 2</w:t>
      </w:r>
      <w:r w:rsidR="004D7944" w:rsidRPr="00E921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E9215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E0B95" w:rsidRPr="00E9215F">
        <w:rPr>
          <w:rFonts w:ascii="Times New Roman" w:hAnsi="Times New Roman" w:cs="Times New Roman"/>
          <w:color w:val="000000"/>
          <w:sz w:val="24"/>
          <w:szCs w:val="24"/>
        </w:rPr>
        <w:t>Yogyakarta</w:t>
      </w:r>
      <w:r w:rsidR="005E0B95" w:rsidRPr="00E9215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E0B95" w:rsidRPr="00E921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9215F">
        <w:rPr>
          <w:rFonts w:ascii="Times New Roman" w:hAnsi="Times New Roman" w:cs="Times New Roman"/>
          <w:color w:val="000000"/>
          <w:sz w:val="24"/>
          <w:szCs w:val="24"/>
          <w:lang w:val="id-ID"/>
        </w:rPr>
        <w:t>BPFE</w:t>
      </w:r>
      <w:r w:rsidR="004D7944" w:rsidRPr="00E921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26C91" w:rsidRPr="00E9215F" w:rsidRDefault="00E2098D" w:rsidP="00D677B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>Handoko Martin . 1992. (</w:t>
      </w:r>
      <w:r w:rsidRPr="00E9215F">
        <w:rPr>
          <w:rFonts w:ascii="Times New Roman" w:hAnsi="Times New Roman" w:cs="Times New Roman"/>
          <w:i/>
          <w:sz w:val="24"/>
          <w:szCs w:val="24"/>
        </w:rPr>
        <w:t>online</w:t>
      </w:r>
      <w:r w:rsidRPr="00E9215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hyperlink r:id="rId7" w:anchor="ixzz2GLGer5qa" w:history="1">
        <w:r w:rsidRPr="00E921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http://id.shvoong.com/ social sciences/education/2114607-08 februari 2011 indikator-indikator-motivasi-belajar-siswa/#ixzz2GLGer5qa</w:t>
        </w:r>
      </w:hyperlink>
      <w:r w:rsidRPr="00E9215F">
        <w:rPr>
          <w:rFonts w:ascii="Times New Roman" w:hAnsi="Times New Roman" w:cs="Times New Roman"/>
          <w:sz w:val="24"/>
          <w:szCs w:val="24"/>
        </w:rPr>
        <w:t>./diakses 2 januari 2013</w:t>
      </w:r>
    </w:p>
    <w:p w:rsidR="00926C91" w:rsidRPr="00E9215F" w:rsidRDefault="00926C91" w:rsidP="00D677B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 xml:space="preserve">Irianto Agus. 2010. </w:t>
      </w:r>
      <w:r w:rsidRPr="00E9215F">
        <w:rPr>
          <w:rFonts w:ascii="Times New Roman" w:hAnsi="Times New Roman" w:cs="Times New Roman"/>
          <w:i/>
          <w:iCs/>
          <w:sz w:val="24"/>
          <w:szCs w:val="24"/>
        </w:rPr>
        <w:t>Statistik Konsep Dasar dan Aplikasinya.</w:t>
      </w:r>
      <w:r w:rsidRPr="00E9215F">
        <w:rPr>
          <w:rFonts w:ascii="Times New Roman" w:hAnsi="Times New Roman" w:cs="Times New Roman"/>
          <w:sz w:val="24"/>
          <w:szCs w:val="24"/>
        </w:rPr>
        <w:t xml:space="preserve"> Jakarta: Kencana Prenada Media Grup</w:t>
      </w:r>
    </w:p>
    <w:p w:rsidR="00E9643D" w:rsidRPr="00E9215F" w:rsidRDefault="00E9643D" w:rsidP="00D677B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 xml:space="preserve">Kamil, Mustofa. 2009. </w:t>
      </w:r>
      <w:r w:rsidRPr="00E9215F">
        <w:rPr>
          <w:rFonts w:ascii="Times New Roman" w:hAnsi="Times New Roman" w:cs="Times New Roman"/>
          <w:i/>
          <w:sz w:val="24"/>
          <w:szCs w:val="24"/>
        </w:rPr>
        <w:t>Pendidikan nonformal.</w:t>
      </w:r>
      <w:r w:rsidRPr="00E9215F">
        <w:rPr>
          <w:rFonts w:ascii="Times New Roman" w:hAnsi="Times New Roman" w:cs="Times New Roman"/>
          <w:sz w:val="24"/>
          <w:szCs w:val="24"/>
        </w:rPr>
        <w:t>Bandung: penerbit alfabeta.</w:t>
      </w:r>
    </w:p>
    <w:p w:rsidR="00926C91" w:rsidRPr="00E9215F" w:rsidRDefault="00926C91" w:rsidP="00D677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 xml:space="preserve">Kusnadi, dkk. 2005. </w:t>
      </w:r>
      <w:r w:rsidRPr="00E9215F">
        <w:rPr>
          <w:rFonts w:ascii="Times New Roman" w:hAnsi="Times New Roman" w:cs="Times New Roman"/>
          <w:i/>
          <w:iCs/>
          <w:sz w:val="24"/>
          <w:szCs w:val="24"/>
        </w:rPr>
        <w:t xml:space="preserve">Pendidikan Keaksaraan: Filosofi, Strategi dan Implementasi. </w:t>
      </w:r>
      <w:r w:rsidRPr="00E9215F">
        <w:rPr>
          <w:rFonts w:ascii="Times New Roman" w:hAnsi="Times New Roman" w:cs="Times New Roman"/>
          <w:sz w:val="24"/>
          <w:szCs w:val="24"/>
        </w:rPr>
        <w:t>Jakarta: Dirjen Pendidikan Luar Sekolah.</w:t>
      </w:r>
    </w:p>
    <w:p w:rsidR="00575881" w:rsidRDefault="00926C91" w:rsidP="00D677BD">
      <w:pPr>
        <w:spacing w:line="240" w:lineRule="auto"/>
        <w:ind w:left="630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Mc. Donald, Frederick,1959. </w:t>
      </w:r>
      <w:r w:rsidR="00E9215F" w:rsidRPr="00E92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E92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ducation psychology</w:t>
      </w: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>, Tokyo: wadsworth publishing compony, inc., San Fransisco – Overseas Publications, Ltd., (Kaigai shuppan Boeki KK), Toky.</w:t>
      </w:r>
    </w:p>
    <w:p w:rsidR="00665C49" w:rsidRPr="00665C49" w:rsidRDefault="00665C49" w:rsidP="00665C4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 . 1989</w:t>
      </w:r>
      <w:r w:rsidRPr="00E9215F">
        <w:rPr>
          <w:rFonts w:ascii="Times New Roman" w:hAnsi="Times New Roman" w:cs="Times New Roman"/>
          <w:sz w:val="24"/>
          <w:szCs w:val="24"/>
        </w:rPr>
        <w:t>. (</w:t>
      </w:r>
      <w:r w:rsidRPr="00E9215F">
        <w:rPr>
          <w:rFonts w:ascii="Times New Roman" w:hAnsi="Times New Roman" w:cs="Times New Roman"/>
          <w:i/>
          <w:sz w:val="24"/>
          <w:szCs w:val="24"/>
        </w:rPr>
        <w:t>online</w:t>
      </w:r>
      <w:r w:rsidRPr="00E9215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hyperlink r:id="rId8" w:anchor="ixzz2GLGer5qa" w:history="1">
        <w:r w:rsidRPr="00E921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http://id.shvoong.com/ social sciences/education/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hubungan motivasi belajar dan hasil belajar menurut para ahli</w:t>
        </w:r>
        <w:r w:rsidRPr="00E921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/#ixzz2GLGer5qa</w:t>
        </w:r>
      </w:hyperlink>
      <w:r w:rsidRPr="00E9215F">
        <w:rPr>
          <w:rFonts w:ascii="Times New Roman" w:hAnsi="Times New Roman" w:cs="Times New Roman"/>
          <w:sz w:val="24"/>
          <w:szCs w:val="24"/>
        </w:rPr>
        <w:t xml:space="preserve">./diakses </w:t>
      </w:r>
      <w:r>
        <w:rPr>
          <w:rFonts w:ascii="Times New Roman" w:hAnsi="Times New Roman" w:cs="Times New Roman"/>
          <w:sz w:val="24"/>
          <w:szCs w:val="24"/>
        </w:rPr>
        <w:t xml:space="preserve">29 juli </w:t>
      </w:r>
      <w:r w:rsidRPr="00E9215F">
        <w:rPr>
          <w:rFonts w:ascii="Times New Roman" w:hAnsi="Times New Roman" w:cs="Times New Roman"/>
          <w:sz w:val="24"/>
          <w:szCs w:val="24"/>
        </w:rPr>
        <w:t>2013</w:t>
      </w:r>
    </w:p>
    <w:p w:rsidR="00E9215F" w:rsidRPr="00E9215F" w:rsidRDefault="000C04E9" w:rsidP="00D677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Riyanto</w:t>
      </w:r>
      <w:r w:rsidR="00E9215F" w:rsidRPr="00E9215F">
        <w:rPr>
          <w:rFonts w:ascii="Times New Roman" w:hAnsi="Times New Roman" w:cs="Times New Roman"/>
          <w:sz w:val="24"/>
          <w:szCs w:val="24"/>
        </w:rPr>
        <w:t xml:space="preserve">. 2009. </w:t>
      </w:r>
      <w:r w:rsidR="00E9215F" w:rsidRPr="00E9215F">
        <w:rPr>
          <w:rFonts w:ascii="Times New Roman" w:hAnsi="Times New Roman" w:cs="Times New Roman"/>
          <w:i/>
          <w:sz w:val="24"/>
          <w:szCs w:val="24"/>
        </w:rPr>
        <w:t>Paradikma Baru Pembelajaran Sebagai Referensi Bagi Pendidik Dalam Implementasi Pembelajaran Yang Efektif dan Berkualitas</w:t>
      </w:r>
      <w:r w:rsidR="00E9215F" w:rsidRPr="00E9215F">
        <w:rPr>
          <w:rFonts w:ascii="Times New Roman" w:hAnsi="Times New Roman" w:cs="Times New Roman"/>
          <w:sz w:val="24"/>
          <w:szCs w:val="24"/>
        </w:rPr>
        <w:t>. Kencana.</w:t>
      </w:r>
    </w:p>
    <w:p w:rsidR="00D30229" w:rsidRPr="00E9215F" w:rsidRDefault="00D30229" w:rsidP="00D677BD">
      <w:pPr>
        <w:spacing w:line="240" w:lineRule="auto"/>
        <w:ind w:left="1530" w:hanging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Sardiman </w:t>
      </w:r>
      <w:r w:rsidR="004D7944"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>AM,</w:t>
      </w: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DE1"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 w:rsidR="004D7944"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2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Interaksi dan motivasi belajar mengajar</w:t>
      </w: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7944"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DE1"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</w:t>
      </w: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>penerbit rajawali pers</w:t>
      </w:r>
      <w:r w:rsidR="002A5DE1"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C91" w:rsidRPr="00E9215F" w:rsidRDefault="00926C91" w:rsidP="00D677BD">
      <w:pPr>
        <w:spacing w:line="240" w:lineRule="auto"/>
        <w:ind w:left="1530" w:hanging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Sinring, Abdullah, dkk. 2003. </w:t>
      </w:r>
      <w:r w:rsidRPr="00E92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Pedoman Penulisan Skripsi Program S-1 fakultas ilmu pendidikan UNM.</w:t>
      </w:r>
      <w:r w:rsidRPr="00E9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Makassar: Fakultas Ilmu Pendidikan UNM</w:t>
      </w:r>
    </w:p>
    <w:p w:rsidR="00DC094C" w:rsidRPr="00E9215F" w:rsidRDefault="000C04E9" w:rsidP="00D677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Staton</w:t>
      </w:r>
      <w:r w:rsidR="00DC094C" w:rsidRPr="00E9215F">
        <w:rPr>
          <w:rFonts w:ascii="Times New Roman" w:hAnsi="Times New Roman" w:cs="Times New Roman"/>
          <w:sz w:val="24"/>
          <w:szCs w:val="24"/>
        </w:rPr>
        <w:t xml:space="preserve">. 1978. </w:t>
      </w:r>
      <w:r w:rsidR="00DC094C" w:rsidRPr="00E9215F">
        <w:rPr>
          <w:rFonts w:ascii="Times New Roman" w:hAnsi="Times New Roman" w:cs="Times New Roman"/>
          <w:i/>
          <w:iCs/>
          <w:sz w:val="24"/>
          <w:szCs w:val="24"/>
        </w:rPr>
        <w:t xml:space="preserve">Cara Mengajar Dengan Hasil Yang Baik: Metode-metode Mengajar Modern Dalam Pendidikan Orang Dewasa. </w:t>
      </w:r>
      <w:r w:rsidR="00DC094C" w:rsidRPr="00E9215F">
        <w:rPr>
          <w:rFonts w:ascii="Times New Roman" w:hAnsi="Times New Roman" w:cs="Times New Roman"/>
          <w:sz w:val="24"/>
          <w:szCs w:val="24"/>
        </w:rPr>
        <w:t>Diterjemahkan oleh: J. F. Tahalele. Bandung: Rosda Karya.</w:t>
      </w:r>
    </w:p>
    <w:p w:rsidR="00926C91" w:rsidRPr="00E9215F" w:rsidRDefault="00926C91" w:rsidP="00D677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 xml:space="preserve">Sudjana, Nana. 2004. </w:t>
      </w:r>
      <w:r w:rsidRPr="00E9215F">
        <w:rPr>
          <w:rFonts w:ascii="Times New Roman" w:hAnsi="Times New Roman" w:cs="Times New Roman"/>
          <w:i/>
          <w:iCs/>
          <w:sz w:val="24"/>
          <w:szCs w:val="24"/>
        </w:rPr>
        <w:t>Dasar-Dasar Proses Belajar Mengajar</w:t>
      </w:r>
      <w:r w:rsidRPr="00E9215F"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DC094C" w:rsidRPr="00FE7274" w:rsidRDefault="00926C91" w:rsidP="00D677BD">
      <w:pPr>
        <w:pStyle w:val="Default"/>
        <w:ind w:left="720" w:hanging="720"/>
        <w:jc w:val="both"/>
        <w:rPr>
          <w:color w:val="auto"/>
        </w:rPr>
      </w:pPr>
      <w:r w:rsidRPr="00E9215F">
        <w:rPr>
          <w:color w:val="auto"/>
        </w:rPr>
        <w:t xml:space="preserve">----------. 2005. </w:t>
      </w:r>
      <w:r w:rsidRPr="00E9215F">
        <w:rPr>
          <w:i/>
          <w:iCs/>
          <w:color w:val="auto"/>
        </w:rPr>
        <w:t xml:space="preserve">Penilaian Hasil Proses Belajar Mengajar. </w:t>
      </w:r>
      <w:r w:rsidRPr="00E9215F">
        <w:rPr>
          <w:color w:val="auto"/>
        </w:rPr>
        <w:t>Bandung: PT Remaja Rosdakarya.</w:t>
      </w:r>
    </w:p>
    <w:p w:rsidR="00CF7945" w:rsidRDefault="00343AC3" w:rsidP="00D677BD">
      <w:pPr>
        <w:pStyle w:val="Default"/>
        <w:ind w:left="720" w:hanging="720"/>
        <w:jc w:val="both"/>
        <w:rPr>
          <w:color w:val="auto"/>
          <w:lang w:val="id-ID"/>
        </w:rPr>
      </w:pPr>
      <w:r w:rsidRPr="00E9215F">
        <w:rPr>
          <w:color w:val="auto"/>
        </w:rPr>
        <w:t xml:space="preserve">Suhardjono, Arikunto, Suharsimi, dan Supardi. 2006. </w:t>
      </w:r>
      <w:r w:rsidRPr="00E9215F">
        <w:rPr>
          <w:i/>
          <w:iCs/>
          <w:color w:val="auto"/>
        </w:rPr>
        <w:t>Penelitian Tindakan Kelas</w:t>
      </w:r>
      <w:r w:rsidRPr="00E9215F">
        <w:rPr>
          <w:color w:val="auto"/>
        </w:rPr>
        <w:t>. Jakarta: PT Bumi Aksara.</w:t>
      </w:r>
    </w:p>
    <w:p w:rsidR="005B600D" w:rsidRPr="005B600D" w:rsidRDefault="005B600D" w:rsidP="00D677BD">
      <w:pPr>
        <w:pStyle w:val="Default"/>
        <w:ind w:left="720" w:hanging="720"/>
        <w:jc w:val="both"/>
        <w:rPr>
          <w:color w:val="auto"/>
          <w:lang w:val="id-ID"/>
        </w:rPr>
      </w:pPr>
    </w:p>
    <w:p w:rsidR="005B600D" w:rsidRDefault="00752D66" w:rsidP="00D677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215F">
        <w:rPr>
          <w:rFonts w:ascii="Times New Roman" w:hAnsi="Times New Roman" w:cs="Times New Roman"/>
          <w:sz w:val="24"/>
          <w:szCs w:val="24"/>
        </w:rPr>
        <w:t>Syaiful</w:t>
      </w:r>
      <w:r w:rsidR="0068263A">
        <w:rPr>
          <w:rFonts w:ascii="Times New Roman" w:hAnsi="Times New Roman" w:cs="Times New Roman"/>
          <w:sz w:val="24"/>
          <w:szCs w:val="24"/>
        </w:rPr>
        <w:t>. 2007</w:t>
      </w:r>
      <w:r w:rsidRPr="00E9215F">
        <w:rPr>
          <w:rFonts w:ascii="Times New Roman" w:hAnsi="Times New Roman" w:cs="Times New Roman"/>
          <w:sz w:val="24"/>
          <w:szCs w:val="24"/>
        </w:rPr>
        <w:t xml:space="preserve">. </w:t>
      </w:r>
      <w:r w:rsidRPr="00E9215F">
        <w:rPr>
          <w:rFonts w:ascii="Times New Roman" w:hAnsi="Times New Roman" w:cs="Times New Roman"/>
          <w:i/>
          <w:iCs/>
          <w:sz w:val="24"/>
          <w:szCs w:val="24"/>
        </w:rPr>
        <w:t xml:space="preserve">Prestasi Belajar dan Kompetensi Guru. </w:t>
      </w:r>
      <w:r w:rsidRPr="00E9215F">
        <w:rPr>
          <w:rFonts w:ascii="Times New Roman" w:hAnsi="Times New Roman" w:cs="Times New Roman"/>
          <w:sz w:val="24"/>
          <w:szCs w:val="24"/>
        </w:rPr>
        <w:t>Jakarta: Rineka Cipta.</w:t>
      </w:r>
    </w:p>
    <w:p w:rsidR="00752D66" w:rsidRPr="00E9215F" w:rsidRDefault="00752D66" w:rsidP="00D677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15F">
        <w:rPr>
          <w:rFonts w:ascii="Times New Roman" w:hAnsi="Times New Roman" w:cs="Times New Roman"/>
          <w:sz w:val="24"/>
          <w:szCs w:val="24"/>
        </w:rPr>
        <w:t xml:space="preserve">Syaiful Sagala. 2005. </w:t>
      </w:r>
      <w:r w:rsidRPr="00E9215F">
        <w:rPr>
          <w:rFonts w:ascii="Times New Roman" w:hAnsi="Times New Roman" w:cs="Times New Roman"/>
          <w:i/>
          <w:iCs/>
          <w:sz w:val="24"/>
          <w:szCs w:val="24"/>
        </w:rPr>
        <w:t xml:space="preserve">Konsep dan Makna Pembelajaran. </w:t>
      </w:r>
      <w:r w:rsidRPr="00E9215F">
        <w:rPr>
          <w:rFonts w:ascii="Times New Roman" w:hAnsi="Times New Roman" w:cs="Times New Roman"/>
          <w:sz w:val="24"/>
          <w:szCs w:val="24"/>
        </w:rPr>
        <w:t>Bandung: CV Alfabeta</w:t>
      </w:r>
    </w:p>
    <w:p w:rsidR="00CE1FF9" w:rsidRPr="00FE7274" w:rsidRDefault="00CE1FF9" w:rsidP="0023003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Alimin 2007. </w:t>
      </w:r>
      <w:r w:rsidRPr="00FE7274">
        <w:rPr>
          <w:rFonts w:ascii="Times New Roman" w:hAnsi="Times New Roman" w:cs="Times New Roman"/>
          <w:i/>
          <w:sz w:val="24"/>
          <w:szCs w:val="24"/>
        </w:rPr>
        <w:t>Statistika</w:t>
      </w:r>
      <w:r w:rsidR="002300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003F">
        <w:rPr>
          <w:rFonts w:ascii="Times New Roman" w:hAnsi="Times New Roman" w:cs="Times New Roman"/>
          <w:sz w:val="24"/>
          <w:szCs w:val="24"/>
        </w:rPr>
        <w:t>penuntun praktis belajar statistik berbasis kompotensi</w:t>
      </w:r>
      <w:r>
        <w:rPr>
          <w:rFonts w:ascii="Times New Roman" w:hAnsi="Times New Roman" w:cs="Times New Roman"/>
          <w:sz w:val="24"/>
          <w:szCs w:val="24"/>
        </w:rPr>
        <w:t xml:space="preserve"> Ujung pandang: FIP </w:t>
      </w:r>
      <w:r w:rsidR="0023003F">
        <w:rPr>
          <w:rFonts w:ascii="Times New Roman" w:hAnsi="Times New Roman" w:cs="Times New Roman"/>
          <w:sz w:val="24"/>
          <w:szCs w:val="24"/>
        </w:rPr>
        <w:t>UNM</w:t>
      </w:r>
    </w:p>
    <w:p w:rsidR="006846CA" w:rsidRPr="00E9215F" w:rsidRDefault="006846CA" w:rsidP="00D677BD">
      <w:pPr>
        <w:spacing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</w:p>
    <w:sectPr w:rsidR="006846CA" w:rsidRPr="00E9215F" w:rsidSect="00FF4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D0" w:rsidRDefault="00F21AD0" w:rsidP="00606006">
      <w:pPr>
        <w:spacing w:after="0" w:line="240" w:lineRule="auto"/>
      </w:pPr>
      <w:r>
        <w:separator/>
      </w:r>
    </w:p>
  </w:endnote>
  <w:endnote w:type="continuationSeparator" w:id="1">
    <w:p w:rsidR="00F21AD0" w:rsidRDefault="00F21AD0" w:rsidP="0060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2" w:rsidRDefault="00617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2" w:rsidRDefault="006176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7195"/>
      <w:docPartObj>
        <w:docPartGallery w:val="Page Numbers (Bottom of Page)"/>
        <w:docPartUnique/>
      </w:docPartObj>
    </w:sdtPr>
    <w:sdtContent>
      <w:p w:rsidR="00617622" w:rsidRDefault="0017657C">
        <w:pPr>
          <w:pStyle w:val="Footer"/>
          <w:jc w:val="center"/>
        </w:pPr>
        <w:r>
          <w:fldChar w:fldCharType="begin"/>
        </w:r>
        <w:r w:rsidR="00617622">
          <w:instrText xml:space="preserve"> PAGE   \* MERGEFORMAT </w:instrText>
        </w:r>
        <w:r>
          <w:fldChar w:fldCharType="separate"/>
        </w:r>
        <w:r w:rsidR="00FF4BBB">
          <w:rPr>
            <w:noProof/>
          </w:rPr>
          <w:t>51</w:t>
        </w:r>
        <w:r>
          <w:fldChar w:fldCharType="end"/>
        </w:r>
      </w:p>
    </w:sdtContent>
  </w:sdt>
  <w:p w:rsidR="00617622" w:rsidRDefault="00617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D0" w:rsidRDefault="00F21AD0" w:rsidP="00606006">
      <w:pPr>
        <w:spacing w:after="0" w:line="240" w:lineRule="auto"/>
      </w:pPr>
      <w:r>
        <w:separator/>
      </w:r>
    </w:p>
  </w:footnote>
  <w:footnote w:type="continuationSeparator" w:id="1">
    <w:p w:rsidR="00F21AD0" w:rsidRDefault="00F21AD0" w:rsidP="0060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2" w:rsidRDefault="006176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6694"/>
      <w:docPartObj>
        <w:docPartGallery w:val="Page Numbers (Top of Page)"/>
        <w:docPartUnique/>
      </w:docPartObj>
    </w:sdtPr>
    <w:sdtContent>
      <w:p w:rsidR="00606006" w:rsidRDefault="0017657C">
        <w:pPr>
          <w:pStyle w:val="Header"/>
          <w:jc w:val="right"/>
        </w:pPr>
        <w:fldSimple w:instr=" PAGE   \* MERGEFORMAT ">
          <w:r w:rsidR="00FF4BBB">
            <w:rPr>
              <w:noProof/>
            </w:rPr>
            <w:t>52</w:t>
          </w:r>
        </w:fldSimple>
      </w:p>
    </w:sdtContent>
  </w:sdt>
  <w:p w:rsidR="00606006" w:rsidRDefault="006060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2" w:rsidRDefault="006176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30229"/>
    <w:rsid w:val="0003727C"/>
    <w:rsid w:val="000C04E9"/>
    <w:rsid w:val="00113C90"/>
    <w:rsid w:val="0017657C"/>
    <w:rsid w:val="0017687C"/>
    <w:rsid w:val="001D2EA6"/>
    <w:rsid w:val="001D5052"/>
    <w:rsid w:val="0020641E"/>
    <w:rsid w:val="002200E4"/>
    <w:rsid w:val="0023003F"/>
    <w:rsid w:val="0026465C"/>
    <w:rsid w:val="00294AE7"/>
    <w:rsid w:val="002A5DE1"/>
    <w:rsid w:val="002B6200"/>
    <w:rsid w:val="002C230D"/>
    <w:rsid w:val="002E1F65"/>
    <w:rsid w:val="003254D9"/>
    <w:rsid w:val="00343AC3"/>
    <w:rsid w:val="00373C32"/>
    <w:rsid w:val="00395B4C"/>
    <w:rsid w:val="003C179A"/>
    <w:rsid w:val="0042670A"/>
    <w:rsid w:val="004D7944"/>
    <w:rsid w:val="004E122B"/>
    <w:rsid w:val="00575881"/>
    <w:rsid w:val="005B600D"/>
    <w:rsid w:val="005E0B95"/>
    <w:rsid w:val="00606006"/>
    <w:rsid w:val="00617622"/>
    <w:rsid w:val="00665C49"/>
    <w:rsid w:val="0068263A"/>
    <w:rsid w:val="006846CA"/>
    <w:rsid w:val="006C4D1C"/>
    <w:rsid w:val="006D5E7F"/>
    <w:rsid w:val="006D70D1"/>
    <w:rsid w:val="00752D66"/>
    <w:rsid w:val="0082798C"/>
    <w:rsid w:val="008A09F7"/>
    <w:rsid w:val="00926C91"/>
    <w:rsid w:val="009A0EFF"/>
    <w:rsid w:val="00A43136"/>
    <w:rsid w:val="00A77B24"/>
    <w:rsid w:val="00A9685B"/>
    <w:rsid w:val="00BB6CA2"/>
    <w:rsid w:val="00C850D9"/>
    <w:rsid w:val="00CE1FF9"/>
    <w:rsid w:val="00CF7945"/>
    <w:rsid w:val="00D30229"/>
    <w:rsid w:val="00D677BD"/>
    <w:rsid w:val="00DB5BA4"/>
    <w:rsid w:val="00DC094C"/>
    <w:rsid w:val="00E2098D"/>
    <w:rsid w:val="00E876A7"/>
    <w:rsid w:val="00E9215F"/>
    <w:rsid w:val="00E9643D"/>
    <w:rsid w:val="00EA2417"/>
    <w:rsid w:val="00EE79A3"/>
    <w:rsid w:val="00F21AD0"/>
    <w:rsid w:val="00F948E3"/>
    <w:rsid w:val="00FB5C37"/>
    <w:rsid w:val="00FE7274"/>
    <w:rsid w:val="00FE7C75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2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302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022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752D66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E209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0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0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social-sciences/education/2114607-indikator-indikator-motivasi-belajar-sisw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d.shvoong.com/social-sciences/education/2114607-indikator-indikator-motivasi-belajar-sisw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7E7F-C58A-4CEC-AB58-5D2A966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INHA</cp:lastModifiedBy>
  <cp:revision>23</cp:revision>
  <dcterms:created xsi:type="dcterms:W3CDTF">2012-12-25T14:06:00Z</dcterms:created>
  <dcterms:modified xsi:type="dcterms:W3CDTF">2013-08-22T04:55:00Z</dcterms:modified>
</cp:coreProperties>
</file>