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F0" w:rsidRDefault="00BB3DF0" w:rsidP="00BB3DF0">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w:t>
      </w:r>
    </w:p>
    <w:p w:rsidR="00BB3DF0" w:rsidRPr="00FA6EC6" w:rsidRDefault="00BB3DF0" w:rsidP="00BB3DF0">
      <w:pPr>
        <w:pStyle w:val="ListParagraph"/>
        <w:spacing w:after="0" w:line="480" w:lineRule="auto"/>
        <w:ind w:left="360"/>
        <w:jc w:val="center"/>
        <w:rPr>
          <w:rFonts w:ascii="Times New Roman" w:hAnsi="Times New Roman" w:cs="Times New Roman"/>
          <w:b/>
          <w:sz w:val="24"/>
          <w:szCs w:val="24"/>
        </w:rPr>
      </w:pPr>
      <w:r w:rsidRPr="00FA6EC6">
        <w:rPr>
          <w:rFonts w:ascii="Times New Roman" w:hAnsi="Times New Roman" w:cs="Times New Roman"/>
          <w:b/>
          <w:sz w:val="24"/>
          <w:szCs w:val="24"/>
        </w:rPr>
        <w:t>TINJAUAN PUSTAKA, KERANGKA BERPIKIR DAN HIPOTESIS</w:t>
      </w:r>
    </w:p>
    <w:p w:rsidR="00BB3DF0" w:rsidRPr="00FA6EC6" w:rsidRDefault="00BB3DF0" w:rsidP="00BB3DF0">
      <w:pPr>
        <w:pStyle w:val="ListParagraph"/>
        <w:numPr>
          <w:ilvl w:val="0"/>
          <w:numId w:val="4"/>
        </w:numPr>
        <w:spacing w:after="0" w:line="480" w:lineRule="auto"/>
        <w:ind w:left="360"/>
        <w:jc w:val="both"/>
        <w:rPr>
          <w:rFonts w:ascii="Times New Roman" w:hAnsi="Times New Roman" w:cs="Times New Roman"/>
          <w:b/>
          <w:sz w:val="24"/>
          <w:szCs w:val="24"/>
        </w:rPr>
      </w:pPr>
      <w:r w:rsidRPr="00FA6EC6">
        <w:rPr>
          <w:rFonts w:ascii="Times New Roman" w:hAnsi="Times New Roman" w:cs="Times New Roman"/>
          <w:b/>
          <w:sz w:val="24"/>
          <w:szCs w:val="24"/>
        </w:rPr>
        <w:t>Kajian Pustaka</w:t>
      </w:r>
    </w:p>
    <w:p w:rsidR="00BB3DF0" w:rsidRPr="00FA6EC6" w:rsidRDefault="00BB3DF0" w:rsidP="00BB3DF0">
      <w:pPr>
        <w:pStyle w:val="ListParagraph"/>
        <w:numPr>
          <w:ilvl w:val="0"/>
          <w:numId w:val="5"/>
        </w:numPr>
        <w:spacing w:after="0" w:line="480" w:lineRule="auto"/>
        <w:ind w:left="360"/>
        <w:jc w:val="both"/>
        <w:rPr>
          <w:rFonts w:ascii="Times New Roman" w:hAnsi="Times New Roman" w:cs="Times New Roman"/>
          <w:b/>
          <w:sz w:val="24"/>
          <w:szCs w:val="24"/>
        </w:rPr>
      </w:pPr>
      <w:r w:rsidRPr="00FA6EC6">
        <w:rPr>
          <w:rFonts w:ascii="Times New Roman" w:hAnsi="Times New Roman" w:cs="Times New Roman"/>
          <w:b/>
          <w:sz w:val="24"/>
          <w:szCs w:val="24"/>
        </w:rPr>
        <w:t>Motivasi</w:t>
      </w:r>
    </w:p>
    <w:p w:rsidR="00BB3DF0" w:rsidRPr="00FA6EC6" w:rsidRDefault="00BB3DF0" w:rsidP="00BB3DF0">
      <w:pPr>
        <w:pStyle w:val="ListParagraph"/>
        <w:numPr>
          <w:ilvl w:val="0"/>
          <w:numId w:val="6"/>
        </w:numPr>
        <w:spacing w:after="0" w:line="480" w:lineRule="auto"/>
        <w:ind w:left="360"/>
        <w:jc w:val="both"/>
        <w:rPr>
          <w:rFonts w:ascii="Times New Roman" w:hAnsi="Times New Roman" w:cs="Times New Roman"/>
          <w:sz w:val="24"/>
          <w:szCs w:val="24"/>
        </w:rPr>
      </w:pPr>
      <w:r w:rsidRPr="00FA6EC6">
        <w:rPr>
          <w:rFonts w:ascii="Times New Roman" w:hAnsi="Times New Roman" w:cs="Times New Roman"/>
          <w:sz w:val="24"/>
          <w:szCs w:val="24"/>
        </w:rPr>
        <w:t>Pengertian motivasi</w:t>
      </w:r>
    </w:p>
    <w:p w:rsidR="00BB3DF0" w:rsidRPr="00FE5C21" w:rsidRDefault="00BB3DF0" w:rsidP="00BB3DF0">
      <w:pPr>
        <w:spacing w:after="0" w:line="480" w:lineRule="auto"/>
        <w:ind w:firstLine="720"/>
        <w:jc w:val="both"/>
        <w:rPr>
          <w:rFonts w:ascii="Times New Roman" w:hAnsi="Times New Roman" w:cs="Times New Roman"/>
          <w:sz w:val="24"/>
          <w:szCs w:val="24"/>
        </w:rPr>
      </w:pPr>
      <w:r w:rsidRPr="00FE5C21">
        <w:rPr>
          <w:rFonts w:ascii="Times New Roman" w:hAnsi="Times New Roman" w:cs="Times New Roman"/>
          <w:sz w:val="24"/>
          <w:szCs w:val="24"/>
        </w:rPr>
        <w:t>Kata motivasi berasal dari kata “motif” yang diartikan sebagai daya upaya yang mendorong seseorang untu</w:t>
      </w:r>
      <w:r>
        <w:rPr>
          <w:rFonts w:ascii="Times New Roman" w:hAnsi="Times New Roman" w:cs="Times New Roman"/>
          <w:sz w:val="24"/>
          <w:szCs w:val="24"/>
        </w:rPr>
        <w:t>k melakukan sesuatu. Menurut Sardiman</w:t>
      </w:r>
      <w:r w:rsidRPr="00FE5C21">
        <w:rPr>
          <w:rFonts w:ascii="Times New Roman" w:hAnsi="Times New Roman" w:cs="Times New Roman"/>
          <w:sz w:val="24"/>
          <w:szCs w:val="24"/>
        </w:rPr>
        <w:t xml:space="preserve"> </w:t>
      </w:r>
      <w:r>
        <w:rPr>
          <w:rFonts w:ascii="Times New Roman" w:hAnsi="Times New Roman" w:cs="Times New Roman"/>
          <w:sz w:val="24"/>
          <w:szCs w:val="24"/>
        </w:rPr>
        <w:t>(</w:t>
      </w:r>
      <w:r w:rsidRPr="00FE5C21">
        <w:rPr>
          <w:rFonts w:ascii="Times New Roman" w:hAnsi="Times New Roman" w:cs="Times New Roman"/>
          <w:sz w:val="24"/>
          <w:szCs w:val="24"/>
        </w:rPr>
        <w:t xml:space="preserve">2001: 71) </w:t>
      </w:r>
      <w:r>
        <w:rPr>
          <w:rFonts w:ascii="Times New Roman" w:hAnsi="Times New Roman" w:cs="Times New Roman"/>
          <w:sz w:val="24"/>
          <w:szCs w:val="24"/>
        </w:rPr>
        <w:t>“</w:t>
      </w:r>
      <w:r w:rsidRPr="00FE5C21">
        <w:rPr>
          <w:rFonts w:ascii="Times New Roman" w:hAnsi="Times New Roman" w:cs="Times New Roman"/>
          <w:sz w:val="24"/>
          <w:szCs w:val="24"/>
        </w:rPr>
        <w:t>Motif dapat dikatakan sebagai daya penggerak dari dalam dan di dalam subjek untuk melakukan aktivitas-aktivitas terte</w:t>
      </w:r>
      <w:r>
        <w:rPr>
          <w:rFonts w:ascii="Times New Roman" w:hAnsi="Times New Roman" w:cs="Times New Roman"/>
          <w:sz w:val="24"/>
          <w:szCs w:val="24"/>
        </w:rPr>
        <w:t xml:space="preserve">ntu demi mencapai suatu tujuan”. </w:t>
      </w:r>
      <w:r w:rsidR="0008003B">
        <w:rPr>
          <w:rFonts w:ascii="Times New Roman" w:hAnsi="Times New Roman" w:cs="Times New Roman"/>
          <w:sz w:val="24"/>
          <w:szCs w:val="24"/>
        </w:rPr>
        <w:t>S</w:t>
      </w:r>
      <w:r w:rsidRPr="00FE5C21">
        <w:rPr>
          <w:rFonts w:ascii="Times New Roman" w:hAnsi="Times New Roman" w:cs="Times New Roman"/>
          <w:sz w:val="24"/>
          <w:szCs w:val="24"/>
        </w:rPr>
        <w:t>esuai dengan pengertian di</w:t>
      </w:r>
      <w:r w:rsidR="0008003B">
        <w:rPr>
          <w:rFonts w:ascii="Times New Roman" w:hAnsi="Times New Roman" w:cs="Times New Roman"/>
          <w:sz w:val="24"/>
          <w:szCs w:val="24"/>
        </w:rPr>
        <w:t xml:space="preserve"> </w:t>
      </w:r>
      <w:r w:rsidRPr="00FE5C21">
        <w:rPr>
          <w:rFonts w:ascii="Times New Roman" w:hAnsi="Times New Roman" w:cs="Times New Roman"/>
          <w:sz w:val="24"/>
          <w:szCs w:val="24"/>
        </w:rPr>
        <w:t>atas maka “motivasi” dapat diartikan sebagai daya penggerak yang telah menjadi aktif</w:t>
      </w:r>
    </w:p>
    <w:p w:rsidR="00BB3DF0" w:rsidRPr="00FE5C21" w:rsidRDefault="00BB3DF0" w:rsidP="00BB3D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Mc. Donald </w:t>
      </w:r>
      <w:r w:rsidRPr="00FE5C21">
        <w:rPr>
          <w:rFonts w:ascii="Times New Roman" w:hAnsi="Times New Roman" w:cs="Times New Roman"/>
          <w:sz w:val="24"/>
          <w:szCs w:val="24"/>
        </w:rPr>
        <w:t xml:space="preserve">(Sardiman, 2001: 71) Motivasi adalah </w:t>
      </w:r>
      <w:r w:rsidR="00C21AA8">
        <w:rPr>
          <w:rFonts w:ascii="Times New Roman" w:hAnsi="Times New Roman" w:cs="Times New Roman"/>
          <w:sz w:val="24"/>
          <w:szCs w:val="24"/>
        </w:rPr>
        <w:t>“</w:t>
      </w:r>
      <w:r w:rsidRPr="00FE5C21">
        <w:rPr>
          <w:rFonts w:ascii="Times New Roman" w:hAnsi="Times New Roman" w:cs="Times New Roman"/>
          <w:sz w:val="24"/>
          <w:szCs w:val="24"/>
        </w:rPr>
        <w:t>perubahan ener</w:t>
      </w:r>
      <w:r w:rsidR="0008003B">
        <w:rPr>
          <w:rFonts w:ascii="Times New Roman" w:hAnsi="Times New Roman" w:cs="Times New Roman"/>
          <w:sz w:val="24"/>
          <w:szCs w:val="24"/>
        </w:rPr>
        <w:t>gi dalam diri seseorang yang di</w:t>
      </w:r>
      <w:r w:rsidRPr="00FE5C21">
        <w:rPr>
          <w:rFonts w:ascii="Times New Roman" w:hAnsi="Times New Roman" w:cs="Times New Roman"/>
          <w:sz w:val="24"/>
          <w:szCs w:val="24"/>
        </w:rPr>
        <w:t xml:space="preserve">tandai dengan munculnya </w:t>
      </w:r>
      <w:r w:rsidRPr="0008003B">
        <w:rPr>
          <w:rFonts w:ascii="Times New Roman" w:hAnsi="Times New Roman" w:cs="Times New Roman"/>
          <w:i/>
          <w:sz w:val="24"/>
          <w:szCs w:val="24"/>
        </w:rPr>
        <w:t>feeling</w:t>
      </w:r>
      <w:r w:rsidR="0008003B">
        <w:rPr>
          <w:rFonts w:ascii="Times New Roman" w:hAnsi="Times New Roman" w:cs="Times New Roman"/>
          <w:sz w:val="24"/>
          <w:szCs w:val="24"/>
        </w:rPr>
        <w:t xml:space="preserve"> dan di</w:t>
      </w:r>
      <w:r w:rsidRPr="00FE5C21">
        <w:rPr>
          <w:rFonts w:ascii="Times New Roman" w:hAnsi="Times New Roman" w:cs="Times New Roman"/>
          <w:sz w:val="24"/>
          <w:szCs w:val="24"/>
        </w:rPr>
        <w:t>dahului dengan tanggapan terhadap adanya tujuan</w:t>
      </w:r>
      <w:r w:rsidR="00C21AA8">
        <w:rPr>
          <w:rFonts w:ascii="Times New Roman" w:hAnsi="Times New Roman" w:cs="Times New Roman"/>
          <w:sz w:val="24"/>
          <w:szCs w:val="24"/>
        </w:rPr>
        <w:t>”</w:t>
      </w:r>
      <w:r w:rsidRPr="00FE5C21">
        <w:rPr>
          <w:rFonts w:ascii="Times New Roman" w:hAnsi="Times New Roman" w:cs="Times New Roman"/>
          <w:sz w:val="24"/>
          <w:szCs w:val="24"/>
        </w:rPr>
        <w:t>.</w:t>
      </w:r>
    </w:p>
    <w:p w:rsidR="00BB3DF0" w:rsidRPr="00FE5C21" w:rsidRDefault="00BB3DF0" w:rsidP="00BB3DF0">
      <w:pPr>
        <w:spacing w:after="0" w:line="480" w:lineRule="auto"/>
        <w:ind w:firstLine="720"/>
        <w:jc w:val="both"/>
        <w:rPr>
          <w:rFonts w:ascii="Times New Roman" w:hAnsi="Times New Roman" w:cs="Times New Roman"/>
          <w:sz w:val="24"/>
          <w:szCs w:val="24"/>
        </w:rPr>
      </w:pPr>
      <w:r w:rsidRPr="00FE5C21">
        <w:rPr>
          <w:rFonts w:ascii="Times New Roman" w:hAnsi="Times New Roman" w:cs="Times New Roman"/>
          <w:sz w:val="24"/>
          <w:szCs w:val="24"/>
        </w:rPr>
        <w:t>Sedangkan Sardiman A.M (2001:</w:t>
      </w:r>
      <w:r>
        <w:rPr>
          <w:rFonts w:ascii="Times New Roman" w:hAnsi="Times New Roman" w:cs="Times New Roman"/>
          <w:sz w:val="24"/>
          <w:szCs w:val="24"/>
        </w:rPr>
        <w:t xml:space="preserve"> </w:t>
      </w:r>
      <w:r w:rsidRPr="00FE5C21">
        <w:rPr>
          <w:rFonts w:ascii="Times New Roman" w:hAnsi="Times New Roman" w:cs="Times New Roman"/>
          <w:sz w:val="24"/>
          <w:szCs w:val="24"/>
        </w:rPr>
        <w:t>73)</w:t>
      </w:r>
    </w:p>
    <w:p w:rsidR="00BB3DF0" w:rsidRDefault="00BB3DF0" w:rsidP="0008003B">
      <w:pPr>
        <w:tabs>
          <w:tab w:val="left" w:pos="7797"/>
        </w:tabs>
        <w:spacing w:after="0" w:line="240" w:lineRule="auto"/>
        <w:ind w:left="720" w:right="474"/>
        <w:jc w:val="both"/>
        <w:rPr>
          <w:rFonts w:ascii="Times New Roman" w:hAnsi="Times New Roman" w:cs="Times New Roman"/>
          <w:sz w:val="24"/>
          <w:szCs w:val="24"/>
        </w:rPr>
      </w:pPr>
      <w:r w:rsidRPr="00FE5C21">
        <w:rPr>
          <w:rFonts w:ascii="Times New Roman" w:hAnsi="Times New Roman" w:cs="Times New Roman"/>
          <w:sz w:val="24"/>
          <w:szCs w:val="24"/>
        </w:rPr>
        <w:t>Motivasi dapat juga dikatakan serangkaian usaha untuk menyediakan kondisi-kondisi tertentu, sehingga seseorang itu mau dan ingin melakukan sesuatu, dan bila ia tidak suka, maka akan berusaha meniadakan atau mengelakkan perasaan tidak suka itu.</w:t>
      </w:r>
    </w:p>
    <w:p w:rsidR="00BB3DF0" w:rsidRDefault="00BB3DF0" w:rsidP="00BB3DF0">
      <w:pPr>
        <w:spacing w:after="0" w:line="240" w:lineRule="auto"/>
        <w:ind w:left="720"/>
        <w:jc w:val="both"/>
        <w:rPr>
          <w:rFonts w:ascii="Times New Roman" w:hAnsi="Times New Roman" w:cs="Times New Roman"/>
          <w:sz w:val="24"/>
          <w:szCs w:val="24"/>
        </w:rPr>
      </w:pPr>
    </w:p>
    <w:p w:rsidR="00BB3DF0" w:rsidRPr="00FE5C21" w:rsidRDefault="00BB3DF0" w:rsidP="00BB3DF0">
      <w:pPr>
        <w:spacing w:after="0" w:line="480" w:lineRule="auto"/>
        <w:ind w:firstLine="720"/>
        <w:jc w:val="both"/>
        <w:rPr>
          <w:rFonts w:ascii="Times New Roman" w:hAnsi="Times New Roman" w:cs="Times New Roman"/>
          <w:sz w:val="24"/>
          <w:szCs w:val="24"/>
        </w:rPr>
      </w:pPr>
      <w:r w:rsidRPr="00FE5C21">
        <w:rPr>
          <w:rFonts w:ascii="Times New Roman" w:hAnsi="Times New Roman" w:cs="Times New Roman"/>
          <w:sz w:val="24"/>
          <w:szCs w:val="24"/>
        </w:rPr>
        <w:t>Grey</w:t>
      </w:r>
      <w:r w:rsidR="00F4157D">
        <w:rPr>
          <w:rFonts w:ascii="Times New Roman" w:hAnsi="Times New Roman" w:cs="Times New Roman"/>
          <w:sz w:val="24"/>
          <w:szCs w:val="24"/>
        </w:rPr>
        <w:t xml:space="preserve"> </w:t>
      </w:r>
      <w:r w:rsidRPr="00FE5C21">
        <w:rPr>
          <w:rFonts w:ascii="Times New Roman" w:hAnsi="Times New Roman" w:cs="Times New Roman"/>
          <w:sz w:val="24"/>
          <w:szCs w:val="24"/>
        </w:rPr>
        <w:t>(1984:</w:t>
      </w:r>
      <w:r>
        <w:rPr>
          <w:rFonts w:ascii="Times New Roman" w:hAnsi="Times New Roman" w:cs="Times New Roman"/>
          <w:sz w:val="24"/>
          <w:szCs w:val="24"/>
        </w:rPr>
        <w:t xml:space="preserve"> </w:t>
      </w:r>
      <w:r w:rsidRPr="00FE5C21">
        <w:rPr>
          <w:rFonts w:ascii="Times New Roman" w:hAnsi="Times New Roman" w:cs="Times New Roman"/>
          <w:sz w:val="24"/>
          <w:szCs w:val="24"/>
        </w:rPr>
        <w:t>69) menyatakan:</w:t>
      </w:r>
    </w:p>
    <w:p w:rsidR="00BB3DF0" w:rsidRDefault="00BB3DF0" w:rsidP="0008003B">
      <w:pPr>
        <w:pStyle w:val="ListParagraph"/>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t>M</w:t>
      </w:r>
      <w:r w:rsidRPr="00FE5C21">
        <w:rPr>
          <w:rFonts w:ascii="Times New Roman" w:hAnsi="Times New Roman" w:cs="Times New Roman"/>
          <w:sz w:val="24"/>
          <w:szCs w:val="24"/>
        </w:rPr>
        <w:t>otivasi merupakan hasil sejumlah proses yang bersifat internal atau eksternal bagi seseorang individu, ya</w:t>
      </w:r>
      <w:r>
        <w:rPr>
          <w:rFonts w:ascii="Times New Roman" w:hAnsi="Times New Roman" w:cs="Times New Roman"/>
          <w:sz w:val="24"/>
          <w:szCs w:val="24"/>
        </w:rPr>
        <w:t>ng menyebabkan timbulnya sikap a</w:t>
      </w:r>
      <w:r w:rsidRPr="00FE5C21">
        <w:rPr>
          <w:rFonts w:ascii="Times New Roman" w:hAnsi="Times New Roman" w:cs="Times New Roman"/>
          <w:sz w:val="24"/>
          <w:szCs w:val="24"/>
        </w:rPr>
        <w:t>ntusiesme dan persistensi, dalam hal melaksan</w:t>
      </w:r>
      <w:r w:rsidR="0008003B">
        <w:rPr>
          <w:rFonts w:ascii="Times New Roman" w:hAnsi="Times New Roman" w:cs="Times New Roman"/>
          <w:sz w:val="24"/>
          <w:szCs w:val="24"/>
        </w:rPr>
        <w:t>akan kegiatan-kegiatan tertentu</w:t>
      </w:r>
      <w:r w:rsidRPr="00FE5C21">
        <w:rPr>
          <w:rFonts w:ascii="Times New Roman" w:hAnsi="Times New Roman" w:cs="Times New Roman"/>
          <w:sz w:val="24"/>
          <w:szCs w:val="24"/>
        </w:rPr>
        <w:t>.</w:t>
      </w:r>
    </w:p>
    <w:p w:rsidR="00BB3DF0" w:rsidRPr="001D0966" w:rsidRDefault="00BB3DF0" w:rsidP="00BB3DF0">
      <w:pPr>
        <w:spacing w:after="0" w:line="240" w:lineRule="auto"/>
        <w:jc w:val="both"/>
        <w:rPr>
          <w:rFonts w:ascii="Times New Roman" w:hAnsi="Times New Roman" w:cs="Times New Roman"/>
          <w:sz w:val="24"/>
          <w:szCs w:val="24"/>
        </w:rPr>
      </w:pPr>
    </w:p>
    <w:p w:rsidR="00BB3DF0" w:rsidRPr="00FE5C21" w:rsidRDefault="00BB3DF0" w:rsidP="00BB3DF0">
      <w:pPr>
        <w:pStyle w:val="ListParagraph"/>
        <w:spacing w:after="0" w:line="240" w:lineRule="auto"/>
        <w:jc w:val="both"/>
        <w:rPr>
          <w:rFonts w:ascii="Times New Roman" w:hAnsi="Times New Roman" w:cs="Times New Roman"/>
          <w:sz w:val="24"/>
          <w:szCs w:val="24"/>
        </w:rPr>
      </w:pPr>
    </w:p>
    <w:p w:rsidR="00BB3DF0" w:rsidRPr="00FE5C21" w:rsidRDefault="0008003B" w:rsidP="00BB3D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Selanjutnya</w:t>
      </w:r>
      <w:r w:rsidR="00BB3DF0" w:rsidRPr="00FE5C21">
        <w:rPr>
          <w:rFonts w:ascii="Times New Roman" w:hAnsi="Times New Roman" w:cs="Times New Roman"/>
          <w:sz w:val="24"/>
          <w:szCs w:val="24"/>
        </w:rPr>
        <w:t xml:space="preserve"> Gibson</w:t>
      </w:r>
      <w:r>
        <w:rPr>
          <w:rFonts w:ascii="Times New Roman" w:hAnsi="Times New Roman" w:cs="Times New Roman"/>
          <w:sz w:val="24"/>
          <w:szCs w:val="24"/>
        </w:rPr>
        <w:t xml:space="preserve"> James</w:t>
      </w:r>
      <w:r w:rsidR="00BB3DF0" w:rsidRPr="00FE5C21">
        <w:rPr>
          <w:rFonts w:ascii="Times New Roman" w:hAnsi="Times New Roman" w:cs="Times New Roman"/>
          <w:sz w:val="24"/>
          <w:szCs w:val="24"/>
        </w:rPr>
        <w:t xml:space="preserve"> (1985:</w:t>
      </w:r>
      <w:r w:rsidR="00BB3DF0">
        <w:rPr>
          <w:rFonts w:ascii="Times New Roman" w:hAnsi="Times New Roman" w:cs="Times New Roman"/>
          <w:sz w:val="24"/>
          <w:szCs w:val="24"/>
        </w:rPr>
        <w:t xml:space="preserve"> </w:t>
      </w:r>
      <w:r w:rsidR="00BB3DF0" w:rsidRPr="00FE5C21">
        <w:rPr>
          <w:rFonts w:ascii="Times New Roman" w:hAnsi="Times New Roman" w:cs="Times New Roman"/>
          <w:sz w:val="24"/>
          <w:szCs w:val="24"/>
        </w:rPr>
        <w:t>99) menyatakan bahwa:</w:t>
      </w:r>
    </w:p>
    <w:p w:rsidR="00BB3DF0" w:rsidRDefault="00BB3DF0" w:rsidP="00BB3DF0">
      <w:pPr>
        <w:tabs>
          <w:tab w:val="left" w:pos="7560"/>
        </w:tabs>
        <w:spacing w:after="0" w:line="240" w:lineRule="auto"/>
        <w:ind w:left="720" w:right="711"/>
        <w:jc w:val="both"/>
        <w:rPr>
          <w:rFonts w:ascii="Times New Roman" w:hAnsi="Times New Roman" w:cs="Times New Roman"/>
          <w:sz w:val="24"/>
          <w:szCs w:val="24"/>
        </w:rPr>
      </w:pPr>
      <w:r w:rsidRPr="00FE5C21">
        <w:rPr>
          <w:rFonts w:ascii="Times New Roman" w:hAnsi="Times New Roman" w:cs="Times New Roman"/>
          <w:sz w:val="24"/>
          <w:szCs w:val="24"/>
        </w:rPr>
        <w:t>Motivasi merupakan sebuah konsep, yang kita gunakan apabila kita menerangkan kekuatan-kekuatan, yang mempengaruhi seseorang individu, atau yang ada dalam diri individu tersebut, yang mengin</w:t>
      </w:r>
      <w:r>
        <w:rPr>
          <w:rFonts w:ascii="Times New Roman" w:hAnsi="Times New Roman" w:cs="Times New Roman"/>
          <w:sz w:val="24"/>
          <w:szCs w:val="24"/>
        </w:rPr>
        <w:t>isiasi dan mengarahkan perilaku</w:t>
      </w:r>
      <w:r w:rsidRPr="00FE5C21">
        <w:rPr>
          <w:rFonts w:ascii="Times New Roman" w:hAnsi="Times New Roman" w:cs="Times New Roman"/>
          <w:sz w:val="24"/>
          <w:szCs w:val="24"/>
        </w:rPr>
        <w:t>.</w:t>
      </w:r>
    </w:p>
    <w:p w:rsidR="00BB3DF0" w:rsidRPr="00FE5C21" w:rsidRDefault="00BB3DF0" w:rsidP="00BB3DF0">
      <w:pPr>
        <w:spacing w:after="0" w:line="240" w:lineRule="auto"/>
        <w:ind w:left="720"/>
        <w:jc w:val="both"/>
        <w:rPr>
          <w:rFonts w:ascii="Times New Roman" w:hAnsi="Times New Roman" w:cs="Times New Roman"/>
          <w:sz w:val="24"/>
          <w:szCs w:val="24"/>
        </w:rPr>
      </w:pPr>
    </w:p>
    <w:p w:rsidR="00BB3DF0" w:rsidRDefault="00BB3DF0" w:rsidP="00BB3DF0">
      <w:pPr>
        <w:spacing w:after="0" w:line="480" w:lineRule="auto"/>
        <w:ind w:firstLine="720"/>
        <w:jc w:val="both"/>
        <w:rPr>
          <w:rFonts w:ascii="Times New Roman" w:hAnsi="Times New Roman" w:cs="Times New Roman"/>
          <w:sz w:val="24"/>
          <w:szCs w:val="24"/>
        </w:rPr>
      </w:pPr>
      <w:r w:rsidRPr="00FE5C21">
        <w:rPr>
          <w:rFonts w:ascii="Times New Roman" w:hAnsi="Times New Roman" w:cs="Times New Roman"/>
          <w:sz w:val="24"/>
          <w:szCs w:val="24"/>
        </w:rPr>
        <w:t>Jadi dari pengertian diatas dapat disimpulkan bahwa motivasi adalah suatu dorongan kehendak yang menyebabkan seseorang melakukan sesuatu perbuatan untuk mencapai suatu tujuan tertentu.</w:t>
      </w:r>
    </w:p>
    <w:p w:rsidR="00BB3DF0" w:rsidRDefault="0008003B" w:rsidP="00BB3DF0">
      <w:pPr>
        <w:pStyle w:val="ListParagraph"/>
        <w:numPr>
          <w:ilvl w:val="0"/>
          <w:numId w:val="6"/>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Indikator motivasi b</w:t>
      </w:r>
      <w:r w:rsidR="00BB3DF0" w:rsidRPr="002E3F50">
        <w:rPr>
          <w:rFonts w:ascii="Times New Roman" w:hAnsi="Times New Roman" w:cs="Times New Roman"/>
          <w:sz w:val="24"/>
          <w:szCs w:val="24"/>
        </w:rPr>
        <w:t>elajar</w:t>
      </w:r>
    </w:p>
    <w:p w:rsidR="00BB3DF0" w:rsidRDefault="00BB3DF0" w:rsidP="00250BBC">
      <w:pPr>
        <w:spacing w:line="480" w:lineRule="auto"/>
        <w:ind w:firstLine="720"/>
        <w:jc w:val="both"/>
        <w:rPr>
          <w:rFonts w:ascii="Times New Roman" w:eastAsia="Times New Roman" w:hAnsi="Times New Roman" w:cs="Times New Roman"/>
          <w:color w:val="000000"/>
          <w:sz w:val="24"/>
          <w:szCs w:val="24"/>
        </w:rPr>
      </w:pPr>
      <w:r w:rsidRPr="00D221A0">
        <w:rPr>
          <w:rFonts w:ascii="Times New Roman" w:eastAsia="Times New Roman" w:hAnsi="Times New Roman" w:cs="Times New Roman"/>
          <w:color w:val="000000"/>
          <w:sz w:val="24"/>
          <w:szCs w:val="24"/>
        </w:rPr>
        <w:t>Menurut Hando</w:t>
      </w:r>
      <w:r>
        <w:rPr>
          <w:rFonts w:ascii="Times New Roman" w:eastAsia="Times New Roman" w:hAnsi="Times New Roman" w:cs="Times New Roman"/>
          <w:color w:val="000000"/>
          <w:sz w:val="24"/>
          <w:szCs w:val="24"/>
        </w:rPr>
        <w:t>ko</w:t>
      </w:r>
      <w:r w:rsidR="000800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(1992: 59), untuk mengetahui </w:t>
      </w:r>
      <w:r w:rsidRPr="00D221A0">
        <w:rPr>
          <w:rFonts w:ascii="Times New Roman" w:eastAsia="Times New Roman" w:hAnsi="Times New Roman" w:cs="Times New Roman"/>
          <w:color w:val="000000"/>
          <w:sz w:val="24"/>
          <w:szCs w:val="24"/>
        </w:rPr>
        <w:t xml:space="preserve">kekuatan motivasi belajar siswa, dapat </w:t>
      </w:r>
      <w:r>
        <w:rPr>
          <w:rFonts w:ascii="Times New Roman" w:eastAsia="Times New Roman" w:hAnsi="Times New Roman" w:cs="Times New Roman"/>
          <w:color w:val="000000"/>
          <w:sz w:val="24"/>
          <w:szCs w:val="24"/>
        </w:rPr>
        <w:t xml:space="preserve">dilihat dari beberapa indikator </w:t>
      </w:r>
      <w:r w:rsidRPr="00D221A0">
        <w:rPr>
          <w:rFonts w:ascii="Times New Roman" w:eastAsia="Times New Roman" w:hAnsi="Times New Roman" w:cs="Times New Roman"/>
          <w:color w:val="000000"/>
          <w:sz w:val="24"/>
          <w:szCs w:val="24"/>
        </w:rPr>
        <w:t>seba</w:t>
      </w:r>
      <w:r>
        <w:rPr>
          <w:rFonts w:ascii="Times New Roman" w:eastAsia="Times New Roman" w:hAnsi="Times New Roman" w:cs="Times New Roman"/>
          <w:color w:val="000000"/>
          <w:sz w:val="24"/>
          <w:szCs w:val="24"/>
        </w:rPr>
        <w:t>gai berikut:</w:t>
      </w:r>
    </w:p>
    <w:p w:rsidR="00BB3DF0" w:rsidRPr="00A20768" w:rsidRDefault="00BB3DF0" w:rsidP="00BB3DF0">
      <w:pPr>
        <w:pStyle w:val="ListParagraph"/>
        <w:numPr>
          <w:ilvl w:val="0"/>
          <w:numId w:val="11"/>
        </w:numPr>
        <w:tabs>
          <w:tab w:val="left" w:pos="990"/>
        </w:tabs>
        <w:spacing w:before="240" w:after="240" w:line="240" w:lineRule="auto"/>
        <w:ind w:left="720" w:right="711"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Kuatnya kemauan untuk belajar</w:t>
      </w:r>
      <w:r w:rsidRPr="00A20768">
        <w:rPr>
          <w:rFonts w:ascii="Times New Roman" w:eastAsia="Times New Roman" w:hAnsi="Times New Roman" w:cs="Times New Roman"/>
          <w:color w:val="000000"/>
          <w:sz w:val="24"/>
          <w:szCs w:val="24"/>
        </w:rPr>
        <w:br/>
        <w:t>2) Jumlah waktu yang disediakan untuk belajar</w:t>
      </w:r>
      <w:r w:rsidRPr="00A20768">
        <w:rPr>
          <w:rFonts w:ascii="Times New Roman" w:eastAsia="Times New Roman" w:hAnsi="Times New Roman" w:cs="Times New Roman"/>
          <w:color w:val="000000"/>
          <w:sz w:val="24"/>
          <w:szCs w:val="24"/>
        </w:rPr>
        <w:br/>
        <w:t>3) Kerelaan meninggalkan kewajiban atau tugas yang lain</w:t>
      </w:r>
      <w:r w:rsidRPr="00A20768">
        <w:rPr>
          <w:rFonts w:ascii="Times New Roman" w:eastAsia="Times New Roman" w:hAnsi="Times New Roman" w:cs="Times New Roman"/>
          <w:color w:val="000000"/>
          <w:sz w:val="24"/>
          <w:szCs w:val="24"/>
        </w:rPr>
        <w:br/>
        <w:t>4) Ketekunan dalam mengerjakan tugas.</w:t>
      </w:r>
    </w:p>
    <w:p w:rsidR="00BB3DF0" w:rsidRDefault="00BB3DF0" w:rsidP="00250BBC">
      <w:pPr>
        <w:pStyle w:val="ListParagraph"/>
        <w:spacing w:before="240" w:after="240" w:line="480" w:lineRule="auto"/>
        <w:ind w:left="0" w:right="-9"/>
        <w:jc w:val="both"/>
        <w:rPr>
          <w:rFonts w:ascii="Times New Roman" w:eastAsia="Times New Roman" w:hAnsi="Times New Roman" w:cs="Times New Roman"/>
          <w:color w:val="000000"/>
          <w:sz w:val="24"/>
          <w:szCs w:val="24"/>
        </w:rPr>
      </w:pPr>
      <w:r w:rsidRPr="00A20768">
        <w:rPr>
          <w:rFonts w:ascii="Times New Roman" w:eastAsia="Times New Roman" w:hAnsi="Times New Roman" w:cs="Times New Roman"/>
          <w:color w:val="000000"/>
          <w:sz w:val="24"/>
          <w:szCs w:val="24"/>
        </w:rPr>
        <w:br/>
        <w:t xml:space="preserve">     Sedangkan menurut Sardiman (2001:</w:t>
      </w:r>
      <w:r>
        <w:rPr>
          <w:rFonts w:ascii="Times New Roman" w:eastAsia="Times New Roman" w:hAnsi="Times New Roman" w:cs="Times New Roman"/>
          <w:color w:val="000000"/>
          <w:sz w:val="24"/>
          <w:szCs w:val="24"/>
        </w:rPr>
        <w:t xml:space="preserve"> 81) indikator motivasi belajar adalah sebagai berikut:</w:t>
      </w:r>
    </w:p>
    <w:p w:rsidR="00BB3DF0" w:rsidRDefault="00BB3DF0" w:rsidP="00BB3DF0">
      <w:pPr>
        <w:pStyle w:val="ListParagraph"/>
        <w:spacing w:before="240" w:after="240" w:line="240" w:lineRule="auto"/>
        <w:ind w:right="-9"/>
        <w:rPr>
          <w:rFonts w:ascii="Times New Roman" w:eastAsia="Times New Roman" w:hAnsi="Times New Roman" w:cs="Times New Roman"/>
          <w:color w:val="000000"/>
          <w:sz w:val="24"/>
          <w:szCs w:val="24"/>
        </w:rPr>
      </w:pPr>
      <w:r w:rsidRPr="00D221A0">
        <w:rPr>
          <w:rFonts w:ascii="Times New Roman" w:eastAsia="Times New Roman" w:hAnsi="Times New Roman" w:cs="Times New Roman"/>
          <w:color w:val="000000"/>
          <w:sz w:val="24"/>
          <w:szCs w:val="24"/>
        </w:rPr>
        <w:br/>
        <w:t>1) Tekun menghadapi tugas.</w:t>
      </w:r>
      <w:r w:rsidRPr="00D221A0">
        <w:rPr>
          <w:rFonts w:ascii="Times New Roman" w:eastAsia="Times New Roman" w:hAnsi="Times New Roman" w:cs="Times New Roman"/>
          <w:color w:val="000000"/>
          <w:sz w:val="24"/>
          <w:szCs w:val="24"/>
        </w:rPr>
        <w:br/>
        <w:t>2) Ulet menghadapi ke</w:t>
      </w:r>
      <w:r>
        <w:rPr>
          <w:rFonts w:ascii="Times New Roman" w:eastAsia="Times New Roman" w:hAnsi="Times New Roman" w:cs="Times New Roman"/>
          <w:color w:val="000000"/>
          <w:sz w:val="24"/>
          <w:szCs w:val="24"/>
        </w:rPr>
        <w:t>sulitan.</w:t>
      </w:r>
      <w:r>
        <w:rPr>
          <w:rFonts w:ascii="Times New Roman" w:eastAsia="Times New Roman" w:hAnsi="Times New Roman" w:cs="Times New Roman"/>
          <w:color w:val="000000"/>
          <w:sz w:val="24"/>
          <w:szCs w:val="24"/>
        </w:rPr>
        <w:br/>
        <w:t>3</w:t>
      </w:r>
      <w:r w:rsidRP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Lebih senang bekerja mandiri</w:t>
      </w:r>
      <w:r>
        <w:rPr>
          <w:rFonts w:ascii="Times New Roman" w:eastAsia="Times New Roman" w:hAnsi="Times New Roman" w:cs="Times New Roman"/>
          <w:color w:val="000000"/>
          <w:sz w:val="24"/>
          <w:szCs w:val="24"/>
        </w:rPr>
        <w:br/>
        <w:t>4</w:t>
      </w:r>
      <w:r w:rsidRPr="00D221A0">
        <w:rPr>
          <w:rFonts w:ascii="Times New Roman" w:eastAsia="Times New Roman" w:hAnsi="Times New Roman" w:cs="Times New Roman"/>
          <w:color w:val="000000"/>
          <w:sz w:val="24"/>
          <w:szCs w:val="24"/>
        </w:rPr>
        <w:t>) Dapat mempertahankan pendapatnya.</w:t>
      </w:r>
    </w:p>
    <w:p w:rsidR="00BB3DF0" w:rsidRPr="00D221A0" w:rsidRDefault="00BB3DF0" w:rsidP="00BB3DF0">
      <w:pPr>
        <w:pStyle w:val="ListParagraph"/>
        <w:spacing w:before="240" w:after="240" w:line="240" w:lineRule="auto"/>
        <w:ind w:right="-9"/>
        <w:rPr>
          <w:rFonts w:ascii="Times New Roman" w:eastAsia="Times New Roman" w:hAnsi="Times New Roman" w:cs="Times New Roman"/>
          <w:color w:val="000000"/>
          <w:sz w:val="24"/>
          <w:szCs w:val="24"/>
        </w:rPr>
      </w:pPr>
    </w:p>
    <w:p w:rsidR="00681CE6" w:rsidRDefault="00BB3DF0" w:rsidP="00BB3DF0">
      <w:pPr>
        <w:pStyle w:val="ListParagraph"/>
        <w:spacing w:after="0" w:line="480" w:lineRule="auto"/>
        <w:ind w:left="0" w:firstLine="270"/>
        <w:jc w:val="both"/>
        <w:rPr>
          <w:rFonts w:ascii="Times New Roman" w:hAnsi="Times New Roman" w:cs="Times New Roman"/>
          <w:sz w:val="24"/>
          <w:szCs w:val="24"/>
        </w:rPr>
      </w:pPr>
      <w:r>
        <w:rPr>
          <w:rFonts w:ascii="Times New Roman" w:hAnsi="Times New Roman" w:cs="Times New Roman"/>
          <w:sz w:val="24"/>
          <w:szCs w:val="24"/>
        </w:rPr>
        <w:t>Apabila seseorang memiliki ciri-ciri di atas berarti seseorang itu memiliki memiliki motivasi tinggi.</w:t>
      </w:r>
      <w:r w:rsidR="0008003B">
        <w:rPr>
          <w:rFonts w:ascii="Times New Roman" w:hAnsi="Times New Roman" w:cs="Times New Roman"/>
          <w:sz w:val="24"/>
          <w:szCs w:val="24"/>
        </w:rPr>
        <w:t xml:space="preserve"> </w:t>
      </w:r>
    </w:p>
    <w:p w:rsidR="00681CE6" w:rsidRDefault="00681CE6" w:rsidP="00BB3DF0">
      <w:pPr>
        <w:pStyle w:val="ListParagraph"/>
        <w:spacing w:after="0" w:line="480" w:lineRule="auto"/>
        <w:ind w:left="0" w:firstLine="270"/>
        <w:jc w:val="both"/>
        <w:rPr>
          <w:rFonts w:ascii="Times New Roman" w:hAnsi="Times New Roman" w:cs="Times New Roman"/>
          <w:sz w:val="24"/>
          <w:szCs w:val="24"/>
        </w:rPr>
      </w:pPr>
    </w:p>
    <w:p w:rsidR="00BB3DF0" w:rsidRPr="00327984" w:rsidRDefault="00BB3DF0" w:rsidP="00BB3DF0">
      <w:pPr>
        <w:pStyle w:val="ListParagraph"/>
        <w:spacing w:after="0" w:line="480" w:lineRule="auto"/>
        <w:ind w:left="0" w:firstLine="270"/>
        <w:jc w:val="both"/>
        <w:rPr>
          <w:rFonts w:ascii="Times New Roman" w:hAnsi="Times New Roman" w:cs="Times New Roman"/>
          <w:sz w:val="24"/>
          <w:szCs w:val="24"/>
        </w:rPr>
      </w:pPr>
      <w:r>
        <w:rPr>
          <w:rFonts w:ascii="Times New Roman" w:hAnsi="Times New Roman" w:cs="Times New Roman"/>
          <w:sz w:val="24"/>
          <w:szCs w:val="24"/>
        </w:rPr>
        <w:t xml:space="preserve"> </w:t>
      </w:r>
    </w:p>
    <w:p w:rsidR="00BB3DF0" w:rsidRPr="00FE5C21" w:rsidRDefault="00BB3DF0" w:rsidP="00BB3DF0">
      <w:pPr>
        <w:pStyle w:val="ListParagraph"/>
        <w:numPr>
          <w:ilvl w:val="0"/>
          <w:numId w:val="5"/>
        </w:numPr>
        <w:spacing w:after="0" w:line="480" w:lineRule="auto"/>
        <w:ind w:left="360"/>
        <w:jc w:val="both"/>
        <w:rPr>
          <w:rFonts w:ascii="Times New Roman" w:hAnsi="Times New Roman" w:cs="Times New Roman"/>
          <w:b/>
          <w:bCs/>
          <w:sz w:val="24"/>
          <w:szCs w:val="24"/>
        </w:rPr>
      </w:pPr>
      <w:r w:rsidRPr="00FE5C21">
        <w:rPr>
          <w:rFonts w:ascii="Times New Roman" w:hAnsi="Times New Roman" w:cs="Times New Roman"/>
          <w:b/>
          <w:bCs/>
          <w:sz w:val="24"/>
          <w:szCs w:val="24"/>
        </w:rPr>
        <w:lastRenderedPageBreak/>
        <w:t xml:space="preserve">Hasil </w:t>
      </w:r>
      <w:r w:rsidRPr="00FE5C21">
        <w:rPr>
          <w:rFonts w:ascii="Times New Roman" w:hAnsi="Times New Roman" w:cs="Times New Roman"/>
          <w:b/>
          <w:sz w:val="24"/>
          <w:szCs w:val="24"/>
        </w:rPr>
        <w:t>Belajar</w:t>
      </w:r>
    </w:p>
    <w:p w:rsidR="00BB3DF0" w:rsidRPr="00FE5C21" w:rsidRDefault="00BB3DF0" w:rsidP="00BB3DF0">
      <w:pPr>
        <w:pStyle w:val="ListParagraph"/>
        <w:numPr>
          <w:ilvl w:val="0"/>
          <w:numId w:val="8"/>
        </w:numPr>
        <w:spacing w:after="0" w:line="480" w:lineRule="auto"/>
        <w:ind w:left="426" w:hanging="426"/>
        <w:jc w:val="both"/>
        <w:rPr>
          <w:rFonts w:ascii="Times New Roman" w:hAnsi="Times New Roman" w:cs="Times New Roman"/>
          <w:b/>
          <w:bCs/>
          <w:sz w:val="24"/>
          <w:szCs w:val="24"/>
        </w:rPr>
      </w:pPr>
      <w:r w:rsidRPr="00FE5C21">
        <w:rPr>
          <w:rFonts w:ascii="Times New Roman" w:hAnsi="Times New Roman" w:cs="Times New Roman"/>
          <w:b/>
          <w:bCs/>
          <w:sz w:val="24"/>
          <w:szCs w:val="24"/>
        </w:rPr>
        <w:t>Pengertian belajar</w:t>
      </w:r>
    </w:p>
    <w:p w:rsidR="00BB3DF0" w:rsidRPr="00FE5C21" w:rsidRDefault="00BB3DF0" w:rsidP="00BB3DF0">
      <w:pPr>
        <w:spacing w:after="0" w:line="480" w:lineRule="auto"/>
        <w:ind w:firstLine="720"/>
        <w:jc w:val="both"/>
        <w:rPr>
          <w:rFonts w:ascii="Times New Roman" w:hAnsi="Times New Roman" w:cs="Times New Roman"/>
          <w:sz w:val="24"/>
          <w:szCs w:val="24"/>
        </w:rPr>
      </w:pPr>
      <w:r w:rsidRPr="00FE5C21">
        <w:rPr>
          <w:rFonts w:ascii="Times New Roman" w:hAnsi="Times New Roman" w:cs="Times New Roman"/>
          <w:sz w:val="24"/>
          <w:szCs w:val="24"/>
        </w:rPr>
        <w:t>Belajar merupakan komponen ilmu pendidikan yang berkenaan dengan tujuan dan bahan acuan interaksi, baik yang bersifat eksplisit maupun implisit (tersembunyi). Kegiatan atau tingkah laku belajar terdiri dari kegiatan psikis dan phisis yang saling bekerja sama secara terpadu dan komprehensif integral. Sejalan dengan itu, belajar juga dapat dipahami sebagai berusaha atau berlatih supaya mendapat suatu kepandaian. Dalam implementasinya, belajar adalah kegiatan individu memperoleh pengetahuan, perilaku dan keterampilan dengan cara mengolah bahan belajar.</w:t>
      </w:r>
    </w:p>
    <w:p w:rsidR="00BB3DF0" w:rsidRPr="00FE5C21" w:rsidRDefault="00BB3DF0" w:rsidP="00BB3DF0">
      <w:pPr>
        <w:spacing w:after="0" w:line="480" w:lineRule="auto"/>
        <w:ind w:firstLine="720"/>
        <w:jc w:val="both"/>
        <w:rPr>
          <w:rFonts w:ascii="Times New Roman" w:hAnsi="Times New Roman" w:cs="Times New Roman"/>
          <w:sz w:val="24"/>
          <w:szCs w:val="24"/>
        </w:rPr>
      </w:pPr>
      <w:r w:rsidRPr="00FE5C21">
        <w:rPr>
          <w:rFonts w:ascii="Times New Roman" w:hAnsi="Times New Roman" w:cs="Times New Roman"/>
          <w:sz w:val="24"/>
          <w:szCs w:val="24"/>
        </w:rPr>
        <w:t>Suatu program pengajaran sebenarnya memungkinkan terciptanya suatu lingkungan yang memberi peluang untuk berlangsungnya proses belajar yang efektif.</w:t>
      </w:r>
    </w:p>
    <w:p w:rsidR="00BB3DF0" w:rsidRPr="00FE5C21" w:rsidRDefault="00BB3DF0" w:rsidP="00BB3DF0">
      <w:pPr>
        <w:spacing w:after="0" w:line="480" w:lineRule="auto"/>
        <w:ind w:left="720" w:right="531"/>
        <w:jc w:val="both"/>
        <w:rPr>
          <w:rFonts w:ascii="Times New Roman" w:hAnsi="Times New Roman" w:cs="Times New Roman"/>
          <w:sz w:val="24"/>
          <w:szCs w:val="24"/>
        </w:rPr>
      </w:pPr>
      <w:r>
        <w:rPr>
          <w:rFonts w:ascii="Times New Roman" w:hAnsi="Times New Roman" w:cs="Times New Roman"/>
          <w:sz w:val="24"/>
          <w:szCs w:val="24"/>
        </w:rPr>
        <w:t>Staton (1978: 9)</w:t>
      </w:r>
      <w:r w:rsidRPr="00FE5C21">
        <w:rPr>
          <w:rFonts w:ascii="Times New Roman" w:hAnsi="Times New Roman" w:cs="Times New Roman"/>
          <w:sz w:val="24"/>
          <w:szCs w:val="24"/>
        </w:rPr>
        <w:t xml:space="preserve"> mengemukakan:</w:t>
      </w:r>
    </w:p>
    <w:p w:rsidR="00BB3DF0" w:rsidRPr="00FE5C21" w:rsidRDefault="00BB3DF0" w:rsidP="00BB3DF0">
      <w:pPr>
        <w:tabs>
          <w:tab w:val="left" w:pos="8280"/>
        </w:tabs>
        <w:spacing w:after="0" w:line="240" w:lineRule="auto"/>
        <w:ind w:left="720" w:right="711"/>
        <w:jc w:val="both"/>
        <w:rPr>
          <w:rFonts w:ascii="Times New Roman" w:hAnsi="Times New Roman" w:cs="Times New Roman"/>
          <w:sz w:val="24"/>
          <w:szCs w:val="24"/>
        </w:rPr>
      </w:pPr>
      <w:r w:rsidRPr="00FE5C21">
        <w:rPr>
          <w:rFonts w:ascii="Times New Roman" w:hAnsi="Times New Roman" w:cs="Times New Roman"/>
          <w:sz w:val="24"/>
          <w:szCs w:val="24"/>
        </w:rPr>
        <w:t>Seharusnya keberhasilan suatu program pengajaran diukur berdasarkan tingkatan perbedaan cara berpikir, merasa dan berbuat para pelajar sebelum dan sesudah memperoleh pengalaman-pengalaman belajar dalam menghadapi situasi serupa.</w:t>
      </w:r>
    </w:p>
    <w:p w:rsidR="00BB3DF0" w:rsidRPr="00FE5C21" w:rsidRDefault="00BB3DF0" w:rsidP="00BB3DF0">
      <w:pPr>
        <w:tabs>
          <w:tab w:val="left" w:pos="7800"/>
        </w:tabs>
        <w:spacing w:after="0" w:line="480" w:lineRule="auto"/>
        <w:ind w:left="720" w:right="471"/>
        <w:jc w:val="both"/>
        <w:rPr>
          <w:rFonts w:ascii="Times New Roman" w:hAnsi="Times New Roman" w:cs="Times New Roman"/>
          <w:sz w:val="24"/>
          <w:szCs w:val="24"/>
        </w:rPr>
      </w:pPr>
    </w:p>
    <w:p w:rsidR="00BB3DF0" w:rsidRPr="00FE5C21" w:rsidRDefault="00BB3DF0" w:rsidP="00BB3DF0">
      <w:pPr>
        <w:spacing w:after="0" w:line="480" w:lineRule="auto"/>
        <w:ind w:firstLine="720"/>
        <w:jc w:val="both"/>
        <w:rPr>
          <w:rFonts w:ascii="Times New Roman" w:hAnsi="Times New Roman" w:cs="Times New Roman"/>
          <w:sz w:val="24"/>
          <w:szCs w:val="24"/>
        </w:rPr>
      </w:pPr>
      <w:r w:rsidRPr="00FE5C21">
        <w:rPr>
          <w:rFonts w:ascii="Times New Roman" w:hAnsi="Times New Roman" w:cs="Times New Roman"/>
          <w:sz w:val="24"/>
          <w:szCs w:val="24"/>
        </w:rPr>
        <w:t>Bila suatu kegiatan belajar telah berhasil, maka seharusnya berubah pulalah cara-cara pendekatan pelajar yang bersangkutan dalam menghadapi tugas-tugas selanjutnya.</w:t>
      </w:r>
    </w:p>
    <w:p w:rsidR="00BB3DF0" w:rsidRPr="00FE5C21" w:rsidRDefault="00BB3DF0" w:rsidP="00BB3DF0">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 xml:space="preserve">Arthur T. Jersild (Syaiful Sagala, 2005: 12) menyatakan “Belajar adalah </w:t>
      </w:r>
      <w:r w:rsidRPr="00FE5C21">
        <w:rPr>
          <w:rFonts w:ascii="Times New Roman" w:hAnsi="Times New Roman" w:cs="Times New Roman"/>
          <w:i/>
          <w:iCs/>
          <w:sz w:val="24"/>
          <w:szCs w:val="24"/>
        </w:rPr>
        <w:t>modification of behavior though experience and training</w:t>
      </w:r>
      <w:r w:rsidRPr="00FE5C21">
        <w:rPr>
          <w:rFonts w:ascii="Times New Roman" w:hAnsi="Times New Roman" w:cs="Times New Roman"/>
          <w:sz w:val="24"/>
          <w:szCs w:val="24"/>
        </w:rPr>
        <w:t xml:space="preserve"> yaitu perubahan atau </w:t>
      </w:r>
      <w:r w:rsidRPr="00FE5C21">
        <w:rPr>
          <w:rFonts w:ascii="Times New Roman" w:hAnsi="Times New Roman" w:cs="Times New Roman"/>
          <w:sz w:val="24"/>
          <w:szCs w:val="24"/>
        </w:rPr>
        <w:lastRenderedPageBreak/>
        <w:t>membawa akibat perubahan tingkah laku dalam pendidikan karena pengalaman dan latihan atau karena mengalami latihan” Selanjutnya menurut Morgan (Syaiful Sagala, 2005: 13) adalah “Setiap perubahan yang relatif menetap dalam tingkah laku yang terjadi sebagai suatu hasil dari latihan atau pengalaman”.</w:t>
      </w:r>
    </w:p>
    <w:p w:rsidR="00BB3DF0" w:rsidRPr="00FE5C21" w:rsidRDefault="00BB3DF0" w:rsidP="00BB3DF0">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Berhasil tidaknya pencapaian tujuan pendidikan amat tergantung pada proses belajar</w:t>
      </w:r>
      <w:r>
        <w:rPr>
          <w:rFonts w:ascii="Times New Roman" w:hAnsi="Times New Roman" w:cs="Times New Roman"/>
          <w:sz w:val="24"/>
          <w:szCs w:val="24"/>
        </w:rPr>
        <w:t xml:space="preserve"> dan mengajar yang dialami warga belajar</w:t>
      </w:r>
      <w:r w:rsidRPr="00FE5C21">
        <w:rPr>
          <w:rFonts w:ascii="Times New Roman" w:hAnsi="Times New Roman" w:cs="Times New Roman"/>
          <w:sz w:val="24"/>
          <w:szCs w:val="24"/>
        </w:rPr>
        <w:t xml:space="preserve"> </w:t>
      </w:r>
      <w:r w:rsidR="00250BBC">
        <w:rPr>
          <w:rFonts w:ascii="Times New Roman" w:hAnsi="Times New Roman" w:cs="Times New Roman"/>
          <w:sz w:val="24"/>
          <w:szCs w:val="24"/>
        </w:rPr>
        <w:t>dalam pembelajaran</w:t>
      </w:r>
      <w:r>
        <w:rPr>
          <w:rFonts w:ascii="Times New Roman" w:hAnsi="Times New Roman" w:cs="Times New Roman"/>
          <w:sz w:val="24"/>
          <w:szCs w:val="24"/>
        </w:rPr>
        <w:t xml:space="preserve"> baik ketika para warga belajar itu di PKBM</w:t>
      </w:r>
      <w:r w:rsidRPr="00FE5C21">
        <w:rPr>
          <w:rFonts w:ascii="Times New Roman" w:hAnsi="Times New Roman" w:cs="Times New Roman"/>
          <w:sz w:val="24"/>
          <w:szCs w:val="24"/>
        </w:rPr>
        <w:t xml:space="preserve"> maupun di ling</w:t>
      </w:r>
      <w:r w:rsidR="00250BBC">
        <w:rPr>
          <w:rFonts w:ascii="Times New Roman" w:hAnsi="Times New Roman" w:cs="Times New Roman"/>
          <w:sz w:val="24"/>
          <w:szCs w:val="24"/>
        </w:rPr>
        <w:t>kungan keluarganya sendiri. Para</w:t>
      </w:r>
      <w:r w:rsidRPr="00FE5C21">
        <w:rPr>
          <w:rFonts w:ascii="Times New Roman" w:hAnsi="Times New Roman" w:cs="Times New Roman"/>
          <w:sz w:val="24"/>
          <w:szCs w:val="24"/>
        </w:rPr>
        <w:t xml:space="preserve"> ahli psikologi memberi batasan yang berbeda tentang belajar, atau terdapat keragaman dalam cara menjelaskan dan mendefinisikan makna belajar.</w:t>
      </w:r>
    </w:p>
    <w:p w:rsidR="00BB3DF0" w:rsidRDefault="00BB3DF0" w:rsidP="00BB3DF0">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 xml:space="preserve">Hilgard dan Maquis (Syaiful Sagala, 2005: 13) berpendapat bahwa: “Belajar merupakan proses mencari ilmu yang terjadi di dalam diri seseorang melalui latihan, pembelajaran, dan sebagainya sehingga terjadi perubahan di dalam diri”. James L. Mursell (Syaiful Sagala, 2005: 13) mengemukakan: “Belajar yaitu upaya yang dilakukan dengan mengalami sendiri, menjelajahi, menelusuri, dan memperoleh sendiri”. </w:t>
      </w:r>
    </w:p>
    <w:p w:rsidR="00BB3DF0" w:rsidRPr="004124EF" w:rsidRDefault="00BB3DF0" w:rsidP="00BB3DF0">
      <w:pPr>
        <w:spacing w:after="0" w:line="480" w:lineRule="auto"/>
        <w:ind w:left="284" w:firstLine="709"/>
        <w:jc w:val="both"/>
        <w:rPr>
          <w:rFonts w:ascii="Times New Roman" w:hAnsi="Times New Roman" w:cs="Times New Roman"/>
          <w:sz w:val="24"/>
          <w:szCs w:val="24"/>
          <w:lang w:val="sv-SE"/>
        </w:rPr>
      </w:pPr>
      <w:r w:rsidRPr="004124EF">
        <w:rPr>
          <w:rFonts w:ascii="Times New Roman" w:hAnsi="Times New Roman" w:cs="Times New Roman"/>
          <w:sz w:val="24"/>
          <w:szCs w:val="24"/>
          <w:lang w:val="sv-SE"/>
        </w:rPr>
        <w:t>Sehubungan dengan itu Djamara (2008:</w:t>
      </w:r>
      <w:r w:rsidR="007B0308">
        <w:rPr>
          <w:rFonts w:ascii="Times New Roman" w:hAnsi="Times New Roman" w:cs="Times New Roman"/>
          <w:sz w:val="24"/>
          <w:szCs w:val="24"/>
          <w:lang w:val="sv-SE"/>
        </w:rPr>
        <w:t xml:space="preserve"> </w:t>
      </w:r>
      <w:r w:rsidRPr="004124EF">
        <w:rPr>
          <w:rFonts w:ascii="Times New Roman" w:hAnsi="Times New Roman" w:cs="Times New Roman"/>
          <w:sz w:val="24"/>
          <w:szCs w:val="24"/>
          <w:lang w:val="sv-SE"/>
        </w:rPr>
        <w:t>13) menyatakan bahwa:</w:t>
      </w:r>
    </w:p>
    <w:p w:rsidR="00BB3DF0" w:rsidRDefault="00BB3DF0" w:rsidP="00BB3DF0">
      <w:pPr>
        <w:spacing w:after="0" w:line="240" w:lineRule="auto"/>
        <w:ind w:left="993"/>
        <w:jc w:val="both"/>
        <w:rPr>
          <w:rFonts w:ascii="Times New Roman" w:hAnsi="Times New Roman" w:cs="Times New Roman"/>
          <w:sz w:val="24"/>
          <w:szCs w:val="24"/>
          <w:lang w:val="sv-SE"/>
        </w:rPr>
      </w:pPr>
      <w:r w:rsidRPr="004124EF">
        <w:rPr>
          <w:rFonts w:ascii="Times New Roman" w:hAnsi="Times New Roman" w:cs="Times New Roman"/>
          <w:sz w:val="24"/>
          <w:szCs w:val="24"/>
          <w:lang w:val="sv-SE"/>
        </w:rPr>
        <w:t>Belajar adalah serangkaian kegiatan jiwa raga untuk memperoleh kegiatan tingkah laku sebagai hasil dari pengalaman individu dalam interaksi dengan lingkungannya yang menyangkut kognitif, afektif, dan psikomotorik.</w:t>
      </w:r>
    </w:p>
    <w:p w:rsidR="00BB3DF0" w:rsidRDefault="00BB3DF0" w:rsidP="00BB3DF0">
      <w:pPr>
        <w:spacing w:after="0" w:line="240" w:lineRule="auto"/>
        <w:ind w:left="993"/>
        <w:jc w:val="both"/>
        <w:rPr>
          <w:rFonts w:ascii="Times New Roman" w:hAnsi="Times New Roman" w:cs="Times New Roman"/>
          <w:sz w:val="24"/>
          <w:szCs w:val="24"/>
          <w:lang w:val="sv-SE"/>
        </w:rPr>
      </w:pPr>
    </w:p>
    <w:p w:rsidR="00BB3DF0" w:rsidRPr="004124EF" w:rsidRDefault="00BB3DF0" w:rsidP="00BB3DF0">
      <w:pPr>
        <w:spacing w:after="0" w:line="480" w:lineRule="auto"/>
        <w:ind w:firstLine="990"/>
        <w:jc w:val="both"/>
        <w:rPr>
          <w:rFonts w:ascii="Times New Roman" w:hAnsi="Times New Roman" w:cs="Times New Roman"/>
          <w:sz w:val="24"/>
          <w:szCs w:val="24"/>
          <w:lang w:val="sv-SE"/>
        </w:rPr>
      </w:pPr>
      <w:r w:rsidRPr="004124EF">
        <w:rPr>
          <w:rFonts w:ascii="Times New Roman" w:hAnsi="Times New Roman" w:cs="Times New Roman"/>
          <w:sz w:val="24"/>
          <w:szCs w:val="24"/>
          <w:lang w:val="sv-SE"/>
        </w:rPr>
        <w:t xml:space="preserve"> Kemudian ahli lain memberikan pendapatnya tentang belajar, yaitu Riy</w:t>
      </w:r>
      <w:r>
        <w:rPr>
          <w:rFonts w:ascii="Times New Roman" w:hAnsi="Times New Roman" w:cs="Times New Roman"/>
          <w:sz w:val="24"/>
          <w:szCs w:val="24"/>
          <w:lang w:val="sv-SE"/>
        </w:rPr>
        <w:t>anto (2009: 6) menyatakan bahwa:</w:t>
      </w:r>
    </w:p>
    <w:p w:rsidR="00BB3DF0" w:rsidRDefault="00BB3DF0" w:rsidP="00250BBC">
      <w:pPr>
        <w:spacing w:after="0" w:line="240" w:lineRule="auto"/>
        <w:ind w:left="993"/>
        <w:jc w:val="both"/>
        <w:rPr>
          <w:rFonts w:ascii="Times New Roman" w:hAnsi="Times New Roman" w:cs="Times New Roman"/>
          <w:sz w:val="24"/>
          <w:szCs w:val="24"/>
          <w:lang w:val="sv-SE"/>
        </w:rPr>
      </w:pPr>
      <w:r w:rsidRPr="004124EF">
        <w:rPr>
          <w:rFonts w:ascii="Times New Roman" w:hAnsi="Times New Roman" w:cs="Times New Roman"/>
          <w:sz w:val="24"/>
          <w:szCs w:val="24"/>
          <w:lang w:val="sv-SE"/>
        </w:rPr>
        <w:t xml:space="preserve">Belajar adalah suatu proses untuk mengubah performansi yang tidak terbatas pada keterampilan, tetapi juga meliputi fungsi-fungsi seperti </w:t>
      </w:r>
      <w:r w:rsidRPr="004124EF">
        <w:rPr>
          <w:rFonts w:ascii="Times New Roman" w:hAnsi="Times New Roman" w:cs="Times New Roman"/>
          <w:sz w:val="24"/>
          <w:szCs w:val="24"/>
          <w:lang w:val="sv-SE"/>
        </w:rPr>
        <w:lastRenderedPageBreak/>
        <w:t>skill, persepsi, emosi, proses berpikir sehingga dapat menghasilkan perbaikan performansi</w:t>
      </w:r>
      <w:r w:rsidR="00250BBC">
        <w:rPr>
          <w:rFonts w:ascii="Times New Roman" w:hAnsi="Times New Roman" w:cs="Times New Roman"/>
          <w:sz w:val="24"/>
          <w:szCs w:val="24"/>
          <w:lang w:val="sv-SE"/>
        </w:rPr>
        <w:t>.</w:t>
      </w:r>
    </w:p>
    <w:p w:rsidR="00250BBC" w:rsidRPr="004124EF" w:rsidRDefault="00250BBC" w:rsidP="00250BBC">
      <w:pPr>
        <w:spacing w:after="0" w:line="240" w:lineRule="auto"/>
        <w:ind w:left="993"/>
        <w:jc w:val="both"/>
        <w:rPr>
          <w:rFonts w:ascii="Times New Roman" w:hAnsi="Times New Roman" w:cs="Times New Roman"/>
          <w:sz w:val="24"/>
          <w:szCs w:val="24"/>
          <w:lang w:val="sv-SE"/>
        </w:rPr>
      </w:pPr>
    </w:p>
    <w:p w:rsidR="00BB3DF0" w:rsidRPr="00FE5C21" w:rsidRDefault="00BB3DF0" w:rsidP="00BB3DF0">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Belajar dikatakan berhasil manakala seseorang mampu mengulangi kembali materi yang telah dipelajarinya, maka belajar seperti ini disebut “</w:t>
      </w:r>
      <w:r w:rsidRPr="00FE5C21">
        <w:rPr>
          <w:rFonts w:ascii="Times New Roman" w:hAnsi="Times New Roman" w:cs="Times New Roman"/>
          <w:i/>
          <w:iCs/>
          <w:sz w:val="24"/>
          <w:szCs w:val="24"/>
        </w:rPr>
        <w:t>Rote Learning</w:t>
      </w:r>
      <w:r w:rsidRPr="00FE5C21">
        <w:rPr>
          <w:rFonts w:ascii="Times New Roman" w:hAnsi="Times New Roman" w:cs="Times New Roman"/>
          <w:sz w:val="24"/>
          <w:szCs w:val="24"/>
        </w:rPr>
        <w:t>”. Kemudian ketika yang telah dipelajari mampu disampaikan dan diekspresikan dalam bahasa sendiri, maka disebut “</w:t>
      </w:r>
      <w:r w:rsidRPr="00FE5C21">
        <w:rPr>
          <w:rFonts w:ascii="Times New Roman" w:hAnsi="Times New Roman" w:cs="Times New Roman"/>
          <w:i/>
          <w:iCs/>
          <w:sz w:val="24"/>
          <w:szCs w:val="24"/>
        </w:rPr>
        <w:t>Over Learning</w:t>
      </w:r>
      <w:r w:rsidRPr="00FE5C21">
        <w:rPr>
          <w:rFonts w:ascii="Times New Roman" w:hAnsi="Times New Roman" w:cs="Times New Roman"/>
          <w:sz w:val="24"/>
          <w:szCs w:val="24"/>
        </w:rPr>
        <w:t>”.</w:t>
      </w:r>
    </w:p>
    <w:p w:rsidR="00BB3DF0" w:rsidRPr="00FE5C21" w:rsidRDefault="00BB3DF0" w:rsidP="00BB3DF0">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Dari beberapa pendapat para ahli di</w:t>
      </w:r>
      <w:r w:rsidR="00250BBC">
        <w:rPr>
          <w:rFonts w:ascii="Times New Roman" w:hAnsi="Times New Roman" w:cs="Times New Roman"/>
          <w:sz w:val="24"/>
          <w:szCs w:val="24"/>
        </w:rPr>
        <w:t xml:space="preserve"> </w:t>
      </w:r>
      <w:r w:rsidRPr="00FE5C21">
        <w:rPr>
          <w:rFonts w:ascii="Times New Roman" w:hAnsi="Times New Roman" w:cs="Times New Roman"/>
          <w:sz w:val="24"/>
          <w:szCs w:val="24"/>
        </w:rPr>
        <w:t>atas mengenai arti belajar, maka dapat disimpulkan bahwa pengertian dari belajar yaitu suatu proses untuk mengetahui sesuatu dengan melalui latihan-latihan yang akan membawa kepada perubahan tingkah laku dan pengetahuan seseorang.</w:t>
      </w:r>
    </w:p>
    <w:p w:rsidR="00BB3DF0" w:rsidRPr="00FE5C21" w:rsidRDefault="00BB3DF0" w:rsidP="00BB3DF0">
      <w:pPr>
        <w:pStyle w:val="ListParagraph"/>
        <w:numPr>
          <w:ilvl w:val="0"/>
          <w:numId w:val="8"/>
        </w:numPr>
        <w:spacing w:after="0" w:line="480" w:lineRule="auto"/>
        <w:ind w:left="426" w:hanging="426"/>
        <w:jc w:val="both"/>
        <w:rPr>
          <w:rFonts w:ascii="Times New Roman" w:hAnsi="Times New Roman" w:cs="Times New Roman"/>
          <w:b/>
          <w:bCs/>
          <w:sz w:val="24"/>
          <w:szCs w:val="24"/>
        </w:rPr>
      </w:pPr>
      <w:r w:rsidRPr="00FE5C21">
        <w:rPr>
          <w:rFonts w:ascii="Times New Roman" w:hAnsi="Times New Roman" w:cs="Times New Roman"/>
          <w:b/>
          <w:bCs/>
          <w:sz w:val="24"/>
          <w:szCs w:val="24"/>
        </w:rPr>
        <w:t>Pengertian hasil belajar</w:t>
      </w:r>
    </w:p>
    <w:p w:rsidR="00BB3DF0" w:rsidRPr="00FE5C21" w:rsidRDefault="00BB3DF0" w:rsidP="00BB3DF0">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Hasil belajar memiliki peran penting dalam proses belajar mengajar. Penilaian hasil belajar dapat memb</w:t>
      </w:r>
      <w:r>
        <w:rPr>
          <w:rFonts w:ascii="Times New Roman" w:hAnsi="Times New Roman" w:cs="Times New Roman"/>
          <w:sz w:val="24"/>
          <w:szCs w:val="24"/>
        </w:rPr>
        <w:t>erikan informasi kepada tutor</w:t>
      </w:r>
      <w:r w:rsidRPr="00FE5C21">
        <w:rPr>
          <w:rFonts w:ascii="Times New Roman" w:hAnsi="Times New Roman" w:cs="Times New Roman"/>
          <w:sz w:val="24"/>
          <w:szCs w:val="24"/>
        </w:rPr>
        <w:t xml:space="preserve"> tentang kemajuan belajar dalam upaya mencapai tujuan belajar melalui berbagai kegiatan belajar mengajar.</w:t>
      </w:r>
    </w:p>
    <w:p w:rsidR="00BB3DF0" w:rsidRPr="00FE5C21" w:rsidRDefault="00BB3DF0" w:rsidP="00BB3DF0">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Tujuan pembelajaran merupakan bentuk harapan yang dikomunikasikan melalui pernyataan dengan cara menggambarkan perubahan yang diinginkan pada si pembelajar, yaitu pernyataan tentang apa yang diinginkan pada diri pembelajar setelah menyelesaikan pengalaman belajar.</w:t>
      </w:r>
    </w:p>
    <w:p w:rsidR="00BB3DF0" w:rsidRPr="00FE5C21" w:rsidRDefault="00BB3DF0" w:rsidP="00BB3DF0">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Menurut</w:t>
      </w:r>
      <w:r>
        <w:rPr>
          <w:rFonts w:ascii="Times New Roman" w:hAnsi="Times New Roman" w:cs="Times New Roman"/>
          <w:sz w:val="24"/>
          <w:szCs w:val="24"/>
        </w:rPr>
        <w:t xml:space="preserve"> Anni (2004</w:t>
      </w:r>
      <w:r w:rsidRPr="00FE5C21">
        <w:rPr>
          <w:rFonts w:ascii="Times New Roman" w:hAnsi="Times New Roman" w:cs="Times New Roman"/>
          <w:sz w:val="24"/>
          <w:szCs w:val="24"/>
        </w:rPr>
        <w:t>: 4) hasil belajar yaitu:</w:t>
      </w:r>
    </w:p>
    <w:p w:rsidR="00BB3DF0" w:rsidRPr="00FE5C21" w:rsidRDefault="00BB3DF0" w:rsidP="00BB3DF0">
      <w:pPr>
        <w:spacing w:after="0" w:line="480" w:lineRule="auto"/>
        <w:ind w:right="-9" w:firstLine="709"/>
        <w:jc w:val="both"/>
        <w:rPr>
          <w:rFonts w:ascii="Times New Roman" w:hAnsi="Times New Roman" w:cs="Times New Roman"/>
          <w:sz w:val="24"/>
          <w:szCs w:val="24"/>
        </w:rPr>
      </w:pPr>
      <w:r w:rsidRPr="00FE5C21">
        <w:rPr>
          <w:rFonts w:ascii="Times New Roman" w:hAnsi="Times New Roman" w:cs="Times New Roman"/>
          <w:sz w:val="24"/>
          <w:szCs w:val="24"/>
        </w:rPr>
        <w:t xml:space="preserve">Perubahan perilaku yang diperoleh pembelajar setelah mengalami aktivitas belajar. Perolehan aspek-aspek perubahan perilaku tersebut tergantung pada apa </w:t>
      </w:r>
      <w:r w:rsidRPr="00FE5C21">
        <w:rPr>
          <w:rFonts w:ascii="Times New Roman" w:hAnsi="Times New Roman" w:cs="Times New Roman"/>
          <w:sz w:val="24"/>
          <w:szCs w:val="24"/>
        </w:rPr>
        <w:lastRenderedPageBreak/>
        <w:t>yang dipelajari oleh pembelajar. Oleh karena itu</w:t>
      </w:r>
      <w:r>
        <w:rPr>
          <w:rFonts w:ascii="Times New Roman" w:hAnsi="Times New Roman" w:cs="Times New Roman"/>
          <w:sz w:val="24"/>
          <w:szCs w:val="24"/>
        </w:rPr>
        <w:t>,</w:t>
      </w:r>
      <w:r w:rsidRPr="00FE5C21">
        <w:rPr>
          <w:rFonts w:ascii="Times New Roman" w:hAnsi="Times New Roman" w:cs="Times New Roman"/>
          <w:sz w:val="24"/>
          <w:szCs w:val="24"/>
        </w:rPr>
        <w:t xml:space="preserve"> apabila pembelajar mempelajari pengetahuan tentang konsep maka perubahan perilaku yang diperoleh adalah berupa penguasaan konsep. Dalam pembelajaran, perubahan perilaku yang harus dicapai oleh pembelajar setelah melaksanakan aktivitas belajar dirumuskan dalam tujuan pembelajaran.</w:t>
      </w:r>
    </w:p>
    <w:p w:rsidR="00BB3DF0" w:rsidRPr="00FE5C21" w:rsidRDefault="00BB3DF0" w:rsidP="00BB3DF0">
      <w:pPr>
        <w:spacing w:after="0" w:line="480" w:lineRule="auto"/>
        <w:ind w:firstLine="720"/>
        <w:jc w:val="both"/>
        <w:rPr>
          <w:rFonts w:ascii="Times New Roman" w:hAnsi="Times New Roman" w:cs="Times New Roman"/>
          <w:sz w:val="24"/>
          <w:szCs w:val="24"/>
        </w:rPr>
      </w:pPr>
      <w:r w:rsidRPr="00FE5C21">
        <w:rPr>
          <w:rFonts w:ascii="Times New Roman" w:hAnsi="Times New Roman" w:cs="Times New Roman"/>
          <w:sz w:val="24"/>
          <w:szCs w:val="24"/>
        </w:rPr>
        <w:t>Sudjana (2005: 3) mengungkapkan “Hasil belajar siswa pada hakikatnya adalah perubahan tingkah laku. Tingkah laku sebagai hasil belajar dalam pengertian luas mencakup bidang kognitif, afektif, dan psikomotoris.”</w:t>
      </w:r>
    </w:p>
    <w:p w:rsidR="00BB3DF0" w:rsidRPr="00FE5C21" w:rsidRDefault="00BB3DF0" w:rsidP="00BB3DF0">
      <w:pPr>
        <w:spacing w:after="0" w:line="480" w:lineRule="auto"/>
        <w:ind w:firstLine="720"/>
        <w:jc w:val="both"/>
        <w:rPr>
          <w:rFonts w:ascii="Times New Roman" w:hAnsi="Times New Roman" w:cs="Times New Roman"/>
          <w:sz w:val="24"/>
          <w:szCs w:val="24"/>
        </w:rPr>
      </w:pPr>
      <w:r w:rsidRPr="00FE5C21">
        <w:rPr>
          <w:rFonts w:ascii="Times New Roman" w:hAnsi="Times New Roman" w:cs="Times New Roman"/>
          <w:sz w:val="24"/>
          <w:szCs w:val="24"/>
        </w:rPr>
        <w:t>Menurut Syaiful (2007), “Prestasi adalah hasil dari suatu kegiatan yang telah dikerjakan, atau diciptakan secara individu maupun secara kelompok”. Pendapat ini berarti hasil belajar tidak akan pernah dihasilkan apabila seseorang tidak melakukan kegiatan belajar. Oleh karena itu hasil belajar bukan ukuran, tetapi dapat diukur setelah melakukan kegiatan belajar. Keberhasilan seseorang dalam mengikuti program pembelajaran dapat dilihat dari hasil belajarnya.</w:t>
      </w:r>
    </w:p>
    <w:p w:rsidR="00BB3DF0" w:rsidRPr="00FE5C21" w:rsidRDefault="00BB3DF0" w:rsidP="00BB3DF0">
      <w:pPr>
        <w:spacing w:after="0" w:line="480" w:lineRule="auto"/>
        <w:ind w:firstLine="720"/>
        <w:jc w:val="both"/>
        <w:rPr>
          <w:rFonts w:ascii="Times New Roman" w:hAnsi="Times New Roman" w:cs="Times New Roman"/>
          <w:sz w:val="24"/>
          <w:szCs w:val="24"/>
        </w:rPr>
      </w:pPr>
      <w:r w:rsidRPr="00FE5C21">
        <w:rPr>
          <w:rFonts w:ascii="Times New Roman" w:hAnsi="Times New Roman" w:cs="Times New Roman"/>
          <w:sz w:val="24"/>
          <w:szCs w:val="24"/>
        </w:rPr>
        <w:t>Dari beberapa pendapat di atas, maka dapat disimpulkan bahwa hasil belajar merupakan perubahan tingkah laku seseorang yang telah dicapai oleh sete</w:t>
      </w:r>
      <w:r>
        <w:rPr>
          <w:rFonts w:ascii="Times New Roman" w:hAnsi="Times New Roman" w:cs="Times New Roman"/>
          <w:sz w:val="24"/>
          <w:szCs w:val="24"/>
        </w:rPr>
        <w:t>lah melakukan kegiatan belajar.</w:t>
      </w:r>
      <w:r w:rsidR="00250BBC">
        <w:rPr>
          <w:rFonts w:ascii="Times New Roman" w:hAnsi="Times New Roman" w:cs="Times New Roman"/>
          <w:sz w:val="24"/>
          <w:szCs w:val="24"/>
        </w:rPr>
        <w:t xml:space="preserve"> baik dalam aspek</w:t>
      </w:r>
      <w:r w:rsidRPr="00FE5C21">
        <w:rPr>
          <w:rFonts w:ascii="Times New Roman" w:hAnsi="Times New Roman" w:cs="Times New Roman"/>
          <w:sz w:val="24"/>
          <w:szCs w:val="24"/>
        </w:rPr>
        <w:t xml:space="preserve"> kognitif, afektif, maupun psikomotoris.</w:t>
      </w:r>
    </w:p>
    <w:p w:rsidR="00BB3DF0" w:rsidRDefault="00250BBC" w:rsidP="00BB3DF0">
      <w:pPr>
        <w:pStyle w:val="ListParagraph"/>
        <w:numPr>
          <w:ilvl w:val="0"/>
          <w:numId w:val="8"/>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Kemampuan m</w:t>
      </w:r>
      <w:r w:rsidR="00D72D29">
        <w:rPr>
          <w:rFonts w:ascii="Times New Roman" w:hAnsi="Times New Roman" w:cs="Times New Roman"/>
          <w:b/>
          <w:bCs/>
          <w:sz w:val="24"/>
          <w:szCs w:val="24"/>
        </w:rPr>
        <w:t xml:space="preserve">embaca, </w:t>
      </w:r>
      <w:r>
        <w:rPr>
          <w:rFonts w:ascii="Times New Roman" w:hAnsi="Times New Roman" w:cs="Times New Roman"/>
          <w:b/>
          <w:bCs/>
          <w:sz w:val="24"/>
          <w:szCs w:val="24"/>
        </w:rPr>
        <w:t>m</w:t>
      </w:r>
      <w:r w:rsidR="00BB3DF0" w:rsidRPr="00FE5C21">
        <w:rPr>
          <w:rFonts w:ascii="Times New Roman" w:hAnsi="Times New Roman" w:cs="Times New Roman"/>
          <w:b/>
          <w:bCs/>
          <w:sz w:val="24"/>
          <w:szCs w:val="24"/>
        </w:rPr>
        <w:t>enulis</w:t>
      </w:r>
      <w:r>
        <w:rPr>
          <w:rFonts w:ascii="Times New Roman" w:hAnsi="Times New Roman" w:cs="Times New Roman"/>
          <w:b/>
          <w:bCs/>
          <w:sz w:val="24"/>
          <w:szCs w:val="24"/>
        </w:rPr>
        <w:t xml:space="preserve"> dan b</w:t>
      </w:r>
      <w:r w:rsidR="00D72D29">
        <w:rPr>
          <w:rFonts w:ascii="Times New Roman" w:hAnsi="Times New Roman" w:cs="Times New Roman"/>
          <w:b/>
          <w:bCs/>
          <w:sz w:val="24"/>
          <w:szCs w:val="24"/>
        </w:rPr>
        <w:t>erhitung</w:t>
      </w:r>
    </w:p>
    <w:p w:rsidR="00D72D29" w:rsidRDefault="00D72D29" w:rsidP="00D72D29">
      <w:pPr>
        <w:pStyle w:val="ListParagraph"/>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1). Membaca</w:t>
      </w:r>
    </w:p>
    <w:p w:rsidR="00D72D29" w:rsidRPr="00FE5C21" w:rsidRDefault="00D72D29" w:rsidP="00D72D29">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 xml:space="preserve">Menurut Montessori (Kusnadi, 2005: 177) membaca adalah “Bahasa yang ditulis. Pengenalan dengan segala bentuk tulisan, tanda-tanda, rambu-rambu lalu </w:t>
      </w:r>
      <w:r w:rsidRPr="00FE5C21">
        <w:rPr>
          <w:rFonts w:ascii="Times New Roman" w:hAnsi="Times New Roman" w:cs="Times New Roman"/>
          <w:sz w:val="24"/>
          <w:szCs w:val="24"/>
        </w:rPr>
        <w:lastRenderedPageBreak/>
        <w:t>lintas, dan lain sebagainya, membantu seseorang untuk mencari keterkaitan antara berbicara, menulis dan membaca”</w:t>
      </w:r>
    </w:p>
    <w:p w:rsidR="00D72D29" w:rsidRPr="00FE5C21" w:rsidRDefault="00D72D29" w:rsidP="00D72D29">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Membelajarkan membaca orang dewasa berbeda dengan pada anak-anak, karena mereka sudah punya sikap hidup, minat kebutuhan, ide/gagasan/ hasrat, dan dorongan untuk melakukan suatu perubahan. Atas dasar itu membelajarkan membaca pada mereka harus dimulai dari hal-hal di atas, bukan dimulai dari pengenalan dan menghafal huruf/abjad dari A-Z. pengalaman menunjukkan, belajar membaca paling efektif dimulai dari suatu yang bermakna, terdekat, dan melekat dengan dirinya, kemudian meluas dan melebar dari tahapan yang satu dengan tahapan berikutnya. Sesuatu yang bermakna, terdekat dan melekat pada warga belajar adalah “nama diri”, meskipun mereka buta aksara tetapi untuk melafalkan nama dirinya dijamin bisa. Bahwa “nama diri” itu terdiri atas lambang-lambang huruf berupa konsonan dan vokal atau rangkaian huruf, bagi mereka mungkin tidak dipahami. Alasan sederhana, kita yang sudah melaksanakan pun jika di tanya huruf A, B, C, dan seterusnya, jika tidak dirangkaikan dalam bentuk kata, huruf-huruf tersebut tidak mempunyai makna/arti.</w:t>
      </w:r>
    </w:p>
    <w:p w:rsidR="00D72D29" w:rsidRPr="00FE5C21" w:rsidRDefault="00D72D29" w:rsidP="00D72D29">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 xml:space="preserve">Setelah mereka mampu melafalkan dan membaca nama dirinya barulah dikenalkan rangkaian-rangkaian huruf yang membentuk nama diri tersebut. Pembelajaran melalui “nama diri” kemudian dilanjutkan dengan membandingkan panjang pendeknya nama-nama teman-temannya dalam satu kelompok belajar, nama-nama anak, suami, keluarga dan orang selalu dekat dan sering berinteraksi </w:t>
      </w:r>
      <w:r w:rsidRPr="00FE5C21">
        <w:rPr>
          <w:rFonts w:ascii="Times New Roman" w:hAnsi="Times New Roman" w:cs="Times New Roman"/>
          <w:sz w:val="24"/>
          <w:szCs w:val="24"/>
        </w:rPr>
        <w:lastRenderedPageBreak/>
        <w:t>dengan diri warga belajar atau tokoh-tokoh te</w:t>
      </w:r>
      <w:r>
        <w:rPr>
          <w:rFonts w:ascii="Times New Roman" w:hAnsi="Times New Roman" w:cs="Times New Roman"/>
          <w:sz w:val="24"/>
          <w:szCs w:val="24"/>
        </w:rPr>
        <w:t xml:space="preserve">rkenal seperti nama-nama Nabi, Presiden </w:t>
      </w:r>
      <w:r w:rsidRPr="00FE5C21">
        <w:rPr>
          <w:rFonts w:ascii="Times New Roman" w:hAnsi="Times New Roman" w:cs="Times New Roman"/>
          <w:sz w:val="24"/>
          <w:szCs w:val="24"/>
        </w:rPr>
        <w:t>dan sebagainya.</w:t>
      </w:r>
    </w:p>
    <w:p w:rsidR="00D72D29" w:rsidRPr="00FE5C21" w:rsidRDefault="00D72D29" w:rsidP="00D72D29">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 xml:space="preserve">Rumus </w:t>
      </w:r>
      <w:r w:rsidRPr="00FE5C21">
        <w:rPr>
          <w:rFonts w:ascii="Times New Roman" w:hAnsi="Times New Roman" w:cs="Times New Roman"/>
          <w:i/>
          <w:iCs/>
          <w:sz w:val="24"/>
          <w:szCs w:val="24"/>
        </w:rPr>
        <w:t>‘kata yang utuh dan bermakna menuju pengenalan huruf’</w:t>
      </w:r>
      <w:r w:rsidRPr="00FE5C21">
        <w:rPr>
          <w:rFonts w:ascii="Times New Roman" w:hAnsi="Times New Roman" w:cs="Times New Roman"/>
          <w:sz w:val="24"/>
          <w:szCs w:val="24"/>
        </w:rPr>
        <w:t xml:space="preserve"> harus selalu menjadikan acuan utama tutor untuk membelajarkan membaca warga belajar buta aksara. Proses ini terus berlanjut manakala akan membelajarkan alamat, benda-benda yang ada di dekatnya seperti baju, rumah, alat-alat dapur, nama-nama benda yang ada di rumahnya seperti TV, sepeda, meja, kursi, hiasan dinding dan sebagainya. Nama-nama institusi kantor yang ada di dekatnya seperti SD, masjid, balai desa, balai pengobatan, dan sebagainya.</w:t>
      </w:r>
    </w:p>
    <w:p w:rsidR="00D72D29" w:rsidRPr="00FE5C21" w:rsidRDefault="00D72D29" w:rsidP="00D72D29">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Mengingat orang dewasa akan lebih cepat dan lebih mudah menerima dan memahami isi bacaan, apabila ia telah dapat menyadari dan menginsafi manfaat dan pentingnya bacaan itu bagi kehidupan. Maka dalam membelajarkan membaca bagi warga belajar, tutor harus pul</w:t>
      </w:r>
      <w:r w:rsidR="00250BBC">
        <w:rPr>
          <w:rFonts w:ascii="Times New Roman" w:hAnsi="Times New Roman" w:cs="Times New Roman"/>
          <w:sz w:val="24"/>
          <w:szCs w:val="24"/>
        </w:rPr>
        <w:t>a memperhatikan hal itu. C</w:t>
      </w:r>
      <w:r w:rsidRPr="00FE5C21">
        <w:rPr>
          <w:rFonts w:ascii="Times New Roman" w:hAnsi="Times New Roman" w:cs="Times New Roman"/>
          <w:sz w:val="24"/>
          <w:szCs w:val="24"/>
        </w:rPr>
        <w:t>ontoh ketika seorang warga belajar menyadari akan lebih cepat menerima dan memahami apabila dibelajarkan dengan masalah air dan hal-hal yang menghidupinya.</w:t>
      </w:r>
    </w:p>
    <w:p w:rsidR="00D72D29" w:rsidRPr="00FE5C21" w:rsidRDefault="00D72D29" w:rsidP="00D72D29">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 xml:space="preserve">Agar warga belajar mengerti apa yang mereka baca, kepadanya tidak hanya diperdengarkan dan diperlihatkan, tetapi juga didemonstrasikan dan diberi kesempatan untuk melakukannya sendiri. Atas dasar itu, ketika tutor membelajarkan membaca pada warga belajar, buat tulisan besar yang bermakna bagi mereka, kemudian bacakan tulisan tersebut dan mintalah mereka melakukan (menulis) kata tersebut dan membacanya. Bila proses ini dilakukan secara </w:t>
      </w:r>
      <w:r w:rsidRPr="00FE5C21">
        <w:rPr>
          <w:rFonts w:ascii="Times New Roman" w:hAnsi="Times New Roman" w:cs="Times New Roman"/>
          <w:sz w:val="24"/>
          <w:szCs w:val="24"/>
        </w:rPr>
        <w:lastRenderedPageBreak/>
        <w:t>berulang dan menggunakan kata-kata huruf yang sifatnya repetisi, maka mereka akan dengan cepat dapat membacakan kata-kata tersebut.</w:t>
      </w:r>
    </w:p>
    <w:p w:rsidR="00D72D29" w:rsidRPr="00FE5C21" w:rsidRDefault="00D72D29" w:rsidP="00D72D29">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Menurut Kusnadi (2005) </w:t>
      </w:r>
      <w:r w:rsidRPr="00FE5C21">
        <w:rPr>
          <w:rFonts w:ascii="Times New Roman" w:hAnsi="Times New Roman" w:cs="Times New Roman"/>
          <w:sz w:val="24"/>
          <w:szCs w:val="24"/>
        </w:rPr>
        <w:t>Untuk menjamin agar pengetahuan/informasi/materi bacaan dapat segera dipahami oleh warga belajar, maka prinsip-prinsip materi yang dibaca harus memperhatikan</w:t>
      </w:r>
      <w:r>
        <w:rPr>
          <w:rFonts w:ascii="Times New Roman" w:hAnsi="Times New Roman" w:cs="Times New Roman"/>
          <w:sz w:val="24"/>
          <w:szCs w:val="24"/>
        </w:rPr>
        <w:t>:</w:t>
      </w:r>
    </w:p>
    <w:p w:rsidR="00D72D29" w:rsidRPr="00FE5C21" w:rsidRDefault="00D72D29" w:rsidP="00250BBC">
      <w:pPr>
        <w:numPr>
          <w:ilvl w:val="6"/>
          <w:numId w:val="7"/>
        </w:numPr>
        <w:tabs>
          <w:tab w:val="clear" w:pos="594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Materi bacaan hendaknya dipusatkan pada masalah nyata dan mendesak bagi warga belajar dan masyarakatnya.</w:t>
      </w:r>
    </w:p>
    <w:p w:rsidR="00D72D29" w:rsidRPr="00FE5C21" w:rsidRDefault="00D72D29" w:rsidP="00250BBC">
      <w:pPr>
        <w:numPr>
          <w:ilvl w:val="6"/>
          <w:numId w:val="7"/>
        </w:numPr>
        <w:tabs>
          <w:tab w:val="clear" w:pos="594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Materi bacaan hendaknya menunjukkan masalah atau menguraikan keadaan masalah potensial, dan memberikan informasi teknis terkait dengan masalah diatas.</w:t>
      </w:r>
    </w:p>
    <w:p w:rsidR="00D72D29" w:rsidRPr="00FE5C21" w:rsidRDefault="00D72D29" w:rsidP="00250BBC">
      <w:pPr>
        <w:numPr>
          <w:ilvl w:val="6"/>
          <w:numId w:val="7"/>
        </w:numPr>
        <w:tabs>
          <w:tab w:val="clear" w:pos="594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Materi bacaan hendaknya disajikan dalam suasana yang memungkinkan terjadinya proses diskusi lebih lanjut dan berbagi pengalaman antara sesama warga belajar.</w:t>
      </w:r>
    </w:p>
    <w:p w:rsidR="00D72D29" w:rsidRPr="00FE5C21" w:rsidRDefault="00D72D29" w:rsidP="00250BBC">
      <w:pPr>
        <w:numPr>
          <w:ilvl w:val="6"/>
          <w:numId w:val="7"/>
        </w:numPr>
        <w:tabs>
          <w:tab w:val="clear" w:pos="594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Materi bacaan menggunakan kata-kata sederhana, konkret, dan mudah dipahami oleh warga belajar.</w:t>
      </w:r>
    </w:p>
    <w:p w:rsidR="00D72D29" w:rsidRPr="00FE5C21" w:rsidRDefault="00D72D29" w:rsidP="00250BBC">
      <w:pPr>
        <w:numPr>
          <w:ilvl w:val="6"/>
          <w:numId w:val="7"/>
        </w:numPr>
        <w:tabs>
          <w:tab w:val="clear" w:pos="594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Materi bacaan dimulai dari struktur yang sederhana (kata, kalimat) menuju ke hal-hal yang sulit.</w:t>
      </w:r>
    </w:p>
    <w:p w:rsidR="00D72D29" w:rsidRPr="00FE5C21" w:rsidRDefault="00D72D29" w:rsidP="00250BBC">
      <w:pPr>
        <w:numPr>
          <w:ilvl w:val="6"/>
          <w:numId w:val="7"/>
        </w:numPr>
        <w:tabs>
          <w:tab w:val="clear" w:pos="594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Materi bacaan hendaknya menggunakan kalimat yang tidak terlalu panjang (3–7 kata) dan apabila memungkinkan gunakan kata-kata dasar terlebih dahulu sebelum beranjak ke kata-kata yang kompleks dan memiliki makna ganda.</w:t>
      </w:r>
    </w:p>
    <w:p w:rsidR="00D72D29" w:rsidRPr="00FE5C21" w:rsidRDefault="00D72D29" w:rsidP="00D72D29">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Menurut Kusnadi (2005) p</w:t>
      </w:r>
      <w:r w:rsidRPr="00FE5C21">
        <w:rPr>
          <w:rFonts w:ascii="Times New Roman" w:hAnsi="Times New Roman" w:cs="Times New Roman"/>
          <w:sz w:val="24"/>
          <w:szCs w:val="24"/>
        </w:rPr>
        <w:t>rinsip-prinsip dan langkah-langkah dalam membe</w:t>
      </w:r>
      <w:r>
        <w:rPr>
          <w:rFonts w:ascii="Times New Roman" w:hAnsi="Times New Roman" w:cs="Times New Roman"/>
          <w:sz w:val="24"/>
          <w:szCs w:val="24"/>
        </w:rPr>
        <w:t xml:space="preserve">lajarkan warga belajar membaca </w:t>
      </w:r>
      <w:r w:rsidRPr="00FE5C21">
        <w:rPr>
          <w:rFonts w:ascii="Times New Roman" w:hAnsi="Times New Roman" w:cs="Times New Roman"/>
          <w:sz w:val="24"/>
          <w:szCs w:val="24"/>
        </w:rPr>
        <w:t>yaitu:</w:t>
      </w:r>
    </w:p>
    <w:p w:rsidR="00D72D29" w:rsidRPr="00FE5C21" w:rsidRDefault="00D72D29" w:rsidP="00250BBC">
      <w:pPr>
        <w:numPr>
          <w:ilvl w:val="7"/>
          <w:numId w:val="7"/>
        </w:numPr>
        <w:tabs>
          <w:tab w:val="clear" w:pos="666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lastRenderedPageBreak/>
        <w:t>Cari materi-materi praktis atau sederhana yang sesuai dengan minat, kebutuhan, dan masalah yang dihadapi warga belajar (bersifat fungsional).</w:t>
      </w:r>
    </w:p>
    <w:p w:rsidR="00D72D29" w:rsidRPr="00FE5C21" w:rsidRDefault="00D72D29" w:rsidP="00250BBC">
      <w:pPr>
        <w:numPr>
          <w:ilvl w:val="7"/>
          <w:numId w:val="7"/>
        </w:numPr>
        <w:tabs>
          <w:tab w:val="clear" w:pos="666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Tutor menyalin informasi di</w:t>
      </w:r>
      <w:r>
        <w:rPr>
          <w:rFonts w:ascii="Times New Roman" w:hAnsi="Times New Roman" w:cs="Times New Roman"/>
          <w:sz w:val="24"/>
          <w:szCs w:val="24"/>
        </w:rPr>
        <w:t xml:space="preserve"> </w:t>
      </w:r>
      <w:r w:rsidRPr="00FE5C21">
        <w:rPr>
          <w:rFonts w:ascii="Times New Roman" w:hAnsi="Times New Roman" w:cs="Times New Roman"/>
          <w:sz w:val="24"/>
          <w:szCs w:val="24"/>
        </w:rPr>
        <w:t>atas ke dalam papan tulis.</w:t>
      </w:r>
    </w:p>
    <w:p w:rsidR="00D72D29" w:rsidRPr="00FE5C21" w:rsidRDefault="00D72D29" w:rsidP="00250BBC">
      <w:pPr>
        <w:numPr>
          <w:ilvl w:val="7"/>
          <w:numId w:val="7"/>
        </w:numPr>
        <w:tabs>
          <w:tab w:val="clear" w:pos="666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Meminta warga belajar untuk menyalin informasi tersebut ke buku catatan masing-masing.</w:t>
      </w:r>
    </w:p>
    <w:p w:rsidR="00D72D29" w:rsidRPr="00FE5C21" w:rsidRDefault="00D72D29" w:rsidP="00250BBC">
      <w:pPr>
        <w:numPr>
          <w:ilvl w:val="7"/>
          <w:numId w:val="7"/>
        </w:numPr>
        <w:tabs>
          <w:tab w:val="clear" w:pos="666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Tutor membaca bahan bacaan tersebut dan warga belajar menirukan secara bersama-sama dengan melihat ke papan tulis.</w:t>
      </w:r>
    </w:p>
    <w:p w:rsidR="00D72D29" w:rsidRPr="00FE5C21" w:rsidRDefault="00D72D29" w:rsidP="00250BBC">
      <w:pPr>
        <w:numPr>
          <w:ilvl w:val="7"/>
          <w:numId w:val="7"/>
        </w:numPr>
        <w:tabs>
          <w:tab w:val="clear" w:pos="666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Meminta warga belajar yang sudah sedikit mampu membaca untuk ke depan dan membaca bahan bacaan tersebut, sementara yang lainnya mengikuti.</w:t>
      </w:r>
    </w:p>
    <w:p w:rsidR="00D72D29" w:rsidRPr="00FE5C21" w:rsidRDefault="00D72D29" w:rsidP="00250BBC">
      <w:pPr>
        <w:numPr>
          <w:ilvl w:val="7"/>
          <w:numId w:val="7"/>
        </w:numPr>
        <w:tabs>
          <w:tab w:val="clear" w:pos="666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Latih mereka berulang-ulang.</w:t>
      </w:r>
    </w:p>
    <w:p w:rsidR="00D72D29" w:rsidRPr="00FE5C21" w:rsidRDefault="00D72D29" w:rsidP="00250BBC">
      <w:pPr>
        <w:numPr>
          <w:ilvl w:val="7"/>
          <w:numId w:val="7"/>
        </w:numPr>
        <w:tabs>
          <w:tab w:val="clear" w:pos="666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Meminta warga belajar untuk membaca secara bersamaan dengan melihat hasil tulisannya masing-masing (bukan ke papan tulis)</w:t>
      </w:r>
    </w:p>
    <w:p w:rsidR="00D72D29" w:rsidRPr="00FE5C21" w:rsidRDefault="00D72D29" w:rsidP="00250BBC">
      <w:pPr>
        <w:numPr>
          <w:ilvl w:val="7"/>
          <w:numId w:val="7"/>
        </w:numPr>
        <w:tabs>
          <w:tab w:val="clear" w:pos="666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Latih mereka membaca hasil tulisan masing-masing secara bergantian/acak.</w:t>
      </w:r>
    </w:p>
    <w:p w:rsidR="00985CE2" w:rsidRDefault="00D72D29" w:rsidP="00985CE2">
      <w:pPr>
        <w:numPr>
          <w:ilvl w:val="7"/>
          <w:numId w:val="7"/>
        </w:numPr>
        <w:tabs>
          <w:tab w:val="clear" w:pos="6660"/>
        </w:tabs>
        <w:spacing w:after="0" w:line="480" w:lineRule="auto"/>
        <w:ind w:left="284" w:hanging="284"/>
        <w:jc w:val="both"/>
        <w:rPr>
          <w:rFonts w:ascii="Times New Roman" w:hAnsi="Times New Roman" w:cs="Times New Roman"/>
          <w:sz w:val="24"/>
          <w:szCs w:val="24"/>
        </w:rPr>
      </w:pPr>
      <w:r w:rsidRPr="00FE5C21">
        <w:rPr>
          <w:rFonts w:ascii="Times New Roman" w:hAnsi="Times New Roman" w:cs="Times New Roman"/>
          <w:sz w:val="24"/>
          <w:szCs w:val="24"/>
        </w:rPr>
        <w:t>Jangan terlalu khawatir bila warga belajar tidak dapat membaca dengan sempurna.</w:t>
      </w:r>
    </w:p>
    <w:p w:rsidR="00985CE2" w:rsidRPr="00985CE2" w:rsidRDefault="00985CE2" w:rsidP="00985CE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985CE2">
        <w:rPr>
          <w:rFonts w:ascii="Times New Roman" w:hAnsi="Times New Roman" w:cs="Times New Roman"/>
          <w:sz w:val="24"/>
          <w:szCs w:val="24"/>
        </w:rPr>
        <w:t>Bantulah warga belajar agar percaya diri dan merasa senang bahwa mereka dapat membaca dan beri semangat pada warga belajar untuk membantu yang lainnya.</w:t>
      </w:r>
    </w:p>
    <w:p w:rsidR="00D72D29" w:rsidRPr="00D72D29" w:rsidRDefault="002D2AC1" w:rsidP="00D72D29">
      <w:pPr>
        <w:pStyle w:val="ListParagraph"/>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D72D29">
        <w:rPr>
          <w:rFonts w:ascii="Times New Roman" w:hAnsi="Times New Roman" w:cs="Times New Roman"/>
          <w:b/>
          <w:bCs/>
          <w:sz w:val="24"/>
          <w:szCs w:val="24"/>
        </w:rPr>
        <w:t xml:space="preserve"> Menulis</w:t>
      </w:r>
    </w:p>
    <w:p w:rsidR="00BB3DF0" w:rsidRPr="00FE5C21" w:rsidRDefault="00BB3DF0" w:rsidP="00BB3DF0">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 xml:space="preserve">Sesungguhnya menulis tidak hanya proses membentuk huruf atau membuat kalimat tetapi merupakan hasil daya/karya cipta seseorang. Tulisan adalah serangkaian lambang bunyi yang mengungkapkan pokok pikiran sipenulis. </w:t>
      </w:r>
      <w:r w:rsidRPr="00FE5C21">
        <w:rPr>
          <w:rFonts w:ascii="Times New Roman" w:hAnsi="Times New Roman" w:cs="Times New Roman"/>
          <w:sz w:val="24"/>
          <w:szCs w:val="24"/>
        </w:rPr>
        <w:lastRenderedPageBreak/>
        <w:t>Oleh karena itu, rangkaian lambang bunyi harus bermakna, mengandung arti, sehingga pokok pikiran atau ide yang tersurat dan tersirat dapat dipahami oleh pembaca. Rangkaian lambang bunyi yang terkecil disebut kalimat. Tetapi dengan rangkaian kata atau kalimat saja seseorang tidak cukup mengungkapkan pokok pikirannya secara menyeluruh. Dalam kaitan inilah diperlukan rangkaian kalimat yang sering kali disebut paragraf.</w:t>
      </w:r>
    </w:p>
    <w:p w:rsidR="00BB3DF0" w:rsidRPr="00FE5C21" w:rsidRDefault="00BB3DF0" w:rsidP="00BB3DF0">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t>Pengalaman menunjukkan bahwa menulis perlu didahulukan dari kegiatan membaca, karena melalui kegiatan belajar menulis, warga belajar sedikit demi sedikit langsung belajar membaca. Sebaliknya, apabila warga belajar didahulukan belajar membaca, maka cenderung kurang terampil dalam hal menulis. Namun tidak berlaku mutlak, tergantung pada kemampuan dan kemauan warga belajar, tutor hanya membimbing dan mengarahkan saja.</w:t>
      </w:r>
    </w:p>
    <w:p w:rsidR="00BB3DF0" w:rsidRPr="00FE5C21" w:rsidRDefault="00BB3DF0" w:rsidP="00BB3DF0">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Menurut Kusnadi (2005) b</w:t>
      </w:r>
      <w:r w:rsidRPr="00FE5C21">
        <w:rPr>
          <w:rFonts w:ascii="Times New Roman" w:hAnsi="Times New Roman" w:cs="Times New Roman"/>
          <w:sz w:val="24"/>
          <w:szCs w:val="24"/>
        </w:rPr>
        <w:t>anyak cara membelajarkan warga belajar menulis dari pikiran sendiri, seperti dijabarkan</w:t>
      </w:r>
      <w:r>
        <w:rPr>
          <w:rFonts w:ascii="Times New Roman" w:hAnsi="Times New Roman" w:cs="Times New Roman"/>
          <w:sz w:val="24"/>
          <w:szCs w:val="24"/>
        </w:rPr>
        <w:t xml:space="preserve"> </w:t>
      </w:r>
      <w:r w:rsidRPr="00FE5C21">
        <w:rPr>
          <w:rFonts w:ascii="Times New Roman" w:hAnsi="Times New Roman" w:cs="Times New Roman"/>
          <w:sz w:val="24"/>
          <w:szCs w:val="24"/>
        </w:rPr>
        <w:t>berikut ini:</w:t>
      </w:r>
    </w:p>
    <w:p w:rsidR="00BB3DF0" w:rsidRPr="00985CE2" w:rsidRDefault="00BB3DF0" w:rsidP="00985CE2">
      <w:pPr>
        <w:pStyle w:val="ListParagraph"/>
        <w:numPr>
          <w:ilvl w:val="0"/>
          <w:numId w:val="12"/>
        </w:numPr>
        <w:spacing w:after="0" w:line="480" w:lineRule="auto"/>
        <w:ind w:left="284" w:hanging="284"/>
        <w:jc w:val="both"/>
        <w:rPr>
          <w:rFonts w:ascii="Times New Roman" w:hAnsi="Times New Roman" w:cs="Times New Roman"/>
          <w:sz w:val="24"/>
          <w:szCs w:val="24"/>
        </w:rPr>
      </w:pPr>
      <w:r w:rsidRPr="00985CE2">
        <w:rPr>
          <w:rFonts w:ascii="Times New Roman" w:hAnsi="Times New Roman" w:cs="Times New Roman"/>
          <w:sz w:val="24"/>
          <w:szCs w:val="24"/>
        </w:rPr>
        <w:t>Tutor perlu merangsang atau memberi motivasi kepada warga belajar dengan menggunakan pertanyaan kunci, agar dapat menganalisis dan memperbaiki situasi kehidupan sehari-hari. Berdasarkan hasil belajar dari pengalaman sendiri.</w:t>
      </w:r>
    </w:p>
    <w:p w:rsidR="00BB3DF0" w:rsidRPr="00985CE2" w:rsidRDefault="00BB3DF0" w:rsidP="00985CE2">
      <w:pPr>
        <w:pStyle w:val="ListParagraph"/>
        <w:numPr>
          <w:ilvl w:val="0"/>
          <w:numId w:val="12"/>
        </w:numPr>
        <w:spacing w:after="0" w:line="480" w:lineRule="auto"/>
        <w:ind w:left="284" w:hanging="284"/>
        <w:jc w:val="both"/>
        <w:rPr>
          <w:rFonts w:ascii="Times New Roman" w:hAnsi="Times New Roman" w:cs="Times New Roman"/>
          <w:sz w:val="24"/>
          <w:szCs w:val="24"/>
        </w:rPr>
      </w:pPr>
      <w:r w:rsidRPr="00985CE2">
        <w:rPr>
          <w:rFonts w:ascii="Times New Roman" w:hAnsi="Times New Roman" w:cs="Times New Roman"/>
          <w:sz w:val="24"/>
          <w:szCs w:val="24"/>
        </w:rPr>
        <w:t xml:space="preserve">Tutor sebaiknya memiliki pilihan gambar yang ditampilkan dalam proses pembelajaran, hal ini bertujuan untuk memancing warga belajar mengemukakan ide/gagasan berkaitan dengan masalah yang dihadapi dalam </w:t>
      </w:r>
      <w:r w:rsidRPr="00985CE2">
        <w:rPr>
          <w:rFonts w:ascii="Times New Roman" w:hAnsi="Times New Roman" w:cs="Times New Roman"/>
          <w:sz w:val="24"/>
          <w:szCs w:val="24"/>
        </w:rPr>
        <w:lastRenderedPageBreak/>
        <w:t>kehidupan sehari-hari, untuk kemudian menuliskan permasalahan atau pengalamannya tersebut dituangkan dalam bentuk tulisan.</w:t>
      </w:r>
    </w:p>
    <w:p w:rsidR="00BB3DF0" w:rsidRPr="00985CE2" w:rsidRDefault="00BB3DF0" w:rsidP="00985CE2">
      <w:pPr>
        <w:pStyle w:val="ListParagraph"/>
        <w:numPr>
          <w:ilvl w:val="0"/>
          <w:numId w:val="12"/>
        </w:numPr>
        <w:spacing w:after="0" w:line="480" w:lineRule="auto"/>
        <w:ind w:left="284" w:hanging="284"/>
        <w:jc w:val="both"/>
        <w:rPr>
          <w:rFonts w:ascii="Times New Roman" w:hAnsi="Times New Roman" w:cs="Times New Roman"/>
          <w:sz w:val="24"/>
          <w:szCs w:val="24"/>
        </w:rPr>
      </w:pPr>
      <w:r w:rsidRPr="00985CE2">
        <w:rPr>
          <w:rFonts w:ascii="Times New Roman" w:hAnsi="Times New Roman" w:cs="Times New Roman"/>
          <w:sz w:val="24"/>
          <w:szCs w:val="24"/>
        </w:rPr>
        <w:t>Warga belajar dapat menulis berbagai pengalaman atau kegiatan yang dilakukan seperti, membuat sebuah cerita, atau menceritakan riwayat hidupnya, menulis pesan sederhana, dll. Untuk mencapai hasil yang diinginkan, biasanya warga belajar memerlukan waktu beberapa minggu untuk menulis dan memperbaiki hasil tulisannya, sehingga dapat menyampaikan informasi/pesan dengan jelas dan mudah dimengerti oleh orang lain.</w:t>
      </w:r>
    </w:p>
    <w:p w:rsidR="00BB3DF0" w:rsidRPr="00985CE2" w:rsidRDefault="00BB3DF0" w:rsidP="00985CE2">
      <w:pPr>
        <w:pStyle w:val="ListParagraph"/>
        <w:numPr>
          <w:ilvl w:val="0"/>
          <w:numId w:val="12"/>
        </w:numPr>
        <w:spacing w:after="0" w:line="480" w:lineRule="auto"/>
        <w:ind w:left="284" w:hanging="284"/>
        <w:jc w:val="both"/>
        <w:rPr>
          <w:rFonts w:ascii="Times New Roman" w:hAnsi="Times New Roman" w:cs="Times New Roman"/>
          <w:sz w:val="24"/>
          <w:szCs w:val="24"/>
        </w:rPr>
      </w:pPr>
      <w:r w:rsidRPr="00985CE2">
        <w:rPr>
          <w:rFonts w:ascii="Times New Roman" w:hAnsi="Times New Roman" w:cs="Times New Roman"/>
          <w:sz w:val="24"/>
          <w:szCs w:val="24"/>
        </w:rPr>
        <w:t>Tutor dapat membantu warga belajar menulis surat, mengisi formulir, dll. Yang perlu dibuat oleh mereka dalam kehidupan sehari-hari. Warga belajar juga dapat menulis bebas selama 5 sampai 10 menit tentang apa saja yang ia pikirkan, misalnya menulis surat untuk guru sekolah anaknya, menulis pesan singkat, dll.</w:t>
      </w:r>
    </w:p>
    <w:p w:rsidR="00BB3DF0" w:rsidRPr="00FE5C21" w:rsidRDefault="00BB3DF0" w:rsidP="00BB3DF0">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Menurut Kusnadi (2005) </w:t>
      </w:r>
      <w:r w:rsidRPr="00FE5C21">
        <w:rPr>
          <w:rFonts w:ascii="Times New Roman" w:hAnsi="Times New Roman" w:cs="Times New Roman"/>
          <w:sz w:val="24"/>
          <w:szCs w:val="24"/>
        </w:rPr>
        <w:t>Langkah-langkah mengelola pembelajaran menulis pada warga belajar  yang memiliki kemampuan beragam</w:t>
      </w:r>
      <w:r>
        <w:rPr>
          <w:rFonts w:ascii="Times New Roman" w:hAnsi="Times New Roman" w:cs="Times New Roman"/>
          <w:sz w:val="24"/>
          <w:szCs w:val="24"/>
        </w:rPr>
        <w:t>, dapat dilakukan berikut ini</w:t>
      </w:r>
      <w:r w:rsidRPr="00FE5C21">
        <w:rPr>
          <w:rFonts w:ascii="Times New Roman" w:hAnsi="Times New Roman" w:cs="Times New Roman"/>
          <w:sz w:val="24"/>
          <w:szCs w:val="24"/>
        </w:rPr>
        <w:t>:</w:t>
      </w:r>
    </w:p>
    <w:p w:rsidR="00BB3DF0" w:rsidRPr="00985CE2" w:rsidRDefault="00BB3DF0" w:rsidP="00985CE2">
      <w:pPr>
        <w:pStyle w:val="ListParagraph"/>
        <w:numPr>
          <w:ilvl w:val="0"/>
          <w:numId w:val="13"/>
        </w:numPr>
        <w:spacing w:after="0" w:line="480" w:lineRule="auto"/>
        <w:ind w:left="284" w:hanging="284"/>
        <w:jc w:val="both"/>
        <w:rPr>
          <w:rFonts w:ascii="Times New Roman" w:hAnsi="Times New Roman" w:cs="Times New Roman"/>
          <w:sz w:val="24"/>
          <w:szCs w:val="24"/>
        </w:rPr>
      </w:pPr>
      <w:r w:rsidRPr="00985CE2">
        <w:rPr>
          <w:rFonts w:ascii="Times New Roman" w:hAnsi="Times New Roman" w:cs="Times New Roman"/>
          <w:sz w:val="24"/>
          <w:szCs w:val="24"/>
        </w:rPr>
        <w:t xml:space="preserve">Merangsang ide. Tulisan warga belajar biasanya dihasilkan dari ide dan pikiran warga belajar sendiri. Mereka biasanya tidak menyalin kata atau kalimat dari buku/papan tulis. Proses menulis dimulai diskusi mengenai minat, pengalaman, dan pengetahuan warga belajar. Setelah diskusi, mereka menulis beberapa kata/kalimat untuk menyimpulkan ide. Untuk merangsang ide warga belajar, </w:t>
      </w:r>
      <w:r w:rsidRPr="00985CE2">
        <w:rPr>
          <w:rFonts w:ascii="Times New Roman" w:hAnsi="Times New Roman" w:cs="Times New Roman"/>
          <w:sz w:val="24"/>
          <w:szCs w:val="24"/>
        </w:rPr>
        <w:lastRenderedPageBreak/>
        <w:t>gunakanlah pertanyaan kunci seputar aktivitas sehari-hari sebagai topik menulis.</w:t>
      </w:r>
    </w:p>
    <w:p w:rsidR="00BB3DF0" w:rsidRPr="00985CE2" w:rsidRDefault="00BB3DF0" w:rsidP="00985CE2">
      <w:pPr>
        <w:pStyle w:val="ListParagraph"/>
        <w:numPr>
          <w:ilvl w:val="0"/>
          <w:numId w:val="13"/>
        </w:numPr>
        <w:spacing w:after="0" w:line="480" w:lineRule="auto"/>
        <w:ind w:left="284" w:hanging="284"/>
        <w:jc w:val="both"/>
        <w:rPr>
          <w:rFonts w:ascii="Times New Roman" w:hAnsi="Times New Roman" w:cs="Times New Roman"/>
          <w:sz w:val="24"/>
          <w:szCs w:val="24"/>
        </w:rPr>
      </w:pPr>
      <w:r w:rsidRPr="00985CE2">
        <w:rPr>
          <w:rFonts w:ascii="Times New Roman" w:hAnsi="Times New Roman" w:cs="Times New Roman"/>
          <w:sz w:val="24"/>
          <w:szCs w:val="24"/>
        </w:rPr>
        <w:t>Warga belajar saling membantu; dalam mengelola pembelajaran menulis, tutor meminta warga belajar untuk duduk secara bersama dalam kelompok kecil atau berpasangan. Dengan cara ini, mereka dapat bekerja sama dan saling membantu satu sama lain. Tutor mempunyai keleluasaan untuk berkeliling dan membantu semua warga belajar yang memerlukan bantuan. Pada saat mereka menulis, warga belajar dapat bekerja sesuai dengan tingkat keterampilan yang dimilikinya. Warga belajar yang sudah bisa menulis dapat langsung menulis sendiri dan membantu warga belajar lain untuk menulis daftar kata, kalimat atau paragraf tentang suatu topik yang dikehendaki. Kepercayaan diri warga belajar akan lebih meningkat, selama mereka menggunakan pengetahuan dan pengalaman sendiri.</w:t>
      </w:r>
    </w:p>
    <w:p w:rsidR="00BB3DF0" w:rsidRPr="00985CE2" w:rsidRDefault="00BB3DF0" w:rsidP="00985CE2">
      <w:pPr>
        <w:pStyle w:val="ListParagraph"/>
        <w:numPr>
          <w:ilvl w:val="0"/>
          <w:numId w:val="13"/>
        </w:numPr>
        <w:spacing w:after="0" w:line="480" w:lineRule="auto"/>
        <w:ind w:left="284" w:hanging="284"/>
        <w:jc w:val="both"/>
        <w:rPr>
          <w:rFonts w:ascii="Times New Roman" w:hAnsi="Times New Roman" w:cs="Times New Roman"/>
          <w:sz w:val="24"/>
          <w:szCs w:val="24"/>
        </w:rPr>
      </w:pPr>
      <w:r w:rsidRPr="00985CE2">
        <w:rPr>
          <w:rFonts w:ascii="Times New Roman" w:hAnsi="Times New Roman" w:cs="Times New Roman"/>
          <w:sz w:val="24"/>
          <w:szCs w:val="24"/>
        </w:rPr>
        <w:t>Membaca hasil; setelah warga belajar selesai menulis, tutor meminta mereka membaca hasil tulisannya sendiri. Tutor membagi warga belajar secara berpasangan. Warga belajar yang tingkat keterampilannya lebih tinggi, membantu warga belajar pemula. Setiap orang saling membelajarkan. Warga belajar pemula, membacakan atau menuntun dan menjelaskan hasil tulisannya kepada warga belajar tersebut. Kemudian warga belajar yang tingkat keterampilannya lebih tinggi, membaca dan menjelaskan hasil tulisannya kepada warga belajar pemula. Kedua warga belajar saling membantu dan saling membelajarkan. Mereka juga bisa membantu mengoreksi hasil tulisan.</w:t>
      </w:r>
    </w:p>
    <w:p w:rsidR="00BB3DF0" w:rsidRPr="00FE5C21" w:rsidRDefault="00BB3DF0" w:rsidP="00BB3DF0">
      <w:pPr>
        <w:spacing w:after="0" w:line="480" w:lineRule="auto"/>
        <w:ind w:right="-9" w:firstLine="720"/>
        <w:jc w:val="both"/>
        <w:rPr>
          <w:rFonts w:ascii="Times New Roman" w:hAnsi="Times New Roman" w:cs="Times New Roman"/>
          <w:sz w:val="24"/>
          <w:szCs w:val="24"/>
        </w:rPr>
      </w:pPr>
      <w:r w:rsidRPr="00FE5C21">
        <w:rPr>
          <w:rFonts w:ascii="Times New Roman" w:hAnsi="Times New Roman" w:cs="Times New Roman"/>
          <w:sz w:val="24"/>
          <w:szCs w:val="24"/>
        </w:rPr>
        <w:lastRenderedPageBreak/>
        <w:t>Sedangkan langkah-langkah meningkatkan keterampilan warga belajar program keaksaraan fungsional</w:t>
      </w:r>
      <w:r>
        <w:rPr>
          <w:rFonts w:ascii="Times New Roman" w:hAnsi="Times New Roman" w:cs="Times New Roman"/>
          <w:sz w:val="24"/>
          <w:szCs w:val="24"/>
        </w:rPr>
        <w:t xml:space="preserve"> menurut Staton (1978) </w:t>
      </w:r>
      <w:r w:rsidRPr="00FE5C21">
        <w:rPr>
          <w:rFonts w:ascii="Times New Roman" w:hAnsi="Times New Roman" w:cs="Times New Roman"/>
          <w:sz w:val="24"/>
          <w:szCs w:val="24"/>
        </w:rPr>
        <w:t>meliputi:</w:t>
      </w:r>
    </w:p>
    <w:p w:rsidR="00BB3DF0" w:rsidRPr="00985CE2" w:rsidRDefault="00BB3DF0" w:rsidP="00985CE2">
      <w:pPr>
        <w:pStyle w:val="ListParagraph"/>
        <w:numPr>
          <w:ilvl w:val="0"/>
          <w:numId w:val="14"/>
        </w:numPr>
        <w:spacing w:after="0" w:line="480" w:lineRule="auto"/>
        <w:ind w:left="284" w:hanging="284"/>
        <w:jc w:val="both"/>
        <w:rPr>
          <w:rFonts w:ascii="Times New Roman" w:hAnsi="Times New Roman" w:cs="Times New Roman"/>
          <w:sz w:val="24"/>
          <w:szCs w:val="24"/>
        </w:rPr>
      </w:pPr>
      <w:r w:rsidRPr="00985CE2">
        <w:rPr>
          <w:rFonts w:ascii="Times New Roman" w:hAnsi="Times New Roman" w:cs="Times New Roman"/>
          <w:sz w:val="24"/>
          <w:szCs w:val="24"/>
        </w:rPr>
        <w:t xml:space="preserve">Tutor membantu warga belajar menulis sendiri, pada tahap ini abaikan tentang ejaan, bentuk huruf, kesalahan, dan lain-lain. Pusatkan perhatian pada </w:t>
      </w:r>
      <w:r w:rsidRPr="00985CE2">
        <w:rPr>
          <w:rFonts w:ascii="Times New Roman" w:hAnsi="Times New Roman" w:cs="Times New Roman"/>
          <w:iCs/>
          <w:sz w:val="24"/>
          <w:szCs w:val="24"/>
        </w:rPr>
        <w:t>bagaimana membantu warga belajar menulis ide-ide atau gagasannya</w:t>
      </w:r>
      <w:r w:rsidRPr="00985CE2">
        <w:rPr>
          <w:rFonts w:ascii="Times New Roman" w:hAnsi="Times New Roman" w:cs="Times New Roman"/>
          <w:sz w:val="24"/>
          <w:szCs w:val="24"/>
        </w:rPr>
        <w:t xml:space="preserve"> di atas kertas.</w:t>
      </w:r>
    </w:p>
    <w:p w:rsidR="00BB3DF0" w:rsidRPr="00985CE2" w:rsidRDefault="00BB3DF0" w:rsidP="00985CE2">
      <w:pPr>
        <w:pStyle w:val="ListParagraph"/>
        <w:numPr>
          <w:ilvl w:val="0"/>
          <w:numId w:val="14"/>
        </w:numPr>
        <w:spacing w:after="0" w:line="480" w:lineRule="auto"/>
        <w:ind w:left="284" w:hanging="284"/>
        <w:jc w:val="both"/>
        <w:rPr>
          <w:rFonts w:ascii="Times New Roman" w:hAnsi="Times New Roman" w:cs="Times New Roman"/>
          <w:sz w:val="24"/>
          <w:szCs w:val="24"/>
        </w:rPr>
      </w:pPr>
      <w:r w:rsidRPr="00985CE2">
        <w:rPr>
          <w:rFonts w:ascii="Times New Roman" w:hAnsi="Times New Roman" w:cs="Times New Roman"/>
          <w:sz w:val="24"/>
          <w:szCs w:val="24"/>
        </w:rPr>
        <w:t>Tutor menganalisis hasil tulisan warga belajar dan memikirkan kesalahan yang ada, serta bagaimana membantu mereka memperbaikinya. Kesalahan tulisan yang dilakukan warga belajar adalah sebagai kunci untuk mengetahui kemampuan dan pengetahuan mereka dalam hal menulis.</w:t>
      </w:r>
    </w:p>
    <w:p w:rsidR="00BB3DF0" w:rsidRPr="00985CE2" w:rsidRDefault="00BB3DF0" w:rsidP="00985CE2">
      <w:pPr>
        <w:pStyle w:val="ListParagraph"/>
        <w:numPr>
          <w:ilvl w:val="0"/>
          <w:numId w:val="14"/>
        </w:numPr>
        <w:spacing w:after="0" w:line="480" w:lineRule="auto"/>
        <w:ind w:left="284" w:hanging="284"/>
        <w:jc w:val="both"/>
        <w:rPr>
          <w:rFonts w:ascii="Times New Roman" w:hAnsi="Times New Roman" w:cs="Times New Roman"/>
          <w:sz w:val="24"/>
          <w:szCs w:val="24"/>
        </w:rPr>
      </w:pPr>
      <w:r w:rsidRPr="00985CE2">
        <w:rPr>
          <w:rFonts w:ascii="Times New Roman" w:hAnsi="Times New Roman" w:cs="Times New Roman"/>
          <w:sz w:val="24"/>
          <w:szCs w:val="24"/>
        </w:rPr>
        <w:t>Tutor membantu warga belajar membaca hasil tulisannya dan memperbaikinya sendiri. Langkah-langkah tutor dalam membantu warga belajar adalah dengan:</w:t>
      </w:r>
    </w:p>
    <w:p w:rsidR="00BB3DF0" w:rsidRPr="00985CE2" w:rsidRDefault="00985CE2" w:rsidP="00985CE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00BB3DF0" w:rsidRPr="00985CE2">
        <w:rPr>
          <w:rFonts w:ascii="Times New Roman" w:hAnsi="Times New Roman" w:cs="Times New Roman"/>
          <w:sz w:val="24"/>
          <w:szCs w:val="24"/>
        </w:rPr>
        <w:t>Membantu warga belajar mencari kesalahan pada hasil tulisannya.</w:t>
      </w:r>
    </w:p>
    <w:p w:rsidR="00BB3DF0" w:rsidRPr="00FE5C21" w:rsidRDefault="00BB3DF0" w:rsidP="00BB3DF0">
      <w:pPr>
        <w:numPr>
          <w:ilvl w:val="5"/>
          <w:numId w:val="7"/>
        </w:numPr>
        <w:tabs>
          <w:tab w:val="clear" w:pos="5400"/>
        </w:tabs>
        <w:spacing w:after="0" w:line="480" w:lineRule="auto"/>
        <w:ind w:left="1080"/>
        <w:jc w:val="both"/>
        <w:rPr>
          <w:rFonts w:ascii="Times New Roman" w:hAnsi="Times New Roman" w:cs="Times New Roman"/>
          <w:sz w:val="24"/>
          <w:szCs w:val="24"/>
        </w:rPr>
      </w:pPr>
      <w:r w:rsidRPr="00FE5C21">
        <w:rPr>
          <w:rFonts w:ascii="Times New Roman" w:hAnsi="Times New Roman" w:cs="Times New Roman"/>
          <w:sz w:val="24"/>
          <w:szCs w:val="24"/>
        </w:rPr>
        <w:t>Membantu warga belajar mengoreksi kesalahannya sendiri.</w:t>
      </w:r>
    </w:p>
    <w:p w:rsidR="00BB3DF0" w:rsidRPr="00FE5C21" w:rsidRDefault="00BB3DF0" w:rsidP="00BB3DF0">
      <w:pPr>
        <w:numPr>
          <w:ilvl w:val="5"/>
          <w:numId w:val="7"/>
        </w:numPr>
        <w:tabs>
          <w:tab w:val="clear" w:pos="5400"/>
        </w:tabs>
        <w:spacing w:after="0" w:line="480" w:lineRule="auto"/>
        <w:ind w:left="1080"/>
        <w:jc w:val="both"/>
        <w:rPr>
          <w:rFonts w:ascii="Times New Roman" w:hAnsi="Times New Roman" w:cs="Times New Roman"/>
          <w:sz w:val="24"/>
          <w:szCs w:val="24"/>
        </w:rPr>
      </w:pPr>
      <w:r w:rsidRPr="00FE5C21">
        <w:rPr>
          <w:rFonts w:ascii="Times New Roman" w:hAnsi="Times New Roman" w:cs="Times New Roman"/>
          <w:sz w:val="24"/>
          <w:szCs w:val="24"/>
        </w:rPr>
        <w:t>Bila warga belajar tidak dapat mencari kesalahannya sendiri, berilah contoh tulisan yang benar, dan membantu warga belajar untuk membandingkan tulisan tersebut dengan hasil tulisan mereka sendiri.</w:t>
      </w:r>
    </w:p>
    <w:p w:rsidR="00D72D29" w:rsidRPr="00533142" w:rsidRDefault="00BB3DF0" w:rsidP="00CF63A2">
      <w:pPr>
        <w:numPr>
          <w:ilvl w:val="5"/>
          <w:numId w:val="7"/>
        </w:numPr>
        <w:tabs>
          <w:tab w:val="clear" w:pos="5400"/>
        </w:tabs>
        <w:spacing w:after="0" w:line="480" w:lineRule="auto"/>
        <w:ind w:left="1080"/>
        <w:jc w:val="both"/>
        <w:rPr>
          <w:rFonts w:ascii="Times New Roman" w:hAnsi="Times New Roman" w:cs="Times New Roman"/>
          <w:sz w:val="24"/>
          <w:szCs w:val="24"/>
        </w:rPr>
      </w:pPr>
      <w:r w:rsidRPr="00FE5C21">
        <w:rPr>
          <w:rFonts w:ascii="Times New Roman" w:hAnsi="Times New Roman" w:cs="Times New Roman"/>
          <w:sz w:val="24"/>
          <w:szCs w:val="24"/>
        </w:rPr>
        <w:t>Setelah mencari dan mengoreksi kesalahan, warga belajar menyalin lagi hasil tulisannya.</w:t>
      </w:r>
    </w:p>
    <w:p w:rsidR="00D72D29" w:rsidRPr="00D72D29" w:rsidRDefault="002D2AC1" w:rsidP="00D72D29">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3)</w:t>
      </w:r>
      <w:r w:rsidR="00D72D29">
        <w:rPr>
          <w:rFonts w:ascii="Times New Roman" w:hAnsi="Times New Roman" w:cs="Times New Roman"/>
          <w:b/>
          <w:sz w:val="24"/>
          <w:szCs w:val="24"/>
        </w:rPr>
        <w:t xml:space="preserve"> Berhitung</w:t>
      </w:r>
    </w:p>
    <w:p w:rsidR="00BB3DF0" w:rsidRPr="00FE5C21" w:rsidRDefault="00BB3DF0" w:rsidP="00BB3DF0">
      <w:pPr>
        <w:spacing w:after="0" w:line="480" w:lineRule="auto"/>
        <w:ind w:firstLine="720"/>
        <w:jc w:val="both"/>
        <w:rPr>
          <w:rFonts w:ascii="Times New Roman" w:hAnsi="Times New Roman" w:cs="Times New Roman"/>
          <w:sz w:val="24"/>
          <w:szCs w:val="24"/>
        </w:rPr>
      </w:pPr>
      <w:r w:rsidRPr="00FE5C21">
        <w:rPr>
          <w:rFonts w:ascii="Times New Roman" w:hAnsi="Times New Roman" w:cs="Times New Roman"/>
          <w:sz w:val="24"/>
          <w:szCs w:val="24"/>
        </w:rPr>
        <w:t xml:space="preserve">Berdasarkan pengalaman, untuk pembelajaran berhitung ini biasanya warga belajar sudah memiliki kemampuan dalam menghitung nilai nominal uang, </w:t>
      </w:r>
      <w:r w:rsidRPr="00FE5C21">
        <w:rPr>
          <w:rFonts w:ascii="Times New Roman" w:hAnsi="Times New Roman" w:cs="Times New Roman"/>
          <w:sz w:val="24"/>
          <w:szCs w:val="24"/>
        </w:rPr>
        <w:lastRenderedPageBreak/>
        <w:t>jumlah ternak yang dimiliki, anak, dan sebagainya. Namun mereka belum mampu menuliskan dan menggunakan secara benar simbol-simbol untuk penjumlahan, pengurangan, pembagian, perkalian dan perbandingan. Tutor perlu membantu membelajarkan berhitung yang sudah biasa dikenal dan digunakan warga belajar dalam kehidupan sehari-hari.</w:t>
      </w:r>
    </w:p>
    <w:p w:rsidR="00BB3DF0" w:rsidRPr="00FE5C21" w:rsidRDefault="00BB3DF0" w:rsidP="00BB3DF0">
      <w:pPr>
        <w:spacing w:after="0" w:line="480" w:lineRule="auto"/>
        <w:ind w:firstLine="720"/>
        <w:jc w:val="both"/>
        <w:rPr>
          <w:rFonts w:ascii="Times New Roman" w:hAnsi="Times New Roman" w:cs="Times New Roman"/>
          <w:sz w:val="24"/>
          <w:szCs w:val="24"/>
        </w:rPr>
      </w:pPr>
      <w:r w:rsidRPr="00FE5C21">
        <w:rPr>
          <w:rFonts w:ascii="Times New Roman" w:hAnsi="Times New Roman" w:cs="Times New Roman"/>
          <w:sz w:val="24"/>
          <w:szCs w:val="24"/>
        </w:rPr>
        <w:t>Untuk bisa membelajarkan warga belajar berhitung, tutor perlu mengamati aktivitas berhitung masyarakat. Selain itu tutor perlu mengamati cara belajar keterampilan berhitung yang digunakan oleh masyarakat dalam kehidupan sehari-hari.</w:t>
      </w:r>
    </w:p>
    <w:p w:rsidR="00BB3DF0" w:rsidRPr="00FE5C21" w:rsidRDefault="00BB3DF0" w:rsidP="00BB3DF0">
      <w:pPr>
        <w:pStyle w:val="ListParagraph"/>
        <w:numPr>
          <w:ilvl w:val="0"/>
          <w:numId w:val="5"/>
        </w:numPr>
        <w:spacing w:after="0" w:line="480" w:lineRule="auto"/>
        <w:ind w:left="360"/>
        <w:jc w:val="both"/>
        <w:rPr>
          <w:rFonts w:ascii="Times New Roman" w:hAnsi="Times New Roman" w:cs="Times New Roman"/>
          <w:b/>
          <w:sz w:val="24"/>
          <w:szCs w:val="24"/>
        </w:rPr>
      </w:pPr>
      <w:r w:rsidRPr="00FE5C21">
        <w:rPr>
          <w:rFonts w:ascii="Times New Roman" w:hAnsi="Times New Roman" w:cs="Times New Roman"/>
          <w:b/>
          <w:sz w:val="24"/>
          <w:szCs w:val="24"/>
        </w:rPr>
        <w:t>Pusat Kegiatan Belajar Masyarakat</w:t>
      </w:r>
      <w:r w:rsidR="003132FF">
        <w:rPr>
          <w:rFonts w:ascii="Times New Roman" w:hAnsi="Times New Roman" w:cs="Times New Roman"/>
          <w:b/>
          <w:sz w:val="24"/>
          <w:szCs w:val="24"/>
        </w:rPr>
        <w:t xml:space="preserve"> (PKBM)</w:t>
      </w:r>
    </w:p>
    <w:p w:rsidR="00BB3DF0" w:rsidRPr="00FE5C21" w:rsidRDefault="00D6325E" w:rsidP="00BB3DF0">
      <w:pPr>
        <w:pStyle w:val="ListParagraph"/>
        <w:numPr>
          <w:ilvl w:val="1"/>
          <w:numId w:val="3"/>
        </w:numPr>
        <w:tabs>
          <w:tab w:val="clear" w:pos="180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BB3DF0" w:rsidRPr="00FE5C21">
        <w:rPr>
          <w:rFonts w:ascii="Times New Roman" w:hAnsi="Times New Roman" w:cs="Times New Roman"/>
          <w:b/>
          <w:sz w:val="24"/>
          <w:szCs w:val="24"/>
        </w:rPr>
        <w:t>PKBM</w:t>
      </w:r>
    </w:p>
    <w:p w:rsidR="00BB3DF0" w:rsidRPr="00FE5C21" w:rsidRDefault="00AC6106" w:rsidP="00BB3DF0">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PKBM</w:t>
      </w:r>
      <w:r w:rsidR="00BB3DF0" w:rsidRPr="00FE5C21">
        <w:rPr>
          <w:rFonts w:ascii="Times New Roman" w:hAnsi="Times New Roman" w:cs="Times New Roman"/>
          <w:sz w:val="24"/>
          <w:szCs w:val="24"/>
        </w:rPr>
        <w:t xml:space="preserve"> merupakan sebuah lembaga pendidikan yang lahir dari pemikiran tentang kesadaran pentingnya kedudukan masyarakat dalam proses pembangunan pendidikan nonformal, oleh sebab itu berdirinya PKBM di tengah-tengah masyarakat diharapkan mampu menjadi tulang punggung bagi terjadinya proses pembangunan melalui pemberdayaan potensi-potensi yang ada di masyarakat.</w:t>
      </w:r>
    </w:p>
    <w:p w:rsidR="00BB3DF0" w:rsidRDefault="00D6325E" w:rsidP="00BB3DF0">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00BB3DF0">
        <w:rPr>
          <w:rFonts w:ascii="Times New Roman" w:hAnsi="Times New Roman" w:cs="Times New Roman"/>
          <w:sz w:val="24"/>
          <w:szCs w:val="24"/>
        </w:rPr>
        <w:t>K</w:t>
      </w:r>
      <w:r w:rsidR="00BB3DF0" w:rsidRPr="00FE5C21">
        <w:rPr>
          <w:rFonts w:ascii="Times New Roman" w:hAnsi="Times New Roman" w:cs="Times New Roman"/>
          <w:sz w:val="24"/>
          <w:szCs w:val="24"/>
        </w:rPr>
        <w:t>amil</w:t>
      </w:r>
      <w:r w:rsidR="00BB3DF0">
        <w:rPr>
          <w:rFonts w:ascii="Times New Roman" w:hAnsi="Times New Roman" w:cs="Times New Roman"/>
          <w:sz w:val="24"/>
          <w:szCs w:val="24"/>
        </w:rPr>
        <w:t xml:space="preserve"> Mustafa </w:t>
      </w:r>
      <w:r>
        <w:rPr>
          <w:rFonts w:ascii="Times New Roman" w:hAnsi="Times New Roman" w:cs="Times New Roman"/>
          <w:sz w:val="24"/>
          <w:szCs w:val="24"/>
        </w:rPr>
        <w:t>(</w:t>
      </w:r>
      <w:r w:rsidR="00BB3DF0">
        <w:rPr>
          <w:rFonts w:ascii="Times New Roman" w:hAnsi="Times New Roman" w:cs="Times New Roman"/>
          <w:sz w:val="24"/>
          <w:szCs w:val="24"/>
        </w:rPr>
        <w:t>2009</w:t>
      </w:r>
      <w:r w:rsidR="00BB3DF0" w:rsidRPr="00FE5C21">
        <w:rPr>
          <w:rFonts w:ascii="Times New Roman" w:hAnsi="Times New Roman" w:cs="Times New Roman"/>
          <w:sz w:val="24"/>
          <w:szCs w:val="24"/>
        </w:rPr>
        <w:t>:</w:t>
      </w:r>
      <w:r w:rsidR="00BB3DF0">
        <w:rPr>
          <w:rFonts w:ascii="Times New Roman" w:hAnsi="Times New Roman" w:cs="Times New Roman"/>
          <w:sz w:val="24"/>
          <w:szCs w:val="24"/>
        </w:rPr>
        <w:t xml:space="preserve"> 85) menyatakan:</w:t>
      </w:r>
    </w:p>
    <w:p w:rsidR="00BB3DF0" w:rsidRPr="00FE5C21" w:rsidRDefault="00BB3DF0" w:rsidP="00BB3DF0">
      <w:pPr>
        <w:pStyle w:val="ListParagraph"/>
        <w:spacing w:after="0" w:line="240" w:lineRule="auto"/>
        <w:ind w:left="0" w:firstLine="360"/>
        <w:jc w:val="both"/>
        <w:rPr>
          <w:rFonts w:ascii="Times New Roman" w:hAnsi="Times New Roman" w:cs="Times New Roman"/>
          <w:sz w:val="24"/>
          <w:szCs w:val="24"/>
        </w:rPr>
      </w:pPr>
    </w:p>
    <w:p w:rsidR="00BB3DF0" w:rsidRPr="00A20768" w:rsidRDefault="00BB3DF0" w:rsidP="00D6325E">
      <w:pPr>
        <w:pStyle w:val="ListParagraph"/>
        <w:spacing w:after="0" w:line="240" w:lineRule="auto"/>
        <w:ind w:left="360" w:right="567"/>
        <w:jc w:val="both"/>
        <w:rPr>
          <w:rFonts w:ascii="Times New Roman" w:hAnsi="Times New Roman" w:cs="Times New Roman"/>
          <w:sz w:val="24"/>
          <w:szCs w:val="24"/>
        </w:rPr>
      </w:pPr>
      <w:r w:rsidRPr="00FE5C21">
        <w:rPr>
          <w:rFonts w:ascii="Times New Roman" w:hAnsi="Times New Roman" w:cs="Times New Roman"/>
          <w:sz w:val="24"/>
          <w:szCs w:val="24"/>
        </w:rPr>
        <w:t xml:space="preserve">Pada awalnya pendiriannya PKBM merupakan pusat seluruh kegiatan </w:t>
      </w:r>
      <w:r w:rsidR="00E54C89">
        <w:rPr>
          <w:rFonts w:ascii="Times New Roman" w:hAnsi="Times New Roman" w:cs="Times New Roman"/>
          <w:sz w:val="24"/>
          <w:szCs w:val="24"/>
        </w:rPr>
        <w:t xml:space="preserve">belajar </w:t>
      </w:r>
      <w:r w:rsidRPr="00FE5C21">
        <w:rPr>
          <w:rFonts w:ascii="Times New Roman" w:hAnsi="Times New Roman" w:cs="Times New Roman"/>
          <w:sz w:val="24"/>
          <w:szCs w:val="24"/>
        </w:rPr>
        <w:t>masyarakat dalam rangka peningkatan peng</w:t>
      </w:r>
      <w:r w:rsidR="00E54C89">
        <w:rPr>
          <w:rFonts w:ascii="Times New Roman" w:hAnsi="Times New Roman" w:cs="Times New Roman"/>
          <w:sz w:val="24"/>
          <w:szCs w:val="24"/>
        </w:rPr>
        <w:t xml:space="preserve">etahuan, keterampilan/keahlian, </w:t>
      </w:r>
      <w:r w:rsidRPr="00FE5C21">
        <w:rPr>
          <w:rFonts w:ascii="Times New Roman" w:hAnsi="Times New Roman" w:cs="Times New Roman"/>
          <w:sz w:val="24"/>
          <w:szCs w:val="24"/>
        </w:rPr>
        <w:t>hobi atau bakatnya yang dikelola dan diselenggarakan sendiri oleh masyarakat.</w:t>
      </w:r>
    </w:p>
    <w:p w:rsidR="00BB3DF0" w:rsidRPr="007E0C0D" w:rsidRDefault="00BB3DF0" w:rsidP="00BB3DF0">
      <w:pPr>
        <w:pStyle w:val="ListParagraph"/>
        <w:spacing w:after="0" w:line="240" w:lineRule="auto"/>
        <w:ind w:left="360"/>
        <w:jc w:val="both"/>
        <w:rPr>
          <w:rFonts w:ascii="Times New Roman" w:hAnsi="Times New Roman" w:cs="Times New Roman"/>
          <w:sz w:val="24"/>
          <w:szCs w:val="24"/>
        </w:rPr>
      </w:pPr>
    </w:p>
    <w:p w:rsidR="00BB3DF0" w:rsidRPr="007E0C0D" w:rsidRDefault="00BB3DF0" w:rsidP="00BB3DF0">
      <w:pPr>
        <w:pStyle w:val="ListParagraph"/>
        <w:spacing w:after="0" w:line="480" w:lineRule="auto"/>
        <w:ind w:left="360"/>
        <w:jc w:val="both"/>
        <w:rPr>
          <w:rFonts w:ascii="Times New Roman" w:hAnsi="Times New Roman" w:cs="Times New Roman"/>
          <w:sz w:val="24"/>
          <w:szCs w:val="24"/>
        </w:rPr>
      </w:pPr>
      <w:r w:rsidRPr="00FE5C21">
        <w:rPr>
          <w:rFonts w:ascii="Times New Roman" w:hAnsi="Times New Roman" w:cs="Times New Roman"/>
          <w:sz w:val="24"/>
          <w:szCs w:val="24"/>
        </w:rPr>
        <w:t>Menurut UNESCO  (</w:t>
      </w:r>
      <w:r>
        <w:rPr>
          <w:rFonts w:ascii="Times New Roman" w:hAnsi="Times New Roman" w:cs="Times New Roman"/>
          <w:sz w:val="24"/>
          <w:szCs w:val="24"/>
        </w:rPr>
        <w:t>Kamil Mustafa 2009</w:t>
      </w:r>
      <w:r w:rsidRPr="00FE5C21">
        <w:rPr>
          <w:rFonts w:ascii="Times New Roman" w:hAnsi="Times New Roman" w:cs="Times New Roman"/>
          <w:sz w:val="24"/>
          <w:szCs w:val="24"/>
        </w:rPr>
        <w:t>:</w:t>
      </w:r>
      <w:r>
        <w:rPr>
          <w:rFonts w:ascii="Times New Roman" w:hAnsi="Times New Roman" w:cs="Times New Roman"/>
          <w:sz w:val="24"/>
          <w:szCs w:val="24"/>
        </w:rPr>
        <w:t xml:space="preserve"> </w:t>
      </w:r>
      <w:r w:rsidRPr="00FE5C21">
        <w:rPr>
          <w:rFonts w:ascii="Times New Roman" w:hAnsi="Times New Roman" w:cs="Times New Roman"/>
          <w:sz w:val="24"/>
          <w:szCs w:val="24"/>
        </w:rPr>
        <w:t>85) menyebutkan:</w:t>
      </w:r>
    </w:p>
    <w:p w:rsidR="00BB3DF0" w:rsidRPr="00FE5C21" w:rsidRDefault="00BB3DF0" w:rsidP="00D6325E">
      <w:pPr>
        <w:pStyle w:val="ListParagraph"/>
        <w:spacing w:after="0" w:line="240" w:lineRule="auto"/>
        <w:ind w:left="360" w:right="567"/>
        <w:jc w:val="both"/>
        <w:rPr>
          <w:rFonts w:ascii="Times New Roman" w:hAnsi="Times New Roman" w:cs="Times New Roman"/>
          <w:sz w:val="24"/>
          <w:szCs w:val="24"/>
        </w:rPr>
      </w:pPr>
      <w:r w:rsidRPr="00FE5C21">
        <w:rPr>
          <w:rFonts w:ascii="Times New Roman" w:hAnsi="Times New Roman" w:cs="Times New Roman"/>
          <w:sz w:val="24"/>
          <w:szCs w:val="24"/>
        </w:rPr>
        <w:t xml:space="preserve">PKBM adalah sebuah lembaga pendidikan yang diselenggarakan diluar sistem pendidikan formal diarahkan untuk masyarakat pedesaan dan </w:t>
      </w:r>
      <w:r w:rsidRPr="00FE5C21">
        <w:rPr>
          <w:rFonts w:ascii="Times New Roman" w:hAnsi="Times New Roman" w:cs="Times New Roman"/>
          <w:sz w:val="24"/>
          <w:szCs w:val="24"/>
        </w:rPr>
        <w:lastRenderedPageBreak/>
        <w:t>perkotaan dengan dikelola oleh masyarakat itu sendiri serta member kesempatan kepada mereka untuk mengembangkan berbagai model pembelajaran dengan tujuan mengembangkan keterampilan masyarakat agar mampu meningkatkan kualitas hidupnya.</w:t>
      </w:r>
    </w:p>
    <w:p w:rsidR="00BB3DF0" w:rsidRPr="00FE5C21" w:rsidRDefault="00BB3DF0" w:rsidP="00BB3DF0">
      <w:pPr>
        <w:pStyle w:val="ListParagraph"/>
        <w:spacing w:after="0" w:line="480" w:lineRule="auto"/>
        <w:ind w:left="360"/>
        <w:jc w:val="both"/>
        <w:rPr>
          <w:rFonts w:ascii="Times New Roman" w:hAnsi="Times New Roman" w:cs="Times New Roman"/>
          <w:sz w:val="24"/>
          <w:szCs w:val="24"/>
        </w:rPr>
      </w:pPr>
    </w:p>
    <w:p w:rsidR="00BB3DF0" w:rsidRPr="001F5E96" w:rsidRDefault="00BB3DF0" w:rsidP="00BB3DF0">
      <w:pPr>
        <w:pStyle w:val="ListParagraph"/>
        <w:spacing w:after="0" w:line="480" w:lineRule="auto"/>
        <w:ind w:left="0" w:firstLine="630"/>
        <w:jc w:val="both"/>
        <w:rPr>
          <w:rFonts w:ascii="Times New Roman" w:hAnsi="Times New Roman" w:cs="Times New Roman"/>
          <w:sz w:val="24"/>
          <w:szCs w:val="24"/>
        </w:rPr>
      </w:pPr>
      <w:r w:rsidRPr="00FE5C21">
        <w:rPr>
          <w:rFonts w:ascii="Times New Roman" w:hAnsi="Times New Roman" w:cs="Times New Roman"/>
          <w:sz w:val="24"/>
          <w:szCs w:val="24"/>
        </w:rPr>
        <w:t>Dari definisi-definisi tersebut dapat disimpulkan, bahwa PKBM adalah sebuah lembaga pendidikan yang dikembangkan dan dikelola oleh masyarakat serta diselenggarakan di</w:t>
      </w:r>
      <w:r w:rsidR="00D6325E">
        <w:rPr>
          <w:rFonts w:ascii="Times New Roman" w:hAnsi="Times New Roman" w:cs="Times New Roman"/>
          <w:sz w:val="24"/>
          <w:szCs w:val="24"/>
        </w:rPr>
        <w:t xml:space="preserve"> </w:t>
      </w:r>
      <w:r w:rsidRPr="00FE5C21">
        <w:rPr>
          <w:rFonts w:ascii="Times New Roman" w:hAnsi="Times New Roman" w:cs="Times New Roman"/>
          <w:sz w:val="24"/>
          <w:szCs w:val="24"/>
        </w:rPr>
        <w:t xml:space="preserve">luar sistem pendidikan formal baik diperkotaan maupun dipedesaan dengan tujuan untuk member kesempatan belajar kepada seluruh lapisan masyarakat agar mereka mampu membangun dirinya secara mandiri sehingga dapat meningkatkan kualitas hidupnya. </w:t>
      </w:r>
    </w:p>
    <w:p w:rsidR="00BB3DF0" w:rsidRPr="00FE5C21" w:rsidRDefault="00D6325E" w:rsidP="00BB3DF0">
      <w:pPr>
        <w:pStyle w:val="ListParagraph"/>
        <w:numPr>
          <w:ilvl w:val="1"/>
          <w:numId w:val="3"/>
        </w:numPr>
        <w:tabs>
          <w:tab w:val="clear" w:pos="180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Program-program yang d</w:t>
      </w:r>
      <w:r w:rsidR="00BB3DF0" w:rsidRPr="00FE5C21">
        <w:rPr>
          <w:rFonts w:ascii="Times New Roman" w:hAnsi="Times New Roman" w:cs="Times New Roman"/>
          <w:b/>
          <w:sz w:val="24"/>
          <w:szCs w:val="24"/>
        </w:rPr>
        <w:t>ikembangkan PKBM</w:t>
      </w:r>
    </w:p>
    <w:p w:rsidR="00BB3DF0" w:rsidRPr="00FE5C21" w:rsidRDefault="00BB3DF0" w:rsidP="00BB3DF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K</w:t>
      </w:r>
      <w:r w:rsidRPr="00FE5C21">
        <w:rPr>
          <w:rFonts w:ascii="Times New Roman" w:hAnsi="Times New Roman" w:cs="Times New Roman"/>
          <w:sz w:val="24"/>
          <w:szCs w:val="24"/>
        </w:rPr>
        <w:t>ami</w:t>
      </w:r>
      <w:r>
        <w:rPr>
          <w:rFonts w:ascii="Times New Roman" w:hAnsi="Times New Roman" w:cs="Times New Roman"/>
          <w:sz w:val="24"/>
          <w:szCs w:val="24"/>
        </w:rPr>
        <w:t xml:space="preserve">l </w:t>
      </w:r>
      <w:r w:rsidRPr="00FE5C21">
        <w:rPr>
          <w:rFonts w:ascii="Times New Roman" w:hAnsi="Times New Roman" w:cs="Times New Roman"/>
          <w:sz w:val="24"/>
          <w:szCs w:val="24"/>
        </w:rPr>
        <w:t>Mustafa</w:t>
      </w:r>
      <w:r>
        <w:rPr>
          <w:rFonts w:ascii="Times New Roman" w:hAnsi="Times New Roman" w:cs="Times New Roman"/>
          <w:sz w:val="24"/>
          <w:szCs w:val="24"/>
        </w:rPr>
        <w:t xml:space="preserve"> (2009</w:t>
      </w:r>
      <w:r w:rsidR="004446CB">
        <w:rPr>
          <w:rFonts w:ascii="Times New Roman" w:hAnsi="Times New Roman" w:cs="Times New Roman"/>
          <w:sz w:val="24"/>
          <w:szCs w:val="24"/>
          <w:lang w:val="id-ID"/>
        </w:rPr>
        <w:t>: 93</w:t>
      </w:r>
      <w:r>
        <w:rPr>
          <w:rFonts w:ascii="Times New Roman" w:hAnsi="Times New Roman" w:cs="Times New Roman"/>
          <w:sz w:val="24"/>
          <w:szCs w:val="24"/>
        </w:rPr>
        <w:t xml:space="preserve">) </w:t>
      </w:r>
      <w:r w:rsidRPr="00FE5C21">
        <w:rPr>
          <w:rFonts w:ascii="Times New Roman" w:hAnsi="Times New Roman" w:cs="Times New Roman"/>
          <w:sz w:val="24"/>
          <w:szCs w:val="24"/>
        </w:rPr>
        <w:t>Sesuai dengan fungsi dan tujuan PKBM maka adapun program yang dikembangkan adalah sebagai berikut:</w:t>
      </w:r>
    </w:p>
    <w:p w:rsidR="00BB3DF0" w:rsidRPr="005D3030" w:rsidRDefault="00BB3DF0" w:rsidP="00AC6106">
      <w:pPr>
        <w:pStyle w:val="ListParagraph"/>
        <w:numPr>
          <w:ilvl w:val="0"/>
          <w:numId w:val="9"/>
        </w:numPr>
        <w:spacing w:after="0" w:line="240" w:lineRule="auto"/>
        <w:jc w:val="both"/>
        <w:rPr>
          <w:rFonts w:ascii="Times New Roman" w:hAnsi="Times New Roman" w:cs="Times New Roman"/>
          <w:sz w:val="24"/>
          <w:szCs w:val="24"/>
        </w:rPr>
      </w:pPr>
      <w:r w:rsidRPr="00FE5C21">
        <w:rPr>
          <w:rFonts w:ascii="Times New Roman" w:hAnsi="Times New Roman" w:cs="Times New Roman"/>
          <w:sz w:val="24"/>
          <w:szCs w:val="24"/>
        </w:rPr>
        <w:t>Program keaksaraan fungsional</w:t>
      </w:r>
    </w:p>
    <w:p w:rsidR="00BB3DF0" w:rsidRPr="00FE5C21" w:rsidRDefault="00BB3DF0" w:rsidP="00AC6106">
      <w:pPr>
        <w:pStyle w:val="ListParagraph"/>
        <w:numPr>
          <w:ilvl w:val="0"/>
          <w:numId w:val="9"/>
        </w:numPr>
        <w:spacing w:after="0" w:line="240" w:lineRule="auto"/>
        <w:jc w:val="both"/>
        <w:rPr>
          <w:rFonts w:ascii="Times New Roman" w:hAnsi="Times New Roman" w:cs="Times New Roman"/>
          <w:sz w:val="24"/>
          <w:szCs w:val="24"/>
        </w:rPr>
      </w:pPr>
      <w:r w:rsidRPr="00FE5C21">
        <w:rPr>
          <w:rFonts w:ascii="Times New Roman" w:hAnsi="Times New Roman" w:cs="Times New Roman"/>
          <w:sz w:val="24"/>
          <w:szCs w:val="24"/>
        </w:rPr>
        <w:t>Program kesetaraan</w:t>
      </w:r>
    </w:p>
    <w:p w:rsidR="00BB3DF0" w:rsidRPr="00FE5C21" w:rsidRDefault="00BB3DF0" w:rsidP="00AC6106">
      <w:pPr>
        <w:pStyle w:val="ListParagraph"/>
        <w:numPr>
          <w:ilvl w:val="0"/>
          <w:numId w:val="9"/>
        </w:numPr>
        <w:spacing w:after="0" w:line="240" w:lineRule="auto"/>
        <w:jc w:val="both"/>
        <w:rPr>
          <w:rFonts w:ascii="Times New Roman" w:hAnsi="Times New Roman" w:cs="Times New Roman"/>
          <w:sz w:val="24"/>
          <w:szCs w:val="24"/>
        </w:rPr>
      </w:pPr>
      <w:r w:rsidRPr="00FE5C21">
        <w:rPr>
          <w:rFonts w:ascii="Times New Roman" w:hAnsi="Times New Roman" w:cs="Times New Roman"/>
          <w:sz w:val="24"/>
          <w:szCs w:val="24"/>
        </w:rPr>
        <w:t>Kelompok belajar usaha</w:t>
      </w:r>
    </w:p>
    <w:p w:rsidR="00BB3DF0" w:rsidRDefault="00C57840" w:rsidP="00AC610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Taman baca masyarakat</w:t>
      </w:r>
    </w:p>
    <w:p w:rsidR="00AC6106" w:rsidRDefault="00AC6106" w:rsidP="00AC6106">
      <w:pPr>
        <w:pStyle w:val="ListParagraph"/>
        <w:spacing w:after="0" w:line="240" w:lineRule="auto"/>
        <w:ind w:left="1440"/>
        <w:jc w:val="both"/>
        <w:rPr>
          <w:rFonts w:ascii="Times New Roman" w:hAnsi="Times New Roman" w:cs="Times New Roman"/>
          <w:sz w:val="24"/>
          <w:szCs w:val="24"/>
        </w:rPr>
      </w:pPr>
    </w:p>
    <w:p w:rsidR="00BB3DF0" w:rsidRDefault="00BB3DF0" w:rsidP="00BB3DF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berbagai program yang dilaksanakan oleh PKBM peneliti hanya memfokuskan pada program keaksaraan fungsional.</w:t>
      </w:r>
    </w:p>
    <w:p w:rsidR="00BB3DF0" w:rsidRDefault="00D6325E" w:rsidP="00DB254C">
      <w:pPr>
        <w:pStyle w:val="ListParagraph"/>
        <w:numPr>
          <w:ilvl w:val="1"/>
          <w:numId w:val="3"/>
        </w:numPr>
        <w:tabs>
          <w:tab w:val="clear" w:pos="1800"/>
          <w:tab w:val="num" w:pos="0"/>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Pengertian keaksaraan f</w:t>
      </w:r>
      <w:r w:rsidR="00BB3DF0">
        <w:rPr>
          <w:rFonts w:ascii="Times New Roman" w:hAnsi="Times New Roman" w:cs="Times New Roman"/>
          <w:b/>
          <w:sz w:val="24"/>
          <w:szCs w:val="24"/>
        </w:rPr>
        <w:t>ungsional</w:t>
      </w:r>
    </w:p>
    <w:p w:rsidR="00BB3DF0" w:rsidRPr="00FA31B4" w:rsidRDefault="00BB3DF0" w:rsidP="00BB3DF0">
      <w:pPr>
        <w:pStyle w:val="ListParagraph"/>
        <w:spacing w:line="480" w:lineRule="auto"/>
        <w:ind w:left="0" w:firstLine="360"/>
        <w:jc w:val="both"/>
        <w:rPr>
          <w:rFonts w:ascii="Times New Roman" w:hAnsi="Times New Roman" w:cs="Times New Roman"/>
          <w:sz w:val="24"/>
          <w:szCs w:val="24"/>
        </w:rPr>
      </w:pPr>
      <w:r w:rsidRPr="00FA31B4">
        <w:rPr>
          <w:rFonts w:ascii="Times New Roman" w:hAnsi="Times New Roman" w:cs="Times New Roman"/>
          <w:sz w:val="24"/>
          <w:szCs w:val="24"/>
        </w:rPr>
        <w:t xml:space="preserve">Program keaksaraan di Indonesia lebih dikenal dengan Program Pendidikan Keaksaraan Fungsional. Fungsional dalam keaksaraan, berkaitan erat dengan fungsi dan/tujuan dilakukannya pembelajaran di dalam program pendidikan keaksaraan, serta adanya jaminan bahwa hasil belajarnya benar-benar </w:t>
      </w:r>
      <w:r w:rsidRPr="00FA31B4">
        <w:rPr>
          <w:rFonts w:ascii="Times New Roman" w:hAnsi="Times New Roman" w:cs="Times New Roman"/>
          <w:sz w:val="24"/>
          <w:szCs w:val="24"/>
        </w:rPr>
        <w:lastRenderedPageBreak/>
        <w:t>“</w:t>
      </w:r>
      <w:r w:rsidRPr="00FA31B4">
        <w:rPr>
          <w:rFonts w:ascii="Times New Roman" w:hAnsi="Times New Roman" w:cs="Times New Roman"/>
          <w:i/>
          <w:iCs/>
          <w:sz w:val="24"/>
          <w:szCs w:val="24"/>
        </w:rPr>
        <w:t>bermakna/bermanfaat”</w:t>
      </w:r>
      <w:r w:rsidRPr="00FA31B4">
        <w:rPr>
          <w:rFonts w:ascii="Times New Roman" w:hAnsi="Times New Roman" w:cs="Times New Roman"/>
          <w:sz w:val="24"/>
          <w:szCs w:val="24"/>
        </w:rPr>
        <w:t xml:space="preserve"> atau fungsional bagi “</w:t>
      </w:r>
      <w:r w:rsidRPr="00FA31B4">
        <w:rPr>
          <w:rFonts w:ascii="Times New Roman" w:hAnsi="Times New Roman" w:cs="Times New Roman"/>
          <w:i/>
          <w:iCs/>
          <w:sz w:val="24"/>
          <w:szCs w:val="24"/>
        </w:rPr>
        <w:t>peningkatan mutu taraf hidup</w:t>
      </w:r>
      <w:r w:rsidRPr="00FA31B4">
        <w:rPr>
          <w:rFonts w:ascii="Times New Roman" w:hAnsi="Times New Roman" w:cs="Times New Roman"/>
          <w:sz w:val="24"/>
          <w:szCs w:val="24"/>
        </w:rPr>
        <w:t>” warga belajar dan masyarakatnya.</w:t>
      </w:r>
    </w:p>
    <w:p w:rsidR="00BB3DF0" w:rsidRPr="00FA31B4" w:rsidRDefault="00BB3DF0" w:rsidP="00BB3DF0">
      <w:pPr>
        <w:spacing w:line="480" w:lineRule="auto"/>
        <w:ind w:firstLine="360"/>
        <w:jc w:val="both"/>
        <w:rPr>
          <w:rFonts w:ascii="Times New Roman" w:hAnsi="Times New Roman" w:cs="Times New Roman"/>
          <w:sz w:val="24"/>
          <w:szCs w:val="24"/>
        </w:rPr>
      </w:pPr>
      <w:r w:rsidRPr="00FA31B4">
        <w:rPr>
          <w:rFonts w:ascii="Times New Roman" w:hAnsi="Times New Roman" w:cs="Times New Roman"/>
          <w:sz w:val="24"/>
          <w:szCs w:val="24"/>
        </w:rPr>
        <w:t>Keaksaraan fungsional adalah pengembangan dari program pemberantasan buta huruf. Buta huruf dalam arti buta bahasa Indonesia, buta pengetahuan dasar yang dapat menunjang kehidupan dan penghidupan sehari-hari, buta aksara dan angka, buta akan informasi kemajuan teknologi. Hal ini merupakan beban berat untuk pengembangan sumber daya manusia yang berkualitas dalam arti mampu menggali dan memanfaatkan peluang yang ada di lingkungannya. Amatlah sulit untuk diterima bahwa suatu bangsa dikatakan berkualitas sedang penduduknya masih banyak yang buta huruf.</w:t>
      </w:r>
    </w:p>
    <w:p w:rsidR="00BB3DF0" w:rsidRPr="00FA31B4" w:rsidRDefault="00BB3DF0" w:rsidP="00BB3DF0">
      <w:pPr>
        <w:spacing w:line="480" w:lineRule="auto"/>
        <w:ind w:firstLine="360"/>
        <w:jc w:val="both"/>
        <w:rPr>
          <w:rFonts w:ascii="Times New Roman" w:hAnsi="Times New Roman" w:cs="Times New Roman"/>
          <w:sz w:val="24"/>
          <w:szCs w:val="24"/>
        </w:rPr>
      </w:pPr>
      <w:r w:rsidRPr="00FA31B4">
        <w:rPr>
          <w:rFonts w:ascii="Times New Roman" w:hAnsi="Times New Roman" w:cs="Times New Roman"/>
          <w:sz w:val="24"/>
          <w:szCs w:val="24"/>
        </w:rPr>
        <w:t>Keaksaraan fungsional pada hakekatnya merupakan suatu program pemerintah dalam mengatasi buta aksara atau meningkatkan kemampuan baca, tulis, dan hitung masyarakat.</w:t>
      </w:r>
    </w:p>
    <w:p w:rsidR="00BB3DF0" w:rsidRPr="00FA31B4" w:rsidRDefault="00BB3DF0" w:rsidP="00BB3DF0">
      <w:pPr>
        <w:pStyle w:val="ListParagraph"/>
        <w:spacing w:line="480" w:lineRule="auto"/>
        <w:ind w:left="1080"/>
        <w:jc w:val="both"/>
        <w:rPr>
          <w:rFonts w:ascii="Times New Roman" w:hAnsi="Times New Roman" w:cs="Times New Roman"/>
          <w:sz w:val="24"/>
          <w:szCs w:val="24"/>
        </w:rPr>
      </w:pPr>
      <w:r w:rsidRPr="00FA31B4">
        <w:rPr>
          <w:rFonts w:ascii="Times New Roman" w:hAnsi="Times New Roman" w:cs="Times New Roman"/>
          <w:sz w:val="24"/>
          <w:szCs w:val="24"/>
        </w:rPr>
        <w:t>Hal ini sesuai dengan pendapat Kusnadi (2005: 77) bahwa:</w:t>
      </w:r>
    </w:p>
    <w:p w:rsidR="00BB3DF0" w:rsidRPr="00FA31B4" w:rsidRDefault="00BB3DF0" w:rsidP="00D6325E">
      <w:pPr>
        <w:tabs>
          <w:tab w:val="left" w:pos="7560"/>
        </w:tabs>
        <w:ind w:left="720" w:right="425"/>
        <w:jc w:val="both"/>
        <w:rPr>
          <w:rFonts w:ascii="Times New Roman" w:hAnsi="Times New Roman" w:cs="Times New Roman"/>
          <w:sz w:val="24"/>
          <w:szCs w:val="24"/>
        </w:rPr>
      </w:pPr>
      <w:r w:rsidRPr="00FA31B4">
        <w:rPr>
          <w:rFonts w:ascii="Times New Roman" w:hAnsi="Times New Roman" w:cs="Times New Roman"/>
          <w:sz w:val="24"/>
          <w:szCs w:val="24"/>
        </w:rPr>
        <w:t>Program pelaksanaan keaksaraan fungsional merupakan salah satu bentuk layanan pendidikan luar sekolah bagi masyarakat yang belum dan ingin memiliki kemampuan membaca, menulis dan berhitung (Calistung), dan setelah mengikuti program ini (hasil belajar</w:t>
      </w:r>
      <w:r w:rsidR="00AC6106">
        <w:rPr>
          <w:rFonts w:ascii="Times New Roman" w:hAnsi="Times New Roman" w:cs="Times New Roman"/>
          <w:sz w:val="24"/>
          <w:szCs w:val="24"/>
        </w:rPr>
        <w:t>nya) mereka memiliki kemampuan baca-tulis-hitung</w:t>
      </w:r>
      <w:r w:rsidRPr="00FA31B4">
        <w:rPr>
          <w:rFonts w:ascii="Times New Roman" w:hAnsi="Times New Roman" w:cs="Times New Roman"/>
          <w:sz w:val="24"/>
          <w:szCs w:val="24"/>
        </w:rPr>
        <w:t xml:space="preserve"> dan menggunakannya serta fungsi kehidupannya. Artinya mereka tidak hanya memiliki kemampuan Ca-lis-tung dan keterampilan berusaha atau bermata pencaharian saja tetapi dapat survive dalam dunia kehidupannya.</w:t>
      </w:r>
    </w:p>
    <w:p w:rsidR="00BB3DF0" w:rsidRPr="00FA31B4" w:rsidRDefault="00BB3DF0" w:rsidP="00BB3DF0">
      <w:pPr>
        <w:spacing w:line="480" w:lineRule="auto"/>
        <w:ind w:firstLine="720"/>
        <w:jc w:val="both"/>
        <w:rPr>
          <w:rFonts w:ascii="Times New Roman" w:hAnsi="Times New Roman" w:cs="Times New Roman"/>
          <w:sz w:val="24"/>
          <w:szCs w:val="24"/>
        </w:rPr>
      </w:pPr>
      <w:r w:rsidRPr="00FA31B4">
        <w:rPr>
          <w:rFonts w:ascii="Times New Roman" w:hAnsi="Times New Roman" w:cs="Times New Roman"/>
          <w:sz w:val="24"/>
          <w:szCs w:val="24"/>
        </w:rPr>
        <w:lastRenderedPageBreak/>
        <w:t>Dari pemaparan ahli di atas, dapat disimpulkan bahwa Pembelajaran pendidikan keaksaraan fungsional adalah upaya yang sengaja dirancang oleh tutor agar terjadi aktivitas belajar pada warga belajar buta huruf  sehingga menjadi mengetahui huruf dan memiliki pengetahuan fungsional yang bisa digunakan untuk meningkatkan derajat kehidupan secara berkelanjutan.</w:t>
      </w:r>
    </w:p>
    <w:p w:rsidR="00BB3DF0" w:rsidRPr="00FA31B4" w:rsidRDefault="00BB3DF0" w:rsidP="00BB3DF0">
      <w:pPr>
        <w:spacing w:line="480" w:lineRule="auto"/>
        <w:ind w:firstLine="720"/>
        <w:jc w:val="both"/>
        <w:rPr>
          <w:rFonts w:ascii="Times New Roman" w:hAnsi="Times New Roman" w:cs="Times New Roman"/>
          <w:sz w:val="24"/>
          <w:szCs w:val="24"/>
        </w:rPr>
      </w:pPr>
      <w:r w:rsidRPr="00FA31B4">
        <w:rPr>
          <w:rFonts w:ascii="Times New Roman" w:hAnsi="Times New Roman" w:cs="Times New Roman"/>
          <w:sz w:val="24"/>
          <w:szCs w:val="24"/>
        </w:rPr>
        <w:t>Keaksaraan fungsional adalah upaya pembelajaran untuk menumbuhkan dan mengembangkan kemampuan membaca, menulis berhitung, dan berbahasa Indonesia dengan kandungan nilai fungsional bagi upaya peningkatan kualitas hidup dan penghidupan kaum buta aksara.</w:t>
      </w:r>
    </w:p>
    <w:p w:rsidR="00BB3DF0" w:rsidRPr="00FA31B4" w:rsidRDefault="00BB3DF0" w:rsidP="00BB3DF0">
      <w:pPr>
        <w:spacing w:line="480" w:lineRule="auto"/>
        <w:ind w:right="-9" w:firstLine="720"/>
        <w:jc w:val="both"/>
        <w:rPr>
          <w:rFonts w:ascii="Times New Roman" w:hAnsi="Times New Roman" w:cs="Times New Roman"/>
          <w:sz w:val="24"/>
          <w:szCs w:val="24"/>
        </w:rPr>
      </w:pPr>
      <w:r w:rsidRPr="00FA31B4">
        <w:rPr>
          <w:rFonts w:ascii="Times New Roman" w:hAnsi="Times New Roman" w:cs="Times New Roman"/>
          <w:sz w:val="24"/>
          <w:szCs w:val="24"/>
        </w:rPr>
        <w:t>Natipulu (Kusnadi, 2005: 77) mengemukakan:</w:t>
      </w:r>
    </w:p>
    <w:p w:rsidR="00BB3DF0" w:rsidRPr="00FA31B4" w:rsidRDefault="00BB3DF0" w:rsidP="00BB3DF0">
      <w:pPr>
        <w:tabs>
          <w:tab w:val="left" w:pos="7740"/>
        </w:tabs>
        <w:ind w:left="720" w:right="711"/>
        <w:jc w:val="both"/>
        <w:rPr>
          <w:rFonts w:ascii="Times New Roman" w:hAnsi="Times New Roman" w:cs="Times New Roman"/>
          <w:sz w:val="24"/>
          <w:szCs w:val="24"/>
        </w:rPr>
      </w:pPr>
      <w:r w:rsidRPr="00FA31B4">
        <w:rPr>
          <w:rFonts w:ascii="Times New Roman" w:hAnsi="Times New Roman" w:cs="Times New Roman"/>
          <w:sz w:val="24"/>
          <w:szCs w:val="24"/>
        </w:rPr>
        <w:t>Keaksaraan fungsional sebagai pengetahuan dasar dan keterampilan yang diperlukan oleh semua di dalam dunia yang berubah cepat, merupakan hak asasi manusia. Dalam masyarakat, keaksaraan merupakan keterampilan yang diperlukan pada dirinya dan salah satu fondasi bagi keterampilan-keterampilan hidup yang lain.</w:t>
      </w:r>
    </w:p>
    <w:p w:rsidR="00BB3DF0" w:rsidRPr="00FA31B4" w:rsidRDefault="00BB3DF0" w:rsidP="00BB3DF0">
      <w:pPr>
        <w:pStyle w:val="ListParagraph"/>
        <w:spacing w:line="480" w:lineRule="auto"/>
        <w:ind w:left="1080" w:right="-9"/>
        <w:jc w:val="both"/>
        <w:rPr>
          <w:rFonts w:ascii="Times New Roman" w:hAnsi="Times New Roman" w:cs="Times New Roman"/>
          <w:sz w:val="24"/>
          <w:szCs w:val="24"/>
        </w:rPr>
      </w:pPr>
      <w:r w:rsidRPr="00FA31B4">
        <w:rPr>
          <w:rFonts w:ascii="Times New Roman" w:hAnsi="Times New Roman" w:cs="Times New Roman"/>
          <w:sz w:val="24"/>
          <w:szCs w:val="24"/>
        </w:rPr>
        <w:t>Kusnadi (2005: 79) mengemukakan:</w:t>
      </w:r>
    </w:p>
    <w:p w:rsidR="00BB3DF0" w:rsidRPr="00FA31B4" w:rsidRDefault="00BB3DF0" w:rsidP="00BB3DF0">
      <w:pPr>
        <w:tabs>
          <w:tab w:val="left" w:pos="7560"/>
        </w:tabs>
        <w:ind w:left="720" w:right="711"/>
        <w:jc w:val="both"/>
        <w:rPr>
          <w:rFonts w:ascii="Times New Roman" w:hAnsi="Times New Roman" w:cs="Times New Roman"/>
          <w:sz w:val="24"/>
          <w:szCs w:val="24"/>
        </w:rPr>
      </w:pPr>
      <w:r w:rsidRPr="00FA31B4">
        <w:rPr>
          <w:rFonts w:ascii="Times New Roman" w:hAnsi="Times New Roman" w:cs="Times New Roman"/>
          <w:sz w:val="24"/>
          <w:szCs w:val="24"/>
        </w:rPr>
        <w:t>Keaksaraan fungsional adalah kemampuan untuk dapat mengatasi suatu kondisi baru yang tercipta oleh lingkungan masyarakat, agar warga belajar dapat memiliki kemampuan fungsional (berfungsi bagi diri dan masyarakat).</w:t>
      </w:r>
    </w:p>
    <w:p w:rsidR="00BB3DF0" w:rsidRPr="00724DAA" w:rsidRDefault="00BB3DF0" w:rsidP="00BB3DF0">
      <w:pPr>
        <w:spacing w:line="480" w:lineRule="auto"/>
        <w:jc w:val="both"/>
        <w:rPr>
          <w:rFonts w:ascii="Times New Roman" w:hAnsi="Times New Roman" w:cs="Times New Roman"/>
          <w:sz w:val="24"/>
          <w:szCs w:val="24"/>
        </w:rPr>
      </w:pPr>
      <w:r w:rsidRPr="00FA31B4">
        <w:rPr>
          <w:rFonts w:ascii="Times New Roman" w:hAnsi="Times New Roman" w:cs="Times New Roman"/>
          <w:sz w:val="24"/>
          <w:szCs w:val="24"/>
        </w:rPr>
        <w:t xml:space="preserve">Oleh karena itu, dapat disimpulkan pengertian dari keaksaraan fungsional yaitu suatu program yang dilaksanakan untuk mengubah masyarakat yang buta huruf </w:t>
      </w:r>
      <w:r w:rsidRPr="00FA31B4">
        <w:rPr>
          <w:rFonts w:ascii="Times New Roman" w:hAnsi="Times New Roman" w:cs="Times New Roman"/>
          <w:sz w:val="24"/>
          <w:szCs w:val="24"/>
        </w:rPr>
        <w:lastRenderedPageBreak/>
        <w:t>dan disfungsi sosial menjadi masyarakat yang melek huruf dan memiliki kemampuan fungsional.</w:t>
      </w:r>
    </w:p>
    <w:p w:rsidR="00BB3DF0" w:rsidRDefault="0018256B" w:rsidP="00BB3DF0">
      <w:pPr>
        <w:pStyle w:val="ListParagraph"/>
        <w:numPr>
          <w:ilvl w:val="0"/>
          <w:numId w:val="3"/>
        </w:numPr>
        <w:tabs>
          <w:tab w:val="clear" w:pos="1080"/>
          <w:tab w:val="num" w:pos="0"/>
          <w:tab w:val="num" w:pos="36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Prinsip-Prinsip Pembelajaran Keaksaraan fungsional</w:t>
      </w:r>
    </w:p>
    <w:p w:rsidR="0018256B" w:rsidRDefault="0018256B" w:rsidP="0018256B">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Hakikat pembelajaran keaksaraan fungsional berpusat pada masalah, minat dan kebutuhan warga belajar itu sendiri. Substansi materi belajarnya didasarkan pada kegiatan untuk membantu mereka dalam mengimplementasikan keterampilan dan pengetahuan yang dimilikinya.</w:t>
      </w:r>
    </w:p>
    <w:p w:rsidR="0018256B" w:rsidRDefault="0018256B" w:rsidP="0018256B">
      <w:pPr>
        <w:spacing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Standar Kompetensi Keaksaraan (2007: 3) bahwa:</w:t>
      </w:r>
    </w:p>
    <w:p w:rsidR="0018256B" w:rsidRPr="00797CE1" w:rsidRDefault="0018256B" w:rsidP="0018256B">
      <w:pPr>
        <w:spacing w:after="120" w:line="480" w:lineRule="auto"/>
        <w:ind w:right="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Prinsip-prinsip pembelajaran pendidikan keaksaraan terdiri dari delapan  yaitu:</w:t>
      </w:r>
    </w:p>
    <w:p w:rsidR="0018256B" w:rsidRDefault="0018256B" w:rsidP="0018256B">
      <w:pPr>
        <w:pStyle w:val="ListParagraph"/>
        <w:numPr>
          <w:ilvl w:val="0"/>
          <w:numId w:val="15"/>
        </w:numPr>
        <w:spacing w:after="120" w:line="240" w:lineRule="auto"/>
        <w:ind w:right="738"/>
        <w:jc w:val="both"/>
        <w:rPr>
          <w:rFonts w:ascii="Times New Roman" w:hAnsi="Times New Roman" w:cs="Times New Roman"/>
          <w:sz w:val="24"/>
          <w:szCs w:val="24"/>
        </w:rPr>
      </w:pPr>
      <w:r>
        <w:rPr>
          <w:rFonts w:ascii="Times New Roman" w:hAnsi="Times New Roman" w:cs="Times New Roman"/>
          <w:sz w:val="24"/>
          <w:szCs w:val="24"/>
        </w:rPr>
        <w:t>Konteks lokal agar pembelajaran dapat berjalan sesuai dengan fungsi dan tujuannya, maka bahan belajar harus digali dari konteks lokal.</w:t>
      </w:r>
    </w:p>
    <w:p w:rsidR="0018256B" w:rsidRDefault="0018256B" w:rsidP="0018256B">
      <w:pPr>
        <w:pStyle w:val="ListParagraph"/>
        <w:numPr>
          <w:ilvl w:val="0"/>
          <w:numId w:val="15"/>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Disain lokal dimana unsur-unsur pokok berkaitan penyajian pembelajaran</w:t>
      </w:r>
    </w:p>
    <w:p w:rsidR="0018256B" w:rsidRDefault="0018256B" w:rsidP="0018256B">
      <w:pPr>
        <w:pStyle w:val="ListParagraph"/>
        <w:numPr>
          <w:ilvl w:val="0"/>
          <w:numId w:val="15"/>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Proses partisipatif dimana program pendidikan keaksaraan harus mampu memobilisasi warga belajar untuk melakukan beragam tindakan atau perbuatan sehingga dapat mengembangkan ragam keterampilan yang bermanfaat untuk memperbaiki mutu kehidupan dan taraf hidup warga belajar.</w:t>
      </w:r>
    </w:p>
    <w:p w:rsidR="0018256B" w:rsidRDefault="0018256B" w:rsidP="0018256B">
      <w:pPr>
        <w:pStyle w:val="ListParagraph"/>
        <w:numPr>
          <w:ilvl w:val="0"/>
          <w:numId w:val="15"/>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Fungsionalisasi hasil belajar yaitu program pendidikan keaksaraan harus memberikan manfaat dan makna yang berkaitan secara langsung dengan lingkungan hidup, pekerjaan/matapencaharian dan situasi keluarga sehingga hasil belajar member manfaat bagi peningkatan mutu kehidupannya.</w:t>
      </w:r>
    </w:p>
    <w:p w:rsidR="0018256B" w:rsidRDefault="0018256B" w:rsidP="0018256B">
      <w:pPr>
        <w:pStyle w:val="ListParagraph"/>
        <w:numPr>
          <w:ilvl w:val="0"/>
          <w:numId w:val="15"/>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Kesadaran yaitu proses pembelajaran keaksaraan hendaknya dapat meningkatkan kesadaran dan kepedulian warga belajarnya terhadap keadaan dan permasalahan lingkungan untuk melakukan aktivitas kehidupannya.</w:t>
      </w:r>
    </w:p>
    <w:p w:rsidR="0018256B" w:rsidRDefault="0018256B" w:rsidP="0018256B">
      <w:pPr>
        <w:pStyle w:val="ListParagraph"/>
        <w:numPr>
          <w:ilvl w:val="0"/>
          <w:numId w:val="15"/>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lastRenderedPageBreak/>
        <w:t>Fleksibilitas yaitu program pendidikan keaksaraan harus fleksibel agar memungkinkan untuk dimodifikasi sehingga responsif terhadap minat dan kebutuhan belajar serta kondisi lingkungan warga belajar yang berubah dari waktu ke waktu.</w:t>
      </w:r>
    </w:p>
    <w:p w:rsidR="0018256B" w:rsidRDefault="0018256B" w:rsidP="0018256B">
      <w:pPr>
        <w:pStyle w:val="ListParagraph"/>
        <w:numPr>
          <w:ilvl w:val="0"/>
          <w:numId w:val="15"/>
        </w:numPr>
        <w:spacing w:after="240" w:line="240" w:lineRule="auto"/>
        <w:ind w:right="738"/>
        <w:jc w:val="both"/>
        <w:rPr>
          <w:rFonts w:ascii="Times New Roman" w:hAnsi="Times New Roman" w:cs="Times New Roman"/>
          <w:sz w:val="24"/>
          <w:szCs w:val="24"/>
        </w:rPr>
      </w:pPr>
      <w:r>
        <w:rPr>
          <w:rFonts w:ascii="Times New Roman" w:hAnsi="Times New Roman" w:cs="Times New Roman"/>
          <w:sz w:val="24"/>
          <w:szCs w:val="24"/>
        </w:rPr>
        <w:t>Keanekaragaman yaitu program pendidikan keaksaraan hendaknya bervariasi dilihat dari segi materi, metode, maupun strategi pembelajarannya sehingga mampu memenuhi minat dan kebutuhan belajar warga belajar pada setiap daerah yang berbeda-beda.</w:t>
      </w:r>
    </w:p>
    <w:p w:rsidR="0018256B" w:rsidRPr="00993ACF" w:rsidRDefault="0018256B" w:rsidP="0018256B">
      <w:pPr>
        <w:pStyle w:val="ListParagraph"/>
        <w:numPr>
          <w:ilvl w:val="0"/>
          <w:numId w:val="15"/>
        </w:numPr>
        <w:spacing w:after="240" w:line="240" w:lineRule="auto"/>
        <w:ind w:right="738"/>
        <w:jc w:val="both"/>
        <w:rPr>
          <w:rFonts w:ascii="Times New Roman" w:hAnsi="Times New Roman" w:cs="Times New Roman"/>
          <w:sz w:val="24"/>
          <w:szCs w:val="24"/>
        </w:rPr>
      </w:pPr>
      <w:r>
        <w:rPr>
          <w:rFonts w:ascii="Times New Roman" w:hAnsi="Times New Roman" w:cs="Times New Roman"/>
          <w:sz w:val="24"/>
          <w:szCs w:val="24"/>
        </w:rPr>
        <w:t>Kesesuaian hubungan belajar yaitu program pendidikan keaksaraan hendaknya dimulai dari hal-hal yang telah diketahui dan dapat dilakukan oleh warga belajar sehingga pengalaman, kemampuan, minat dan kebutuhan belajar harusnya menjadi dasar dalam menjalin hubungan yang harmonis dan dinamis antara tutor dengan warga belajar dalam kegiatan pembelajaran</w:t>
      </w:r>
    </w:p>
    <w:p w:rsidR="0018256B" w:rsidRPr="0018256B" w:rsidRDefault="0018256B" w:rsidP="0018256B">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Prinsip-prinsip tersebut di atas sangat berpengaruh terhadap proses pembelajaran keaksaraan fungsional. Tutor bersama warga belajar hendaknya dapat memperhatikan bagaimana implementasi dari prinsip tersebut.</w:t>
      </w:r>
    </w:p>
    <w:p w:rsidR="0018256B" w:rsidRPr="00FA31B4" w:rsidRDefault="0018256B" w:rsidP="00BB3DF0">
      <w:pPr>
        <w:pStyle w:val="ListParagraph"/>
        <w:numPr>
          <w:ilvl w:val="0"/>
          <w:numId w:val="3"/>
        </w:numPr>
        <w:tabs>
          <w:tab w:val="clear" w:pos="1080"/>
          <w:tab w:val="num" w:pos="0"/>
          <w:tab w:val="num" w:pos="36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Fungsi dab tujuan PKBM</w:t>
      </w:r>
    </w:p>
    <w:p w:rsidR="00AC6106" w:rsidRDefault="00BB3DF0" w:rsidP="00BB3DF0">
      <w:pPr>
        <w:pStyle w:val="ListParagraph"/>
        <w:spacing w:after="0" w:line="480" w:lineRule="auto"/>
        <w:ind w:left="0" w:firstLine="720"/>
        <w:jc w:val="both"/>
        <w:rPr>
          <w:rFonts w:ascii="Times New Roman" w:hAnsi="Times New Roman" w:cs="Times New Roman"/>
          <w:sz w:val="24"/>
          <w:szCs w:val="24"/>
        </w:rPr>
      </w:pPr>
      <w:r w:rsidRPr="00FE5C21">
        <w:rPr>
          <w:rFonts w:ascii="Times New Roman" w:hAnsi="Times New Roman" w:cs="Times New Roman"/>
          <w:sz w:val="24"/>
          <w:szCs w:val="24"/>
        </w:rPr>
        <w:t>Sihombing</w:t>
      </w:r>
      <w:r>
        <w:rPr>
          <w:rFonts w:ascii="Times New Roman" w:hAnsi="Times New Roman" w:cs="Times New Roman"/>
          <w:sz w:val="24"/>
          <w:szCs w:val="24"/>
        </w:rPr>
        <w:t xml:space="preserve"> (K</w:t>
      </w:r>
      <w:r w:rsidRPr="00FE5C21">
        <w:rPr>
          <w:rFonts w:ascii="Times New Roman" w:hAnsi="Times New Roman" w:cs="Times New Roman"/>
          <w:sz w:val="24"/>
          <w:szCs w:val="24"/>
        </w:rPr>
        <w:t>amil</w:t>
      </w:r>
      <w:r>
        <w:rPr>
          <w:rFonts w:ascii="Times New Roman" w:hAnsi="Times New Roman" w:cs="Times New Roman"/>
          <w:sz w:val="24"/>
          <w:szCs w:val="24"/>
        </w:rPr>
        <w:t xml:space="preserve"> Mustafa, 2009: </w:t>
      </w:r>
      <w:r w:rsidRPr="00FE5C21">
        <w:rPr>
          <w:rFonts w:ascii="Times New Roman" w:hAnsi="Times New Roman" w:cs="Times New Roman"/>
          <w:sz w:val="24"/>
          <w:szCs w:val="24"/>
        </w:rPr>
        <w:t>87) menyebutkan, bahwa</w:t>
      </w:r>
      <w:r w:rsidR="00AC6106">
        <w:rPr>
          <w:rFonts w:ascii="Times New Roman" w:hAnsi="Times New Roman" w:cs="Times New Roman"/>
          <w:sz w:val="24"/>
          <w:szCs w:val="24"/>
        </w:rPr>
        <w:t>:</w:t>
      </w:r>
    </w:p>
    <w:p w:rsidR="00AC6106" w:rsidRDefault="00AC6106" w:rsidP="00AC6106">
      <w:pPr>
        <w:pStyle w:val="ListParagraph"/>
        <w:spacing w:after="0" w:line="240" w:lineRule="auto"/>
        <w:ind w:right="425" w:firstLine="60"/>
        <w:jc w:val="both"/>
        <w:rPr>
          <w:rFonts w:ascii="Times New Roman" w:hAnsi="Times New Roman" w:cs="Times New Roman"/>
          <w:sz w:val="24"/>
          <w:szCs w:val="24"/>
        </w:rPr>
      </w:pPr>
      <w:r>
        <w:rPr>
          <w:rFonts w:ascii="Times New Roman" w:hAnsi="Times New Roman" w:cs="Times New Roman"/>
          <w:sz w:val="24"/>
          <w:szCs w:val="24"/>
        </w:rPr>
        <w:t>“T</w:t>
      </w:r>
      <w:r w:rsidR="00BB3DF0" w:rsidRPr="00FE5C21">
        <w:rPr>
          <w:rFonts w:ascii="Times New Roman" w:hAnsi="Times New Roman" w:cs="Times New Roman"/>
          <w:sz w:val="24"/>
          <w:szCs w:val="24"/>
        </w:rPr>
        <w:t>ujuan pelembagaan PKBM adalah untuk menggali, menumbuhkan, mengembangkan dan memamfaatkan seluruh potensi yang ada dimasyarakat, untuk sebesar-besarnya pemberdayaan masyarakat itu sendiri</w:t>
      </w:r>
      <w:r>
        <w:rPr>
          <w:rFonts w:ascii="Times New Roman" w:hAnsi="Times New Roman" w:cs="Times New Roman"/>
          <w:sz w:val="24"/>
          <w:szCs w:val="24"/>
        </w:rPr>
        <w:t>”</w:t>
      </w:r>
    </w:p>
    <w:p w:rsidR="00BB3DF0" w:rsidRPr="00FE5C21" w:rsidRDefault="00BB3DF0" w:rsidP="00AC6106">
      <w:pPr>
        <w:pStyle w:val="ListParagraph"/>
        <w:spacing w:after="0" w:line="240" w:lineRule="auto"/>
        <w:ind w:right="425" w:firstLine="60"/>
        <w:jc w:val="both"/>
        <w:rPr>
          <w:rFonts w:ascii="Times New Roman" w:hAnsi="Times New Roman" w:cs="Times New Roman"/>
          <w:sz w:val="24"/>
          <w:szCs w:val="24"/>
        </w:rPr>
      </w:pPr>
      <w:r w:rsidRPr="00FE5C21">
        <w:rPr>
          <w:rFonts w:ascii="Times New Roman" w:hAnsi="Times New Roman" w:cs="Times New Roman"/>
          <w:sz w:val="24"/>
          <w:szCs w:val="24"/>
        </w:rPr>
        <w:t>.</w:t>
      </w:r>
    </w:p>
    <w:p w:rsidR="00BB3DF0" w:rsidRPr="00FE5C21" w:rsidRDefault="00BB3DF0" w:rsidP="00BB3DF0">
      <w:pPr>
        <w:pStyle w:val="ListParagraph"/>
        <w:spacing w:after="0" w:line="480" w:lineRule="auto"/>
        <w:ind w:left="0" w:firstLine="720"/>
        <w:jc w:val="both"/>
        <w:rPr>
          <w:rFonts w:ascii="Times New Roman" w:hAnsi="Times New Roman" w:cs="Times New Roman"/>
          <w:sz w:val="24"/>
          <w:szCs w:val="24"/>
        </w:rPr>
      </w:pPr>
      <w:r w:rsidRPr="00FE5C21">
        <w:rPr>
          <w:rFonts w:ascii="Times New Roman" w:hAnsi="Times New Roman" w:cs="Times New Roman"/>
          <w:sz w:val="24"/>
          <w:szCs w:val="24"/>
        </w:rPr>
        <w:t xml:space="preserve">Berdasarkan </w:t>
      </w:r>
      <w:r w:rsidR="00D6325E">
        <w:rPr>
          <w:rFonts w:ascii="Times New Roman" w:hAnsi="Times New Roman" w:cs="Times New Roman"/>
          <w:sz w:val="24"/>
          <w:szCs w:val="24"/>
        </w:rPr>
        <w:t>tujuan di atas</w:t>
      </w:r>
      <w:r w:rsidRPr="00FE5C21">
        <w:rPr>
          <w:rFonts w:ascii="Times New Roman" w:hAnsi="Times New Roman" w:cs="Times New Roman"/>
          <w:sz w:val="24"/>
          <w:szCs w:val="24"/>
        </w:rPr>
        <w:t xml:space="preserve"> PKBM mempunyai fungsi yang berhubungan satu sama lain secara terpadu. Di</w:t>
      </w:r>
      <w:r w:rsidR="00D6325E">
        <w:rPr>
          <w:rFonts w:ascii="Times New Roman" w:hAnsi="Times New Roman" w:cs="Times New Roman"/>
          <w:sz w:val="24"/>
          <w:szCs w:val="24"/>
        </w:rPr>
        <w:t xml:space="preserve"> </w:t>
      </w:r>
      <w:r w:rsidRPr="00FE5C21">
        <w:rPr>
          <w:rFonts w:ascii="Times New Roman" w:hAnsi="Times New Roman" w:cs="Times New Roman"/>
          <w:sz w:val="24"/>
          <w:szCs w:val="24"/>
        </w:rPr>
        <w:t xml:space="preserve">mana fungsi-fungsi tersebut merupakan karakteristik dasar </w:t>
      </w:r>
      <w:r>
        <w:rPr>
          <w:rFonts w:ascii="Times New Roman" w:hAnsi="Times New Roman" w:cs="Times New Roman"/>
          <w:sz w:val="24"/>
          <w:szCs w:val="24"/>
        </w:rPr>
        <w:t>yang harus menjadi ac</w:t>
      </w:r>
      <w:r w:rsidRPr="00FE5C21">
        <w:rPr>
          <w:rFonts w:ascii="Times New Roman" w:hAnsi="Times New Roman" w:cs="Times New Roman"/>
          <w:sz w:val="24"/>
          <w:szCs w:val="24"/>
        </w:rPr>
        <w:t>uan pengembangan kelembagaan PKBM sebaga</w:t>
      </w:r>
      <w:r w:rsidR="00D6325E">
        <w:rPr>
          <w:rFonts w:ascii="Times New Roman" w:hAnsi="Times New Roman" w:cs="Times New Roman"/>
          <w:sz w:val="24"/>
          <w:szCs w:val="24"/>
        </w:rPr>
        <w:t xml:space="preserve">i wadah pembelajaran masyarakat. Menurut Kamil Mustafa, (2009: </w:t>
      </w:r>
      <w:r w:rsidR="00CA4EA3">
        <w:rPr>
          <w:rFonts w:ascii="Times New Roman" w:hAnsi="Times New Roman" w:cs="Times New Roman"/>
          <w:sz w:val="24"/>
          <w:szCs w:val="24"/>
        </w:rPr>
        <w:t>89)</w:t>
      </w:r>
    </w:p>
    <w:p w:rsidR="00BB3DF0" w:rsidRPr="00FE5C21" w:rsidRDefault="00BB3DF0" w:rsidP="00CA4EA3">
      <w:pPr>
        <w:pStyle w:val="ListParagraph"/>
        <w:numPr>
          <w:ilvl w:val="0"/>
          <w:numId w:val="10"/>
        </w:numPr>
        <w:spacing w:after="0" w:line="240" w:lineRule="auto"/>
        <w:ind w:left="851" w:hanging="284"/>
        <w:jc w:val="both"/>
        <w:rPr>
          <w:rFonts w:ascii="Times New Roman" w:hAnsi="Times New Roman" w:cs="Times New Roman"/>
          <w:sz w:val="24"/>
          <w:szCs w:val="24"/>
        </w:rPr>
      </w:pPr>
      <w:r w:rsidRPr="00FE5C21">
        <w:rPr>
          <w:rFonts w:ascii="Times New Roman" w:hAnsi="Times New Roman" w:cs="Times New Roman"/>
          <w:sz w:val="24"/>
          <w:szCs w:val="24"/>
        </w:rPr>
        <w:t>Sebagai tempat masyarakat belajar</w:t>
      </w:r>
    </w:p>
    <w:p w:rsidR="00BB3DF0" w:rsidRPr="00FE5C21" w:rsidRDefault="00BB3DF0" w:rsidP="00CA4EA3">
      <w:pPr>
        <w:pStyle w:val="ListParagraph"/>
        <w:numPr>
          <w:ilvl w:val="0"/>
          <w:numId w:val="10"/>
        </w:numPr>
        <w:spacing w:after="0" w:line="240" w:lineRule="auto"/>
        <w:ind w:left="851" w:hanging="284"/>
        <w:jc w:val="both"/>
        <w:rPr>
          <w:rFonts w:ascii="Times New Roman" w:hAnsi="Times New Roman" w:cs="Times New Roman"/>
          <w:sz w:val="24"/>
          <w:szCs w:val="24"/>
        </w:rPr>
      </w:pPr>
      <w:r w:rsidRPr="00FE5C21">
        <w:rPr>
          <w:rFonts w:ascii="Times New Roman" w:hAnsi="Times New Roman" w:cs="Times New Roman"/>
          <w:sz w:val="24"/>
          <w:szCs w:val="24"/>
        </w:rPr>
        <w:t>Sebagai tempat tukar belajar</w:t>
      </w:r>
    </w:p>
    <w:p w:rsidR="00BB3DF0" w:rsidRPr="00FE5C21" w:rsidRDefault="00BB3DF0" w:rsidP="00CA4EA3">
      <w:pPr>
        <w:pStyle w:val="ListParagraph"/>
        <w:numPr>
          <w:ilvl w:val="0"/>
          <w:numId w:val="10"/>
        </w:numPr>
        <w:spacing w:after="0" w:line="240" w:lineRule="auto"/>
        <w:ind w:left="851" w:hanging="284"/>
        <w:jc w:val="both"/>
        <w:rPr>
          <w:rFonts w:ascii="Times New Roman" w:hAnsi="Times New Roman" w:cs="Times New Roman"/>
          <w:sz w:val="24"/>
          <w:szCs w:val="24"/>
        </w:rPr>
      </w:pPr>
      <w:r w:rsidRPr="00FE5C21">
        <w:rPr>
          <w:rFonts w:ascii="Times New Roman" w:hAnsi="Times New Roman" w:cs="Times New Roman"/>
          <w:sz w:val="24"/>
          <w:szCs w:val="24"/>
        </w:rPr>
        <w:t>Sebagai pusat informasi atau taman bacaan masyarakat(TBM)</w:t>
      </w:r>
    </w:p>
    <w:p w:rsidR="00BB3DF0" w:rsidRPr="00FE5C21" w:rsidRDefault="00BB3DF0" w:rsidP="00CA4EA3">
      <w:pPr>
        <w:pStyle w:val="ListParagraph"/>
        <w:numPr>
          <w:ilvl w:val="0"/>
          <w:numId w:val="10"/>
        </w:numPr>
        <w:spacing w:after="0" w:line="240" w:lineRule="auto"/>
        <w:ind w:left="851" w:hanging="284"/>
        <w:jc w:val="both"/>
        <w:rPr>
          <w:rFonts w:ascii="Times New Roman" w:hAnsi="Times New Roman" w:cs="Times New Roman"/>
          <w:sz w:val="24"/>
          <w:szCs w:val="24"/>
        </w:rPr>
      </w:pPr>
      <w:r w:rsidRPr="00FE5C21">
        <w:rPr>
          <w:rFonts w:ascii="Times New Roman" w:hAnsi="Times New Roman" w:cs="Times New Roman"/>
          <w:sz w:val="24"/>
          <w:szCs w:val="24"/>
        </w:rPr>
        <w:t>Sebagai sentra pertemuan berbagai lapisan masyarakat.</w:t>
      </w:r>
    </w:p>
    <w:p w:rsidR="00533142" w:rsidRDefault="00BB3DF0" w:rsidP="0018256B">
      <w:pPr>
        <w:pStyle w:val="ListParagraph"/>
        <w:numPr>
          <w:ilvl w:val="0"/>
          <w:numId w:val="10"/>
        </w:numPr>
        <w:spacing w:after="0" w:line="240" w:lineRule="auto"/>
        <w:ind w:left="851" w:right="567" w:hanging="284"/>
        <w:jc w:val="both"/>
        <w:rPr>
          <w:rFonts w:ascii="Times New Roman" w:hAnsi="Times New Roman" w:cs="Times New Roman"/>
          <w:sz w:val="24"/>
          <w:szCs w:val="24"/>
        </w:rPr>
      </w:pPr>
      <w:r w:rsidRPr="00FE5C21">
        <w:rPr>
          <w:rFonts w:ascii="Times New Roman" w:hAnsi="Times New Roman" w:cs="Times New Roman"/>
          <w:sz w:val="24"/>
          <w:szCs w:val="24"/>
        </w:rPr>
        <w:lastRenderedPageBreak/>
        <w:t xml:space="preserve">Sebagai pusat penelitian masyarakat </w:t>
      </w:r>
      <w:r>
        <w:rPr>
          <w:rFonts w:ascii="Times New Roman" w:hAnsi="Times New Roman" w:cs="Times New Roman"/>
          <w:sz w:val="24"/>
          <w:szCs w:val="24"/>
        </w:rPr>
        <w:t>terutama dalam pengembangan pen</w:t>
      </w:r>
      <w:r w:rsidRPr="00FE5C21">
        <w:rPr>
          <w:rFonts w:ascii="Times New Roman" w:hAnsi="Times New Roman" w:cs="Times New Roman"/>
          <w:sz w:val="24"/>
          <w:szCs w:val="24"/>
        </w:rPr>
        <w:t>dikan nonformal.</w:t>
      </w:r>
    </w:p>
    <w:p w:rsidR="0018256B" w:rsidRDefault="0018256B" w:rsidP="0018256B">
      <w:pPr>
        <w:pStyle w:val="ListParagraph"/>
        <w:spacing w:after="0" w:line="240" w:lineRule="auto"/>
        <w:ind w:left="851" w:right="567"/>
        <w:jc w:val="both"/>
        <w:rPr>
          <w:rFonts w:ascii="Times New Roman" w:hAnsi="Times New Roman" w:cs="Times New Roman"/>
          <w:sz w:val="24"/>
          <w:szCs w:val="24"/>
        </w:rPr>
      </w:pPr>
    </w:p>
    <w:p w:rsidR="0018256B" w:rsidRPr="0018256B" w:rsidRDefault="0018256B" w:rsidP="0018256B">
      <w:pPr>
        <w:pStyle w:val="ListParagraph"/>
        <w:spacing w:after="0" w:line="240" w:lineRule="auto"/>
        <w:ind w:left="851" w:right="567"/>
        <w:jc w:val="both"/>
        <w:rPr>
          <w:rFonts w:ascii="Times New Roman" w:hAnsi="Times New Roman" w:cs="Times New Roman"/>
          <w:sz w:val="24"/>
          <w:szCs w:val="24"/>
        </w:rPr>
      </w:pPr>
    </w:p>
    <w:p w:rsidR="00BB3DF0" w:rsidRPr="00FE5C21" w:rsidRDefault="00BB3DF0" w:rsidP="00BB3DF0">
      <w:pPr>
        <w:pStyle w:val="ListParagraph"/>
        <w:numPr>
          <w:ilvl w:val="0"/>
          <w:numId w:val="4"/>
        </w:numPr>
        <w:spacing w:after="0" w:line="480" w:lineRule="auto"/>
        <w:ind w:left="360"/>
        <w:jc w:val="both"/>
        <w:rPr>
          <w:rFonts w:ascii="Times New Roman" w:hAnsi="Times New Roman" w:cs="Times New Roman"/>
          <w:b/>
          <w:color w:val="000000"/>
          <w:sz w:val="24"/>
          <w:szCs w:val="24"/>
          <w:lang w:val="id-ID"/>
        </w:rPr>
      </w:pPr>
      <w:r w:rsidRPr="00FE5C21">
        <w:rPr>
          <w:rFonts w:ascii="Times New Roman" w:hAnsi="Times New Roman" w:cs="Times New Roman"/>
          <w:b/>
          <w:sz w:val="24"/>
          <w:szCs w:val="24"/>
        </w:rPr>
        <w:t>Kerangka</w:t>
      </w:r>
      <w:r w:rsidRPr="00FE5C21">
        <w:rPr>
          <w:rFonts w:ascii="Times New Roman" w:hAnsi="Times New Roman" w:cs="Times New Roman"/>
          <w:b/>
          <w:color w:val="000000"/>
          <w:sz w:val="24"/>
          <w:szCs w:val="24"/>
          <w:lang w:val="id-ID"/>
        </w:rPr>
        <w:t xml:space="preserve"> Pikir</w:t>
      </w:r>
    </w:p>
    <w:p w:rsidR="00BB3DF0" w:rsidRPr="00FE5C21" w:rsidRDefault="00BB3DF0" w:rsidP="00BB3D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FE5C21">
        <w:rPr>
          <w:rFonts w:ascii="Times New Roman" w:hAnsi="Times New Roman" w:cs="Times New Roman"/>
          <w:sz w:val="24"/>
          <w:szCs w:val="24"/>
        </w:rPr>
        <w:t>ekarang merupakan suatu zaman di mana semua individu dituntut untuk semakin kreatif dan mampu mengembangkan dirinya sendiri untuk menghadapi suasana kehidupan yang semakin menantang. Untuk itu, diperlukan keterampilan dalam segala hal. Namun, untuk menunjang semua itu, diperlukan keterampilan dasar seperti membaca, menulis dan berhitung, karena kemampuan tersebut merupakan kunci utama dalam menghadapi segala kejadian yang akan di alami nantinya.</w:t>
      </w:r>
    </w:p>
    <w:p w:rsidR="00BB3DF0" w:rsidRPr="00FE5C21" w:rsidRDefault="00BB3DF0" w:rsidP="00BB3DF0">
      <w:pPr>
        <w:spacing w:after="0" w:line="480" w:lineRule="auto"/>
        <w:ind w:firstLine="720"/>
        <w:jc w:val="both"/>
        <w:rPr>
          <w:rFonts w:ascii="Times New Roman" w:hAnsi="Times New Roman" w:cs="Times New Roman"/>
          <w:color w:val="000000"/>
          <w:sz w:val="24"/>
          <w:szCs w:val="24"/>
        </w:rPr>
      </w:pPr>
      <w:r w:rsidRPr="00FE5C21">
        <w:rPr>
          <w:rFonts w:ascii="Times New Roman" w:hAnsi="Times New Roman" w:cs="Times New Roman"/>
          <w:color w:val="000000"/>
          <w:sz w:val="24"/>
          <w:szCs w:val="24"/>
          <w:lang w:val="id-ID"/>
        </w:rPr>
        <w:t xml:space="preserve">Motivasi  merupakan dorongan atau hasrat yang bersifat aktif yang mendorong untuk merespon suatu yang diberikan kepadanya. Dengan adanya motivasi akan menimbulkan perasaan senang, bergairah dan semangat dalam menjalani aktifitas yang dilakukan. Lebih jauh lagi motivasi dapat menimbulkan rasa cinta terhadap </w:t>
      </w:r>
      <w:r w:rsidRPr="00FE5C21">
        <w:rPr>
          <w:rFonts w:ascii="Times New Roman" w:hAnsi="Times New Roman" w:cs="Times New Roman"/>
          <w:color w:val="000000"/>
          <w:sz w:val="24"/>
          <w:szCs w:val="24"/>
        </w:rPr>
        <w:t>kegiatan yang dilaksanakan</w:t>
      </w:r>
      <w:r w:rsidRPr="00FE5C21">
        <w:rPr>
          <w:rFonts w:ascii="Times New Roman" w:hAnsi="Times New Roman" w:cs="Times New Roman"/>
          <w:color w:val="000000"/>
          <w:sz w:val="24"/>
          <w:szCs w:val="24"/>
          <w:lang w:val="id-ID"/>
        </w:rPr>
        <w:t>.</w:t>
      </w:r>
    </w:p>
    <w:p w:rsidR="00533142" w:rsidRPr="00FE5C21" w:rsidRDefault="00BB3DF0" w:rsidP="0018256B">
      <w:pPr>
        <w:spacing w:after="0" w:line="480" w:lineRule="auto"/>
        <w:ind w:firstLine="720"/>
        <w:jc w:val="both"/>
        <w:rPr>
          <w:rFonts w:ascii="Times New Roman" w:hAnsi="Times New Roman" w:cs="Times New Roman"/>
          <w:color w:val="000000"/>
          <w:sz w:val="24"/>
          <w:szCs w:val="24"/>
        </w:rPr>
      </w:pPr>
      <w:r w:rsidRPr="00FE5C21">
        <w:rPr>
          <w:rFonts w:ascii="Times New Roman" w:hAnsi="Times New Roman" w:cs="Times New Roman"/>
          <w:color w:val="000000"/>
          <w:sz w:val="24"/>
          <w:szCs w:val="24"/>
          <w:lang w:val="id-ID"/>
        </w:rPr>
        <w:t>Dalam melakukan pr</w:t>
      </w:r>
      <w:r w:rsidR="00AC6106">
        <w:rPr>
          <w:rFonts w:ascii="Times New Roman" w:hAnsi="Times New Roman" w:cs="Times New Roman"/>
          <w:color w:val="000000"/>
          <w:sz w:val="24"/>
          <w:szCs w:val="24"/>
        </w:rPr>
        <w:t xml:space="preserve">oses belajar </w:t>
      </w:r>
      <w:r w:rsidR="00CA4EA3">
        <w:rPr>
          <w:rFonts w:ascii="Times New Roman" w:hAnsi="Times New Roman" w:cs="Times New Roman"/>
          <w:color w:val="000000"/>
          <w:sz w:val="24"/>
          <w:szCs w:val="24"/>
        </w:rPr>
        <w:t>C</w:t>
      </w:r>
      <w:r w:rsidR="00AC6106">
        <w:rPr>
          <w:rFonts w:ascii="Times New Roman" w:hAnsi="Times New Roman" w:cs="Times New Roman"/>
          <w:color w:val="000000"/>
          <w:sz w:val="24"/>
          <w:szCs w:val="24"/>
        </w:rPr>
        <w:t>alistung</w:t>
      </w:r>
      <w:r w:rsidRPr="00FE5C21">
        <w:rPr>
          <w:rFonts w:ascii="Times New Roman" w:hAnsi="Times New Roman" w:cs="Times New Roman"/>
          <w:color w:val="000000"/>
          <w:sz w:val="24"/>
          <w:szCs w:val="24"/>
          <w:lang w:val="id-ID"/>
        </w:rPr>
        <w:t xml:space="preserve"> motivasi sangat berpengaruh terhadap hasil </w:t>
      </w:r>
      <w:r>
        <w:rPr>
          <w:rFonts w:ascii="Times New Roman" w:hAnsi="Times New Roman" w:cs="Times New Roman"/>
          <w:color w:val="000000"/>
          <w:sz w:val="24"/>
          <w:szCs w:val="24"/>
        </w:rPr>
        <w:t>belajar warga belajar</w:t>
      </w:r>
      <w:r w:rsidRPr="00FE5C21">
        <w:rPr>
          <w:rFonts w:ascii="Times New Roman" w:hAnsi="Times New Roman" w:cs="Times New Roman"/>
          <w:color w:val="000000"/>
          <w:sz w:val="24"/>
          <w:szCs w:val="24"/>
          <w:lang w:val="id-ID"/>
        </w:rPr>
        <w:t>, motivasi muncul karena ada kebutuhan, proses belajar itu akan berjalan lancar apabila disertai dengan motivasi. Motivasi dianggap penting dalam upaya belajar dan pembelajaran dilihat dari segi fungsi dan nilainya atau manfaatnya. Berdasarkan uraian di</w:t>
      </w:r>
      <w:r w:rsidR="00CA4EA3">
        <w:rPr>
          <w:rFonts w:ascii="Times New Roman" w:hAnsi="Times New Roman" w:cs="Times New Roman"/>
          <w:color w:val="000000"/>
          <w:sz w:val="24"/>
          <w:szCs w:val="24"/>
        </w:rPr>
        <w:t xml:space="preserve"> </w:t>
      </w:r>
      <w:r w:rsidRPr="00FE5C21">
        <w:rPr>
          <w:rFonts w:ascii="Times New Roman" w:hAnsi="Times New Roman" w:cs="Times New Roman"/>
          <w:color w:val="000000"/>
          <w:sz w:val="24"/>
          <w:szCs w:val="24"/>
          <w:lang w:val="id-ID"/>
        </w:rPr>
        <w:t>atas maka dapa</w:t>
      </w:r>
      <w:r w:rsidRPr="00FE5C21">
        <w:rPr>
          <w:rFonts w:ascii="Times New Roman" w:hAnsi="Times New Roman" w:cs="Times New Roman"/>
          <w:color w:val="000000"/>
          <w:sz w:val="24"/>
          <w:szCs w:val="24"/>
        </w:rPr>
        <w:t xml:space="preserve">t diketahui bahwa terdapat hubungan motivasi belajar </w:t>
      </w:r>
      <w:r w:rsidR="00CA4EA3">
        <w:rPr>
          <w:rFonts w:ascii="Times New Roman" w:hAnsi="Times New Roman" w:cs="Times New Roman"/>
          <w:color w:val="000000"/>
          <w:sz w:val="24"/>
          <w:szCs w:val="24"/>
        </w:rPr>
        <w:t>dan</w:t>
      </w:r>
      <w:r w:rsidRPr="00FE5C21">
        <w:rPr>
          <w:rFonts w:ascii="Times New Roman" w:hAnsi="Times New Roman" w:cs="Times New Roman"/>
          <w:color w:val="000000"/>
          <w:sz w:val="24"/>
          <w:szCs w:val="24"/>
        </w:rPr>
        <w:t xml:space="preserve"> hasil </w:t>
      </w:r>
      <w:r w:rsidR="00CA4EA3">
        <w:rPr>
          <w:rFonts w:ascii="Times New Roman" w:hAnsi="Times New Roman" w:cs="Times New Roman"/>
          <w:color w:val="000000"/>
          <w:sz w:val="24"/>
          <w:szCs w:val="24"/>
        </w:rPr>
        <w:t>belajar (C</w:t>
      </w:r>
      <w:r>
        <w:rPr>
          <w:rFonts w:ascii="Times New Roman" w:hAnsi="Times New Roman" w:cs="Times New Roman"/>
          <w:color w:val="000000"/>
          <w:sz w:val="24"/>
          <w:szCs w:val="24"/>
        </w:rPr>
        <w:t xml:space="preserve">alistung) warga </w:t>
      </w:r>
      <w:r>
        <w:rPr>
          <w:rFonts w:ascii="Times New Roman" w:hAnsi="Times New Roman" w:cs="Times New Roman"/>
          <w:color w:val="000000"/>
          <w:sz w:val="24"/>
          <w:szCs w:val="24"/>
        </w:rPr>
        <w:lastRenderedPageBreak/>
        <w:t>belajar</w:t>
      </w:r>
      <w:r w:rsidRPr="00FE5C21">
        <w:rPr>
          <w:rFonts w:ascii="Times New Roman" w:hAnsi="Times New Roman" w:cs="Times New Roman"/>
          <w:color w:val="000000"/>
          <w:sz w:val="24"/>
          <w:szCs w:val="24"/>
        </w:rPr>
        <w:t xml:space="preserve"> PKBM Adiaksa Desa Mario Kabupaten Luwu Utara. Untuk lebih jelasnya dap</w:t>
      </w:r>
      <w:r w:rsidR="00CF63A2">
        <w:rPr>
          <w:rFonts w:ascii="Times New Roman" w:hAnsi="Times New Roman" w:cs="Times New Roman"/>
          <w:color w:val="000000"/>
          <w:sz w:val="24"/>
          <w:szCs w:val="24"/>
        </w:rPr>
        <w:t xml:space="preserve">at dilihat </w:t>
      </w:r>
      <w:r w:rsidR="00CA4EA3">
        <w:rPr>
          <w:rFonts w:ascii="Times New Roman" w:hAnsi="Times New Roman" w:cs="Times New Roman"/>
          <w:color w:val="000000"/>
          <w:sz w:val="24"/>
          <w:szCs w:val="24"/>
        </w:rPr>
        <w:t>dalam</w:t>
      </w:r>
      <w:r w:rsidR="00CF63A2">
        <w:rPr>
          <w:rFonts w:ascii="Times New Roman" w:hAnsi="Times New Roman" w:cs="Times New Roman"/>
          <w:color w:val="000000"/>
          <w:sz w:val="24"/>
          <w:szCs w:val="24"/>
        </w:rPr>
        <w:t xml:space="preserve"> diagram berikut:</w:t>
      </w:r>
    </w:p>
    <w:p w:rsidR="00BB3DF0" w:rsidRPr="00FE5C21" w:rsidRDefault="00746083" w:rsidP="00BB3DF0">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1.45pt;margin-top:1.85pt;width:153.65pt;height:38.25pt;z-index:251660288">
            <v:textbox style="mso-next-textbox:#_x0000_s1026">
              <w:txbxContent>
                <w:p w:rsidR="00BB3DF0" w:rsidRPr="000816C2" w:rsidRDefault="00BB3DF0" w:rsidP="00BB3DF0">
                  <w:pPr>
                    <w:jc w:val="center"/>
                    <w:rPr>
                      <w:rFonts w:ascii="Times New Roman" w:hAnsi="Times New Roman" w:cs="Times New Roman"/>
                      <w:sz w:val="24"/>
                      <w:szCs w:val="24"/>
                    </w:rPr>
                  </w:pPr>
                  <w:r w:rsidRPr="000816C2">
                    <w:rPr>
                      <w:rFonts w:ascii="Times New Roman" w:hAnsi="Times New Roman" w:cs="Times New Roman"/>
                      <w:sz w:val="24"/>
                      <w:szCs w:val="24"/>
                    </w:rPr>
                    <w:t>MOTIVASI BELAJAR</w:t>
                  </w:r>
                </w:p>
              </w:txbxContent>
            </v:textbox>
          </v:shape>
        </w:pict>
      </w:r>
    </w:p>
    <w:p w:rsidR="00BB3DF0" w:rsidRPr="00FE5C21" w:rsidRDefault="00746083" w:rsidP="00BB3DF0">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74.1pt;margin-top:12.5pt;width:0;height:61.75pt;z-index:251666432" o:connectortype="straight"/>
        </w:pict>
      </w:r>
      <w:r>
        <w:rPr>
          <w:rFonts w:ascii="Times New Roman" w:hAnsi="Times New Roman" w:cs="Times New Roman"/>
          <w:noProof/>
          <w:color w:val="000000"/>
          <w:sz w:val="24"/>
          <w:szCs w:val="24"/>
        </w:rPr>
        <w:pict>
          <v:shape id="_x0000_s1031" type="#_x0000_t32" style="position:absolute;left:0;text-align:left;margin-left:72.6pt;margin-top:20.4pt;width:1.5pt;height:1.5pt;flip:x;z-index:251665408" o:connectortype="straight"/>
        </w:pict>
      </w:r>
    </w:p>
    <w:p w:rsidR="00BB3DF0" w:rsidRPr="00FE5C21" w:rsidRDefault="00BB3DF0" w:rsidP="00BB3DF0">
      <w:pPr>
        <w:spacing w:after="0" w:line="480" w:lineRule="auto"/>
        <w:ind w:firstLine="720"/>
        <w:jc w:val="both"/>
        <w:rPr>
          <w:rFonts w:ascii="Times New Roman" w:hAnsi="Times New Roman" w:cs="Times New Roman"/>
          <w:color w:val="000000"/>
          <w:sz w:val="24"/>
          <w:szCs w:val="24"/>
        </w:rPr>
      </w:pPr>
    </w:p>
    <w:p w:rsidR="00BB3DF0" w:rsidRPr="00FE5C21" w:rsidRDefault="00746083" w:rsidP="00BB3DF0">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9" type="#_x0000_t202" style="position:absolute;left:0;text-align:left;margin-left:8.1pt;margin-top:19.05pt;width:172.5pt;height:168pt;z-index:251663360">
            <v:textbox style="mso-next-textbox:#_x0000_s1029">
              <w:txbxContent>
                <w:p w:rsidR="00BB3DF0" w:rsidRDefault="00BB3DF0" w:rsidP="00BB3DF0">
                  <w:pPr>
                    <w:jc w:val="center"/>
                    <w:rPr>
                      <w:rFonts w:ascii="Times New Roman" w:hAnsi="Times New Roman" w:cs="Times New Roman"/>
                      <w:sz w:val="24"/>
                      <w:szCs w:val="24"/>
                    </w:rPr>
                  </w:pPr>
                  <w:r>
                    <w:rPr>
                      <w:rFonts w:ascii="Times New Roman" w:hAnsi="Times New Roman" w:cs="Times New Roman"/>
                      <w:sz w:val="24"/>
                      <w:szCs w:val="24"/>
                    </w:rPr>
                    <w:t>INDIKATOR MOTIVASI BELAJAR</w:t>
                  </w:r>
                </w:p>
                <w:p w:rsidR="00BB3DF0" w:rsidRDefault="00BB3DF0" w:rsidP="00BB3DF0">
                  <w:pPr>
                    <w:rPr>
                      <w:rFonts w:ascii="Times New Roman" w:hAnsi="Times New Roman" w:cs="Times New Roman"/>
                      <w:sz w:val="24"/>
                      <w:szCs w:val="24"/>
                    </w:rPr>
                  </w:pPr>
                  <w:r>
                    <w:rPr>
                      <w:rFonts w:ascii="Times New Roman" w:hAnsi="Times New Roman" w:cs="Times New Roman"/>
                      <w:sz w:val="24"/>
                      <w:szCs w:val="24"/>
                    </w:rPr>
                    <w:t>-</w:t>
                  </w:r>
                  <w:r w:rsidRPr="00724DAA">
                    <w:rPr>
                      <w:rFonts w:ascii="Times New Roman" w:hAnsi="Times New Roman" w:cs="Times New Roman"/>
                      <w:sz w:val="24"/>
                      <w:szCs w:val="24"/>
                    </w:rPr>
                    <w:t>Tekun menghadapi tugas</w:t>
                  </w:r>
                </w:p>
                <w:p w:rsidR="00BB3DF0" w:rsidRDefault="00BB3DF0" w:rsidP="00BB3DF0">
                  <w:pPr>
                    <w:rPr>
                      <w:rFonts w:ascii="Times New Roman" w:hAnsi="Times New Roman" w:cs="Times New Roman"/>
                      <w:sz w:val="24"/>
                      <w:szCs w:val="24"/>
                    </w:rPr>
                  </w:pPr>
                  <w:r>
                    <w:rPr>
                      <w:rFonts w:ascii="Times New Roman" w:hAnsi="Times New Roman" w:cs="Times New Roman"/>
                      <w:sz w:val="24"/>
                      <w:szCs w:val="24"/>
                    </w:rPr>
                    <w:t>-Ulet menghadapi kesulitan</w:t>
                  </w:r>
                </w:p>
                <w:p w:rsidR="00BB3DF0" w:rsidRDefault="00BB3DF0" w:rsidP="00BB3DF0">
                  <w:pPr>
                    <w:rPr>
                      <w:rFonts w:ascii="Times New Roman" w:hAnsi="Times New Roman" w:cs="Times New Roman"/>
                      <w:sz w:val="24"/>
                      <w:szCs w:val="24"/>
                    </w:rPr>
                  </w:pPr>
                  <w:r>
                    <w:rPr>
                      <w:rFonts w:ascii="Times New Roman" w:hAnsi="Times New Roman" w:cs="Times New Roman"/>
                      <w:sz w:val="24"/>
                      <w:szCs w:val="24"/>
                    </w:rPr>
                    <w:t>-Lebih senang bekerja mandiri</w:t>
                  </w:r>
                </w:p>
                <w:p w:rsidR="00BB3DF0" w:rsidRDefault="00BB3DF0" w:rsidP="00BB3DF0">
                  <w:pPr>
                    <w:ind w:left="90" w:hanging="90"/>
                    <w:rPr>
                      <w:rFonts w:ascii="Times New Roman" w:hAnsi="Times New Roman" w:cs="Times New Roman"/>
                      <w:sz w:val="24"/>
                      <w:szCs w:val="24"/>
                    </w:rPr>
                  </w:pPr>
                  <w:r>
                    <w:rPr>
                      <w:rFonts w:ascii="Times New Roman" w:hAnsi="Times New Roman" w:cs="Times New Roman"/>
                      <w:sz w:val="24"/>
                      <w:szCs w:val="24"/>
                    </w:rPr>
                    <w:t>-Dapat mempertahankan  pendapatnya</w:t>
                  </w:r>
                </w:p>
                <w:p w:rsidR="00BB3DF0" w:rsidRPr="00724DAA" w:rsidRDefault="00BB3DF0" w:rsidP="00BB3DF0">
                  <w:pPr>
                    <w:rPr>
                      <w:rFonts w:ascii="Times New Roman" w:hAnsi="Times New Roman" w:cs="Times New Roman"/>
                      <w:sz w:val="24"/>
                      <w:szCs w:val="24"/>
                    </w:rPr>
                  </w:pPr>
                </w:p>
                <w:p w:rsidR="00BB3DF0" w:rsidRDefault="00BB3DF0" w:rsidP="00BB3DF0">
                  <w:pPr>
                    <w:jc w:val="center"/>
                    <w:rPr>
                      <w:rFonts w:ascii="Times New Roman" w:hAnsi="Times New Roman" w:cs="Times New Roman"/>
                      <w:sz w:val="24"/>
                      <w:szCs w:val="24"/>
                    </w:rPr>
                  </w:pPr>
                </w:p>
                <w:p w:rsidR="00BB3DF0" w:rsidRDefault="00BB3DF0" w:rsidP="00BB3DF0">
                  <w:pPr>
                    <w:jc w:val="center"/>
                    <w:rPr>
                      <w:rFonts w:ascii="Times New Roman" w:hAnsi="Times New Roman" w:cs="Times New Roman"/>
                      <w:sz w:val="24"/>
                      <w:szCs w:val="24"/>
                    </w:rPr>
                  </w:pPr>
                </w:p>
                <w:p w:rsidR="00BB3DF0" w:rsidRPr="000816C2" w:rsidRDefault="00BB3DF0" w:rsidP="00BB3DF0">
                  <w:pPr>
                    <w:jc w:val="center"/>
                    <w:rPr>
                      <w:rFonts w:ascii="Times New Roman" w:hAnsi="Times New Roman" w:cs="Times New Roman"/>
                      <w:sz w:val="24"/>
                      <w:szCs w:val="24"/>
                    </w:rPr>
                  </w:pPr>
                </w:p>
              </w:txbxContent>
            </v:textbox>
          </v:shape>
        </w:pict>
      </w:r>
    </w:p>
    <w:p w:rsidR="00BB3DF0" w:rsidRDefault="00BB3DF0" w:rsidP="00BB3DF0">
      <w:pPr>
        <w:spacing w:after="0" w:line="480" w:lineRule="auto"/>
        <w:ind w:firstLine="720"/>
        <w:jc w:val="both"/>
        <w:rPr>
          <w:rFonts w:ascii="Times New Roman" w:hAnsi="Times New Roman" w:cs="Times New Roman"/>
          <w:color w:val="000000"/>
          <w:sz w:val="24"/>
          <w:szCs w:val="24"/>
        </w:rPr>
      </w:pPr>
    </w:p>
    <w:p w:rsidR="00BB3DF0" w:rsidRDefault="00BB3DF0" w:rsidP="00BB3DF0">
      <w:pPr>
        <w:spacing w:after="0" w:line="480" w:lineRule="auto"/>
        <w:ind w:firstLine="720"/>
        <w:jc w:val="both"/>
        <w:rPr>
          <w:rFonts w:ascii="Times New Roman" w:hAnsi="Times New Roman" w:cs="Times New Roman"/>
          <w:color w:val="000000"/>
          <w:sz w:val="24"/>
          <w:szCs w:val="24"/>
        </w:rPr>
      </w:pPr>
    </w:p>
    <w:p w:rsidR="00BB3DF0" w:rsidRDefault="00746083" w:rsidP="00BB3DF0">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0" type="#_x0000_t32" style="position:absolute;left:0;text-align:left;margin-left:180.6pt;margin-top:23.3pt;width:92.8pt;height:0;z-index:251664384" o:connectortype="straight">
            <v:stroke endarrow="block"/>
          </v:shape>
        </w:pict>
      </w:r>
      <w:r>
        <w:rPr>
          <w:rFonts w:ascii="Times New Roman" w:hAnsi="Times New Roman" w:cs="Times New Roman"/>
          <w:noProof/>
          <w:color w:val="000000"/>
          <w:sz w:val="24"/>
          <w:szCs w:val="24"/>
        </w:rPr>
        <w:pict>
          <v:shape id="_x0000_s1027" type="#_x0000_t202" style="position:absolute;left:0;text-align:left;margin-left:278.75pt;margin-top:4.25pt;width:132.85pt;height:38.5pt;z-index:251661312">
            <v:textbox style="mso-next-textbox:#_x0000_s1027">
              <w:txbxContent>
                <w:p w:rsidR="00BB3DF0" w:rsidRPr="000816C2" w:rsidRDefault="00BB3DF0" w:rsidP="00BB3DF0">
                  <w:pPr>
                    <w:rPr>
                      <w:rFonts w:ascii="Times New Roman" w:hAnsi="Times New Roman" w:cs="Times New Roman"/>
                      <w:sz w:val="24"/>
                      <w:szCs w:val="24"/>
                    </w:rPr>
                  </w:pPr>
                  <w:r w:rsidRPr="000816C2">
                    <w:rPr>
                      <w:rFonts w:ascii="Times New Roman" w:hAnsi="Times New Roman" w:cs="Times New Roman"/>
                      <w:sz w:val="24"/>
                      <w:szCs w:val="24"/>
                    </w:rPr>
                    <w:t>HASIL BELAJAR (CALISTUNG)</w:t>
                  </w:r>
                </w:p>
              </w:txbxContent>
            </v:textbox>
          </v:shape>
        </w:pict>
      </w:r>
    </w:p>
    <w:p w:rsidR="00BB3DF0" w:rsidRDefault="00BB3DF0" w:rsidP="00BB3DF0">
      <w:pPr>
        <w:spacing w:after="0" w:line="480" w:lineRule="auto"/>
        <w:ind w:firstLine="720"/>
        <w:jc w:val="both"/>
        <w:rPr>
          <w:rFonts w:ascii="Times New Roman" w:hAnsi="Times New Roman" w:cs="Times New Roman"/>
          <w:color w:val="000000"/>
          <w:sz w:val="24"/>
          <w:szCs w:val="24"/>
        </w:rPr>
      </w:pPr>
    </w:p>
    <w:p w:rsidR="00BB3DF0" w:rsidRDefault="00BB3DF0" w:rsidP="00BB3DF0">
      <w:pPr>
        <w:spacing w:after="0" w:line="480" w:lineRule="auto"/>
        <w:ind w:firstLine="720"/>
        <w:jc w:val="both"/>
        <w:rPr>
          <w:rFonts w:ascii="Times New Roman" w:hAnsi="Times New Roman" w:cs="Times New Roman"/>
          <w:color w:val="000000"/>
          <w:sz w:val="24"/>
          <w:szCs w:val="24"/>
        </w:rPr>
      </w:pPr>
    </w:p>
    <w:p w:rsidR="00BB3DF0" w:rsidRDefault="00BB3DF0" w:rsidP="00BB3DF0">
      <w:pPr>
        <w:spacing w:after="0" w:line="480" w:lineRule="auto"/>
        <w:ind w:firstLine="720"/>
        <w:jc w:val="both"/>
        <w:rPr>
          <w:rFonts w:ascii="Times New Roman" w:hAnsi="Times New Roman" w:cs="Times New Roman"/>
          <w:color w:val="000000"/>
          <w:sz w:val="24"/>
          <w:szCs w:val="24"/>
        </w:rPr>
      </w:pPr>
    </w:p>
    <w:p w:rsidR="00BB3DF0" w:rsidRDefault="00746083" w:rsidP="00BB3DF0">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8" type="#_x0000_t202" style="position:absolute;left:0;text-align:left;margin-left:149.75pt;margin-top:17.7pt;width:176.7pt;height:21.9pt;z-index:251662336" filled="f" stroked="f">
            <v:textbox style="mso-next-textbox:#_x0000_s1028">
              <w:txbxContent>
                <w:p w:rsidR="00BB3DF0" w:rsidRPr="000816C2" w:rsidRDefault="00BB3DF0" w:rsidP="00BB3DF0">
                  <w:pPr>
                    <w:jc w:val="center"/>
                    <w:rPr>
                      <w:rFonts w:ascii="Times New Roman" w:hAnsi="Times New Roman" w:cs="Times New Roman"/>
                      <w:sz w:val="24"/>
                      <w:szCs w:val="24"/>
                    </w:rPr>
                  </w:pPr>
                  <w:r w:rsidRPr="000816C2">
                    <w:rPr>
                      <w:rFonts w:ascii="Times New Roman" w:hAnsi="Times New Roman" w:cs="Times New Roman"/>
                      <w:sz w:val="24"/>
                      <w:szCs w:val="24"/>
                    </w:rPr>
                    <w:t xml:space="preserve">Gambar  </w:t>
                  </w:r>
                  <w:r w:rsidR="00412D82">
                    <w:rPr>
                      <w:rFonts w:ascii="Times New Roman" w:hAnsi="Times New Roman" w:cs="Times New Roman"/>
                      <w:sz w:val="24"/>
                      <w:szCs w:val="24"/>
                    </w:rPr>
                    <w:t>2</w:t>
                  </w:r>
                  <w:r w:rsidR="00CF63A2">
                    <w:rPr>
                      <w:rFonts w:ascii="Times New Roman" w:hAnsi="Times New Roman" w:cs="Times New Roman"/>
                      <w:sz w:val="24"/>
                      <w:szCs w:val="24"/>
                    </w:rPr>
                    <w:t>.</w:t>
                  </w:r>
                  <w:r w:rsidR="00AC6106">
                    <w:rPr>
                      <w:rFonts w:ascii="Times New Roman" w:hAnsi="Times New Roman" w:cs="Times New Roman"/>
                      <w:sz w:val="24"/>
                      <w:szCs w:val="24"/>
                    </w:rPr>
                    <w:t>1:</w:t>
                  </w:r>
                  <w:r w:rsidRPr="000816C2">
                    <w:rPr>
                      <w:rFonts w:ascii="Times New Roman" w:hAnsi="Times New Roman" w:cs="Times New Roman"/>
                      <w:sz w:val="24"/>
                      <w:szCs w:val="24"/>
                    </w:rPr>
                    <w:t xml:space="preserve">  Kerangka Pikir</w:t>
                  </w:r>
                </w:p>
              </w:txbxContent>
            </v:textbox>
          </v:shape>
        </w:pict>
      </w:r>
    </w:p>
    <w:p w:rsidR="00BB3DF0" w:rsidRPr="00FE5C21" w:rsidRDefault="00BB3DF0" w:rsidP="00BB3DF0">
      <w:pPr>
        <w:spacing w:after="0" w:line="480" w:lineRule="auto"/>
        <w:ind w:firstLine="720"/>
        <w:jc w:val="both"/>
        <w:rPr>
          <w:rFonts w:ascii="Times New Roman" w:hAnsi="Times New Roman" w:cs="Times New Roman"/>
          <w:color w:val="000000"/>
          <w:sz w:val="24"/>
          <w:szCs w:val="24"/>
        </w:rPr>
      </w:pPr>
    </w:p>
    <w:p w:rsidR="00BB3DF0" w:rsidRPr="00FE5C21" w:rsidRDefault="00BB3DF0" w:rsidP="00BB3DF0">
      <w:pPr>
        <w:pStyle w:val="ListParagraph"/>
        <w:numPr>
          <w:ilvl w:val="0"/>
          <w:numId w:val="4"/>
        </w:numPr>
        <w:spacing w:after="0" w:line="480" w:lineRule="auto"/>
        <w:ind w:left="360"/>
        <w:jc w:val="both"/>
        <w:rPr>
          <w:rFonts w:ascii="Times New Roman" w:hAnsi="Times New Roman" w:cs="Times New Roman"/>
          <w:b/>
          <w:color w:val="000000"/>
          <w:sz w:val="24"/>
          <w:szCs w:val="24"/>
          <w:lang w:val="id-ID"/>
        </w:rPr>
      </w:pPr>
      <w:r w:rsidRPr="00FE5C21">
        <w:rPr>
          <w:rFonts w:ascii="Times New Roman" w:hAnsi="Times New Roman" w:cs="Times New Roman"/>
          <w:b/>
          <w:sz w:val="24"/>
          <w:szCs w:val="24"/>
        </w:rPr>
        <w:t>Hipotesis</w:t>
      </w:r>
    </w:p>
    <w:p w:rsidR="00BB3DF0" w:rsidRDefault="00BB3DF0" w:rsidP="00BB3DF0">
      <w:pPr>
        <w:spacing w:after="0" w:line="480" w:lineRule="auto"/>
        <w:ind w:firstLine="720"/>
        <w:jc w:val="both"/>
        <w:rPr>
          <w:rFonts w:ascii="Times New Roman" w:hAnsi="Times New Roman" w:cs="Times New Roman"/>
          <w:color w:val="000000"/>
          <w:sz w:val="24"/>
          <w:szCs w:val="24"/>
        </w:rPr>
      </w:pPr>
      <w:r w:rsidRPr="00FE5C21">
        <w:rPr>
          <w:rFonts w:ascii="Times New Roman" w:hAnsi="Times New Roman" w:cs="Times New Roman"/>
          <w:color w:val="000000"/>
          <w:sz w:val="24"/>
          <w:szCs w:val="24"/>
          <w:lang w:val="id-ID"/>
        </w:rPr>
        <w:t xml:space="preserve">Berdasarkan tujuan penelitian, tinjauan pustaka dan kerangka pikir maka dalam penelitian ini diajukan </w:t>
      </w:r>
      <w:r w:rsidR="00CA4EA3">
        <w:rPr>
          <w:rFonts w:ascii="Times New Roman" w:hAnsi="Times New Roman" w:cs="Times New Roman"/>
          <w:color w:val="000000"/>
          <w:sz w:val="24"/>
          <w:szCs w:val="24"/>
          <w:lang w:val="id-ID"/>
        </w:rPr>
        <w:t xml:space="preserve">hipotesis sebagai berikut: </w:t>
      </w:r>
      <w:r>
        <w:rPr>
          <w:rFonts w:ascii="Times New Roman" w:hAnsi="Times New Roman" w:cs="Times New Roman"/>
          <w:color w:val="000000"/>
          <w:sz w:val="24"/>
          <w:szCs w:val="24"/>
        </w:rPr>
        <w:t>Ada</w:t>
      </w:r>
      <w:r w:rsidRPr="00FE5C21">
        <w:rPr>
          <w:rFonts w:ascii="Times New Roman" w:hAnsi="Times New Roman" w:cs="Times New Roman"/>
          <w:color w:val="000000"/>
          <w:sz w:val="24"/>
          <w:szCs w:val="24"/>
          <w:lang w:val="id-ID"/>
        </w:rPr>
        <w:t xml:space="preserve"> hubungan antara motivasi belajar </w:t>
      </w:r>
      <w:r>
        <w:rPr>
          <w:rFonts w:ascii="Times New Roman" w:hAnsi="Times New Roman" w:cs="Times New Roman"/>
          <w:color w:val="000000"/>
          <w:sz w:val="24"/>
          <w:szCs w:val="24"/>
        </w:rPr>
        <w:t>dan</w:t>
      </w:r>
      <w:r w:rsidRPr="00FE5C21">
        <w:rPr>
          <w:rFonts w:ascii="Times New Roman" w:hAnsi="Times New Roman" w:cs="Times New Roman"/>
          <w:color w:val="000000"/>
          <w:sz w:val="24"/>
          <w:szCs w:val="24"/>
        </w:rPr>
        <w:t xml:space="preserve"> hasil </w:t>
      </w:r>
      <w:r w:rsidR="00CA4EA3">
        <w:rPr>
          <w:rFonts w:ascii="Times New Roman" w:hAnsi="Times New Roman" w:cs="Times New Roman"/>
          <w:color w:val="000000"/>
          <w:sz w:val="24"/>
          <w:szCs w:val="24"/>
        </w:rPr>
        <w:t>belajar (C</w:t>
      </w:r>
      <w:r>
        <w:rPr>
          <w:rFonts w:ascii="Times New Roman" w:hAnsi="Times New Roman" w:cs="Times New Roman"/>
          <w:color w:val="000000"/>
          <w:sz w:val="24"/>
          <w:szCs w:val="24"/>
        </w:rPr>
        <w:t>alistung) warga belajar kaksaraan fungsional di</w:t>
      </w:r>
      <w:r w:rsidRPr="00FE5C21">
        <w:rPr>
          <w:rFonts w:ascii="Times New Roman" w:hAnsi="Times New Roman" w:cs="Times New Roman"/>
          <w:color w:val="000000"/>
          <w:sz w:val="24"/>
          <w:szCs w:val="24"/>
        </w:rPr>
        <w:t xml:space="preserve"> P</w:t>
      </w:r>
      <w:r>
        <w:rPr>
          <w:rFonts w:ascii="Times New Roman" w:hAnsi="Times New Roman" w:cs="Times New Roman"/>
          <w:color w:val="000000"/>
          <w:sz w:val="24"/>
          <w:szCs w:val="24"/>
        </w:rPr>
        <w:t xml:space="preserve">usat </w:t>
      </w:r>
      <w:r w:rsidRPr="00FE5C21">
        <w:rPr>
          <w:rFonts w:ascii="Times New Roman" w:hAnsi="Times New Roman" w:cs="Times New Roman"/>
          <w:color w:val="000000"/>
          <w:sz w:val="24"/>
          <w:szCs w:val="24"/>
        </w:rPr>
        <w:t>K</w:t>
      </w:r>
      <w:r>
        <w:rPr>
          <w:rFonts w:ascii="Times New Roman" w:hAnsi="Times New Roman" w:cs="Times New Roman"/>
          <w:color w:val="000000"/>
          <w:sz w:val="24"/>
          <w:szCs w:val="24"/>
        </w:rPr>
        <w:t xml:space="preserve">egiatan </w:t>
      </w:r>
      <w:r w:rsidRPr="00FE5C21">
        <w:rPr>
          <w:rFonts w:ascii="Times New Roman" w:hAnsi="Times New Roman" w:cs="Times New Roman"/>
          <w:color w:val="000000"/>
          <w:sz w:val="24"/>
          <w:szCs w:val="24"/>
        </w:rPr>
        <w:t>B</w:t>
      </w:r>
      <w:r>
        <w:rPr>
          <w:rFonts w:ascii="Times New Roman" w:hAnsi="Times New Roman" w:cs="Times New Roman"/>
          <w:color w:val="000000"/>
          <w:sz w:val="24"/>
          <w:szCs w:val="24"/>
        </w:rPr>
        <w:t xml:space="preserve">elajar </w:t>
      </w:r>
      <w:r w:rsidRPr="00FE5C21">
        <w:rPr>
          <w:rFonts w:ascii="Times New Roman" w:hAnsi="Times New Roman" w:cs="Times New Roman"/>
          <w:color w:val="000000"/>
          <w:sz w:val="24"/>
          <w:szCs w:val="24"/>
        </w:rPr>
        <w:t>M</w:t>
      </w:r>
      <w:r>
        <w:rPr>
          <w:rFonts w:ascii="Times New Roman" w:hAnsi="Times New Roman" w:cs="Times New Roman"/>
          <w:color w:val="000000"/>
          <w:sz w:val="24"/>
          <w:szCs w:val="24"/>
        </w:rPr>
        <w:t>asyarakat Adiaksa di D</w:t>
      </w:r>
      <w:r w:rsidRPr="00FE5C21">
        <w:rPr>
          <w:rFonts w:ascii="Times New Roman" w:hAnsi="Times New Roman" w:cs="Times New Roman"/>
          <w:color w:val="000000"/>
          <w:sz w:val="24"/>
          <w:szCs w:val="24"/>
        </w:rPr>
        <w:t xml:space="preserve">esa Mario </w:t>
      </w:r>
      <w:r>
        <w:rPr>
          <w:rFonts w:ascii="Times New Roman" w:hAnsi="Times New Roman" w:cs="Times New Roman"/>
          <w:color w:val="000000"/>
          <w:sz w:val="24"/>
          <w:szCs w:val="24"/>
        </w:rPr>
        <w:t>Kabupaten</w:t>
      </w:r>
      <w:r w:rsidRPr="00FE5C21">
        <w:rPr>
          <w:rFonts w:ascii="Times New Roman" w:hAnsi="Times New Roman" w:cs="Times New Roman"/>
          <w:color w:val="000000"/>
          <w:sz w:val="24"/>
          <w:szCs w:val="24"/>
        </w:rPr>
        <w:t xml:space="preserve"> Luwu Utara</w:t>
      </w:r>
      <w:r>
        <w:rPr>
          <w:rFonts w:ascii="Times New Roman" w:hAnsi="Times New Roman" w:cs="Times New Roman"/>
          <w:color w:val="000000"/>
          <w:sz w:val="24"/>
          <w:szCs w:val="24"/>
        </w:rPr>
        <w:t>.</w:t>
      </w:r>
    </w:p>
    <w:p w:rsidR="00575881" w:rsidRDefault="00575881"/>
    <w:sectPr w:rsidR="00575881" w:rsidSect="00D6325E">
      <w:headerReference w:type="even" r:id="rId7"/>
      <w:headerReference w:type="default" r:id="rId8"/>
      <w:footerReference w:type="even" r:id="rId9"/>
      <w:footerReference w:type="default" r:id="rId10"/>
      <w:headerReference w:type="first" r:id="rId11"/>
      <w:footerReference w:type="first" r:id="rId12"/>
      <w:pgSz w:w="12240" w:h="15840"/>
      <w:pgMar w:top="2268" w:right="2034"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65D" w:rsidRDefault="0004565D" w:rsidP="00505F20">
      <w:pPr>
        <w:spacing w:after="0" w:line="240" w:lineRule="auto"/>
      </w:pPr>
      <w:r>
        <w:separator/>
      </w:r>
    </w:p>
  </w:endnote>
  <w:endnote w:type="continuationSeparator" w:id="1">
    <w:p w:rsidR="0004565D" w:rsidRDefault="0004565D" w:rsidP="00505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20" w:rsidRDefault="00505F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0453"/>
      <w:docPartObj>
        <w:docPartGallery w:val="Page Numbers (Bottom of Page)"/>
        <w:docPartUnique/>
      </w:docPartObj>
    </w:sdtPr>
    <w:sdtContent>
      <w:p w:rsidR="00505F20" w:rsidRDefault="00746083">
        <w:pPr>
          <w:pStyle w:val="Footer"/>
          <w:jc w:val="center"/>
        </w:pPr>
      </w:p>
    </w:sdtContent>
  </w:sdt>
  <w:p w:rsidR="00505F20" w:rsidRDefault="00505F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0454"/>
      <w:docPartObj>
        <w:docPartGallery w:val="Page Numbers (Bottom of Page)"/>
        <w:docPartUnique/>
      </w:docPartObj>
    </w:sdtPr>
    <w:sdtContent>
      <w:p w:rsidR="00505F20" w:rsidRDefault="00746083">
        <w:pPr>
          <w:pStyle w:val="Footer"/>
          <w:jc w:val="center"/>
        </w:pPr>
        <w:fldSimple w:instr=" PAGE   \* MERGEFORMAT ">
          <w:r w:rsidR="0018256B">
            <w:rPr>
              <w:noProof/>
            </w:rPr>
            <w:t>6</w:t>
          </w:r>
        </w:fldSimple>
      </w:p>
    </w:sdtContent>
  </w:sdt>
  <w:p w:rsidR="00505F20" w:rsidRDefault="00505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65D" w:rsidRDefault="0004565D" w:rsidP="00505F20">
      <w:pPr>
        <w:spacing w:after="0" w:line="240" w:lineRule="auto"/>
      </w:pPr>
      <w:r>
        <w:separator/>
      </w:r>
    </w:p>
  </w:footnote>
  <w:footnote w:type="continuationSeparator" w:id="1">
    <w:p w:rsidR="0004565D" w:rsidRDefault="0004565D" w:rsidP="00505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20" w:rsidRDefault="00505F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0452"/>
      <w:docPartObj>
        <w:docPartGallery w:val="Page Numbers (Top of Page)"/>
        <w:docPartUnique/>
      </w:docPartObj>
    </w:sdtPr>
    <w:sdtContent>
      <w:p w:rsidR="00505F20" w:rsidRDefault="00746083">
        <w:pPr>
          <w:pStyle w:val="Header"/>
          <w:jc w:val="right"/>
        </w:pPr>
        <w:fldSimple w:instr=" PAGE   \* MERGEFORMAT ">
          <w:r w:rsidR="0018256B">
            <w:rPr>
              <w:noProof/>
            </w:rPr>
            <w:t>26</w:t>
          </w:r>
        </w:fldSimple>
      </w:p>
    </w:sdtContent>
  </w:sdt>
  <w:p w:rsidR="00505F20" w:rsidRDefault="00505F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20" w:rsidRDefault="00505F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0EF"/>
    <w:multiLevelType w:val="hybridMultilevel"/>
    <w:tmpl w:val="DF2C324A"/>
    <w:lvl w:ilvl="0" w:tplc="B8CCE5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4D1C18"/>
    <w:multiLevelType w:val="hybridMultilevel"/>
    <w:tmpl w:val="EB76B520"/>
    <w:lvl w:ilvl="0" w:tplc="252EAE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E4BCC"/>
    <w:multiLevelType w:val="hybridMultilevel"/>
    <w:tmpl w:val="365E26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9A5B3F"/>
    <w:multiLevelType w:val="hybridMultilevel"/>
    <w:tmpl w:val="E3386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02B07"/>
    <w:multiLevelType w:val="hybridMultilevel"/>
    <w:tmpl w:val="C0C0FA66"/>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57462E6"/>
    <w:multiLevelType w:val="hybridMultilevel"/>
    <w:tmpl w:val="30C8B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E0EC1"/>
    <w:multiLevelType w:val="hybridMultilevel"/>
    <w:tmpl w:val="16C62DCC"/>
    <w:lvl w:ilvl="0" w:tplc="10C601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EC6707A"/>
    <w:multiLevelType w:val="hybridMultilevel"/>
    <w:tmpl w:val="EEA274BA"/>
    <w:lvl w:ilvl="0" w:tplc="4F4A6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576925"/>
    <w:multiLevelType w:val="hybridMultilevel"/>
    <w:tmpl w:val="20ACE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F7A90"/>
    <w:multiLevelType w:val="hybridMultilevel"/>
    <w:tmpl w:val="96A4A33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58132BEC"/>
    <w:multiLevelType w:val="hybridMultilevel"/>
    <w:tmpl w:val="1638DC10"/>
    <w:lvl w:ilvl="0" w:tplc="E9B2F4FA">
      <w:start w:val="1"/>
      <w:numFmt w:val="lowerLetter"/>
      <w:lvlText w:val="%1."/>
      <w:lvlJc w:val="left"/>
      <w:pPr>
        <w:tabs>
          <w:tab w:val="num" w:pos="1620"/>
        </w:tabs>
        <w:ind w:left="1620" w:hanging="360"/>
      </w:pPr>
      <w:rPr>
        <w:rFonts w:cs="Times New Roman"/>
        <w:i w:val="0"/>
        <w:iCs w:val="0"/>
      </w:rPr>
    </w:lvl>
    <w:lvl w:ilvl="1" w:tplc="2640C456">
      <w:start w:val="1"/>
      <w:numFmt w:val="decimal"/>
      <w:lvlText w:val="%2)"/>
      <w:lvlJc w:val="left"/>
      <w:pPr>
        <w:tabs>
          <w:tab w:val="num" w:pos="2340"/>
        </w:tabs>
        <w:ind w:left="2340" w:hanging="360"/>
      </w:pPr>
      <w:rPr>
        <w:rFonts w:cs="Times New Roman"/>
        <w:i w:val="0"/>
        <w:iCs w:val="0"/>
      </w:rPr>
    </w:lvl>
    <w:lvl w:ilvl="2" w:tplc="D42ACD18">
      <w:start w:val="1"/>
      <w:numFmt w:val="decimal"/>
      <w:lvlText w:val="%3)"/>
      <w:lvlJc w:val="left"/>
      <w:pPr>
        <w:tabs>
          <w:tab w:val="num" w:pos="3240"/>
        </w:tabs>
        <w:ind w:left="3240" w:hanging="360"/>
      </w:pPr>
      <w:rPr>
        <w:rFonts w:cs="Times New Roman"/>
        <w:i w:val="0"/>
        <w:iCs w:val="0"/>
      </w:rPr>
    </w:lvl>
    <w:lvl w:ilvl="3" w:tplc="AD3081AE">
      <w:start w:val="1"/>
      <w:numFmt w:val="decimal"/>
      <w:lvlText w:val="%4)"/>
      <w:lvlJc w:val="left"/>
      <w:pPr>
        <w:tabs>
          <w:tab w:val="num" w:pos="3780"/>
        </w:tabs>
        <w:ind w:left="3780" w:hanging="360"/>
      </w:pPr>
      <w:rPr>
        <w:rFonts w:cs="Times New Roman"/>
        <w:i w:val="0"/>
        <w:iCs w:val="0"/>
      </w:rPr>
    </w:lvl>
    <w:lvl w:ilvl="4" w:tplc="FFEA6902">
      <w:start w:val="1"/>
      <w:numFmt w:val="decimal"/>
      <w:lvlText w:val="%5)"/>
      <w:lvlJc w:val="left"/>
      <w:pPr>
        <w:tabs>
          <w:tab w:val="num" w:pos="4500"/>
        </w:tabs>
        <w:ind w:left="4500" w:hanging="360"/>
      </w:pPr>
      <w:rPr>
        <w:rFonts w:cs="Times New Roman"/>
        <w:i w:val="0"/>
        <w:iCs w:val="0"/>
      </w:rPr>
    </w:lvl>
    <w:lvl w:ilvl="5" w:tplc="E3806A3A">
      <w:start w:val="1"/>
      <w:numFmt w:val="lowerLetter"/>
      <w:lvlText w:val="%6)"/>
      <w:lvlJc w:val="left"/>
      <w:pPr>
        <w:tabs>
          <w:tab w:val="num" w:pos="5400"/>
        </w:tabs>
        <w:ind w:left="5400" w:hanging="360"/>
      </w:pPr>
      <w:rPr>
        <w:rFonts w:cs="Times New Roman"/>
        <w:i w:val="0"/>
        <w:iCs w:val="0"/>
      </w:rPr>
    </w:lvl>
    <w:lvl w:ilvl="6" w:tplc="EC8650F8">
      <w:start w:val="1"/>
      <w:numFmt w:val="decimal"/>
      <w:lvlText w:val="%7)"/>
      <w:lvlJc w:val="left"/>
      <w:pPr>
        <w:tabs>
          <w:tab w:val="num" w:pos="5940"/>
        </w:tabs>
        <w:ind w:left="5940" w:hanging="360"/>
      </w:pPr>
      <w:rPr>
        <w:rFonts w:cs="Times New Roman"/>
        <w:i w:val="0"/>
        <w:iCs w:val="0"/>
      </w:rPr>
    </w:lvl>
    <w:lvl w:ilvl="7" w:tplc="EC10E466">
      <w:start w:val="1"/>
      <w:numFmt w:val="decimal"/>
      <w:lvlText w:val="%8)"/>
      <w:lvlJc w:val="left"/>
      <w:pPr>
        <w:tabs>
          <w:tab w:val="num" w:pos="6660"/>
        </w:tabs>
        <w:ind w:left="6660" w:hanging="360"/>
      </w:pPr>
      <w:rPr>
        <w:rFonts w:cs="Times New Roman"/>
        <w:i w:val="0"/>
        <w:iCs w:val="0"/>
      </w:rPr>
    </w:lvl>
    <w:lvl w:ilvl="8" w:tplc="0409001B">
      <w:start w:val="1"/>
      <w:numFmt w:val="lowerRoman"/>
      <w:lvlText w:val="%9."/>
      <w:lvlJc w:val="right"/>
      <w:pPr>
        <w:tabs>
          <w:tab w:val="num" w:pos="7380"/>
        </w:tabs>
        <w:ind w:left="7380" w:hanging="180"/>
      </w:pPr>
      <w:rPr>
        <w:rFonts w:cs="Times New Roman"/>
      </w:rPr>
    </w:lvl>
  </w:abstractNum>
  <w:abstractNum w:abstractNumId="11">
    <w:nsid w:val="5F0C07EC"/>
    <w:multiLevelType w:val="hybridMultilevel"/>
    <w:tmpl w:val="2878E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3D5D95"/>
    <w:multiLevelType w:val="hybridMultilevel"/>
    <w:tmpl w:val="2500B8F8"/>
    <w:lvl w:ilvl="0" w:tplc="7938D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9312EF"/>
    <w:multiLevelType w:val="hybridMultilevel"/>
    <w:tmpl w:val="F990D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364A71"/>
    <w:multiLevelType w:val="hybridMultilevel"/>
    <w:tmpl w:val="2D686ACE"/>
    <w:lvl w:ilvl="0" w:tplc="CF48B4B0">
      <w:start w:val="1"/>
      <w:numFmt w:val="lowerLetter"/>
      <w:lvlText w:val="%1."/>
      <w:lvlJc w:val="left"/>
      <w:pPr>
        <w:ind w:left="1500" w:hanging="360"/>
      </w:pPr>
      <w:rPr>
        <w:rFonts w:ascii="Times New Roman" w:eastAsiaTheme="minorHAnsi"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3"/>
  </w:num>
  <w:num w:numId="2">
    <w:abstractNumId w:val="4"/>
  </w:num>
  <w:num w:numId="3">
    <w:abstractNumId w:val="9"/>
  </w:num>
  <w:num w:numId="4">
    <w:abstractNumId w:val="0"/>
  </w:num>
  <w:num w:numId="5">
    <w:abstractNumId w:val="12"/>
  </w:num>
  <w:num w:numId="6">
    <w:abstractNumId w:val="6"/>
  </w:num>
  <w:num w:numId="7">
    <w:abstractNumId w:val="10"/>
  </w:num>
  <w:num w:numId="8">
    <w:abstractNumId w:val="11"/>
  </w:num>
  <w:num w:numId="9">
    <w:abstractNumId w:val="2"/>
  </w:num>
  <w:num w:numId="10">
    <w:abstractNumId w:val="14"/>
  </w:num>
  <w:num w:numId="11">
    <w:abstractNumId w:val="7"/>
  </w:num>
  <w:num w:numId="12">
    <w:abstractNumId w:val="5"/>
  </w:num>
  <w:num w:numId="13">
    <w:abstractNumId w:val="3"/>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55EE6"/>
    <w:rsid w:val="0004565D"/>
    <w:rsid w:val="0008003B"/>
    <w:rsid w:val="000B2270"/>
    <w:rsid w:val="00176AA0"/>
    <w:rsid w:val="0018256B"/>
    <w:rsid w:val="001D341A"/>
    <w:rsid w:val="00250BBC"/>
    <w:rsid w:val="00255EE6"/>
    <w:rsid w:val="002869C6"/>
    <w:rsid w:val="002B6200"/>
    <w:rsid w:val="002D2AC1"/>
    <w:rsid w:val="002F0929"/>
    <w:rsid w:val="00304CCB"/>
    <w:rsid w:val="003132FF"/>
    <w:rsid w:val="00346016"/>
    <w:rsid w:val="00412D82"/>
    <w:rsid w:val="004148CB"/>
    <w:rsid w:val="004446CB"/>
    <w:rsid w:val="00471282"/>
    <w:rsid w:val="00496EA9"/>
    <w:rsid w:val="004D0594"/>
    <w:rsid w:val="004E0E14"/>
    <w:rsid w:val="00505F20"/>
    <w:rsid w:val="00533142"/>
    <w:rsid w:val="00575881"/>
    <w:rsid w:val="005E6342"/>
    <w:rsid w:val="00634B07"/>
    <w:rsid w:val="00664A4A"/>
    <w:rsid w:val="00681CE6"/>
    <w:rsid w:val="00704EDE"/>
    <w:rsid w:val="00746083"/>
    <w:rsid w:val="00781E20"/>
    <w:rsid w:val="007B0308"/>
    <w:rsid w:val="008002B1"/>
    <w:rsid w:val="00985CE2"/>
    <w:rsid w:val="009867D5"/>
    <w:rsid w:val="00A3492E"/>
    <w:rsid w:val="00A43DCF"/>
    <w:rsid w:val="00A60A72"/>
    <w:rsid w:val="00AC6106"/>
    <w:rsid w:val="00AD38FC"/>
    <w:rsid w:val="00B10A91"/>
    <w:rsid w:val="00BB3DF0"/>
    <w:rsid w:val="00C21AA8"/>
    <w:rsid w:val="00C57840"/>
    <w:rsid w:val="00C607D4"/>
    <w:rsid w:val="00CA4EA3"/>
    <w:rsid w:val="00CC1E54"/>
    <w:rsid w:val="00CF63A2"/>
    <w:rsid w:val="00D046A0"/>
    <w:rsid w:val="00D37870"/>
    <w:rsid w:val="00D6325E"/>
    <w:rsid w:val="00D72D29"/>
    <w:rsid w:val="00DB254C"/>
    <w:rsid w:val="00DC4756"/>
    <w:rsid w:val="00E54C89"/>
    <w:rsid w:val="00EB13DF"/>
    <w:rsid w:val="00F04C9E"/>
    <w:rsid w:val="00F3174A"/>
    <w:rsid w:val="00F4157D"/>
    <w:rsid w:val="00FC1BE6"/>
    <w:rsid w:val="00FF1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E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E6"/>
    <w:pPr>
      <w:ind w:left="720"/>
      <w:contextualSpacing/>
    </w:pPr>
  </w:style>
  <w:style w:type="paragraph" w:styleId="Header">
    <w:name w:val="header"/>
    <w:basedOn w:val="Normal"/>
    <w:link w:val="HeaderChar"/>
    <w:uiPriority w:val="99"/>
    <w:unhideWhenUsed/>
    <w:rsid w:val="00505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F20"/>
    <w:rPr>
      <w:rFonts w:asciiTheme="minorHAnsi" w:hAnsiTheme="minorHAnsi" w:cstheme="minorBidi"/>
      <w:sz w:val="22"/>
      <w:szCs w:val="22"/>
    </w:rPr>
  </w:style>
  <w:style w:type="paragraph" w:styleId="Footer">
    <w:name w:val="footer"/>
    <w:basedOn w:val="Normal"/>
    <w:link w:val="FooterChar"/>
    <w:uiPriority w:val="99"/>
    <w:unhideWhenUsed/>
    <w:rsid w:val="00505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F20"/>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22</Pages>
  <Words>4431</Words>
  <Characters>25258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INHA</dc:creator>
  <cp:lastModifiedBy>INHA</cp:lastModifiedBy>
  <cp:revision>28</cp:revision>
  <dcterms:created xsi:type="dcterms:W3CDTF">2013-05-26T13:55:00Z</dcterms:created>
  <dcterms:modified xsi:type="dcterms:W3CDTF">2013-08-22T04:50:00Z</dcterms:modified>
</cp:coreProperties>
</file>