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A6E" w:rsidRPr="00D65C68" w:rsidRDefault="00602A6E" w:rsidP="00602A6E">
      <w:pPr>
        <w:spacing w:line="240" w:lineRule="auto"/>
        <w:jc w:val="center"/>
        <w:rPr>
          <w:rFonts w:ascii="Times New Roman" w:hAnsi="Times New Roman" w:cs="Times New Roman"/>
          <w:b/>
          <w:sz w:val="24"/>
          <w:szCs w:val="24"/>
        </w:rPr>
      </w:pPr>
      <w:r w:rsidRPr="00D65C68">
        <w:rPr>
          <w:rFonts w:ascii="Times New Roman" w:hAnsi="Times New Roman" w:cs="Times New Roman"/>
          <w:b/>
          <w:sz w:val="24"/>
          <w:szCs w:val="24"/>
        </w:rPr>
        <w:t>ABSTRAK</w:t>
      </w:r>
    </w:p>
    <w:p w:rsidR="00602A6E" w:rsidRPr="00D65C68" w:rsidRDefault="00602A6E" w:rsidP="00602A6E">
      <w:pPr>
        <w:spacing w:line="240" w:lineRule="auto"/>
        <w:jc w:val="both"/>
        <w:rPr>
          <w:rFonts w:ascii="Times New Roman" w:hAnsi="Times New Roman" w:cs="Times New Roman"/>
          <w:sz w:val="24"/>
          <w:szCs w:val="24"/>
        </w:rPr>
      </w:pPr>
      <w:r w:rsidRPr="00D65C68">
        <w:rPr>
          <w:rFonts w:ascii="Times New Roman" w:hAnsi="Times New Roman" w:cs="Times New Roman"/>
          <w:b/>
          <w:sz w:val="24"/>
          <w:szCs w:val="24"/>
        </w:rPr>
        <w:t xml:space="preserve">A.FITRIA SYAM, 2014. </w:t>
      </w:r>
      <w:r w:rsidRPr="00D65C68">
        <w:rPr>
          <w:rFonts w:ascii="Times New Roman" w:hAnsi="Times New Roman" w:cs="Times New Roman"/>
          <w:i/>
          <w:sz w:val="24"/>
          <w:szCs w:val="24"/>
        </w:rPr>
        <w:t xml:space="preserve">Analisis Pelaksanaan Pendidikan Karakter Dalam Proses Pembelajaran Di SDN 83 Pangi-pangi Kecamatan Rilau Ale Kabupaten Bulukumba. </w:t>
      </w:r>
      <w:r w:rsidRPr="00D65C68">
        <w:rPr>
          <w:rFonts w:ascii="Times New Roman" w:hAnsi="Times New Roman" w:cs="Times New Roman"/>
          <w:sz w:val="24"/>
          <w:szCs w:val="24"/>
        </w:rPr>
        <w:t>Skripsi Fakultas Ilmu Sosial Universitas Negeri Makassar.</w:t>
      </w:r>
    </w:p>
    <w:p w:rsidR="00602A6E" w:rsidRDefault="00602A6E" w:rsidP="00602A6E">
      <w:pPr>
        <w:spacing w:line="240" w:lineRule="auto"/>
        <w:jc w:val="both"/>
        <w:rPr>
          <w:rFonts w:ascii="Times New Roman" w:hAnsi="Times New Roman" w:cs="Times New Roman"/>
          <w:sz w:val="24"/>
          <w:szCs w:val="24"/>
        </w:rPr>
      </w:pPr>
      <w:r>
        <w:rPr>
          <w:rFonts w:ascii="Times New Roman" w:hAnsi="Times New Roman" w:cs="Times New Roman"/>
          <w:sz w:val="24"/>
          <w:szCs w:val="24"/>
        </w:rPr>
        <w:tab/>
        <w:t>Penelitian</w:t>
      </w:r>
      <w:r w:rsidRPr="00D65C68">
        <w:rPr>
          <w:rFonts w:ascii="Times New Roman" w:hAnsi="Times New Roman" w:cs="Times New Roman"/>
          <w:sz w:val="24"/>
          <w:szCs w:val="24"/>
        </w:rPr>
        <w:t xml:space="preserve"> ini bertujuan untuk mengetahui pelaksanaan pendidikan karakter dalam proses pembelajaran </w:t>
      </w:r>
      <w:r>
        <w:rPr>
          <w:rFonts w:ascii="Times New Roman" w:hAnsi="Times New Roman" w:cs="Times New Roman"/>
          <w:sz w:val="24"/>
          <w:szCs w:val="24"/>
        </w:rPr>
        <w:t xml:space="preserve">serta hambatan-hambatan yang di alami oleh guru kelas dalam menerapkan konsep pendidikan karakter </w:t>
      </w:r>
      <w:r w:rsidRPr="00D65C68">
        <w:rPr>
          <w:rFonts w:ascii="Times New Roman" w:hAnsi="Times New Roman" w:cs="Times New Roman"/>
          <w:sz w:val="24"/>
          <w:szCs w:val="24"/>
        </w:rPr>
        <w:t>di SD</w:t>
      </w:r>
      <w:r>
        <w:rPr>
          <w:rFonts w:ascii="Times New Roman" w:hAnsi="Times New Roman" w:cs="Times New Roman"/>
          <w:sz w:val="24"/>
          <w:szCs w:val="24"/>
        </w:rPr>
        <w:t xml:space="preserve"> </w:t>
      </w:r>
      <w:r w:rsidRPr="00D65C68">
        <w:rPr>
          <w:rFonts w:ascii="Times New Roman" w:hAnsi="Times New Roman" w:cs="Times New Roman"/>
          <w:sz w:val="24"/>
          <w:szCs w:val="24"/>
        </w:rPr>
        <w:t>N</w:t>
      </w:r>
      <w:r>
        <w:rPr>
          <w:rFonts w:ascii="Times New Roman" w:hAnsi="Times New Roman" w:cs="Times New Roman"/>
          <w:sz w:val="24"/>
          <w:szCs w:val="24"/>
        </w:rPr>
        <w:t>egeri</w:t>
      </w:r>
      <w:r w:rsidRPr="00D65C68">
        <w:rPr>
          <w:rFonts w:ascii="Times New Roman" w:hAnsi="Times New Roman" w:cs="Times New Roman"/>
          <w:sz w:val="24"/>
          <w:szCs w:val="24"/>
        </w:rPr>
        <w:t xml:space="preserve"> </w:t>
      </w:r>
      <w:r>
        <w:rPr>
          <w:rFonts w:ascii="Times New Roman" w:hAnsi="Times New Roman" w:cs="Times New Roman"/>
          <w:sz w:val="24"/>
          <w:szCs w:val="24"/>
        </w:rPr>
        <w:t>83 Pangi-pangi.</w:t>
      </w:r>
    </w:p>
    <w:p w:rsidR="00602A6E" w:rsidRDefault="00602A6E" w:rsidP="00602A6E">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ini bersifat deskriptif kualitatif yang menggunakan teknik pengumpulan data berupa wawancara, observasi dan dokumentasi dengan sumber data berupa data primer dan data sekunder. Data primer diperoleh dari informan yang merupakan guru dan siswa kelas IV, V, VI. Sedangkan data sekunder berupa silabus dan RPP, serta gambaran umum lokasi penelitian. </w:t>
      </w:r>
    </w:p>
    <w:p w:rsidR="00602A6E" w:rsidRDefault="00602A6E" w:rsidP="00602A6E">
      <w:pPr>
        <w:spacing w:line="240" w:lineRule="auto"/>
        <w:jc w:val="both"/>
        <w:rPr>
          <w:rFonts w:ascii="Times New Roman" w:hAnsi="Times New Roman" w:cs="Times New Roman"/>
          <w:sz w:val="24"/>
          <w:szCs w:val="24"/>
        </w:rPr>
      </w:pPr>
      <w:r>
        <w:rPr>
          <w:rFonts w:ascii="Times New Roman" w:hAnsi="Times New Roman" w:cs="Times New Roman"/>
          <w:sz w:val="24"/>
          <w:szCs w:val="24"/>
        </w:rPr>
        <w:tab/>
        <w:t>Hasil penelitian menunjukkan bahwa, terdapat beberapa indikator yang menggambarkan terlaksananya pendidikan karakter pada proses pembelajaran PKn terkhusus pada kelas IV, V, VI. Hanya saja masih terdapat kekurangan dalam penerapannya yang terdiri dari tahap perencanaan, pelaksanaan, dan evaluasi.</w:t>
      </w:r>
    </w:p>
    <w:p w:rsidR="00602A6E" w:rsidRPr="00D65C68" w:rsidRDefault="00602A6E" w:rsidP="00602A6E">
      <w:pPr>
        <w:spacing w:line="240" w:lineRule="auto"/>
        <w:jc w:val="both"/>
        <w:rPr>
          <w:rFonts w:ascii="Times New Roman" w:hAnsi="Times New Roman" w:cs="Times New Roman"/>
          <w:sz w:val="24"/>
          <w:szCs w:val="24"/>
        </w:rPr>
      </w:pPr>
      <w:r w:rsidRPr="00EC6F1F">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27" type="#_x0000_t202" style="position:absolute;left:0;text-align:left;margin-left:185.1pt;margin-top:361.3pt;width:45pt;height:32.25pt;z-index:251661312" fillcolor="white [3212]" strokecolor="white [3212]">
            <v:textbox>
              <w:txbxContent>
                <w:p w:rsidR="00602A6E" w:rsidRPr="00803F4A" w:rsidRDefault="00602A6E" w:rsidP="00602A6E">
                  <w:pPr>
                    <w:rPr>
                      <w:color w:val="595959" w:themeColor="text1" w:themeTint="A6"/>
                    </w:rPr>
                  </w:pPr>
                </w:p>
              </w:txbxContent>
            </v:textbox>
          </v:shape>
        </w:pict>
      </w:r>
      <w:r w:rsidRPr="00EC6F1F">
        <w:rPr>
          <w:rFonts w:ascii="Times New Roman" w:hAnsi="Times New Roman" w:cs="Times New Roman"/>
          <w:noProof/>
          <w:sz w:val="24"/>
          <w:szCs w:val="24"/>
          <w:lang w:eastAsia="id-ID"/>
        </w:rPr>
        <w:pict>
          <v:shape id="_x0000_s1026" type="#_x0000_t202" style="position:absolute;left:0;text-align:left;margin-left:174.6pt;margin-top:406.6pt;width:35.25pt;height:36pt;z-index:251660288" strokecolor="white [3212]">
            <v:textbox>
              <w:txbxContent>
                <w:p w:rsidR="00602A6E" w:rsidRDefault="00602A6E" w:rsidP="00602A6E">
                  <w:r>
                    <w:t>iv</w:t>
                  </w:r>
                </w:p>
              </w:txbxContent>
            </v:textbox>
          </v:shape>
        </w:pict>
      </w:r>
      <w:r>
        <w:rPr>
          <w:rFonts w:ascii="Times New Roman" w:hAnsi="Times New Roman" w:cs="Times New Roman"/>
          <w:sz w:val="24"/>
          <w:szCs w:val="24"/>
        </w:rPr>
        <w:t>Dalam pelaksanaan pendidikan karakter terdapat hambatan-hambatan yang sekaligus menjadi penghalang bagi guru kelas untuk menerapkan pendidikan karakter secara efektif yaitu, fasilitas sekolah yang masih kurang, pola asuh orang tua, pengaruh globalisasi yang berdampak pada moral peserta didik, perubahan nilai sosial, dan usia peserta didik yang masih tergolong anak-anak sehingga dibutuhkan metode yang tepat agar tujuan pembelajaran dapat tercapai.</w:t>
      </w:r>
    </w:p>
    <w:p w:rsidR="00602A6E" w:rsidRDefault="00602A6E" w:rsidP="00602A6E">
      <w:pPr>
        <w:rPr>
          <w:rFonts w:ascii="Times New Roman" w:hAnsi="Times New Roman" w:cs="Times New Roman"/>
          <w:b/>
        </w:rPr>
      </w:pPr>
    </w:p>
    <w:p w:rsidR="00602A6E" w:rsidRDefault="00602A6E" w:rsidP="00602A6E">
      <w:pPr>
        <w:rPr>
          <w:rFonts w:ascii="Times New Roman" w:hAnsi="Times New Roman" w:cs="Times New Roman"/>
          <w:b/>
        </w:rPr>
      </w:pPr>
    </w:p>
    <w:p w:rsidR="00602A6E" w:rsidRDefault="00602A6E" w:rsidP="00602A6E">
      <w:pPr>
        <w:rPr>
          <w:rFonts w:ascii="Times New Roman" w:hAnsi="Times New Roman" w:cs="Times New Roman"/>
          <w:b/>
        </w:rPr>
      </w:pPr>
    </w:p>
    <w:p w:rsidR="00602A6E" w:rsidRDefault="00602A6E" w:rsidP="00602A6E">
      <w:pPr>
        <w:rPr>
          <w:rFonts w:ascii="Times New Roman" w:hAnsi="Times New Roman" w:cs="Times New Roman"/>
          <w:b/>
        </w:rPr>
      </w:pPr>
    </w:p>
    <w:p w:rsidR="00602A6E" w:rsidRDefault="00602A6E" w:rsidP="00602A6E">
      <w:pPr>
        <w:rPr>
          <w:rFonts w:ascii="Times New Roman" w:hAnsi="Times New Roman" w:cs="Times New Roman"/>
          <w:b/>
        </w:rPr>
      </w:pPr>
    </w:p>
    <w:p w:rsidR="00602A6E" w:rsidRDefault="00602A6E" w:rsidP="00602A6E">
      <w:pPr>
        <w:rPr>
          <w:rFonts w:ascii="Times New Roman" w:hAnsi="Times New Roman" w:cs="Times New Roman"/>
          <w:b/>
        </w:rPr>
      </w:pPr>
    </w:p>
    <w:p w:rsidR="00602A6E" w:rsidRDefault="00602A6E" w:rsidP="00602A6E">
      <w:pPr>
        <w:rPr>
          <w:rFonts w:ascii="Times New Roman" w:hAnsi="Times New Roman" w:cs="Times New Roman"/>
          <w:b/>
        </w:rPr>
      </w:pPr>
    </w:p>
    <w:p w:rsidR="00602A6E" w:rsidRDefault="00602A6E" w:rsidP="00602A6E">
      <w:pPr>
        <w:rPr>
          <w:rFonts w:ascii="Times New Roman" w:hAnsi="Times New Roman" w:cs="Times New Roman"/>
          <w:b/>
        </w:rPr>
      </w:pPr>
    </w:p>
    <w:p w:rsidR="0043524E" w:rsidRDefault="00150E16"/>
    <w:sectPr w:rsidR="0043524E" w:rsidSect="007221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02A6E"/>
    <w:rsid w:val="00150E16"/>
    <w:rsid w:val="001E5822"/>
    <w:rsid w:val="00213F7C"/>
    <w:rsid w:val="00602A6E"/>
    <w:rsid w:val="00722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A6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1333</Characters>
  <Application>Microsoft Office Word</Application>
  <DocSecurity>0</DocSecurity>
  <Lines>11</Lines>
  <Paragraphs>3</Paragraphs>
  <ScaleCrop>false</ScaleCrop>
  <Company>multimedia</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2016-04-13T00:12:00Z</dcterms:created>
  <dcterms:modified xsi:type="dcterms:W3CDTF">2016-04-13T00:13:00Z</dcterms:modified>
</cp:coreProperties>
</file>