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1" w:rsidRDefault="003A1BAF" w:rsidP="00E6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85pt;margin-top:-95.4pt;width:52.5pt;height:54pt;z-index:251659264" strokecolor="white [3212]">
            <v:textbox>
              <w:txbxContent>
                <w:p w:rsidR="00364C04" w:rsidRDefault="00364C04"/>
              </w:txbxContent>
            </v:textbox>
          </v:shape>
        </w:pict>
      </w:r>
      <w:r w:rsidR="00E61091" w:rsidRPr="00E61091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E61091" w:rsidRDefault="00E61091" w:rsidP="009C2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70AD8" w:rsidRDefault="00B70AD8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Aoer, Cyprianus. 2005. </w:t>
      </w:r>
      <w:r w:rsidRPr="00B70AD8">
        <w:rPr>
          <w:rFonts w:ascii="Times New Roman" w:hAnsi="Times New Roman" w:cs="Times New Roman"/>
          <w:i/>
          <w:iCs/>
          <w:sz w:val="24"/>
          <w:szCs w:val="24"/>
        </w:rPr>
        <w:t>Masa Depan Pendidikan Nasional</w:t>
      </w:r>
      <w:r w:rsidRPr="00B70AD8">
        <w:rPr>
          <w:rFonts w:ascii="Times New Roman" w:hAnsi="Times New Roman" w:cs="Times New Roman"/>
          <w:sz w:val="24"/>
          <w:szCs w:val="24"/>
        </w:rPr>
        <w:t>. Jakarta: Center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D8">
        <w:rPr>
          <w:rFonts w:ascii="Times New Roman" w:hAnsi="Times New Roman" w:cs="Times New Roman"/>
          <w:sz w:val="24"/>
          <w:szCs w:val="24"/>
        </w:rPr>
        <w:t>Poverty Studies.</w:t>
      </w:r>
    </w:p>
    <w:p w:rsidR="00822547" w:rsidRDefault="00822547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22547" w:rsidRPr="00822547" w:rsidRDefault="00822547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22547">
        <w:rPr>
          <w:rFonts w:ascii="Times New Roman" w:hAnsi="Times New Roman" w:cs="Times New Roman"/>
          <w:sz w:val="24"/>
          <w:szCs w:val="24"/>
        </w:rPr>
        <w:t xml:space="preserve">Arikunto, Suharsimi. 1997. </w:t>
      </w:r>
      <w:r w:rsidRPr="00822547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822547">
        <w:rPr>
          <w:rFonts w:ascii="Times New Roman" w:hAnsi="Times New Roman" w:cs="Times New Roman"/>
          <w:sz w:val="24"/>
          <w:szCs w:val="24"/>
        </w:rPr>
        <w:t>.Jakarta: Rineka Cipta.</w:t>
      </w:r>
    </w:p>
    <w:p w:rsidR="00711F89" w:rsidRDefault="00711F89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42497" w:rsidRPr="00E61091" w:rsidRDefault="00942497" w:rsidP="00364C04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61091">
        <w:rPr>
          <w:rFonts w:ascii="Times New Roman" w:hAnsi="Times New Roman" w:cs="Times New Roman"/>
          <w:spacing w:val="-1"/>
          <w:sz w:val="24"/>
          <w:szCs w:val="24"/>
        </w:rPr>
        <w:t>Dirjen PLS,</w:t>
      </w:r>
      <w:r w:rsidR="0023597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Depdiknas 2003. 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>Pedoman bagi penyelenggara program paket C. Jakarta</w:t>
      </w:r>
    </w:p>
    <w:p w:rsidR="00942497" w:rsidRDefault="00942497" w:rsidP="00364C04">
      <w:pPr>
        <w:spacing w:line="240" w:lineRule="auto"/>
        <w:ind w:left="1134" w:hanging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Dirjen Pendidikan nonformal dan informal.2007. 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 xml:space="preserve">Acuan proses pelaksanaan dan Pembelajaran Pendidikan Kesetaraan Program Paket Z, Paket B, dan Paket C.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 Jakarta.</w:t>
      </w:r>
    </w:p>
    <w:p w:rsidR="002C3BFB" w:rsidRDefault="002C3BFB" w:rsidP="00364C04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C3BFB">
        <w:rPr>
          <w:rFonts w:ascii="Times New Roman" w:hAnsi="Times New Roman" w:cs="Times New Roman"/>
          <w:i/>
          <w:iCs/>
          <w:sz w:val="24"/>
          <w:szCs w:val="24"/>
        </w:rPr>
        <w:t xml:space="preserve">Ensiklopedi Nasional Indonesia </w:t>
      </w:r>
      <w:r w:rsidRPr="002C3BFB">
        <w:rPr>
          <w:rFonts w:ascii="Times New Roman" w:hAnsi="Times New Roman" w:cs="Times New Roman"/>
          <w:sz w:val="24"/>
          <w:szCs w:val="24"/>
        </w:rPr>
        <w:t>(Bekasi: PT Delta Pamungkas, 2004), hlm. 12.</w:t>
      </w:r>
    </w:p>
    <w:p w:rsidR="000F3BE2" w:rsidRDefault="000F3BE2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05D2A">
        <w:rPr>
          <w:rFonts w:ascii="Times New Roman" w:hAnsi="Times New Roman" w:cs="Times New Roman"/>
          <w:sz w:val="24"/>
          <w:szCs w:val="24"/>
        </w:rPr>
        <w:t>E. Mulyasa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205D2A">
        <w:rPr>
          <w:rFonts w:ascii="Times New Roman" w:hAnsi="Times New Roman" w:cs="Times New Roman"/>
          <w:i/>
          <w:iCs/>
          <w:sz w:val="24"/>
          <w:szCs w:val="24"/>
        </w:rPr>
        <w:t>Manajemen Berbasis Sekolah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</w:t>
      </w:r>
      <w:r w:rsidRPr="00205D2A">
        <w:rPr>
          <w:rFonts w:ascii="Times New Roman" w:hAnsi="Times New Roman" w:cs="Times New Roman"/>
          <w:sz w:val="24"/>
          <w:szCs w:val="24"/>
        </w:rPr>
        <w:t xml:space="preserve"> PT. Remaja Rosdakarya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D1" w:rsidRDefault="00AF5CD1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C5E68" w:rsidRPr="00CC5E68" w:rsidRDefault="00CC5E68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t xml:space="preserve">Husain, Abdul Rajak. 1995.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Penyelenggaraan Sistem Pendidikan Nasional Berpacu Meningkatkan Kualitas Sumber Daya Manusia</w:t>
      </w:r>
      <w:r w:rsidRPr="00CC5E68">
        <w:rPr>
          <w:rFonts w:ascii="Times New Roman" w:hAnsi="Times New Roman" w:cs="Times New Roman"/>
          <w:sz w:val="24"/>
          <w:szCs w:val="24"/>
        </w:rPr>
        <w:t>. Solo: CV. Aneka.</w:t>
      </w:r>
    </w:p>
    <w:p w:rsidR="00711F89" w:rsidRDefault="00711F89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E2B4E" w:rsidRPr="006E2B4E" w:rsidRDefault="006E2B4E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E2B4E">
        <w:rPr>
          <w:rFonts w:ascii="Times New Roman" w:hAnsi="Times New Roman" w:cs="Times New Roman"/>
          <w:sz w:val="24"/>
          <w:szCs w:val="24"/>
        </w:rPr>
        <w:t xml:space="preserve">Joesoef, Soelaiman. 1981. </w:t>
      </w:r>
      <w:r w:rsidRPr="006E2B4E">
        <w:rPr>
          <w:rFonts w:ascii="Times New Roman" w:hAnsi="Times New Roman" w:cs="Times New Roman"/>
          <w:i/>
          <w:iCs/>
          <w:sz w:val="24"/>
          <w:szCs w:val="24"/>
        </w:rPr>
        <w:t>Pendidikan Luar Sekolah</w:t>
      </w:r>
      <w:r w:rsidRPr="006E2B4E">
        <w:rPr>
          <w:rFonts w:ascii="Times New Roman" w:hAnsi="Times New Roman" w:cs="Times New Roman"/>
          <w:sz w:val="24"/>
          <w:szCs w:val="24"/>
        </w:rPr>
        <w:t>. Surabaya: Usaha Nasional.</w:t>
      </w:r>
    </w:p>
    <w:p w:rsidR="00711F89" w:rsidRDefault="00711F89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F89" w:rsidRDefault="006E2B4E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68">
        <w:rPr>
          <w:rFonts w:ascii="Times New Roman" w:hAnsi="Times New Roman" w:cs="Times New Roman"/>
          <w:i/>
          <w:iCs/>
          <w:sz w:val="24"/>
          <w:szCs w:val="24"/>
        </w:rPr>
        <w:t>Keputusan Menteri Pendidikan Nasional Republik Indonesia No 132/U/2004 tentang Program Paket C</w:t>
      </w:r>
      <w:r w:rsidRPr="00CC5E68">
        <w:rPr>
          <w:rFonts w:ascii="Times New Roman" w:hAnsi="Times New Roman" w:cs="Times New Roman"/>
          <w:sz w:val="24"/>
          <w:szCs w:val="24"/>
        </w:rPr>
        <w:t>. 2006. Jakarta: CV. Tamita Utama.</w:t>
      </w:r>
    </w:p>
    <w:p w:rsidR="00711F89" w:rsidRDefault="00711F89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11F89" w:rsidRDefault="00711F89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93B26" w:rsidRDefault="00193B26" w:rsidP="00364C04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>Pidarta</w:t>
      </w:r>
      <w:r w:rsidR="00DC7F21">
        <w:rPr>
          <w:rFonts w:ascii="Times New Roman" w:hAnsi="Times New Roman" w:cs="Times New Roman"/>
          <w:sz w:val="24"/>
          <w:szCs w:val="24"/>
        </w:rPr>
        <w:t>, M.</w:t>
      </w:r>
      <w:r w:rsidR="002515D9">
        <w:rPr>
          <w:rFonts w:ascii="Times New Roman" w:hAnsi="Times New Roman" w:cs="Times New Roman"/>
          <w:sz w:val="24"/>
          <w:szCs w:val="24"/>
        </w:rPr>
        <w:t xml:space="preserve"> 1997.</w:t>
      </w:r>
      <w:r w:rsidRPr="00193B26">
        <w:rPr>
          <w:rFonts w:ascii="Times New Roman" w:hAnsi="Times New Roman" w:cs="Times New Roman"/>
          <w:i/>
          <w:iCs/>
          <w:sz w:val="24"/>
          <w:szCs w:val="24"/>
        </w:rPr>
        <w:t xml:space="preserve">Landasan Kependidikan </w:t>
      </w:r>
      <w:r w:rsidRPr="00193B26">
        <w:rPr>
          <w:rFonts w:ascii="Times New Roman" w:hAnsi="Times New Roman" w:cs="Times New Roman"/>
          <w:sz w:val="24"/>
          <w:szCs w:val="24"/>
        </w:rPr>
        <w:t>Jakarta : PT Rineka Cipta</w:t>
      </w:r>
      <w:r w:rsidR="002515D9">
        <w:rPr>
          <w:rFonts w:ascii="Times New Roman" w:hAnsi="Times New Roman" w:cs="Times New Roman"/>
          <w:sz w:val="24"/>
          <w:szCs w:val="24"/>
        </w:rPr>
        <w:t>.</w:t>
      </w:r>
    </w:p>
    <w:p w:rsidR="002515D9" w:rsidRPr="002515D9" w:rsidRDefault="002515D9" w:rsidP="00364C04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515D9">
        <w:rPr>
          <w:rFonts w:ascii="Times New Roman" w:hAnsi="Times New Roman" w:cs="Times New Roman"/>
          <w:sz w:val="24"/>
          <w:szCs w:val="24"/>
        </w:rPr>
        <w:t xml:space="preserve">Moleong, Lexy J. 2002. </w:t>
      </w:r>
      <w:r w:rsidRPr="002515D9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2515D9">
        <w:rPr>
          <w:rFonts w:ascii="Times New Roman" w:hAnsi="Times New Roman" w:cs="Times New Roman"/>
          <w:sz w:val="24"/>
          <w:szCs w:val="24"/>
        </w:rPr>
        <w:t>. Bandung: PT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5D9">
        <w:rPr>
          <w:rFonts w:ascii="Times New Roman" w:hAnsi="Times New Roman" w:cs="Times New Roman"/>
          <w:sz w:val="24"/>
          <w:szCs w:val="24"/>
        </w:rPr>
        <w:t>Rosdakarya.</w:t>
      </w:r>
    </w:p>
    <w:p w:rsidR="005E3EA2" w:rsidRDefault="005E3EA2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E3EA2" w:rsidRPr="00711F89" w:rsidRDefault="005E3EA2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F2">
        <w:rPr>
          <w:rFonts w:ascii="Times New Roman" w:hAnsi="Times New Roman" w:cs="Times New Roman"/>
          <w:sz w:val="24"/>
          <w:szCs w:val="24"/>
          <w:lang w:val="sv-SE"/>
        </w:rPr>
        <w:t xml:space="preserve">Nana &amp; Ibrahim. 2004. </w:t>
      </w:r>
      <w:r w:rsidRPr="00D175F2">
        <w:rPr>
          <w:rFonts w:ascii="Times New Roman" w:hAnsi="Times New Roman" w:cs="Times New Roman"/>
          <w:i/>
          <w:sz w:val="24"/>
          <w:szCs w:val="24"/>
          <w:lang w:val="sv-SE"/>
        </w:rPr>
        <w:t>Penelitian dan Penilaian Pendidikan.</w:t>
      </w:r>
      <w:r w:rsidRPr="00D175F2">
        <w:rPr>
          <w:rFonts w:ascii="Times New Roman" w:hAnsi="Times New Roman" w:cs="Times New Roman"/>
          <w:sz w:val="24"/>
          <w:szCs w:val="24"/>
          <w:lang w:val="sv-SE"/>
        </w:rPr>
        <w:t xml:space="preserve"> Bandung: Anggota IKAPI</w:t>
      </w:r>
    </w:p>
    <w:p w:rsidR="005E3EA2" w:rsidRDefault="005E3EA2" w:rsidP="00364C04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5E3EA2" w:rsidRDefault="005E3EA2" w:rsidP="00364C04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464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Peraturan Pemerintah No.17 Tahun 2010 tentang Pengelolaan dan Penyelenggaraan Pendidikan baik jalur pendidikan formal.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2B7BF4" w:rsidRDefault="002B7BF4" w:rsidP="00364C04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t xml:space="preserve">Sastropoetro, Santoso 1984.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Mengenal Gerakan Wajib Belajar</w:t>
      </w:r>
      <w:r w:rsidRPr="00CC5E68">
        <w:rPr>
          <w:rFonts w:ascii="Times New Roman" w:hAnsi="Times New Roman" w:cs="Times New Roman"/>
          <w:sz w:val="24"/>
          <w:szCs w:val="24"/>
        </w:rPr>
        <w:t>. Bandung: Alumni.</w:t>
      </w:r>
    </w:p>
    <w:p w:rsidR="00984B12" w:rsidRDefault="003A1BAF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202" style="position:absolute;left:0;text-align:left;margin-left:193.35pt;margin-top:62.55pt;width:37.5pt;height:21pt;z-index:251658240" strokecolor="white [3212]">
            <v:textbox>
              <w:txbxContent>
                <w:p w:rsidR="00364C04" w:rsidRDefault="003A1BAF" w:rsidP="00364C04">
                  <w:pPr>
                    <w:jc w:val="center"/>
                  </w:pPr>
                  <w:r>
                    <w:t>78</w:t>
                  </w:r>
                </w:p>
              </w:txbxContent>
            </v:textbox>
          </v:shape>
        </w:pict>
      </w:r>
      <w:r w:rsidR="00984B12">
        <w:rPr>
          <w:rFonts w:ascii="Times New Roman" w:hAnsi="Times New Roman" w:cs="Times New Roman"/>
          <w:sz w:val="24"/>
          <w:szCs w:val="24"/>
        </w:rPr>
        <w:t>Sinring,</w:t>
      </w:r>
      <w:r w:rsidR="00E81923">
        <w:rPr>
          <w:rFonts w:ascii="Times New Roman" w:hAnsi="Times New Roman" w:cs="Times New Roman"/>
          <w:sz w:val="24"/>
          <w:szCs w:val="24"/>
        </w:rPr>
        <w:t xml:space="preserve"> </w:t>
      </w:r>
      <w:r w:rsidR="00984B12">
        <w:rPr>
          <w:rFonts w:ascii="Times New Roman" w:hAnsi="Times New Roman" w:cs="Times New Roman"/>
          <w:sz w:val="24"/>
          <w:szCs w:val="24"/>
        </w:rPr>
        <w:t xml:space="preserve">Abdullah dkk. </w:t>
      </w:r>
      <w:r w:rsidR="00984B12" w:rsidRPr="00984B12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 w:rsidR="00182A7B">
        <w:rPr>
          <w:rFonts w:ascii="Times New Roman" w:hAnsi="Times New Roman" w:cs="Times New Roman"/>
          <w:sz w:val="24"/>
          <w:szCs w:val="24"/>
        </w:rPr>
        <w:t xml:space="preserve">. Fakultas </w:t>
      </w:r>
      <w:r w:rsidR="00182A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2A7B">
        <w:rPr>
          <w:rFonts w:ascii="Times New Roman" w:hAnsi="Times New Roman" w:cs="Times New Roman"/>
          <w:sz w:val="24"/>
          <w:szCs w:val="24"/>
        </w:rPr>
        <w:t xml:space="preserve">lmu </w:t>
      </w:r>
      <w:r w:rsidR="00182A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4B12">
        <w:rPr>
          <w:rFonts w:ascii="Times New Roman" w:hAnsi="Times New Roman" w:cs="Times New Roman"/>
          <w:sz w:val="24"/>
          <w:szCs w:val="24"/>
        </w:rPr>
        <w:t>endidikan UNM.2012</w:t>
      </w:r>
    </w:p>
    <w:p w:rsidR="00193B26" w:rsidRDefault="002B7BF4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lastRenderedPageBreak/>
        <w:t xml:space="preserve">Sudjana, Djudju. 2006.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Evaluasi Program Pendidikan Luar Sekolah Untuk Pendidikan Nonformal dan Pengembangan Sumber Daya Manusia</w:t>
      </w:r>
      <w:r w:rsidRPr="00CC5E68">
        <w:rPr>
          <w:rFonts w:ascii="Times New Roman" w:hAnsi="Times New Roman" w:cs="Times New Roman"/>
          <w:sz w:val="24"/>
          <w:szCs w:val="24"/>
        </w:rPr>
        <w:t>. Bandung: PT Remaja Rosdakarya</w:t>
      </w:r>
      <w:r w:rsidR="00984B12">
        <w:rPr>
          <w:rFonts w:ascii="Times New Roman" w:hAnsi="Times New Roman" w:cs="Times New Roman"/>
          <w:sz w:val="24"/>
          <w:szCs w:val="24"/>
        </w:rPr>
        <w:t>.</w:t>
      </w:r>
    </w:p>
    <w:p w:rsidR="00DF4B51" w:rsidRDefault="00DF4B51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84B12" w:rsidRPr="00984B12" w:rsidRDefault="00984B12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84B12">
        <w:rPr>
          <w:rFonts w:ascii="Times New Roman" w:hAnsi="Times New Roman" w:cs="Times New Roman"/>
          <w:sz w:val="24"/>
          <w:szCs w:val="24"/>
        </w:rPr>
        <w:t xml:space="preserve">Sudiono, Anas. 1987. </w:t>
      </w:r>
      <w:r w:rsidRPr="00984B12">
        <w:rPr>
          <w:rFonts w:ascii="Times New Roman" w:hAnsi="Times New Roman" w:cs="Times New Roman"/>
          <w:i/>
          <w:iCs/>
          <w:sz w:val="24"/>
          <w:szCs w:val="24"/>
        </w:rPr>
        <w:t xml:space="preserve">Statistik Pendidikan. </w:t>
      </w:r>
      <w:r w:rsidRPr="00984B12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6E2B4E" w:rsidRDefault="006E2B4E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B16E5" w:rsidRDefault="00D62A99" w:rsidP="00364C0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</w:t>
      </w:r>
      <w:r w:rsidR="007B16E5" w:rsidRPr="007B16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 &amp; D</w:t>
      </w:r>
      <w:r w:rsidR="007B16E5" w:rsidRPr="007B16E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B16E5" w:rsidRPr="007B16E5">
        <w:rPr>
          <w:rFonts w:ascii="Times New Roman" w:hAnsi="Times New Roman" w:cs="Times New Roman"/>
          <w:sz w:val="24"/>
          <w:szCs w:val="24"/>
        </w:rPr>
        <w:t>Bandung: Alfabeta.</w:t>
      </w:r>
    </w:p>
    <w:p w:rsidR="00DF4B51" w:rsidRDefault="00DF4B51" w:rsidP="00364C04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Sunarti.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 xml:space="preserve"> 2001. </w:t>
      </w:r>
      <w:r w:rsidRPr="00882774">
        <w:rPr>
          <w:rFonts w:ascii="Times New Roman" w:hAnsi="Times New Roman" w:cs="Times New Roman"/>
          <w:i/>
          <w:sz w:val="24"/>
          <w:szCs w:val="24"/>
          <w:lang w:val="sv-SE"/>
        </w:rPr>
        <w:t>Efektivitas Pelaksanaan Pengajaran Perawatan Diri Sendiri Bagi Siswa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82774">
        <w:rPr>
          <w:rFonts w:ascii="Times New Roman" w:hAnsi="Times New Roman" w:cs="Times New Roman"/>
          <w:i/>
          <w:sz w:val="24"/>
          <w:szCs w:val="24"/>
          <w:lang w:val="sv-SE"/>
        </w:rPr>
        <w:t>Celeberal Palsy Di SLB/D YPAC Makassar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>. Skripsi. Makassar: FIP UNM.</w:t>
      </w:r>
    </w:p>
    <w:p w:rsidR="007B16E5" w:rsidRPr="00E944F5" w:rsidRDefault="007B16E5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944F5">
        <w:rPr>
          <w:rFonts w:ascii="Times New Roman" w:hAnsi="Times New Roman" w:cs="Times New Roman"/>
          <w:sz w:val="24"/>
          <w:szCs w:val="24"/>
        </w:rPr>
        <w:t xml:space="preserve">Surachmad, Winarno. 1994. </w:t>
      </w:r>
      <w:r w:rsidRPr="00E944F5">
        <w:rPr>
          <w:rFonts w:ascii="Times New Roman" w:hAnsi="Times New Roman" w:cs="Times New Roman"/>
          <w:i/>
          <w:iCs/>
          <w:sz w:val="24"/>
          <w:szCs w:val="24"/>
        </w:rPr>
        <w:t>Pengantar Penelitian Ilmiah</w:t>
      </w:r>
      <w:r w:rsidRPr="00E944F5">
        <w:rPr>
          <w:rFonts w:ascii="Times New Roman" w:hAnsi="Times New Roman" w:cs="Times New Roman"/>
          <w:sz w:val="24"/>
          <w:szCs w:val="24"/>
        </w:rPr>
        <w:t>. Bandung : Tarsito.</w:t>
      </w:r>
    </w:p>
    <w:p w:rsidR="00235970" w:rsidRDefault="00235970" w:rsidP="00364C04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16E5" w:rsidRPr="00235970" w:rsidRDefault="00235970" w:rsidP="00364C04">
      <w:pPr>
        <w:spacing w:line="240" w:lineRule="auto"/>
        <w:ind w:left="1134" w:hanging="113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E61091">
        <w:rPr>
          <w:rFonts w:ascii="Times New Roman" w:hAnsi="Times New Roman" w:cs="Times New Roman"/>
          <w:sz w:val="24"/>
          <w:szCs w:val="24"/>
        </w:rPr>
        <w:t>di,</w:t>
      </w:r>
      <w:r>
        <w:rPr>
          <w:rFonts w:ascii="Times New Roman" w:hAnsi="Times New Roman" w:cs="Times New Roman"/>
          <w:sz w:val="24"/>
          <w:szCs w:val="24"/>
        </w:rPr>
        <w:t xml:space="preserve"> Ace</w:t>
      </w:r>
      <w:r w:rsidRPr="00E61091">
        <w:rPr>
          <w:rFonts w:ascii="Times New Roman" w:hAnsi="Times New Roman" w:cs="Times New Roman"/>
          <w:sz w:val="24"/>
          <w:szCs w:val="24"/>
        </w:rPr>
        <w:t>.2007.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Pembelajaran Pendidikan Kesetaraan Program Paket Z, Paket B, dan Paket C.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 Jakarta.</w:t>
      </w:r>
    </w:p>
    <w:p w:rsidR="00F1412C" w:rsidRPr="00AF5CD1" w:rsidRDefault="00F1412C" w:rsidP="00364C0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Pokok dan Fungsi Lembaga Sanggar</w:t>
      </w:r>
      <w:r w:rsidRPr="00F1412C">
        <w:rPr>
          <w:rFonts w:ascii="Times New Roman" w:hAnsi="Times New Roman" w:cs="Times New Roman"/>
          <w:i/>
          <w:sz w:val="24"/>
          <w:szCs w:val="24"/>
        </w:rPr>
        <w:t>.</w:t>
      </w:r>
      <w:r w:rsidR="00A5612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F1412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http://falahbelajar.blogspot.com/2011/02/tugas-pokok-dan-fungsi-lembaga-sanggar.html</w:t>
        </w:r>
      </w:hyperlink>
      <w:r w:rsidRPr="00F11AB3">
        <w:rPr>
          <w:rFonts w:ascii="Times New Roman" w:hAnsi="Times New Roman" w:cs="Times New Roman"/>
          <w:sz w:val="24"/>
          <w:szCs w:val="24"/>
        </w:rPr>
        <w:t xml:space="preserve"> di</w:t>
      </w:r>
      <w:r w:rsidRPr="00AF5CD1">
        <w:rPr>
          <w:rFonts w:ascii="Times New Roman" w:hAnsi="Times New Roman" w:cs="Times New Roman"/>
          <w:sz w:val="24"/>
          <w:szCs w:val="24"/>
        </w:rPr>
        <w:t xml:space="preserve"> Update pada </w:t>
      </w: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Pr="00AF5CD1">
        <w:rPr>
          <w:rFonts w:ascii="Times New Roman" w:hAnsi="Times New Roman" w:cs="Times New Roman"/>
          <w:sz w:val="24"/>
          <w:szCs w:val="24"/>
        </w:rPr>
        <w:t xml:space="preserve"> 20 Mei 2012</w:t>
      </w:r>
    </w:p>
    <w:p w:rsidR="006E2B4E" w:rsidRPr="00E61091" w:rsidRDefault="006E2B4E" w:rsidP="00364C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61091">
        <w:rPr>
          <w:rFonts w:ascii="Times New Roman" w:hAnsi="Times New Roman" w:cs="Times New Roman"/>
          <w:iCs/>
          <w:sz w:val="24"/>
          <w:szCs w:val="24"/>
        </w:rPr>
        <w:t>Undang-Undang RI No. 20 tahun 2003</w:t>
      </w:r>
      <w:r>
        <w:rPr>
          <w:rFonts w:ascii="Times New Roman" w:hAnsi="Times New Roman" w:cs="Times New Roman"/>
          <w:iCs/>
          <w:sz w:val="24"/>
          <w:szCs w:val="24"/>
        </w:rPr>
        <w:t>. 2003.</w:t>
      </w:r>
      <w:r w:rsidRPr="00E61091">
        <w:rPr>
          <w:rFonts w:ascii="Times New Roman" w:hAnsi="Times New Roman" w:cs="Times New Roman"/>
          <w:i/>
          <w:iCs/>
          <w:sz w:val="24"/>
          <w:szCs w:val="24"/>
        </w:rPr>
        <w:t xml:space="preserve"> tentang Sistem Pendidikan Nasional</w:t>
      </w:r>
      <w:r w:rsidR="00711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Yogyakarta.</w:t>
      </w:r>
      <w:r w:rsidRPr="00E61091">
        <w:rPr>
          <w:rFonts w:ascii="Times New Roman" w:hAnsi="Times New Roman" w:cs="Times New Roman"/>
          <w:sz w:val="24"/>
          <w:szCs w:val="24"/>
        </w:rPr>
        <w:t xml:space="preserve"> Pustaka Widyatama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4E" w:rsidRPr="00CC5E68" w:rsidRDefault="006E2B4E" w:rsidP="00A56120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E2B4E" w:rsidRPr="00CC5E68" w:rsidSect="003A1BAF">
      <w:headerReference w:type="default" r:id="rId9"/>
      <w:pgSz w:w="12240" w:h="15840" w:code="1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07" w:rsidRDefault="00A03707" w:rsidP="00617C87">
      <w:pPr>
        <w:spacing w:after="0" w:line="240" w:lineRule="auto"/>
      </w:pPr>
      <w:r>
        <w:separator/>
      </w:r>
    </w:p>
  </w:endnote>
  <w:endnote w:type="continuationSeparator" w:id="0">
    <w:p w:rsidR="00A03707" w:rsidRDefault="00A03707" w:rsidP="006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07" w:rsidRDefault="00A03707" w:rsidP="00617C87">
      <w:pPr>
        <w:spacing w:after="0" w:line="240" w:lineRule="auto"/>
      </w:pPr>
      <w:r>
        <w:separator/>
      </w:r>
    </w:p>
  </w:footnote>
  <w:footnote w:type="continuationSeparator" w:id="0">
    <w:p w:rsidR="00A03707" w:rsidRDefault="00A03707" w:rsidP="0061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530"/>
      <w:docPartObj>
        <w:docPartGallery w:val="Page Numbers (Top of Page)"/>
        <w:docPartUnique/>
      </w:docPartObj>
    </w:sdtPr>
    <w:sdtEndPr/>
    <w:sdtContent>
      <w:p w:rsidR="00617C87" w:rsidRDefault="003A1B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617C87" w:rsidRDefault="0061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085"/>
    <w:rsid w:val="00055770"/>
    <w:rsid w:val="000B6ACE"/>
    <w:rsid w:val="000E517B"/>
    <w:rsid w:val="000F3BE2"/>
    <w:rsid w:val="001236D4"/>
    <w:rsid w:val="0013529A"/>
    <w:rsid w:val="001414C0"/>
    <w:rsid w:val="00182A7B"/>
    <w:rsid w:val="00193B26"/>
    <w:rsid w:val="001B260B"/>
    <w:rsid w:val="001D6489"/>
    <w:rsid w:val="001E0DFC"/>
    <w:rsid w:val="002243F0"/>
    <w:rsid w:val="00235970"/>
    <w:rsid w:val="002423EF"/>
    <w:rsid w:val="002515D9"/>
    <w:rsid w:val="00270997"/>
    <w:rsid w:val="00286880"/>
    <w:rsid w:val="002B7BF4"/>
    <w:rsid w:val="002C3BFB"/>
    <w:rsid w:val="00311AEA"/>
    <w:rsid w:val="0032396D"/>
    <w:rsid w:val="00364C04"/>
    <w:rsid w:val="0037159A"/>
    <w:rsid w:val="003A1BAF"/>
    <w:rsid w:val="003E6377"/>
    <w:rsid w:val="004272C0"/>
    <w:rsid w:val="00436BAD"/>
    <w:rsid w:val="00440553"/>
    <w:rsid w:val="004E79F7"/>
    <w:rsid w:val="005E1D5D"/>
    <w:rsid w:val="005E3EA2"/>
    <w:rsid w:val="00617C87"/>
    <w:rsid w:val="0062008B"/>
    <w:rsid w:val="006512F1"/>
    <w:rsid w:val="006B1D41"/>
    <w:rsid w:val="006E2B4E"/>
    <w:rsid w:val="006F333F"/>
    <w:rsid w:val="00711F89"/>
    <w:rsid w:val="007464AA"/>
    <w:rsid w:val="007B16E5"/>
    <w:rsid w:val="007C273B"/>
    <w:rsid w:val="007E324E"/>
    <w:rsid w:val="007F4262"/>
    <w:rsid w:val="00822547"/>
    <w:rsid w:val="00853344"/>
    <w:rsid w:val="00882693"/>
    <w:rsid w:val="00900453"/>
    <w:rsid w:val="00942497"/>
    <w:rsid w:val="00984B12"/>
    <w:rsid w:val="009C2C18"/>
    <w:rsid w:val="009E6827"/>
    <w:rsid w:val="00A03707"/>
    <w:rsid w:val="00A2346E"/>
    <w:rsid w:val="00A30BBF"/>
    <w:rsid w:val="00A56120"/>
    <w:rsid w:val="00A72B70"/>
    <w:rsid w:val="00AF5CD1"/>
    <w:rsid w:val="00B41BB1"/>
    <w:rsid w:val="00B70AD8"/>
    <w:rsid w:val="00B93855"/>
    <w:rsid w:val="00B952D9"/>
    <w:rsid w:val="00BD1E2B"/>
    <w:rsid w:val="00CC5E68"/>
    <w:rsid w:val="00CE08A7"/>
    <w:rsid w:val="00D62A99"/>
    <w:rsid w:val="00D879C1"/>
    <w:rsid w:val="00DA2156"/>
    <w:rsid w:val="00DC7F21"/>
    <w:rsid w:val="00DF3FAC"/>
    <w:rsid w:val="00DF4B51"/>
    <w:rsid w:val="00DF6B4C"/>
    <w:rsid w:val="00E265D3"/>
    <w:rsid w:val="00E46085"/>
    <w:rsid w:val="00E61091"/>
    <w:rsid w:val="00E81923"/>
    <w:rsid w:val="00EB4747"/>
    <w:rsid w:val="00EE5861"/>
    <w:rsid w:val="00F11AB3"/>
    <w:rsid w:val="00F1412C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C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87"/>
  </w:style>
  <w:style w:type="paragraph" w:styleId="Footer">
    <w:name w:val="footer"/>
    <w:basedOn w:val="Normal"/>
    <w:link w:val="FooterChar"/>
    <w:uiPriority w:val="99"/>
    <w:unhideWhenUsed/>
    <w:rsid w:val="0061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ahbelajar.blogspot.com/2011/02/tugas-pokok-dan-fungsi-lembaga-sangg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6D49-F0B3-4358-B2AA-9A80B1A0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4Tujuh</cp:lastModifiedBy>
  <cp:revision>46</cp:revision>
  <cp:lastPrinted>2013-02-11T04:24:00Z</cp:lastPrinted>
  <dcterms:created xsi:type="dcterms:W3CDTF">2012-05-14T23:31:00Z</dcterms:created>
  <dcterms:modified xsi:type="dcterms:W3CDTF">2013-02-11T04:24:00Z</dcterms:modified>
</cp:coreProperties>
</file>