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9C" w:rsidRDefault="0036179C" w:rsidP="0036179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BAB </w:t>
      </w:r>
      <w:r w:rsidRPr="004F70AC">
        <w:rPr>
          <w:rFonts w:ascii="Times New Roman" w:hAnsi="Times New Roman" w:cs="Times New Roman"/>
          <w:b/>
          <w:bCs/>
          <w:sz w:val="24"/>
          <w:szCs w:val="24"/>
          <w:lang w:val="sv-SE"/>
        </w:rPr>
        <w:t>III</w:t>
      </w:r>
      <w:r w:rsidRPr="004F70A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F70AC">
        <w:rPr>
          <w:rFonts w:ascii="Times New Roman" w:hAnsi="Times New Roman" w:cs="Times New Roman"/>
          <w:b/>
          <w:bCs/>
          <w:sz w:val="24"/>
          <w:szCs w:val="24"/>
        </w:rPr>
        <w:t xml:space="preserve"> </w:t>
      </w:r>
      <w:r w:rsidRPr="004F70AC">
        <w:rPr>
          <w:rFonts w:ascii="Times New Roman" w:hAnsi="Times New Roman" w:cs="Times New Roman"/>
          <w:b/>
          <w:bCs/>
          <w:sz w:val="24"/>
          <w:szCs w:val="24"/>
          <w:lang w:val="sv-SE"/>
        </w:rPr>
        <w:t>METODE PENELITIAN</w:t>
      </w:r>
    </w:p>
    <w:p w:rsidR="0036179C" w:rsidRPr="007B2E75" w:rsidRDefault="0036179C" w:rsidP="0036179C">
      <w:pPr>
        <w:spacing w:after="0" w:line="360" w:lineRule="auto"/>
        <w:rPr>
          <w:rFonts w:ascii="Times New Roman" w:hAnsi="Times New Roman" w:cs="Times New Roman"/>
          <w:b/>
          <w:bCs/>
          <w:sz w:val="24"/>
          <w:szCs w:val="24"/>
        </w:rPr>
      </w:pPr>
    </w:p>
    <w:p w:rsidR="0036179C" w:rsidRPr="004F70AC" w:rsidRDefault="0036179C" w:rsidP="0036179C">
      <w:pPr>
        <w:pStyle w:val="ListParagraph"/>
        <w:numPr>
          <w:ilvl w:val="0"/>
          <w:numId w:val="3"/>
        </w:numPr>
        <w:tabs>
          <w:tab w:val="left" w:pos="993"/>
        </w:tabs>
        <w:spacing w:line="480" w:lineRule="auto"/>
        <w:ind w:left="426" w:hanging="426"/>
        <w:jc w:val="both"/>
        <w:rPr>
          <w:rFonts w:ascii="Times New Roman" w:hAnsi="Times New Roman" w:cs="Times New Roman"/>
          <w:b/>
          <w:bCs/>
          <w:sz w:val="24"/>
          <w:szCs w:val="24"/>
          <w:lang w:val="sv-SE"/>
        </w:rPr>
      </w:pPr>
      <w:r w:rsidRPr="004F70AC">
        <w:rPr>
          <w:rFonts w:ascii="Times New Roman" w:hAnsi="Times New Roman" w:cs="Times New Roman"/>
          <w:b/>
          <w:bCs/>
          <w:sz w:val="24"/>
          <w:szCs w:val="24"/>
        </w:rPr>
        <w:t xml:space="preserve">Pendekatan dan </w:t>
      </w:r>
      <w:r w:rsidRPr="004F70AC">
        <w:rPr>
          <w:rFonts w:ascii="Times New Roman" w:hAnsi="Times New Roman" w:cs="Times New Roman"/>
          <w:b/>
          <w:bCs/>
          <w:sz w:val="24"/>
          <w:szCs w:val="24"/>
          <w:lang w:val="sv-SE"/>
        </w:rPr>
        <w:t>Jeni</w:t>
      </w:r>
      <w:r w:rsidRPr="004F70AC">
        <w:rPr>
          <w:rFonts w:ascii="Times New Roman" w:hAnsi="Times New Roman" w:cs="Times New Roman"/>
          <w:b/>
          <w:bCs/>
          <w:sz w:val="24"/>
          <w:szCs w:val="24"/>
        </w:rPr>
        <w:t xml:space="preserve">s </w:t>
      </w:r>
      <w:r w:rsidRPr="004F70AC">
        <w:rPr>
          <w:rFonts w:ascii="Times New Roman" w:hAnsi="Times New Roman" w:cs="Times New Roman"/>
          <w:b/>
          <w:bCs/>
          <w:sz w:val="24"/>
          <w:szCs w:val="24"/>
          <w:lang w:val="sv-SE"/>
        </w:rPr>
        <w:t>Penelitia</w:t>
      </w:r>
      <w:r w:rsidRPr="004F70AC">
        <w:rPr>
          <w:rFonts w:ascii="Times New Roman" w:hAnsi="Times New Roman" w:cs="Times New Roman"/>
          <w:b/>
          <w:bCs/>
          <w:sz w:val="24"/>
          <w:szCs w:val="24"/>
        </w:rPr>
        <w:t>n</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Sesuai dengan judul yaitu </w:t>
      </w:r>
      <w:r w:rsidR="009008DB">
        <w:rPr>
          <w:rFonts w:ascii="Times New Roman" w:hAnsi="Times New Roman" w:cs="Times New Roman"/>
          <w:sz w:val="24"/>
          <w:szCs w:val="24"/>
        </w:rPr>
        <w:t>Keefektivan</w:t>
      </w:r>
      <w:r w:rsidR="0062466C">
        <w:rPr>
          <w:rFonts w:ascii="Times New Roman" w:hAnsi="Times New Roman" w:cs="Times New Roman"/>
          <w:sz w:val="24"/>
          <w:szCs w:val="24"/>
        </w:rPr>
        <w:t xml:space="preserve"> Proses</w:t>
      </w:r>
      <w:r w:rsidR="0062466C" w:rsidRPr="004F70AC">
        <w:rPr>
          <w:rFonts w:ascii="Times New Roman" w:hAnsi="Times New Roman" w:cs="Times New Roman"/>
          <w:sz w:val="24"/>
          <w:szCs w:val="24"/>
        </w:rPr>
        <w:t xml:space="preserve"> Pembelajaran Keaksaraan D</w:t>
      </w:r>
      <w:r w:rsidR="0062466C">
        <w:rPr>
          <w:rFonts w:ascii="Times New Roman" w:hAnsi="Times New Roman" w:cs="Times New Roman"/>
          <w:sz w:val="24"/>
          <w:szCs w:val="24"/>
        </w:rPr>
        <w:t xml:space="preserve">asar </w:t>
      </w:r>
      <w:r>
        <w:rPr>
          <w:rFonts w:ascii="Times New Roman" w:hAnsi="Times New Roman" w:cs="Times New Roman"/>
          <w:sz w:val="24"/>
          <w:szCs w:val="24"/>
        </w:rPr>
        <w:t xml:space="preserve">di </w:t>
      </w:r>
      <w:r w:rsidR="0062466C">
        <w:rPr>
          <w:rFonts w:ascii="Times New Roman" w:hAnsi="Times New Roman" w:cs="Times New Roman"/>
          <w:sz w:val="24"/>
          <w:szCs w:val="24"/>
        </w:rPr>
        <w:t xml:space="preserve">Kelompok Belajar </w:t>
      </w:r>
      <w:r>
        <w:rPr>
          <w:rFonts w:ascii="Times New Roman" w:hAnsi="Times New Roman" w:cs="Times New Roman"/>
          <w:sz w:val="24"/>
          <w:szCs w:val="24"/>
        </w:rPr>
        <w:t>Arabika</w:t>
      </w:r>
      <w:r w:rsidRPr="004F70AC">
        <w:rPr>
          <w:rFonts w:ascii="Times New Roman" w:hAnsi="Times New Roman" w:cs="Times New Roman"/>
          <w:sz w:val="24"/>
          <w:szCs w:val="24"/>
        </w:rPr>
        <w:t xml:space="preserve"> 2  </w:t>
      </w:r>
      <w:r w:rsidR="0062466C" w:rsidRPr="004F70AC">
        <w:rPr>
          <w:rFonts w:ascii="Times New Roman" w:hAnsi="Times New Roman" w:cs="Times New Roman"/>
          <w:sz w:val="24"/>
          <w:szCs w:val="24"/>
        </w:rPr>
        <w:t xml:space="preserve">Binaan </w:t>
      </w:r>
      <w:r w:rsidRPr="004F70AC">
        <w:rPr>
          <w:rFonts w:ascii="Times New Roman" w:hAnsi="Times New Roman" w:cs="Times New Roman"/>
          <w:sz w:val="24"/>
          <w:szCs w:val="24"/>
        </w:rPr>
        <w:t xml:space="preserve">Sanggar Kegiatan Belajar (SKB) Gowa Desa Bilangrengi Kecamatan Parigi Kabupaten Gowa  maka penelitian ini menggunakan pendekatan kualitatif dengan mendeskripsikan, menguraikan dan menggambarkan tentang  </w:t>
      </w:r>
      <w:r w:rsidR="009008DB">
        <w:rPr>
          <w:rFonts w:ascii="Times New Roman" w:hAnsi="Times New Roman" w:cs="Times New Roman"/>
          <w:sz w:val="24"/>
          <w:szCs w:val="24"/>
        </w:rPr>
        <w:t>Keefektivan</w:t>
      </w:r>
      <w:r>
        <w:rPr>
          <w:rFonts w:ascii="Times New Roman" w:hAnsi="Times New Roman" w:cs="Times New Roman"/>
          <w:sz w:val="24"/>
          <w:szCs w:val="24"/>
        </w:rPr>
        <w:t xml:space="preserve"> Proses Pembelajaran Keaksaraan Dasar d</w:t>
      </w:r>
      <w:r w:rsidRPr="004F70AC">
        <w:rPr>
          <w:rFonts w:ascii="Times New Roman" w:hAnsi="Times New Roman" w:cs="Times New Roman"/>
          <w:sz w:val="24"/>
          <w:szCs w:val="24"/>
        </w:rPr>
        <w:t xml:space="preserve">i </w:t>
      </w:r>
      <w:r>
        <w:rPr>
          <w:rFonts w:ascii="Times New Roman" w:hAnsi="Times New Roman" w:cs="Times New Roman"/>
          <w:sz w:val="24"/>
          <w:szCs w:val="24"/>
        </w:rPr>
        <w:t>Kelompok Belajar Arabika</w:t>
      </w:r>
      <w:r w:rsidRPr="004F70AC">
        <w:rPr>
          <w:rFonts w:ascii="Times New Roman" w:hAnsi="Times New Roman" w:cs="Times New Roman"/>
          <w:sz w:val="24"/>
          <w:szCs w:val="24"/>
        </w:rPr>
        <w:t xml:space="preserve"> 2 Binaan Sanggar Kegiatan Belajar (SKB) Gowa Desa Bilangrengi Kecamatan Parigi Kabupaten Gowa .Selain itu peneliti juga menguraikan dan menjelaskan proses pelaksanaan pembelajaran keaksaraan d</w:t>
      </w:r>
      <w:r>
        <w:rPr>
          <w:rFonts w:ascii="Times New Roman" w:hAnsi="Times New Roman" w:cs="Times New Roman"/>
          <w:sz w:val="24"/>
          <w:szCs w:val="24"/>
        </w:rPr>
        <w:t>asar di Kelompok Belajar Arabika 2 B</w:t>
      </w:r>
      <w:r w:rsidRPr="004F70AC">
        <w:rPr>
          <w:rFonts w:ascii="Times New Roman" w:hAnsi="Times New Roman" w:cs="Times New Roman"/>
          <w:sz w:val="24"/>
          <w:szCs w:val="24"/>
        </w:rPr>
        <w:t>inaan Sanggar Kegiatan Belajar (</w:t>
      </w:r>
      <w:r>
        <w:rPr>
          <w:rFonts w:ascii="Times New Roman" w:hAnsi="Times New Roman" w:cs="Times New Roman"/>
          <w:sz w:val="24"/>
          <w:szCs w:val="24"/>
        </w:rPr>
        <w:t>SKB</w:t>
      </w:r>
      <w:r w:rsidRPr="004F70AC">
        <w:rPr>
          <w:rFonts w:ascii="Times New Roman" w:hAnsi="Times New Roman" w:cs="Times New Roman"/>
          <w:sz w:val="24"/>
          <w:szCs w:val="24"/>
        </w:rPr>
        <w:t>) Gowa Desa Bilangrengi Kecamatan Paringi Kabupaten Gowa.</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lang w:val="sv-SE"/>
        </w:rPr>
        <w:t>Jenis penel</w:t>
      </w:r>
      <w:r>
        <w:rPr>
          <w:rFonts w:ascii="Times New Roman" w:hAnsi="Times New Roman" w:cs="Times New Roman"/>
          <w:sz w:val="24"/>
          <w:szCs w:val="24"/>
          <w:lang w:val="sv-SE"/>
        </w:rPr>
        <w:t xml:space="preserve">itian ini adalah penelitian </w:t>
      </w:r>
      <w:r>
        <w:rPr>
          <w:rFonts w:ascii="Times New Roman" w:hAnsi="Times New Roman" w:cs="Times New Roman"/>
          <w:sz w:val="24"/>
          <w:szCs w:val="24"/>
        </w:rPr>
        <w:t>Deskriptif</w:t>
      </w:r>
      <w:r w:rsidRPr="004F70AC">
        <w:rPr>
          <w:rFonts w:ascii="Times New Roman" w:hAnsi="Times New Roman" w:cs="Times New Roman"/>
          <w:sz w:val="24"/>
          <w:szCs w:val="24"/>
          <w:lang w:val="sv-SE"/>
        </w:rPr>
        <w:t>, suatu metode penelitian</w:t>
      </w:r>
      <w:r w:rsidRPr="004F70AC">
        <w:rPr>
          <w:rFonts w:ascii="Times New Roman" w:hAnsi="Times New Roman" w:cs="Times New Roman"/>
          <w:sz w:val="24"/>
          <w:szCs w:val="24"/>
        </w:rPr>
        <w:t xml:space="preserve"> </w:t>
      </w:r>
      <w:r w:rsidRPr="004F70AC">
        <w:rPr>
          <w:rFonts w:ascii="Times New Roman" w:hAnsi="Times New Roman" w:cs="Times New Roman"/>
          <w:sz w:val="24"/>
          <w:szCs w:val="24"/>
          <w:lang w:val="sv-SE"/>
        </w:rPr>
        <w:t>yang mendeskripsikan secara transparan fenomena-fenomena realistis tentang penyelenggaraan p</w:t>
      </w:r>
      <w:r>
        <w:rPr>
          <w:rFonts w:ascii="Times New Roman" w:hAnsi="Times New Roman" w:cs="Times New Roman"/>
          <w:sz w:val="24"/>
          <w:szCs w:val="24"/>
          <w:lang w:val="sv-SE"/>
        </w:rPr>
        <w:t xml:space="preserve">endidikan </w:t>
      </w:r>
      <w:r>
        <w:rPr>
          <w:rFonts w:ascii="Times New Roman" w:hAnsi="Times New Roman" w:cs="Times New Roman"/>
          <w:sz w:val="24"/>
          <w:szCs w:val="24"/>
        </w:rPr>
        <w:t>K</w:t>
      </w:r>
      <w:r>
        <w:rPr>
          <w:rFonts w:ascii="Times New Roman" w:hAnsi="Times New Roman" w:cs="Times New Roman"/>
          <w:sz w:val="24"/>
          <w:szCs w:val="24"/>
          <w:lang w:val="sv-SE"/>
        </w:rPr>
        <w:t xml:space="preserve">eaksaraan </w:t>
      </w:r>
      <w:r>
        <w:rPr>
          <w:rFonts w:ascii="Times New Roman" w:hAnsi="Times New Roman" w:cs="Times New Roman"/>
          <w:sz w:val="24"/>
          <w:szCs w:val="24"/>
        </w:rPr>
        <w:t>D</w:t>
      </w:r>
      <w:r w:rsidRPr="004F70AC">
        <w:rPr>
          <w:rFonts w:ascii="Times New Roman" w:hAnsi="Times New Roman" w:cs="Times New Roman"/>
          <w:sz w:val="24"/>
          <w:szCs w:val="24"/>
          <w:lang w:val="sv-SE"/>
        </w:rPr>
        <w:t xml:space="preserve">asar di </w:t>
      </w:r>
      <w:r>
        <w:rPr>
          <w:rFonts w:ascii="Times New Roman" w:hAnsi="Times New Roman" w:cs="Times New Roman"/>
          <w:sz w:val="24"/>
          <w:szCs w:val="24"/>
        </w:rPr>
        <w:t>Kelompok Belajar Arabika 2 B</w:t>
      </w:r>
      <w:r w:rsidRPr="004F70AC">
        <w:rPr>
          <w:rFonts w:ascii="Times New Roman" w:hAnsi="Times New Roman" w:cs="Times New Roman"/>
          <w:sz w:val="24"/>
          <w:szCs w:val="24"/>
        </w:rPr>
        <w:t xml:space="preserve">inaan Sanggar Kagiatan Belajar </w:t>
      </w:r>
      <w:r>
        <w:rPr>
          <w:rFonts w:ascii="Times New Roman" w:hAnsi="Times New Roman" w:cs="Times New Roman"/>
          <w:sz w:val="24"/>
          <w:szCs w:val="24"/>
        </w:rPr>
        <w:t>(SKB</w:t>
      </w:r>
      <w:r w:rsidRPr="004F70AC">
        <w:rPr>
          <w:rFonts w:ascii="Times New Roman" w:hAnsi="Times New Roman" w:cs="Times New Roman"/>
          <w:sz w:val="24"/>
          <w:szCs w:val="24"/>
        </w:rPr>
        <w:t>) Gowa</w:t>
      </w:r>
      <w:r>
        <w:rPr>
          <w:rFonts w:ascii="Times New Roman" w:hAnsi="Times New Roman" w:cs="Times New Roman"/>
          <w:sz w:val="24"/>
          <w:szCs w:val="24"/>
        </w:rPr>
        <w:t xml:space="preserve"> di</w:t>
      </w:r>
      <w:r w:rsidRPr="004F70AC">
        <w:rPr>
          <w:rFonts w:ascii="Times New Roman" w:hAnsi="Times New Roman" w:cs="Times New Roman"/>
          <w:sz w:val="24"/>
          <w:szCs w:val="24"/>
        </w:rPr>
        <w:t xml:space="preserve"> Desa Bilangrengi Kecamatan Parigi Kabupaten Gowa </w:t>
      </w:r>
      <w:r w:rsidRPr="004F70AC">
        <w:rPr>
          <w:rFonts w:ascii="Times New Roman" w:hAnsi="Times New Roman" w:cs="Times New Roman"/>
          <w:sz w:val="24"/>
          <w:szCs w:val="24"/>
          <w:lang w:val="sv-SE"/>
        </w:rPr>
        <w:t>tahun 201</w:t>
      </w:r>
      <w:r w:rsidRPr="004F70AC">
        <w:rPr>
          <w:rFonts w:ascii="Times New Roman" w:hAnsi="Times New Roman" w:cs="Times New Roman"/>
          <w:sz w:val="24"/>
          <w:szCs w:val="24"/>
        </w:rPr>
        <w:t>2</w:t>
      </w:r>
      <w:r w:rsidRPr="004F70AC">
        <w:rPr>
          <w:rFonts w:ascii="Times New Roman" w:hAnsi="Times New Roman" w:cs="Times New Roman"/>
          <w:sz w:val="24"/>
          <w:szCs w:val="24"/>
          <w:lang w:val="sv-SE"/>
        </w:rPr>
        <w:t>. Langkah awal dari penelitian ini a</w:t>
      </w:r>
      <w:r w:rsidR="0062466C">
        <w:rPr>
          <w:rFonts w:ascii="Times New Roman" w:hAnsi="Times New Roman" w:cs="Times New Roman"/>
          <w:sz w:val="24"/>
          <w:szCs w:val="24"/>
          <w:lang w:val="sv-SE"/>
        </w:rPr>
        <w:t>dalah melalui kegiatan</w:t>
      </w:r>
      <w:r w:rsidRPr="004F70AC">
        <w:rPr>
          <w:rFonts w:ascii="Times New Roman" w:hAnsi="Times New Roman" w:cs="Times New Roman"/>
          <w:sz w:val="24"/>
          <w:szCs w:val="24"/>
          <w:lang w:val="sv-SE"/>
        </w:rPr>
        <w:t xml:space="preserve"> wawancara dan dokumentasi, selanjutnya  berupaya mengungkap fakta sesungguhnya dalam bentuk pelacakan data atau informasi secara berturut dari informan satu ke informan lainnya.</w:t>
      </w:r>
    </w:p>
    <w:p w:rsidR="0036179C" w:rsidRPr="009A31CA"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lang w:val="sv-SE"/>
        </w:rPr>
        <w:lastRenderedPageBreak/>
        <w:t xml:space="preserve">Penelitian ini mencoba melakukan kajian yang mendalam terhadap suatu fenomena, memfokuskan pada pendidikan keaksaraan dalam penuntasan buta aksara </w:t>
      </w:r>
      <w:r>
        <w:rPr>
          <w:rFonts w:ascii="Times New Roman" w:hAnsi="Times New Roman" w:cs="Times New Roman"/>
          <w:sz w:val="24"/>
          <w:szCs w:val="24"/>
          <w:lang w:val="sv-SE"/>
        </w:rPr>
        <w:t xml:space="preserve"> d</w:t>
      </w:r>
      <w:r>
        <w:rPr>
          <w:rFonts w:ascii="Times New Roman" w:hAnsi="Times New Roman" w:cs="Times New Roman"/>
          <w:sz w:val="24"/>
          <w:szCs w:val="24"/>
        </w:rPr>
        <w:t xml:space="preserve">i </w:t>
      </w:r>
      <w:r w:rsidRPr="004F70AC">
        <w:rPr>
          <w:rFonts w:ascii="Times New Roman" w:hAnsi="Times New Roman" w:cs="Times New Roman"/>
          <w:sz w:val="24"/>
          <w:szCs w:val="24"/>
        </w:rPr>
        <w:t>Kabupaten</w:t>
      </w:r>
      <w:r w:rsidRPr="004F70AC">
        <w:rPr>
          <w:rFonts w:ascii="Times New Roman" w:hAnsi="Times New Roman" w:cs="Times New Roman"/>
          <w:sz w:val="24"/>
          <w:szCs w:val="24"/>
          <w:lang w:val="sv-SE"/>
        </w:rPr>
        <w:t xml:space="preserve"> Gowa</w:t>
      </w:r>
      <w:r w:rsidRPr="004F70AC">
        <w:rPr>
          <w:rFonts w:ascii="Times New Roman" w:hAnsi="Times New Roman" w:cs="Times New Roman"/>
          <w:sz w:val="24"/>
          <w:szCs w:val="24"/>
        </w:rPr>
        <w:t>.</w:t>
      </w:r>
    </w:p>
    <w:p w:rsidR="0036179C" w:rsidRPr="009A31CA" w:rsidRDefault="0036179C" w:rsidP="0036179C">
      <w:pPr>
        <w:pStyle w:val="ListParagraph"/>
        <w:numPr>
          <w:ilvl w:val="0"/>
          <w:numId w:val="3"/>
        </w:numPr>
        <w:tabs>
          <w:tab w:val="left" w:pos="426"/>
        </w:tabs>
        <w:spacing w:after="0" w:line="480" w:lineRule="auto"/>
        <w:ind w:left="709" w:hanging="709"/>
        <w:jc w:val="both"/>
        <w:rPr>
          <w:rFonts w:ascii="Times New Roman" w:hAnsi="Times New Roman" w:cs="Times New Roman"/>
          <w:b/>
          <w:sz w:val="24"/>
          <w:szCs w:val="24"/>
        </w:rPr>
      </w:pPr>
      <w:r w:rsidRPr="009A31CA">
        <w:rPr>
          <w:rFonts w:ascii="Times New Roman" w:hAnsi="Times New Roman" w:cs="Times New Roman"/>
          <w:b/>
          <w:sz w:val="24"/>
          <w:szCs w:val="24"/>
        </w:rPr>
        <w:t>Fokus Penelitian</w:t>
      </w:r>
    </w:p>
    <w:p w:rsidR="0036179C" w:rsidRPr="004F70AC" w:rsidRDefault="0036179C" w:rsidP="00F94789">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Penelitian ini dimaksudkan untuk meng</w:t>
      </w:r>
      <w:r>
        <w:rPr>
          <w:rFonts w:ascii="Times New Roman" w:hAnsi="Times New Roman" w:cs="Times New Roman"/>
          <w:sz w:val="24"/>
          <w:szCs w:val="24"/>
        </w:rPr>
        <w:t xml:space="preserve">kaji tentang </w:t>
      </w:r>
      <w:r w:rsidR="009008DB">
        <w:rPr>
          <w:rFonts w:ascii="Times New Roman" w:hAnsi="Times New Roman" w:cs="Times New Roman"/>
          <w:sz w:val="24"/>
          <w:szCs w:val="24"/>
        </w:rPr>
        <w:t>Keefektivan</w:t>
      </w:r>
      <w:r>
        <w:rPr>
          <w:rFonts w:ascii="Times New Roman" w:hAnsi="Times New Roman" w:cs="Times New Roman"/>
          <w:sz w:val="24"/>
          <w:szCs w:val="24"/>
        </w:rPr>
        <w:t xml:space="preserve"> Proses</w:t>
      </w:r>
      <w:r w:rsidRPr="004F70AC">
        <w:rPr>
          <w:rFonts w:ascii="Times New Roman" w:hAnsi="Times New Roman" w:cs="Times New Roman"/>
          <w:sz w:val="24"/>
          <w:szCs w:val="24"/>
        </w:rPr>
        <w:t xml:space="preserve"> Pembelajaran Keaksaraan D</w:t>
      </w:r>
      <w:r>
        <w:rPr>
          <w:rFonts w:ascii="Times New Roman" w:hAnsi="Times New Roman" w:cs="Times New Roman"/>
          <w:sz w:val="24"/>
          <w:szCs w:val="24"/>
        </w:rPr>
        <w:t>asar Di Kelompok Belajar Arabika</w:t>
      </w:r>
      <w:r w:rsidRPr="004F70AC">
        <w:rPr>
          <w:rFonts w:ascii="Times New Roman" w:hAnsi="Times New Roman" w:cs="Times New Roman"/>
          <w:sz w:val="24"/>
          <w:szCs w:val="24"/>
        </w:rPr>
        <w:t xml:space="preserve"> 2 Binaan</w:t>
      </w:r>
      <w:r>
        <w:rPr>
          <w:rFonts w:ascii="Times New Roman" w:hAnsi="Times New Roman" w:cs="Times New Roman"/>
          <w:sz w:val="24"/>
          <w:szCs w:val="24"/>
        </w:rPr>
        <w:t xml:space="preserve"> Sanggar Kegiatan Belajar</w:t>
      </w:r>
      <w:r w:rsidRPr="004F70AC">
        <w:rPr>
          <w:rFonts w:ascii="Times New Roman" w:hAnsi="Times New Roman" w:cs="Times New Roman"/>
          <w:sz w:val="24"/>
          <w:szCs w:val="24"/>
        </w:rPr>
        <w:t xml:space="preserve"> </w:t>
      </w:r>
      <w:r>
        <w:rPr>
          <w:rFonts w:ascii="Times New Roman" w:hAnsi="Times New Roman" w:cs="Times New Roman"/>
          <w:sz w:val="24"/>
          <w:szCs w:val="24"/>
        </w:rPr>
        <w:t>(</w:t>
      </w:r>
      <w:r w:rsidRPr="004F70AC">
        <w:rPr>
          <w:rFonts w:ascii="Times New Roman" w:hAnsi="Times New Roman" w:cs="Times New Roman"/>
          <w:sz w:val="24"/>
          <w:szCs w:val="24"/>
        </w:rPr>
        <w:t>SKB</w:t>
      </w:r>
      <w:r>
        <w:rPr>
          <w:rFonts w:ascii="Times New Roman" w:hAnsi="Times New Roman" w:cs="Times New Roman"/>
          <w:sz w:val="24"/>
          <w:szCs w:val="24"/>
        </w:rPr>
        <w:t>)</w:t>
      </w:r>
      <w:r w:rsidRPr="004F70AC">
        <w:rPr>
          <w:rFonts w:ascii="Times New Roman" w:hAnsi="Times New Roman" w:cs="Times New Roman"/>
          <w:sz w:val="24"/>
          <w:szCs w:val="24"/>
        </w:rPr>
        <w:t xml:space="preserve"> Gowa di </w:t>
      </w:r>
      <w:r>
        <w:rPr>
          <w:rFonts w:ascii="Times New Roman" w:hAnsi="Times New Roman" w:cs="Times New Roman"/>
          <w:sz w:val="24"/>
          <w:szCs w:val="24"/>
        </w:rPr>
        <w:t>Desa Bilangrengi Kecamatan Parigi Kabupaten Gowa</w:t>
      </w:r>
      <w:r w:rsidRPr="004F70AC">
        <w:rPr>
          <w:rFonts w:ascii="Times New Roman" w:hAnsi="Times New Roman" w:cs="Times New Roman"/>
          <w:sz w:val="24"/>
          <w:szCs w:val="24"/>
        </w:rPr>
        <w:t xml:space="preserve">, </w:t>
      </w:r>
      <w:r w:rsidRPr="004F70AC">
        <w:rPr>
          <w:rFonts w:ascii="Times New Roman" w:hAnsi="Times New Roman" w:cs="Times New Roman"/>
          <w:sz w:val="24"/>
          <w:szCs w:val="24"/>
          <w:lang w:val="sv-SE"/>
        </w:rPr>
        <w:t>maka perlu d</w:t>
      </w:r>
      <w:r>
        <w:rPr>
          <w:rFonts w:ascii="Times New Roman" w:hAnsi="Times New Roman" w:cs="Times New Roman"/>
          <w:sz w:val="24"/>
          <w:szCs w:val="24"/>
          <w:lang w:val="sv-SE"/>
        </w:rPr>
        <w:t>ikemukakan de</w:t>
      </w:r>
      <w:r>
        <w:rPr>
          <w:rFonts w:ascii="Times New Roman" w:hAnsi="Times New Roman" w:cs="Times New Roman"/>
          <w:sz w:val="24"/>
          <w:szCs w:val="24"/>
        </w:rPr>
        <w:t xml:space="preserve">skripsi </w:t>
      </w:r>
      <w:r w:rsidRPr="004F70AC">
        <w:rPr>
          <w:rFonts w:ascii="Times New Roman" w:hAnsi="Times New Roman" w:cs="Times New Roman"/>
          <w:sz w:val="24"/>
          <w:szCs w:val="24"/>
          <w:lang w:val="sv-SE"/>
        </w:rPr>
        <w:t>yang menjadi fokus penelitian, sebagai berikut</w:t>
      </w:r>
      <w:r>
        <w:rPr>
          <w:rFonts w:ascii="Times New Roman" w:hAnsi="Times New Roman" w:cs="Times New Roman"/>
          <w:sz w:val="24"/>
          <w:szCs w:val="24"/>
        </w:rPr>
        <w:t xml:space="preserve">: </w:t>
      </w:r>
    </w:p>
    <w:p w:rsidR="0036179C" w:rsidRPr="009A31CA" w:rsidRDefault="0036179C" w:rsidP="0036179C">
      <w:pPr>
        <w:pStyle w:val="ListParagraph"/>
        <w:numPr>
          <w:ilvl w:val="0"/>
          <w:numId w:val="6"/>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Perencanaan yang terdiri dari: pendataan calon warga belajar, identifikasi kebutuhan warga belajar, mengelompokkan warga belajar, menyiapkan bahan belajar.</w:t>
      </w:r>
    </w:p>
    <w:p w:rsidR="0036179C" w:rsidRPr="00E84F3B" w:rsidRDefault="0036179C" w:rsidP="0036179C">
      <w:pPr>
        <w:pStyle w:val="ListParagraph"/>
        <w:numPr>
          <w:ilvl w:val="0"/>
          <w:numId w:val="6"/>
        </w:numPr>
        <w:spacing w:line="480" w:lineRule="auto"/>
        <w:ind w:left="567" w:hanging="283"/>
        <w:jc w:val="both"/>
        <w:rPr>
          <w:rFonts w:ascii="Times New Roman" w:hAnsi="Times New Roman" w:cs="Times New Roman"/>
          <w:b/>
          <w:sz w:val="24"/>
          <w:szCs w:val="24"/>
        </w:rPr>
      </w:pPr>
      <w:r w:rsidRPr="009A31CA">
        <w:rPr>
          <w:rFonts w:ascii="Times New Roman" w:hAnsi="Times New Roman" w:cs="Times New Roman"/>
          <w:sz w:val="24"/>
          <w:szCs w:val="24"/>
        </w:rPr>
        <w:t>Pe</w:t>
      </w:r>
      <w:r>
        <w:rPr>
          <w:rFonts w:ascii="Times New Roman" w:hAnsi="Times New Roman" w:cs="Times New Roman"/>
          <w:sz w:val="24"/>
          <w:szCs w:val="24"/>
        </w:rPr>
        <w:t>laksanaan pembelajaran yang terdiri dari: menyusun kesepakatan belajar, menyusun program pembelajaran, melaksanakan kegiatan pembelajaran.</w:t>
      </w:r>
    </w:p>
    <w:p w:rsidR="0036179C" w:rsidRPr="009A31CA" w:rsidRDefault="0036179C" w:rsidP="0036179C">
      <w:pPr>
        <w:pStyle w:val="ListParagraph"/>
        <w:numPr>
          <w:ilvl w:val="0"/>
          <w:numId w:val="6"/>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Evaluasi yang terdiri dari: evaluasi awal, evaluasi pelaksanaan, evaluasi akhir. </w:t>
      </w:r>
    </w:p>
    <w:p w:rsidR="0036179C" w:rsidRPr="009A31CA" w:rsidRDefault="009008DB" w:rsidP="0036179C">
      <w:pPr>
        <w:pStyle w:val="ListParagraph"/>
        <w:numPr>
          <w:ilvl w:val="0"/>
          <w:numId w:val="6"/>
        </w:numPr>
        <w:spacing w:line="480" w:lineRule="auto"/>
        <w:ind w:left="567" w:hanging="283"/>
        <w:jc w:val="both"/>
        <w:rPr>
          <w:rFonts w:ascii="Times New Roman" w:hAnsi="Times New Roman" w:cs="Times New Roman"/>
          <w:b/>
          <w:sz w:val="24"/>
          <w:szCs w:val="24"/>
        </w:rPr>
      </w:pPr>
      <w:r>
        <w:rPr>
          <w:rFonts w:ascii="Times New Roman" w:eastAsia="Times New Roman" w:hAnsi="Times New Roman" w:cs="Times New Roman"/>
          <w:sz w:val="24"/>
          <w:szCs w:val="24"/>
        </w:rPr>
        <w:t>Keefektivan</w:t>
      </w:r>
      <w:r w:rsidR="0036179C" w:rsidRPr="009A31CA">
        <w:rPr>
          <w:rFonts w:ascii="Times New Roman" w:eastAsia="Times New Roman" w:hAnsi="Times New Roman" w:cs="Times New Roman"/>
          <w:sz w:val="24"/>
          <w:szCs w:val="24"/>
        </w:rPr>
        <w:t xml:space="preserve"> pembelajaran keaksaraan dasar </w:t>
      </w:r>
      <w:r w:rsidR="0036179C" w:rsidRPr="009A31CA">
        <w:rPr>
          <w:rFonts w:ascii="Times New Roman" w:hAnsi="Times New Roman" w:cs="Times New Roman"/>
          <w:sz w:val="24"/>
          <w:szCs w:val="24"/>
        </w:rPr>
        <w:t>adalah suatu ukuran untuk melihat sejauh mana  target pencapaian hasil belajar warga belajar di</w:t>
      </w:r>
      <w:r w:rsidR="00F94789">
        <w:rPr>
          <w:rFonts w:ascii="Times New Roman" w:hAnsi="Times New Roman" w:cs="Times New Roman"/>
          <w:sz w:val="24"/>
          <w:szCs w:val="24"/>
        </w:rPr>
        <w:t xml:space="preserve"> </w:t>
      </w:r>
      <w:r w:rsidR="0036179C" w:rsidRPr="009A31CA">
        <w:rPr>
          <w:rFonts w:ascii="Times New Roman" w:hAnsi="Times New Roman" w:cs="Times New Roman"/>
          <w:sz w:val="24"/>
          <w:szCs w:val="24"/>
        </w:rPr>
        <w:t>dalam mengikuti proses pembelajaran keaksaraan di mana  tutor dan warga belajar terjalin hubungan kerjasama diantaranya yakni tutor dalam membelajarkan warga belajar sesuai dengan keinginan dan kebutuhan warga belajar, sedangkan warga belajar teratur dan disiplin mengikuti proses kegiatan pembelajaran sampai warga belajar menguasai  materi yang diajarkan oleh tutor.</w:t>
      </w:r>
    </w:p>
    <w:p w:rsidR="0036179C" w:rsidRPr="004F70AC" w:rsidRDefault="0036179C" w:rsidP="0036179C">
      <w:pPr>
        <w:pStyle w:val="ListParagraph"/>
        <w:numPr>
          <w:ilvl w:val="0"/>
          <w:numId w:val="3"/>
        </w:numPr>
        <w:tabs>
          <w:tab w:val="left" w:pos="426"/>
        </w:tabs>
        <w:autoSpaceDE w:val="0"/>
        <w:autoSpaceDN w:val="0"/>
        <w:adjustRightInd w:val="0"/>
        <w:spacing w:after="0" w:line="480" w:lineRule="auto"/>
        <w:ind w:left="709" w:hanging="709"/>
        <w:jc w:val="both"/>
        <w:rPr>
          <w:rFonts w:ascii="Times New Roman" w:hAnsi="Times New Roman" w:cs="Times New Roman"/>
          <w:b/>
          <w:sz w:val="24"/>
          <w:szCs w:val="24"/>
        </w:rPr>
      </w:pPr>
      <w:r w:rsidRPr="004F70AC">
        <w:rPr>
          <w:rFonts w:ascii="Times New Roman" w:hAnsi="Times New Roman" w:cs="Times New Roman"/>
          <w:b/>
          <w:sz w:val="24"/>
          <w:szCs w:val="24"/>
        </w:rPr>
        <w:lastRenderedPageBreak/>
        <w:t>Kehadiran Peneliti</w:t>
      </w:r>
    </w:p>
    <w:p w:rsidR="0036179C" w:rsidRPr="009A31CA" w:rsidRDefault="0036179C" w:rsidP="0036179C">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Dalam penelitian ini peneliti bertindak sebagai pengumpul data. Yaitu mengumpulkan data dari subjek peneliti sebanyak-banyaknya. Di</w:t>
      </w:r>
      <w:r w:rsidR="00F94789">
        <w:rPr>
          <w:rFonts w:ascii="Times New Roman" w:hAnsi="Times New Roman" w:cs="Times New Roman"/>
          <w:sz w:val="24"/>
          <w:szCs w:val="24"/>
        </w:rPr>
        <w:t xml:space="preserve"> </w:t>
      </w:r>
      <w:r w:rsidRPr="004F70AC">
        <w:rPr>
          <w:rFonts w:ascii="Times New Roman" w:hAnsi="Times New Roman" w:cs="Times New Roman"/>
          <w:sz w:val="24"/>
          <w:szCs w:val="24"/>
        </w:rPr>
        <w:t>samping itu peneliti juga berperan secara aktif dan turun langsung di dalam mengikuti dan mengajarkan proses pembelajaran keaksaraan dasar yang di adakan di</w:t>
      </w:r>
      <w:r>
        <w:rPr>
          <w:rFonts w:ascii="Times New Roman" w:hAnsi="Times New Roman" w:cs="Times New Roman"/>
          <w:sz w:val="24"/>
          <w:szCs w:val="24"/>
        </w:rPr>
        <w:t xml:space="preserve"> Kelompok Belajar Arabika 2</w:t>
      </w:r>
      <w:r w:rsidRPr="004F70AC">
        <w:rPr>
          <w:rFonts w:ascii="Times New Roman" w:hAnsi="Times New Roman" w:cs="Times New Roman"/>
          <w:sz w:val="24"/>
          <w:szCs w:val="24"/>
        </w:rPr>
        <w:t xml:space="preserve"> Desa Bilangrengi Kecamatan Parigi Kabupaten </w:t>
      </w:r>
      <w:r w:rsidR="002E56A9" w:rsidRPr="004F70AC">
        <w:rPr>
          <w:rFonts w:ascii="Times New Roman" w:hAnsi="Times New Roman" w:cs="Times New Roman"/>
          <w:sz w:val="24"/>
          <w:szCs w:val="24"/>
        </w:rPr>
        <w:t>Gowa</w:t>
      </w:r>
      <w:r w:rsidRPr="004F70AC">
        <w:rPr>
          <w:rFonts w:ascii="Times New Roman" w:hAnsi="Times New Roman" w:cs="Times New Roman"/>
          <w:sz w:val="24"/>
          <w:szCs w:val="24"/>
        </w:rPr>
        <w:t xml:space="preserve">. </w:t>
      </w:r>
    </w:p>
    <w:p w:rsidR="0036179C" w:rsidRPr="004F70AC" w:rsidRDefault="0036179C" w:rsidP="0036179C">
      <w:pPr>
        <w:pStyle w:val="ListParagraph"/>
        <w:numPr>
          <w:ilvl w:val="0"/>
          <w:numId w:val="3"/>
        </w:numPr>
        <w:tabs>
          <w:tab w:val="left" w:pos="993"/>
        </w:tabs>
        <w:spacing w:line="480" w:lineRule="auto"/>
        <w:ind w:left="426" w:hanging="426"/>
        <w:jc w:val="both"/>
        <w:rPr>
          <w:rFonts w:ascii="Times New Roman" w:hAnsi="Times New Roman" w:cs="Times New Roman"/>
          <w:b/>
          <w:bCs/>
          <w:sz w:val="24"/>
          <w:szCs w:val="24"/>
          <w:lang w:val="sv-SE"/>
        </w:rPr>
      </w:pPr>
      <w:r w:rsidRPr="004F70AC">
        <w:rPr>
          <w:rFonts w:ascii="Times New Roman" w:hAnsi="Times New Roman" w:cs="Times New Roman"/>
          <w:b/>
          <w:bCs/>
          <w:sz w:val="24"/>
          <w:szCs w:val="24"/>
        </w:rPr>
        <w:t>Lokasi Penelitian</w:t>
      </w:r>
    </w:p>
    <w:p w:rsidR="0036179C" w:rsidRPr="0026415B" w:rsidRDefault="0036179C" w:rsidP="0036179C">
      <w:pPr>
        <w:pStyle w:val="ListParagraph"/>
        <w:spacing w:line="480" w:lineRule="auto"/>
        <w:ind w:left="0" w:firstLine="851"/>
        <w:jc w:val="both"/>
        <w:rPr>
          <w:rFonts w:ascii="Times New Roman" w:hAnsi="Times New Roman" w:cs="Times New Roman"/>
          <w:sz w:val="24"/>
          <w:szCs w:val="24"/>
          <w:lang w:val="en-US"/>
        </w:rPr>
      </w:pPr>
      <w:r w:rsidRPr="004F70AC">
        <w:rPr>
          <w:rFonts w:ascii="Times New Roman" w:hAnsi="Times New Roman" w:cs="Times New Roman"/>
          <w:sz w:val="24"/>
          <w:szCs w:val="24"/>
        </w:rPr>
        <w:t xml:space="preserve">Lokasi penelitian adalah tempat di mana akan dilaksanakan kegiatan penelitian. </w:t>
      </w:r>
      <w:r>
        <w:rPr>
          <w:rFonts w:ascii="Times New Roman" w:hAnsi="Times New Roman" w:cs="Times New Roman"/>
          <w:sz w:val="24"/>
          <w:szCs w:val="24"/>
        </w:rPr>
        <w:t>Adapun yang men</w:t>
      </w:r>
      <w:r w:rsidR="001C0C3A">
        <w:rPr>
          <w:rFonts w:ascii="Times New Roman" w:hAnsi="Times New Roman" w:cs="Times New Roman"/>
          <w:sz w:val="24"/>
          <w:szCs w:val="24"/>
        </w:rPr>
        <w:t>jadi lokasi penelitian yang peneliti</w:t>
      </w:r>
      <w:r>
        <w:rPr>
          <w:rFonts w:ascii="Times New Roman" w:hAnsi="Times New Roman" w:cs="Times New Roman"/>
          <w:sz w:val="24"/>
          <w:szCs w:val="24"/>
        </w:rPr>
        <w:t xml:space="preserve"> laksanakan ialah di Kelompok Belajar Arabika 2 Binaan Sanggar Kegiatan Belajar (SKB) Gowa di Desa Bilangrengi Kecamatan Parigi Kabupaten Gowa. </w:t>
      </w:r>
      <w:r w:rsidRPr="004F70AC">
        <w:rPr>
          <w:rFonts w:ascii="Times New Roman" w:hAnsi="Times New Roman" w:cs="Times New Roman"/>
          <w:sz w:val="24"/>
          <w:szCs w:val="24"/>
        </w:rPr>
        <w:t>Penentuan lokasi penelitian dimaksudkan untuk mempermudah dan memperjelas obyek yang menjadi sasaran penelitian, sehingga permasalahan tidak terlalu</w:t>
      </w:r>
      <w:r>
        <w:rPr>
          <w:rFonts w:ascii="Times New Roman" w:hAnsi="Times New Roman" w:cs="Times New Roman"/>
          <w:sz w:val="24"/>
          <w:szCs w:val="24"/>
        </w:rPr>
        <w:t xml:space="preserve"> luas. </w:t>
      </w:r>
    </w:p>
    <w:p w:rsidR="0036179C" w:rsidRPr="004F70AC" w:rsidRDefault="0036179C" w:rsidP="0036179C">
      <w:pPr>
        <w:pStyle w:val="ListParagraph"/>
        <w:numPr>
          <w:ilvl w:val="0"/>
          <w:numId w:val="3"/>
        </w:numPr>
        <w:tabs>
          <w:tab w:val="left" w:pos="993"/>
        </w:tabs>
        <w:autoSpaceDE w:val="0"/>
        <w:autoSpaceDN w:val="0"/>
        <w:adjustRightInd w:val="0"/>
        <w:spacing w:after="0"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t>Sumber Data</w:t>
      </w:r>
    </w:p>
    <w:p w:rsidR="00BC269D" w:rsidRDefault="0036179C" w:rsidP="00BC269D">
      <w:pPr>
        <w:spacing w:line="480" w:lineRule="auto"/>
        <w:ind w:firstLine="1080"/>
        <w:jc w:val="both"/>
        <w:rPr>
          <w:rFonts w:ascii="Times New Roman" w:hAnsi="Times New Roman" w:cs="Times New Roman"/>
          <w:sz w:val="24"/>
          <w:szCs w:val="24"/>
        </w:rPr>
      </w:pPr>
      <w:r w:rsidRPr="004F70AC">
        <w:rPr>
          <w:rFonts w:ascii="Times New Roman" w:hAnsi="Times New Roman" w:cs="Times New Roman"/>
          <w:sz w:val="24"/>
          <w:szCs w:val="24"/>
        </w:rPr>
        <w:t>Pemilihan sumber data didasarkan pada tujuan penelitian, dengan harapan untuk memperoleh informasi ya</w:t>
      </w:r>
      <w:r>
        <w:rPr>
          <w:rFonts w:ascii="Times New Roman" w:hAnsi="Times New Roman" w:cs="Times New Roman"/>
          <w:sz w:val="24"/>
          <w:szCs w:val="24"/>
        </w:rPr>
        <w:t>ng sebanyak-banyaknya</w:t>
      </w:r>
      <w:r w:rsidR="0062466C">
        <w:rPr>
          <w:rFonts w:ascii="Times New Roman" w:hAnsi="Times New Roman" w:cs="Times New Roman"/>
          <w:sz w:val="24"/>
          <w:szCs w:val="24"/>
        </w:rPr>
        <w:t xml:space="preserve">. Dilihat dari sumber data maka pada penelitian ini diperoleh data dari informan melalului tekhnik wawancara dan dokumentasi. Adapun data yang diperoleh dari tekhnik wawancara seperti: pendataan terhadap calon warga belajar, </w:t>
      </w:r>
      <w:r w:rsidR="00BC269D">
        <w:rPr>
          <w:rFonts w:ascii="Times New Roman" w:hAnsi="Times New Roman" w:cs="Times New Roman"/>
          <w:sz w:val="24"/>
          <w:szCs w:val="24"/>
        </w:rPr>
        <w:t xml:space="preserve">identifikasi kebutuhan warga belajar, pengelompokan warga belajar, menyusun kesepakatan belajar, menyusun program belajar dan pelaksanaan kegiatan pembelajaran, evaluasi awal, evaluasi pelaksanaan dan evaluasi akhir, sedangkan data yang diperoleh melalui tekhnik dokumentasi </w:t>
      </w:r>
      <w:r w:rsidR="00BC269D">
        <w:rPr>
          <w:rFonts w:ascii="Times New Roman" w:hAnsi="Times New Roman" w:cs="Times New Roman"/>
          <w:sz w:val="24"/>
          <w:szCs w:val="24"/>
        </w:rPr>
        <w:lastRenderedPageBreak/>
        <w:t xml:space="preserve">seperti: pendataan terhadap calon warga belajar, menyusun program pembelajaran dan pelaksanaan kegiatan pembelajaran. </w:t>
      </w:r>
      <w:r w:rsidR="0062466C">
        <w:rPr>
          <w:rFonts w:ascii="Times New Roman" w:hAnsi="Times New Roman" w:cs="Times New Roman"/>
          <w:sz w:val="24"/>
          <w:szCs w:val="24"/>
        </w:rPr>
        <w:t xml:space="preserve">  </w:t>
      </w:r>
    </w:p>
    <w:p w:rsidR="0036179C" w:rsidRPr="00BC269D" w:rsidRDefault="0036179C" w:rsidP="00BC269D">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Selain itu yang menjadi </w:t>
      </w:r>
      <w:r>
        <w:rPr>
          <w:rFonts w:ascii="Times New Roman" w:hAnsi="Times New Roman" w:cs="Times New Roman"/>
        </w:rPr>
        <w:t>u</w:t>
      </w:r>
      <w:r w:rsidRPr="00ED25DC">
        <w:rPr>
          <w:rFonts w:ascii="Times New Roman" w:hAnsi="Times New Roman" w:cs="Times New Roman"/>
          <w:lang w:val="en-US"/>
        </w:rPr>
        <w:t xml:space="preserve">nit </w:t>
      </w:r>
      <w:proofErr w:type="spellStart"/>
      <w:r w:rsidRPr="00ED25DC">
        <w:rPr>
          <w:rFonts w:ascii="Times New Roman" w:hAnsi="Times New Roman" w:cs="Times New Roman"/>
          <w:lang w:val="en-US"/>
        </w:rPr>
        <w:t>analisis</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dalam</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penelitian</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ini</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adalah</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beberapa</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orang</w:t>
      </w:r>
      <w:proofErr w:type="spellEnd"/>
      <w:r w:rsidRPr="00ED25DC">
        <w:rPr>
          <w:rFonts w:ascii="Times New Roman" w:hAnsi="Times New Roman" w:cs="Times New Roman"/>
          <w:lang w:val="en-US"/>
        </w:rPr>
        <w:t xml:space="preserve"> yang </w:t>
      </w:r>
      <w:proofErr w:type="spellStart"/>
      <w:r w:rsidRPr="00ED25DC">
        <w:rPr>
          <w:rFonts w:ascii="Times New Roman" w:hAnsi="Times New Roman" w:cs="Times New Roman"/>
          <w:lang w:val="en-US"/>
        </w:rPr>
        <w:t>memiliki</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keterlibatan</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secara</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langsung</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dalam</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pelaksanaan</w:t>
      </w:r>
      <w:proofErr w:type="spellEnd"/>
      <w:r w:rsidRPr="00ED25DC">
        <w:rPr>
          <w:rFonts w:ascii="Times New Roman" w:hAnsi="Times New Roman" w:cs="Times New Roman"/>
          <w:lang w:val="en-US"/>
        </w:rPr>
        <w:t xml:space="preserve"> program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keaksaraan</w:t>
      </w:r>
      <w:proofErr w:type="spellEnd"/>
      <w:r>
        <w:rPr>
          <w:rFonts w:ascii="Times New Roman" w:hAnsi="Times New Roman" w:cs="Times New Roman"/>
          <w:lang w:val="en-US"/>
        </w:rPr>
        <w:t xml:space="preserve"> </w:t>
      </w:r>
      <w:r>
        <w:rPr>
          <w:rFonts w:ascii="Times New Roman" w:hAnsi="Times New Roman" w:cs="Times New Roman"/>
        </w:rPr>
        <w:t>dasar</w:t>
      </w:r>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Belajar</w:t>
      </w:r>
      <w:proofErr w:type="spellEnd"/>
      <w:r>
        <w:rPr>
          <w:rFonts w:ascii="Times New Roman" w:hAnsi="Times New Roman" w:cs="Times New Roman"/>
          <w:lang w:val="en-US"/>
        </w:rPr>
        <w:t xml:space="preserve"> </w:t>
      </w:r>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Arabika</w:t>
      </w:r>
      <w:proofErr w:type="spellEnd"/>
      <w:r w:rsidRPr="00ED25DC">
        <w:rPr>
          <w:rFonts w:ascii="Times New Roman" w:hAnsi="Times New Roman" w:cs="Times New Roman"/>
          <w:lang w:val="en-US"/>
        </w:rPr>
        <w:t xml:space="preserve"> 2 </w:t>
      </w:r>
      <w:proofErr w:type="spellStart"/>
      <w:r w:rsidRPr="00ED25DC">
        <w:rPr>
          <w:rFonts w:ascii="Times New Roman" w:hAnsi="Times New Roman" w:cs="Times New Roman"/>
          <w:lang w:val="en-US"/>
        </w:rPr>
        <w:t>di</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Desa</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Bilanrengi</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Kecamatan</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Parigi</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Kabupaten</w:t>
      </w:r>
      <w:proofErr w:type="spellEnd"/>
      <w:r w:rsidRPr="00ED25DC">
        <w:rPr>
          <w:rFonts w:ascii="Times New Roman" w:hAnsi="Times New Roman" w:cs="Times New Roman"/>
          <w:lang w:val="en-US"/>
        </w:rPr>
        <w:t xml:space="preserve"> </w:t>
      </w:r>
      <w:proofErr w:type="spellStart"/>
      <w:r w:rsidRPr="00ED25DC">
        <w:rPr>
          <w:rFonts w:ascii="Times New Roman" w:hAnsi="Times New Roman" w:cs="Times New Roman"/>
          <w:lang w:val="en-US"/>
        </w:rPr>
        <w:t>Gowa</w:t>
      </w:r>
      <w:proofErr w:type="spellEnd"/>
      <w:r w:rsidRPr="00ED25DC">
        <w:rPr>
          <w:rFonts w:ascii="Times New Roman" w:hAnsi="Times New Roman" w:cs="Times New Roman"/>
          <w:lang w:val="en-US"/>
        </w:rPr>
        <w:t>.</w:t>
      </w:r>
      <w:r w:rsidR="002820CD">
        <w:rPr>
          <w:rFonts w:ascii="Times New Roman" w:hAnsi="Times New Roman" w:cs="Times New Roman"/>
        </w:rPr>
        <w:t xml:space="preserve"> Dimana 1 orang pengelolah, 1 orang tutor dan 10 warga belajar keaksaraan dasar.</w:t>
      </w:r>
      <w:r>
        <w:rPr>
          <w:rFonts w:ascii="Times New Roman" w:hAnsi="Times New Roman" w:cs="Times New Roman"/>
          <w:lang w:val="en-US"/>
        </w:rPr>
        <w:t xml:space="preserve"> </w:t>
      </w:r>
    </w:p>
    <w:p w:rsidR="0036179C" w:rsidRPr="004F70AC" w:rsidRDefault="0036179C" w:rsidP="0036179C">
      <w:pPr>
        <w:pStyle w:val="ListParagraph"/>
        <w:numPr>
          <w:ilvl w:val="0"/>
          <w:numId w:val="3"/>
        </w:numPr>
        <w:tabs>
          <w:tab w:val="left" w:pos="567"/>
        </w:tabs>
        <w:autoSpaceDE w:val="0"/>
        <w:autoSpaceDN w:val="0"/>
        <w:adjustRightInd w:val="0"/>
        <w:spacing w:after="0"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t>Prosedur Pengumpulan Data</w:t>
      </w:r>
    </w:p>
    <w:p w:rsidR="0036179C" w:rsidRPr="004F70AC" w:rsidRDefault="0036179C" w:rsidP="0036179C">
      <w:pPr>
        <w:pStyle w:val="ListParagraph"/>
        <w:autoSpaceDE w:val="0"/>
        <w:autoSpaceDN w:val="0"/>
        <w:adjustRightInd w:val="0"/>
        <w:spacing w:after="0" w:line="480" w:lineRule="auto"/>
        <w:ind w:left="0" w:firstLine="851"/>
        <w:jc w:val="both"/>
        <w:rPr>
          <w:rFonts w:ascii="Times New Roman" w:hAnsi="Times New Roman" w:cs="Times New Roman"/>
          <w:b/>
          <w:sz w:val="24"/>
          <w:szCs w:val="24"/>
        </w:rPr>
      </w:pPr>
      <w:r w:rsidRPr="004F70AC">
        <w:rPr>
          <w:rFonts w:ascii="Times New Roman" w:hAnsi="Times New Roman" w:cs="Times New Roman"/>
          <w:sz w:val="24"/>
          <w:szCs w:val="24"/>
          <w:lang w:val="sv-SE"/>
        </w:rPr>
        <w:t>Teknik pengumpulan  data (informasi) di lapangan dilaksanak</w:t>
      </w:r>
      <w:r w:rsidR="006D02DE">
        <w:rPr>
          <w:rFonts w:ascii="Times New Roman" w:hAnsi="Times New Roman" w:cs="Times New Roman"/>
          <w:sz w:val="24"/>
          <w:szCs w:val="24"/>
          <w:lang w:val="sv-SE"/>
        </w:rPr>
        <w:t xml:space="preserve">an dengan wawancara, </w:t>
      </w:r>
      <w:r w:rsidRPr="004F70AC">
        <w:rPr>
          <w:rFonts w:ascii="Times New Roman" w:hAnsi="Times New Roman" w:cs="Times New Roman"/>
          <w:sz w:val="24"/>
          <w:szCs w:val="24"/>
          <w:lang w:val="sv-SE"/>
        </w:rPr>
        <w:t>dan dokumentasi dengan  tahapan-tahapan sebagai berikut:</w:t>
      </w:r>
    </w:p>
    <w:p w:rsidR="0036179C" w:rsidRPr="004F70AC" w:rsidRDefault="0036179C" w:rsidP="0036179C">
      <w:pPr>
        <w:pStyle w:val="ListParagraph"/>
        <w:numPr>
          <w:ilvl w:val="3"/>
          <w:numId w:val="1"/>
        </w:numPr>
        <w:tabs>
          <w:tab w:val="clear" w:pos="2880"/>
          <w:tab w:val="num" w:pos="709"/>
          <w:tab w:val="left" w:pos="993"/>
        </w:tabs>
        <w:spacing w:after="0" w:line="480" w:lineRule="auto"/>
        <w:ind w:left="709" w:hanging="283"/>
        <w:jc w:val="both"/>
        <w:rPr>
          <w:rFonts w:ascii="Times New Roman" w:hAnsi="Times New Roman" w:cs="Times New Roman"/>
          <w:b/>
          <w:bCs/>
          <w:sz w:val="24"/>
          <w:szCs w:val="24"/>
        </w:rPr>
      </w:pPr>
      <w:r w:rsidRPr="004F70AC">
        <w:rPr>
          <w:rFonts w:ascii="Times New Roman" w:hAnsi="Times New Roman" w:cs="Times New Roman"/>
          <w:b/>
          <w:bCs/>
          <w:sz w:val="24"/>
          <w:szCs w:val="24"/>
        </w:rPr>
        <w:t>Wawancara</w:t>
      </w:r>
    </w:p>
    <w:p w:rsidR="0036179C" w:rsidRPr="00470D43" w:rsidRDefault="0036179C" w:rsidP="00470D4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Wawancara atau interviu </w:t>
      </w:r>
      <w:r w:rsidRPr="004F70AC">
        <w:rPr>
          <w:rFonts w:ascii="Times New Roman" w:hAnsi="Times New Roman" w:cs="Times New Roman"/>
          <w:sz w:val="24"/>
          <w:szCs w:val="24"/>
        </w:rPr>
        <w:t xml:space="preserve"> dapat dipandang sebagai teknik pengumpulan data dengan cara tanya jawab yang dilakukan secara sistematik dan berdasarkan pada tujuan penelitian . Data yang diperoleh melalui wawancara adalah </w:t>
      </w:r>
      <w:r w:rsidR="00470D43">
        <w:rPr>
          <w:rFonts w:ascii="Times New Roman" w:hAnsi="Times New Roman" w:cs="Times New Roman"/>
          <w:sz w:val="24"/>
          <w:szCs w:val="24"/>
        </w:rPr>
        <w:t>data warga belajar, identifikasi kebutuhan warga belajar, pengelompokan warga belajar, program pembelajara</w:t>
      </w:r>
      <w:r w:rsidR="001C0C3A">
        <w:rPr>
          <w:rFonts w:ascii="Times New Roman" w:hAnsi="Times New Roman" w:cs="Times New Roman"/>
          <w:sz w:val="24"/>
          <w:szCs w:val="24"/>
        </w:rPr>
        <w:t>n,evaluasi awal, evaluasi pelaksanaan</w:t>
      </w:r>
      <w:r w:rsidR="00470D43">
        <w:rPr>
          <w:rFonts w:ascii="Times New Roman" w:hAnsi="Times New Roman" w:cs="Times New Roman"/>
          <w:sz w:val="24"/>
          <w:szCs w:val="24"/>
        </w:rPr>
        <w:t xml:space="preserve"> dan evaluasi akhir.</w:t>
      </w:r>
    </w:p>
    <w:p w:rsidR="0036179C" w:rsidRPr="000442D9" w:rsidRDefault="0036179C" w:rsidP="000442D9">
      <w:pPr>
        <w:pStyle w:val="ListParagraph"/>
        <w:spacing w:after="0"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Wawancara terhada</w:t>
      </w:r>
      <w:r w:rsidR="000442D9">
        <w:rPr>
          <w:rFonts w:ascii="Times New Roman" w:hAnsi="Times New Roman" w:cs="Times New Roman"/>
          <w:sz w:val="24"/>
          <w:szCs w:val="24"/>
        </w:rPr>
        <w:t>p tutor berki</w:t>
      </w:r>
      <w:r w:rsidR="006D02DE">
        <w:rPr>
          <w:rFonts w:ascii="Times New Roman" w:hAnsi="Times New Roman" w:cs="Times New Roman"/>
          <w:sz w:val="24"/>
          <w:szCs w:val="24"/>
        </w:rPr>
        <w:t xml:space="preserve">sar cara pendataan </w:t>
      </w:r>
      <w:r w:rsidRPr="004F70AC">
        <w:rPr>
          <w:rFonts w:ascii="Times New Roman" w:hAnsi="Times New Roman" w:cs="Times New Roman"/>
          <w:sz w:val="24"/>
          <w:szCs w:val="24"/>
        </w:rPr>
        <w:t>warga belajar,</w:t>
      </w:r>
      <w:r w:rsidR="000442D9">
        <w:rPr>
          <w:rFonts w:ascii="Times New Roman" w:hAnsi="Times New Roman" w:cs="Times New Roman"/>
          <w:sz w:val="24"/>
          <w:szCs w:val="24"/>
        </w:rPr>
        <w:t xml:space="preserve">  pengelompokkan warga belajar, menyusun kesepakatan belajar, menyusun program belajar serta evaluasi awal, evaluasi proses dan evaluasi akhir.  Sedangkan </w:t>
      </w:r>
      <w:r w:rsidRPr="004F70AC">
        <w:rPr>
          <w:rFonts w:ascii="Times New Roman" w:hAnsi="Times New Roman" w:cs="Times New Roman"/>
          <w:sz w:val="24"/>
          <w:szCs w:val="24"/>
        </w:rPr>
        <w:t>Wawancara</w:t>
      </w:r>
      <w:r w:rsidR="000442D9">
        <w:rPr>
          <w:rFonts w:ascii="Times New Roman" w:hAnsi="Times New Roman" w:cs="Times New Roman"/>
          <w:sz w:val="24"/>
          <w:szCs w:val="24"/>
        </w:rPr>
        <w:t xml:space="preserve"> terhadap warga belajar yaitu identifikasi kebutuhan warga belajar serta evaluasi pembelajaran.</w:t>
      </w:r>
    </w:p>
    <w:p w:rsidR="0036179C" w:rsidRPr="004F70AC" w:rsidRDefault="0036179C" w:rsidP="0036179C">
      <w:pPr>
        <w:pStyle w:val="ListParagraph"/>
        <w:numPr>
          <w:ilvl w:val="3"/>
          <w:numId w:val="1"/>
        </w:numPr>
        <w:tabs>
          <w:tab w:val="clear" w:pos="2880"/>
          <w:tab w:val="left" w:pos="993"/>
        </w:tabs>
        <w:spacing w:after="0" w:line="480" w:lineRule="auto"/>
        <w:ind w:left="709" w:hanging="283"/>
        <w:jc w:val="both"/>
        <w:rPr>
          <w:rFonts w:ascii="Times New Roman" w:hAnsi="Times New Roman" w:cs="Times New Roman"/>
          <w:b/>
          <w:sz w:val="24"/>
          <w:szCs w:val="24"/>
        </w:rPr>
      </w:pPr>
      <w:r w:rsidRPr="004F70AC">
        <w:rPr>
          <w:rFonts w:ascii="Times New Roman" w:hAnsi="Times New Roman" w:cs="Times New Roman"/>
          <w:b/>
          <w:bCs/>
          <w:sz w:val="24"/>
          <w:szCs w:val="24"/>
        </w:rPr>
        <w:lastRenderedPageBreak/>
        <w:t>Dokumentasi</w:t>
      </w:r>
      <w:r w:rsidRPr="004F70AC">
        <w:rPr>
          <w:rFonts w:ascii="Times New Roman" w:hAnsi="Times New Roman" w:cs="Times New Roman"/>
          <w:b/>
          <w:sz w:val="24"/>
          <w:szCs w:val="24"/>
        </w:rPr>
        <w:t xml:space="preserve"> </w:t>
      </w:r>
    </w:p>
    <w:p w:rsidR="0036179C" w:rsidRPr="006164C7" w:rsidRDefault="0036179C" w:rsidP="0036179C">
      <w:pPr>
        <w:pStyle w:val="ListParagraph"/>
        <w:spacing w:after="0"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Dokumentasi dilakukan untuk mengungkapkan data yang bersifat administratif dan data kegiatan-kegiatan yang terdokumentasi, misalnya </w:t>
      </w:r>
      <w:r w:rsidR="00F94789" w:rsidRPr="007B1188">
        <w:rPr>
          <w:rFonts w:ascii="Times New Roman" w:hAnsi="Times New Roman" w:cs="Times New Roman"/>
          <w:sz w:val="24"/>
          <w:szCs w:val="24"/>
        </w:rPr>
        <w:t>sumb</w:t>
      </w:r>
      <w:r w:rsidR="00F94789">
        <w:rPr>
          <w:rFonts w:ascii="Times New Roman" w:hAnsi="Times New Roman" w:cs="Times New Roman"/>
          <w:sz w:val="24"/>
          <w:szCs w:val="24"/>
        </w:rPr>
        <w:t xml:space="preserve">er buku </w:t>
      </w:r>
      <w:r w:rsidR="00F94789" w:rsidRPr="007B1188">
        <w:rPr>
          <w:rFonts w:ascii="Times New Roman" w:hAnsi="Times New Roman" w:cs="Times New Roman"/>
          <w:sz w:val="24"/>
          <w:szCs w:val="24"/>
        </w:rPr>
        <w:t xml:space="preserve">, arsip, </w:t>
      </w:r>
      <w:r w:rsidR="00F94789">
        <w:rPr>
          <w:rFonts w:ascii="Times New Roman" w:hAnsi="Times New Roman" w:cs="Times New Roman"/>
          <w:sz w:val="24"/>
          <w:szCs w:val="24"/>
        </w:rPr>
        <w:t xml:space="preserve">dan </w:t>
      </w:r>
      <w:r w:rsidR="00F94789" w:rsidRPr="00ED25DC">
        <w:rPr>
          <w:rFonts w:ascii="Times New Roman" w:hAnsi="Times New Roman" w:cs="Times New Roman"/>
          <w:sz w:val="24"/>
          <w:szCs w:val="24"/>
        </w:rPr>
        <w:t>dokumen resmi</w:t>
      </w:r>
      <w:r w:rsidR="00F94789">
        <w:rPr>
          <w:rFonts w:ascii="Times New Roman" w:hAnsi="Times New Roman" w:cs="Times New Roman"/>
          <w:sz w:val="24"/>
          <w:szCs w:val="24"/>
        </w:rPr>
        <w:t xml:space="preserve"> dari pengelolah</w:t>
      </w:r>
      <w:r w:rsidR="00F94789" w:rsidRPr="004F70AC">
        <w:rPr>
          <w:rFonts w:ascii="Times New Roman" w:hAnsi="Times New Roman" w:cs="Times New Roman"/>
          <w:sz w:val="24"/>
          <w:szCs w:val="24"/>
        </w:rPr>
        <w:t xml:space="preserve"> </w:t>
      </w:r>
      <w:r w:rsidR="00F94789">
        <w:rPr>
          <w:rFonts w:ascii="Times New Roman" w:hAnsi="Times New Roman" w:cs="Times New Roman"/>
          <w:sz w:val="24"/>
          <w:szCs w:val="24"/>
        </w:rPr>
        <w:t xml:space="preserve">mengenai </w:t>
      </w:r>
      <w:r w:rsidRPr="004F70AC">
        <w:rPr>
          <w:rFonts w:ascii="Times New Roman" w:hAnsi="Times New Roman" w:cs="Times New Roman"/>
          <w:sz w:val="24"/>
          <w:szCs w:val="24"/>
        </w:rPr>
        <w:t>data warga belajar, data tutor, data s</w:t>
      </w:r>
      <w:r w:rsidR="000442D9">
        <w:rPr>
          <w:rFonts w:ascii="Times New Roman" w:hAnsi="Times New Roman" w:cs="Times New Roman"/>
          <w:sz w:val="24"/>
          <w:szCs w:val="24"/>
        </w:rPr>
        <w:t>arana dan prasarana</w:t>
      </w:r>
      <w:r>
        <w:rPr>
          <w:rFonts w:ascii="Times New Roman" w:hAnsi="Times New Roman" w:cs="Times New Roman"/>
          <w:sz w:val="24"/>
          <w:szCs w:val="24"/>
        </w:rPr>
        <w:t>. Pada tekhnik di peroleh data bahwa jumlah warga belajar seca</w:t>
      </w:r>
      <w:r w:rsidR="006D02DE">
        <w:rPr>
          <w:rFonts w:ascii="Times New Roman" w:hAnsi="Times New Roman" w:cs="Times New Roman"/>
          <w:sz w:val="24"/>
          <w:szCs w:val="24"/>
        </w:rPr>
        <w:t xml:space="preserve">ra keseluruhan adalah </w:t>
      </w:r>
      <w:r>
        <w:rPr>
          <w:rFonts w:ascii="Times New Roman" w:hAnsi="Times New Roman" w:cs="Times New Roman"/>
          <w:sz w:val="24"/>
          <w:szCs w:val="24"/>
        </w:rPr>
        <w:t xml:space="preserve"> 10</w:t>
      </w:r>
      <w:r w:rsidR="006D02DE">
        <w:rPr>
          <w:rFonts w:ascii="Times New Roman" w:hAnsi="Times New Roman" w:cs="Times New Roman"/>
          <w:sz w:val="24"/>
          <w:szCs w:val="24"/>
        </w:rPr>
        <w:t xml:space="preserve"> WB</w:t>
      </w:r>
      <w:r>
        <w:rPr>
          <w:rFonts w:ascii="Times New Roman" w:hAnsi="Times New Roman" w:cs="Times New Roman"/>
          <w:sz w:val="24"/>
          <w:szCs w:val="24"/>
        </w:rPr>
        <w:t xml:space="preserve"> di antaranya buta huruf murni </w:t>
      </w:r>
      <w:r w:rsidRPr="006164C7">
        <w:rPr>
          <w:rFonts w:ascii="Times New Roman" w:hAnsi="Times New Roman" w:cs="Times New Roman"/>
          <w:sz w:val="24"/>
          <w:szCs w:val="24"/>
        </w:rPr>
        <w:t>Adapun jumlah tutornya ialah berjumlah 1 orang tutor dan 1 orang pengelolah.</w:t>
      </w:r>
      <w:r>
        <w:rPr>
          <w:rFonts w:ascii="Times New Roman" w:hAnsi="Times New Roman" w:cs="Times New Roman"/>
          <w:sz w:val="24"/>
          <w:szCs w:val="24"/>
        </w:rPr>
        <w:t xml:space="preserve"> Berikut ini data hasil kegiatan dokumentasi adalah:</w:t>
      </w:r>
    </w:p>
    <w:p w:rsidR="0036179C" w:rsidRPr="006164C7" w:rsidRDefault="0036179C" w:rsidP="00F94789">
      <w:pPr>
        <w:numPr>
          <w:ilvl w:val="0"/>
          <w:numId w:val="11"/>
        </w:numPr>
        <w:spacing w:after="0" w:line="480" w:lineRule="auto"/>
        <w:ind w:left="567" w:hanging="283"/>
        <w:jc w:val="both"/>
        <w:rPr>
          <w:rFonts w:ascii="Times New Roman" w:hAnsi="Times New Roman" w:cs="Times New Roman"/>
          <w:sz w:val="24"/>
          <w:szCs w:val="24"/>
          <w:lang w:val="en-US"/>
        </w:rPr>
      </w:pPr>
      <w:proofErr w:type="spellStart"/>
      <w:r w:rsidRPr="006164C7">
        <w:rPr>
          <w:rFonts w:ascii="Times New Roman" w:hAnsi="Times New Roman" w:cs="Times New Roman"/>
          <w:sz w:val="24"/>
          <w:szCs w:val="24"/>
          <w:lang w:val="en-US"/>
        </w:rPr>
        <w:t>Pihak-pihak</w:t>
      </w:r>
      <w:proofErr w:type="spellEnd"/>
      <w:r w:rsidRPr="006164C7">
        <w:rPr>
          <w:rFonts w:ascii="Times New Roman" w:hAnsi="Times New Roman" w:cs="Times New Roman"/>
          <w:sz w:val="24"/>
          <w:szCs w:val="24"/>
          <w:lang w:val="en-US"/>
        </w:rPr>
        <w:t xml:space="preserve"> yang </w:t>
      </w:r>
      <w:proofErr w:type="spellStart"/>
      <w:r w:rsidRPr="006164C7">
        <w:rPr>
          <w:rFonts w:ascii="Times New Roman" w:hAnsi="Times New Roman" w:cs="Times New Roman"/>
          <w:sz w:val="24"/>
          <w:szCs w:val="24"/>
          <w:lang w:val="en-US"/>
        </w:rPr>
        <w:t>terlibat</w:t>
      </w:r>
      <w:proofErr w:type="spellEnd"/>
      <w:r w:rsidRPr="006164C7">
        <w:rPr>
          <w:rFonts w:ascii="Times New Roman" w:hAnsi="Times New Roman" w:cs="Times New Roman"/>
          <w:sz w:val="24"/>
          <w:szCs w:val="24"/>
          <w:lang w:val="en-US"/>
        </w:rPr>
        <w:t xml:space="preserve"> </w:t>
      </w:r>
      <w:proofErr w:type="spellStart"/>
      <w:r w:rsidRPr="006164C7">
        <w:rPr>
          <w:rFonts w:ascii="Times New Roman" w:hAnsi="Times New Roman" w:cs="Times New Roman"/>
          <w:sz w:val="24"/>
          <w:szCs w:val="24"/>
          <w:lang w:val="en-US"/>
        </w:rPr>
        <w:t>yaitu</w:t>
      </w:r>
      <w:proofErr w:type="spellEnd"/>
      <w:r w:rsidRPr="006164C7">
        <w:rPr>
          <w:rFonts w:ascii="Times New Roman" w:hAnsi="Times New Roman" w:cs="Times New Roman"/>
          <w:sz w:val="24"/>
          <w:szCs w:val="24"/>
          <w:lang w:val="en-US"/>
        </w:rPr>
        <w:t xml:space="preserve">: </w:t>
      </w:r>
      <w:proofErr w:type="spellStart"/>
      <w:r w:rsidRPr="006164C7">
        <w:rPr>
          <w:rFonts w:ascii="Times New Roman" w:hAnsi="Times New Roman" w:cs="Times New Roman"/>
          <w:sz w:val="24"/>
          <w:szCs w:val="24"/>
          <w:lang w:val="en-US"/>
        </w:rPr>
        <w:t>penyelenggar</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tutor,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6D02DE">
        <w:rPr>
          <w:rFonts w:ascii="Times New Roman" w:hAnsi="Times New Roman" w:cs="Times New Roman"/>
          <w:sz w:val="24"/>
          <w:szCs w:val="24"/>
        </w:rPr>
        <w:t>1</w:t>
      </w:r>
      <w:r>
        <w:rPr>
          <w:rFonts w:ascii="Times New Roman" w:hAnsi="Times New Roman" w:cs="Times New Roman"/>
          <w:sz w:val="24"/>
          <w:szCs w:val="24"/>
        </w:rPr>
        <w:t>0</w:t>
      </w:r>
      <w:r w:rsidRPr="006164C7">
        <w:rPr>
          <w:rFonts w:ascii="Times New Roman" w:hAnsi="Times New Roman" w:cs="Times New Roman"/>
          <w:sz w:val="24"/>
          <w:szCs w:val="24"/>
          <w:lang w:val="en-US"/>
        </w:rPr>
        <w:t xml:space="preserve"> </w:t>
      </w:r>
      <w:proofErr w:type="spellStart"/>
      <w:r w:rsidRPr="006164C7">
        <w:rPr>
          <w:rFonts w:ascii="Times New Roman" w:hAnsi="Times New Roman" w:cs="Times New Roman"/>
          <w:sz w:val="24"/>
          <w:szCs w:val="24"/>
          <w:lang w:val="en-US"/>
        </w:rPr>
        <w:t>orang</w:t>
      </w:r>
      <w:proofErr w:type="spellEnd"/>
      <w:r w:rsidRPr="006164C7">
        <w:rPr>
          <w:rFonts w:ascii="Times New Roman" w:hAnsi="Times New Roman" w:cs="Times New Roman"/>
          <w:sz w:val="24"/>
          <w:szCs w:val="24"/>
          <w:lang w:val="en-US"/>
        </w:rPr>
        <w:t xml:space="preserve"> </w:t>
      </w:r>
      <w:proofErr w:type="spellStart"/>
      <w:r w:rsidRPr="006164C7">
        <w:rPr>
          <w:rFonts w:ascii="Times New Roman" w:hAnsi="Times New Roman" w:cs="Times New Roman"/>
          <w:sz w:val="24"/>
          <w:szCs w:val="24"/>
          <w:lang w:val="en-US"/>
        </w:rPr>
        <w:t>warga</w:t>
      </w:r>
      <w:proofErr w:type="spellEnd"/>
      <w:r w:rsidRPr="006164C7">
        <w:rPr>
          <w:rFonts w:ascii="Times New Roman" w:hAnsi="Times New Roman" w:cs="Times New Roman"/>
          <w:sz w:val="24"/>
          <w:szCs w:val="24"/>
          <w:lang w:val="en-US"/>
        </w:rPr>
        <w:t xml:space="preserve"> </w:t>
      </w:r>
      <w:proofErr w:type="spellStart"/>
      <w:r w:rsidRPr="006164C7">
        <w:rPr>
          <w:rFonts w:ascii="Times New Roman" w:hAnsi="Times New Roman" w:cs="Times New Roman"/>
          <w:sz w:val="24"/>
          <w:szCs w:val="24"/>
          <w:lang w:val="en-US"/>
        </w:rPr>
        <w:t>belajar</w:t>
      </w:r>
      <w:proofErr w:type="spellEnd"/>
      <w:r w:rsidRPr="006164C7">
        <w:rPr>
          <w:rFonts w:ascii="Times New Roman" w:hAnsi="Times New Roman" w:cs="Times New Roman"/>
          <w:sz w:val="24"/>
          <w:szCs w:val="24"/>
          <w:lang w:val="en-US"/>
        </w:rPr>
        <w:t>.</w:t>
      </w:r>
    </w:p>
    <w:p w:rsidR="0036179C" w:rsidRPr="006164C7" w:rsidRDefault="0036179C" w:rsidP="00F94789">
      <w:pPr>
        <w:numPr>
          <w:ilvl w:val="0"/>
          <w:numId w:val="11"/>
        </w:numPr>
        <w:spacing w:after="0" w:line="480" w:lineRule="auto"/>
        <w:ind w:left="567" w:hanging="283"/>
        <w:jc w:val="both"/>
        <w:rPr>
          <w:rFonts w:ascii="Times New Roman" w:hAnsi="Times New Roman" w:cs="Times New Roman"/>
          <w:sz w:val="24"/>
          <w:szCs w:val="24"/>
          <w:lang w:val="en-US"/>
        </w:rPr>
      </w:pPr>
      <w:proofErr w:type="spellStart"/>
      <w:r w:rsidRPr="006164C7">
        <w:rPr>
          <w:rFonts w:ascii="Times New Roman" w:hAnsi="Times New Roman" w:cs="Times New Roman"/>
          <w:sz w:val="24"/>
          <w:szCs w:val="24"/>
          <w:lang w:val="en-US"/>
        </w:rPr>
        <w:t>Profil</w:t>
      </w:r>
      <w:proofErr w:type="spellEnd"/>
      <w:r w:rsidRPr="006164C7">
        <w:rPr>
          <w:rFonts w:ascii="Times New Roman" w:hAnsi="Times New Roman" w:cs="Times New Roman"/>
          <w:sz w:val="24"/>
          <w:szCs w:val="24"/>
          <w:lang w:val="en-US"/>
        </w:rPr>
        <w:t xml:space="preserve"> </w:t>
      </w:r>
      <w:r w:rsidRPr="006164C7">
        <w:rPr>
          <w:rFonts w:ascii="Times New Roman" w:hAnsi="Times New Roman" w:cs="Times New Roman"/>
          <w:sz w:val="24"/>
          <w:szCs w:val="24"/>
          <w:lang w:val="fi-FI"/>
        </w:rPr>
        <w:t>Desa Bilanrengi Kecamatan Parigi Kabupaten Gowa</w:t>
      </w:r>
    </w:p>
    <w:p w:rsidR="0036179C" w:rsidRPr="00EE4B49" w:rsidRDefault="0036179C" w:rsidP="00F94789">
      <w:pPr>
        <w:numPr>
          <w:ilvl w:val="0"/>
          <w:numId w:val="11"/>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Foto-foto kegiatan pembelajaran.</w:t>
      </w:r>
    </w:p>
    <w:p w:rsidR="0036179C" w:rsidRPr="004F70AC" w:rsidRDefault="0036179C" w:rsidP="0036179C">
      <w:pPr>
        <w:pStyle w:val="ListParagraph"/>
        <w:numPr>
          <w:ilvl w:val="0"/>
          <w:numId w:val="3"/>
        </w:numPr>
        <w:tabs>
          <w:tab w:val="left" w:pos="993"/>
        </w:tabs>
        <w:spacing w:line="480" w:lineRule="auto"/>
        <w:ind w:left="426" w:hanging="426"/>
        <w:jc w:val="both"/>
        <w:rPr>
          <w:rFonts w:ascii="Times New Roman" w:hAnsi="Times New Roman" w:cs="Times New Roman"/>
          <w:b/>
          <w:sz w:val="24"/>
          <w:szCs w:val="24"/>
        </w:rPr>
      </w:pPr>
      <w:r w:rsidRPr="004F70AC">
        <w:rPr>
          <w:rFonts w:ascii="Times New Roman" w:hAnsi="Times New Roman" w:cs="Times New Roman"/>
          <w:b/>
          <w:sz w:val="24"/>
          <w:szCs w:val="24"/>
        </w:rPr>
        <w:t>Analisis Data</w:t>
      </w:r>
      <w:r>
        <w:rPr>
          <w:rFonts w:ascii="Times New Roman" w:hAnsi="Times New Roman" w:cs="Times New Roman"/>
          <w:b/>
          <w:sz w:val="24"/>
          <w:szCs w:val="24"/>
        </w:rPr>
        <w:t xml:space="preserve"> dan Kriteria </w:t>
      </w:r>
      <w:r w:rsidR="009008DB">
        <w:rPr>
          <w:rFonts w:ascii="Times New Roman" w:hAnsi="Times New Roman" w:cs="Times New Roman"/>
          <w:b/>
          <w:sz w:val="24"/>
          <w:szCs w:val="24"/>
        </w:rPr>
        <w:t>Keefektivan</w:t>
      </w:r>
    </w:p>
    <w:p w:rsidR="0036179C" w:rsidRPr="004F70A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Setelah data terkumpul maka dilakukan kegiatan pengolahan data sesuai dengan jenisnya, kebutuhan dan tujuan penelitian. Analisis data dilakukan sepanjang penelitian yang dilaksanakan terus menerus dari awal sampai akhir penelitian. Setiap</w:t>
      </w:r>
      <w:r w:rsidR="006D02DE">
        <w:rPr>
          <w:rFonts w:ascii="Times New Roman" w:hAnsi="Times New Roman" w:cs="Times New Roman"/>
          <w:sz w:val="24"/>
          <w:szCs w:val="24"/>
        </w:rPr>
        <w:t xml:space="preserve"> selesai melakukan</w:t>
      </w:r>
      <w:r w:rsidRPr="004F70AC">
        <w:rPr>
          <w:rFonts w:ascii="Times New Roman" w:hAnsi="Times New Roman" w:cs="Times New Roman"/>
          <w:sz w:val="24"/>
          <w:szCs w:val="24"/>
        </w:rPr>
        <w:t xml:space="preserve"> wawancara,  peneliti segera meny</w:t>
      </w:r>
      <w:r w:rsidR="006D02DE">
        <w:rPr>
          <w:rFonts w:ascii="Times New Roman" w:hAnsi="Times New Roman" w:cs="Times New Roman"/>
          <w:sz w:val="24"/>
          <w:szCs w:val="24"/>
        </w:rPr>
        <w:t xml:space="preserve">usun kembali hasil </w:t>
      </w:r>
      <w:r w:rsidRPr="004F70AC">
        <w:rPr>
          <w:rFonts w:ascii="Times New Roman" w:hAnsi="Times New Roman" w:cs="Times New Roman"/>
          <w:sz w:val="24"/>
          <w:szCs w:val="24"/>
        </w:rPr>
        <w:t xml:space="preserve"> wawancara itu dengan rapi dan mengetiknya dalam bentuk laporan dan sekaligus  menganalisisnya dan menafsirkannya untuk mengetahui makna yang terkandung didalamnya. Selanjutnya dilakukan keabsahan data atau pemeriksaan kembali data/informasi yang telah terkumpul, telah dianalisis agar data/informasi hasil penelitian benar-benar dapat di percaya keabsahannya.</w:t>
      </w:r>
    </w:p>
    <w:p w:rsidR="0036179C" w:rsidRPr="004F70AC" w:rsidRDefault="0036179C" w:rsidP="0036179C">
      <w:pPr>
        <w:pStyle w:val="ListParagraph"/>
        <w:spacing w:line="480" w:lineRule="auto"/>
        <w:ind w:left="0" w:firstLine="851"/>
        <w:jc w:val="both"/>
        <w:rPr>
          <w:rFonts w:ascii="Times New Roman" w:hAnsi="Times New Roman" w:cs="Times New Roman"/>
          <w:b/>
          <w:sz w:val="24"/>
          <w:szCs w:val="24"/>
        </w:rPr>
      </w:pPr>
      <w:r w:rsidRPr="004F70AC">
        <w:rPr>
          <w:rFonts w:ascii="Times New Roman" w:hAnsi="Times New Roman" w:cs="Times New Roman"/>
          <w:sz w:val="24"/>
          <w:szCs w:val="24"/>
        </w:rPr>
        <w:lastRenderedPageBreak/>
        <w:t xml:space="preserve">Pemeriksaan keabsahan data dilakukan dengan menempuh prosedur yang dikemukakan Moleong (2002: 45)  sebagai berikut: </w:t>
      </w:r>
    </w:p>
    <w:p w:rsidR="0036179C" w:rsidRPr="004F70AC" w:rsidRDefault="0036179C" w:rsidP="00F94789">
      <w:pPr>
        <w:pStyle w:val="ListParagraph"/>
        <w:numPr>
          <w:ilvl w:val="6"/>
          <w:numId w:val="5"/>
        </w:numPr>
        <w:tabs>
          <w:tab w:val="left" w:pos="993"/>
        </w:tabs>
        <w:spacing w:after="0" w:line="480" w:lineRule="auto"/>
        <w:ind w:left="567" w:hanging="283"/>
        <w:jc w:val="both"/>
        <w:rPr>
          <w:rFonts w:ascii="Times New Roman" w:hAnsi="Times New Roman" w:cs="Times New Roman"/>
          <w:b/>
          <w:bCs/>
          <w:sz w:val="24"/>
          <w:szCs w:val="24"/>
        </w:rPr>
      </w:pPr>
      <w:r w:rsidRPr="004F70AC">
        <w:rPr>
          <w:rFonts w:ascii="Times New Roman" w:hAnsi="Times New Roman" w:cs="Times New Roman"/>
          <w:b/>
          <w:bCs/>
          <w:sz w:val="24"/>
          <w:szCs w:val="24"/>
        </w:rPr>
        <w:t>Keterpercayaan (kredibilitas)</w:t>
      </w:r>
    </w:p>
    <w:p w:rsidR="0036179C" w:rsidRDefault="0036179C" w:rsidP="0036179C">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Kredibilitas data dilakukan untuk membuktikan bahwa apa yang telah diamati oleh peneliti  sesuai dengan yang apa yang sesungguhnya dan sebenarnya terjadi di lapangan. Tujuan ini dilakukan trianggulasi atau  pengecekan ulang di lapangan kepada penyelenggara, tutor dan warga belajar. Disamping itu dilakukan pula  diskusi dengan  pemerintah setempat dan teman sejawat yang menguasai tugas dan fungsi SKB Gowa dan penyelenggaraan program pendidikan keaksaraan.</w:t>
      </w:r>
    </w:p>
    <w:p w:rsidR="0036179C" w:rsidRPr="009A31CA" w:rsidRDefault="0036179C" w:rsidP="0036179C">
      <w:pPr>
        <w:spacing w:after="0" w:line="480" w:lineRule="auto"/>
        <w:ind w:firstLine="851"/>
        <w:jc w:val="both"/>
        <w:rPr>
          <w:rFonts w:ascii="Times New Roman" w:hAnsi="Times New Roman" w:cs="Times New Roman"/>
          <w:sz w:val="24"/>
          <w:szCs w:val="24"/>
        </w:rPr>
      </w:pPr>
      <w:r w:rsidRPr="004F70AC">
        <w:rPr>
          <w:rFonts w:ascii="Times New Roman" w:hAnsi="Times New Roman" w:cs="Times New Roman"/>
          <w:sz w:val="24"/>
          <w:szCs w:val="24"/>
        </w:rPr>
        <w:t>Adapun contoh data yang dicek ulang adalah, data warga, hasil belajar, dan data tutor  yang kurang jelas / masih diragukan dan data yang terlupakan.</w:t>
      </w:r>
    </w:p>
    <w:p w:rsidR="0036179C" w:rsidRPr="004F70AC" w:rsidRDefault="0036179C" w:rsidP="00F94789">
      <w:pPr>
        <w:pStyle w:val="ListParagraph"/>
        <w:numPr>
          <w:ilvl w:val="6"/>
          <w:numId w:val="5"/>
        </w:numPr>
        <w:tabs>
          <w:tab w:val="left" w:pos="993"/>
        </w:tabs>
        <w:spacing w:line="480" w:lineRule="auto"/>
        <w:ind w:left="567" w:hanging="283"/>
        <w:jc w:val="both"/>
        <w:rPr>
          <w:rFonts w:ascii="Times New Roman" w:hAnsi="Times New Roman" w:cs="Times New Roman"/>
          <w:b/>
          <w:bCs/>
          <w:sz w:val="24"/>
          <w:szCs w:val="24"/>
        </w:rPr>
      </w:pPr>
      <w:r w:rsidRPr="004F70AC">
        <w:rPr>
          <w:rFonts w:ascii="Times New Roman" w:hAnsi="Times New Roman" w:cs="Times New Roman"/>
          <w:b/>
          <w:bCs/>
          <w:sz w:val="24"/>
          <w:szCs w:val="24"/>
        </w:rPr>
        <w:t>Keteralihan (transferabilitas)</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Transferabilitas dilakukan dengan berusaha untuk melaporkan hasil penelitian secermat dan seteliti mungkin sehingga masalah penelitian akan tergambar secara jelas dan baik, serta dimaksudkan untuk meneliti apakah sudah sesuai dengan prosedur atau tidak, dan berbagai kesalahan yang mungkin terjadi, sehingga dapat direvisi kembali. Misalnya data hasil belajar yang sudah dianalisis, kemudian data tersebut dicocokkan melalui tutor atau penyelenggara, jika ternyata data itu tidak sesuai dengan hasil belajar yang sesungguhnya, maka hasil penelitian itu akan diadakan perbaikan seperlunya.</w:t>
      </w:r>
    </w:p>
    <w:p w:rsidR="00151423" w:rsidRDefault="00151423" w:rsidP="0036179C">
      <w:pPr>
        <w:pStyle w:val="ListParagraph"/>
        <w:spacing w:line="480" w:lineRule="auto"/>
        <w:ind w:left="0" w:firstLine="851"/>
        <w:jc w:val="both"/>
        <w:rPr>
          <w:rFonts w:ascii="Times New Roman" w:hAnsi="Times New Roman" w:cs="Times New Roman"/>
          <w:sz w:val="24"/>
          <w:szCs w:val="24"/>
        </w:rPr>
      </w:pPr>
    </w:p>
    <w:p w:rsidR="00151423" w:rsidRPr="004F70AC" w:rsidRDefault="00151423" w:rsidP="0036179C">
      <w:pPr>
        <w:pStyle w:val="ListParagraph"/>
        <w:spacing w:line="480" w:lineRule="auto"/>
        <w:ind w:left="0" w:firstLine="851"/>
        <w:jc w:val="both"/>
        <w:rPr>
          <w:rFonts w:ascii="Times New Roman" w:hAnsi="Times New Roman" w:cs="Times New Roman"/>
          <w:b/>
          <w:bCs/>
          <w:sz w:val="24"/>
          <w:szCs w:val="24"/>
        </w:rPr>
      </w:pPr>
    </w:p>
    <w:p w:rsidR="0036179C" w:rsidRPr="004F70AC" w:rsidRDefault="0036179C" w:rsidP="00F94789">
      <w:pPr>
        <w:pStyle w:val="ListParagraph"/>
        <w:numPr>
          <w:ilvl w:val="6"/>
          <w:numId w:val="5"/>
        </w:numPr>
        <w:tabs>
          <w:tab w:val="left" w:pos="993"/>
        </w:tabs>
        <w:spacing w:line="480" w:lineRule="auto"/>
        <w:ind w:left="567" w:hanging="283"/>
        <w:jc w:val="both"/>
        <w:rPr>
          <w:rFonts w:ascii="Times New Roman" w:hAnsi="Times New Roman" w:cs="Times New Roman"/>
          <w:b/>
          <w:bCs/>
          <w:sz w:val="24"/>
          <w:szCs w:val="24"/>
        </w:rPr>
      </w:pPr>
      <w:r w:rsidRPr="004F70AC">
        <w:rPr>
          <w:rFonts w:ascii="Times New Roman" w:hAnsi="Times New Roman" w:cs="Times New Roman"/>
          <w:b/>
          <w:bCs/>
          <w:sz w:val="24"/>
          <w:szCs w:val="24"/>
        </w:rPr>
        <w:lastRenderedPageBreak/>
        <w:t>Keterperiksaan (konfirmabilitas)</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Konfirmabilitas data dimaksudkan untuk menilai data hasil penelitian yang dilakukan apakah terkait dengan informasi serta interpretasi yang didukung oleh materi yang tersedia pada penelusuran atau pelacakan audit atau tidak. Hal ini dilakukan agar temuan peneliti dengan data yang terhimpun melalui pelacakan terhadap catatan lapangan, metode pengumpulan data, dan teknik analisis data menjadi absah dan benar. Misalnya data hasil belajar yang sudah terkumpul dan dianalisis, apakah data tersebut ada kaitan dengan penelitian, kemudian data tersebut dicocokkan dengan catatan yang diperoleh dikelompok belajar pendidikan keaksaraan dasar, sehingga hasil penelitian itu sesuai dengan prosedur.</w:t>
      </w:r>
    </w:p>
    <w:p w:rsidR="0036179C" w:rsidRDefault="00151423" w:rsidP="0036179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Kriteria </w:t>
      </w:r>
      <w:r w:rsidR="009008DB">
        <w:rPr>
          <w:rFonts w:ascii="Times New Roman" w:hAnsi="Times New Roman" w:cs="Times New Roman"/>
          <w:sz w:val="24"/>
          <w:szCs w:val="24"/>
        </w:rPr>
        <w:t>Keefektivan</w:t>
      </w:r>
      <w:r w:rsidR="0036179C">
        <w:rPr>
          <w:rFonts w:ascii="Times New Roman" w:hAnsi="Times New Roman" w:cs="Times New Roman"/>
          <w:bCs/>
          <w:sz w:val="24"/>
          <w:szCs w:val="24"/>
          <w:lang w:val="fi-FI"/>
        </w:rPr>
        <w:t xml:space="preserve"> Pro</w:t>
      </w:r>
      <w:r w:rsidR="0036179C">
        <w:rPr>
          <w:rFonts w:ascii="Times New Roman" w:hAnsi="Times New Roman" w:cs="Times New Roman"/>
          <w:bCs/>
          <w:sz w:val="24"/>
          <w:szCs w:val="24"/>
        </w:rPr>
        <w:t>ses</w:t>
      </w:r>
      <w:r w:rsidR="0036179C" w:rsidRPr="004F70AC">
        <w:rPr>
          <w:rFonts w:ascii="Times New Roman" w:hAnsi="Times New Roman" w:cs="Times New Roman"/>
          <w:bCs/>
          <w:sz w:val="24"/>
          <w:szCs w:val="24"/>
        </w:rPr>
        <w:t xml:space="preserve"> Pembelajaran Pendidikan Keaksaraan D</w:t>
      </w:r>
      <w:r w:rsidR="0036179C">
        <w:rPr>
          <w:rFonts w:ascii="Times New Roman" w:hAnsi="Times New Roman" w:cs="Times New Roman"/>
          <w:bCs/>
          <w:sz w:val="24"/>
          <w:szCs w:val="24"/>
        </w:rPr>
        <w:t>asar Di Kelompok Belajar Arabika</w:t>
      </w:r>
      <w:r w:rsidR="0036179C" w:rsidRPr="004F70AC">
        <w:rPr>
          <w:rFonts w:ascii="Times New Roman" w:hAnsi="Times New Roman" w:cs="Times New Roman"/>
          <w:bCs/>
          <w:sz w:val="24"/>
          <w:szCs w:val="24"/>
        </w:rPr>
        <w:t xml:space="preserve"> 2 Binaan Sanggar Kegiatan Belajar (SKB) Gowa Di Desa Bilangrengi Kecamatan Paringi Kabupaten Gowa.</w:t>
      </w:r>
    </w:p>
    <w:p w:rsidR="000442D9" w:rsidRDefault="0036179C" w:rsidP="000442D9">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Untuk menarik sebuah kesimpulan tingkat keefektipan dari </w:t>
      </w:r>
      <w:r>
        <w:rPr>
          <w:rFonts w:ascii="Times New Roman" w:hAnsi="Times New Roman" w:cs="Times New Roman"/>
          <w:bCs/>
          <w:sz w:val="24"/>
          <w:szCs w:val="24"/>
          <w:lang w:val="fi-FI"/>
        </w:rPr>
        <w:t>Pro</w:t>
      </w:r>
      <w:r>
        <w:rPr>
          <w:rFonts w:ascii="Times New Roman" w:hAnsi="Times New Roman" w:cs="Times New Roman"/>
          <w:bCs/>
          <w:sz w:val="24"/>
          <w:szCs w:val="24"/>
        </w:rPr>
        <w:t>ses</w:t>
      </w:r>
      <w:r w:rsidRPr="004F70AC">
        <w:rPr>
          <w:rFonts w:ascii="Times New Roman" w:hAnsi="Times New Roman" w:cs="Times New Roman"/>
          <w:bCs/>
          <w:sz w:val="24"/>
          <w:szCs w:val="24"/>
        </w:rPr>
        <w:t xml:space="preserve"> Pembelajaran Pendidikan Keaksaraan D</w:t>
      </w:r>
      <w:r w:rsidR="00F94789">
        <w:rPr>
          <w:rFonts w:ascii="Times New Roman" w:hAnsi="Times New Roman" w:cs="Times New Roman"/>
          <w:bCs/>
          <w:sz w:val="24"/>
          <w:szCs w:val="24"/>
        </w:rPr>
        <w:t>asar Di Kelompok Belajar Arabika</w:t>
      </w:r>
      <w:r w:rsidRPr="004F70AC">
        <w:rPr>
          <w:rFonts w:ascii="Times New Roman" w:hAnsi="Times New Roman" w:cs="Times New Roman"/>
          <w:bCs/>
          <w:sz w:val="24"/>
          <w:szCs w:val="24"/>
        </w:rPr>
        <w:t xml:space="preserve"> 2 Binaan Sanggar Kegiatan Belajar (SKB) Gowa Di Desa Bilangrengi Kecamatan Paringi Kabupaten Gowa.</w:t>
      </w:r>
      <w:r w:rsidRPr="004F70AC">
        <w:rPr>
          <w:rFonts w:ascii="Times New Roman" w:hAnsi="Times New Roman" w:cs="Times New Roman"/>
          <w:sz w:val="24"/>
          <w:szCs w:val="24"/>
        </w:rPr>
        <w:t xml:space="preserve"> sebagai acuan atau patokan.</w:t>
      </w:r>
    </w:p>
    <w:p w:rsidR="0036179C" w:rsidRDefault="0036179C" w:rsidP="000442D9">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 Nana Sudjana </w:t>
      </w:r>
      <w:r>
        <w:rPr>
          <w:rFonts w:ascii="Times New Roman" w:hAnsi="Times New Roman" w:cs="Times New Roman"/>
          <w:sz w:val="24"/>
          <w:szCs w:val="24"/>
        </w:rPr>
        <w:t xml:space="preserve">(1989: 59-62) mengatakan bahwa </w:t>
      </w:r>
      <w:r w:rsidR="009008DB">
        <w:rPr>
          <w:rFonts w:ascii="Times New Roman" w:hAnsi="Times New Roman" w:cs="Times New Roman"/>
          <w:sz w:val="24"/>
          <w:szCs w:val="24"/>
        </w:rPr>
        <w:t>keefektivan</w:t>
      </w:r>
      <w:r w:rsidRPr="004F70AC">
        <w:rPr>
          <w:rFonts w:ascii="Times New Roman" w:hAnsi="Times New Roman" w:cs="Times New Roman"/>
          <w:sz w:val="24"/>
          <w:szCs w:val="24"/>
        </w:rPr>
        <w:t xml:space="preserve"> berkenaan dengan jalan,upaya, tekhnik, strategi yang digunakan dalam mencapai tujuan secara cepat dan tepat. Produktifitas berkenaan dengan pencapaian hasil baik secara kualitatif maupun kuantitatif.</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lastRenderedPageBreak/>
        <w:t xml:space="preserve">Beberapa </w:t>
      </w:r>
      <w:r>
        <w:rPr>
          <w:rFonts w:ascii="Times New Roman" w:hAnsi="Times New Roman" w:cs="Times New Roman"/>
          <w:sz w:val="24"/>
          <w:szCs w:val="24"/>
        </w:rPr>
        <w:t>kriteria yang</w:t>
      </w:r>
      <w:r w:rsidR="000442D9">
        <w:rPr>
          <w:rFonts w:ascii="Times New Roman" w:hAnsi="Times New Roman" w:cs="Times New Roman"/>
          <w:sz w:val="24"/>
          <w:szCs w:val="24"/>
        </w:rPr>
        <w:t xml:space="preserve"> yang di kemukakan oleh </w:t>
      </w:r>
      <w:r w:rsidRPr="004F70AC">
        <w:rPr>
          <w:rFonts w:ascii="Times New Roman" w:hAnsi="Times New Roman" w:cs="Times New Roman"/>
          <w:sz w:val="24"/>
          <w:szCs w:val="24"/>
        </w:rPr>
        <w:t xml:space="preserve"> Nana Sudja</w:t>
      </w:r>
      <w:r>
        <w:rPr>
          <w:rFonts w:ascii="Times New Roman" w:hAnsi="Times New Roman" w:cs="Times New Roman"/>
          <w:sz w:val="24"/>
          <w:szCs w:val="24"/>
        </w:rPr>
        <w:t xml:space="preserve">na (1989: 59-62) </w:t>
      </w:r>
      <w:r w:rsidRPr="004F70AC">
        <w:rPr>
          <w:rFonts w:ascii="Times New Roman" w:hAnsi="Times New Roman" w:cs="Times New Roman"/>
          <w:sz w:val="24"/>
          <w:szCs w:val="24"/>
        </w:rPr>
        <w:t>yaitu:</w:t>
      </w:r>
      <w:r>
        <w:rPr>
          <w:rFonts w:ascii="Times New Roman" w:hAnsi="Times New Roman" w:cs="Times New Roman"/>
          <w:sz w:val="24"/>
          <w:szCs w:val="24"/>
        </w:rPr>
        <w:t xml:space="preserve"> efektif, kurang efektif, dan tidak efektif. Dengan merujuk kepada pendapat tersebut, maka dalam penelitian ini ada tiga kriteria </w:t>
      </w:r>
      <w:r w:rsidR="009008DB">
        <w:rPr>
          <w:rFonts w:ascii="Times New Roman" w:hAnsi="Times New Roman" w:cs="Times New Roman"/>
          <w:sz w:val="24"/>
          <w:szCs w:val="24"/>
        </w:rPr>
        <w:t>keefektivan</w:t>
      </w:r>
      <w:r>
        <w:rPr>
          <w:rFonts w:ascii="Times New Roman" w:hAnsi="Times New Roman" w:cs="Times New Roman"/>
          <w:sz w:val="24"/>
          <w:szCs w:val="24"/>
        </w:rPr>
        <w:t xml:space="preserve"> yaiti: efektif, cukup efektif dan kurang efektif.</w:t>
      </w:r>
    </w:p>
    <w:p w:rsidR="0036179C" w:rsidRDefault="0036179C" w:rsidP="0036179C">
      <w:pPr>
        <w:pStyle w:val="ListParagraph"/>
        <w:numPr>
          <w:ilvl w:val="7"/>
          <w:numId w:val="2"/>
        </w:numPr>
        <w:suppressAutoHyphens/>
        <w:spacing w:line="480" w:lineRule="auto"/>
        <w:ind w:left="851" w:hanging="284"/>
        <w:jc w:val="both"/>
        <w:rPr>
          <w:rFonts w:ascii="Times New Roman" w:hAnsi="Times New Roman" w:cs="Times New Roman"/>
          <w:sz w:val="24"/>
          <w:szCs w:val="24"/>
        </w:rPr>
      </w:pPr>
      <w:r w:rsidRPr="009B6D8A">
        <w:rPr>
          <w:rFonts w:ascii="Times New Roman" w:hAnsi="Times New Roman" w:cs="Times New Roman"/>
          <w:sz w:val="24"/>
          <w:szCs w:val="24"/>
        </w:rPr>
        <w:t xml:space="preserve">Dikatakan efektif jika: </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7904E9">
        <w:rPr>
          <w:rFonts w:ascii="Times New Roman" w:hAnsi="Times New Roman" w:cs="Times New Roman"/>
          <w:sz w:val="24"/>
          <w:szCs w:val="24"/>
        </w:rPr>
        <w:t>Pendataan calon warga belajar seperti: dalam melaksanakan pendataan calon warga belajar, maka pelaksana harus memperhatikan syarat-syarat didalam mengikuti pembelajaran nantinya. Seperti syarat-syarat sebagai berikut: butah huruf murni dan  memiliki usia produktif.</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Identifikasi kebutuhan warga belajar seperti: dalam mengidentifikasi kebutuhan warga belajar harus dilakukan secara terstruktur.</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Mengelompokkan warga belajar seperti: cara mengelompokkan warga belajar dikelompokkan berdasarkan kebutuhan warga belajar.</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Menyiapkan bahan ajar seperti: dalam menyiapkan bahan ajar disesuaikan dengan program pembelajaran.</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Menentukan kesepakatan belajar seperti: dalam menentukan kesepakatan belajar harus disesuaikan dengan kesempatan dari warga belajar.</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Menyusun program belajar seperti: dalam menyusun program belajar komponen utama dari kriteria program harus sesuai dengan kebutuhan warga belajar.</w:t>
      </w:r>
    </w:p>
    <w:p w:rsidR="0036179C"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Pelaksanaan kegiatan pembelajaran seperti: kegiatan pembelajaran dilaksanakan secara terstruktur dan terus menerus.</w:t>
      </w:r>
    </w:p>
    <w:p w:rsidR="0036179C" w:rsidRPr="00940D13" w:rsidRDefault="0036179C" w:rsidP="0036179C">
      <w:pPr>
        <w:pStyle w:val="ListParagraph"/>
        <w:numPr>
          <w:ilvl w:val="0"/>
          <w:numId w:val="7"/>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lastRenderedPageBreak/>
        <w:t>Evaluasi seperti: dalam kegiatan evaluasi dilaksanakan dengan 3 tahap yaitu evaluasi awal, evaluasi pelaksanaan dan evaluasi akhir.</w:t>
      </w:r>
    </w:p>
    <w:p w:rsidR="0036179C" w:rsidRPr="0064425A" w:rsidRDefault="0036179C" w:rsidP="0036179C">
      <w:pPr>
        <w:pStyle w:val="ListParagraph"/>
        <w:numPr>
          <w:ilvl w:val="7"/>
          <w:numId w:val="2"/>
        </w:numPr>
        <w:suppressAutoHyphens/>
        <w:spacing w:line="480" w:lineRule="auto"/>
        <w:ind w:left="851" w:hanging="284"/>
        <w:jc w:val="both"/>
        <w:rPr>
          <w:rFonts w:ascii="Times New Roman" w:hAnsi="Times New Roman" w:cs="Times New Roman"/>
          <w:sz w:val="24"/>
          <w:szCs w:val="24"/>
        </w:rPr>
      </w:pPr>
      <w:r w:rsidRPr="0064425A">
        <w:rPr>
          <w:rFonts w:ascii="Times New Roman" w:hAnsi="Times New Roman" w:cs="Times New Roman"/>
          <w:sz w:val="24"/>
          <w:szCs w:val="24"/>
        </w:rPr>
        <w:t>Cukup efektif, jika:</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Pendataan calon warga belajar seperti: dalam pendataan calon warga belajar pelaksana mengikuti salah satu kriteria yang menjadi syarat untuk mengikuti pembelajaran nantinya.</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Identifikasi kebutuhan warga belajar seperti: dalam mengidentifikasi kebutuhan warga belajar cukup dilakukan secara terstruktur.</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Mengelompokkan warga belajar seperti: cara mengelompokkan warga belajar cukup dilaksanakan dengan menilai berdasarkan kebutuhan warga belajar.</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Menyiapkan bahan ajar seperti:dalam menyiapkan bahan ajar cukup  dilaksanakan dengan baik .</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Menentukan kesepakatan belajar seperti: dalam menentukan kesepakatan belajar cukup dilaksanakan dengan baik.</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Menyusun program belajar seperti: dalam menyusun program belajar komponen utama dan kriteria program cukup terlaksana secara terstruktur.</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Pelaksanaan kegiatan pembelajaran seperti: kegiatan pembelajaran cukup dilaksanakan secara terstruktur.</w:t>
      </w:r>
    </w:p>
    <w:p w:rsidR="0036179C" w:rsidRDefault="0036179C" w:rsidP="0036179C">
      <w:pPr>
        <w:pStyle w:val="ListParagraph"/>
        <w:numPr>
          <w:ilvl w:val="0"/>
          <w:numId w:val="8"/>
        </w:numPr>
        <w:suppressAutoHyphens/>
        <w:spacing w:line="480" w:lineRule="auto"/>
        <w:ind w:left="1134" w:hanging="283"/>
        <w:jc w:val="both"/>
        <w:rPr>
          <w:rFonts w:ascii="Times New Roman" w:hAnsi="Times New Roman" w:cs="Times New Roman"/>
          <w:sz w:val="24"/>
          <w:szCs w:val="24"/>
        </w:rPr>
      </w:pPr>
      <w:r w:rsidRPr="00940D13">
        <w:rPr>
          <w:rFonts w:ascii="Times New Roman" w:hAnsi="Times New Roman" w:cs="Times New Roman"/>
          <w:sz w:val="24"/>
          <w:szCs w:val="24"/>
        </w:rPr>
        <w:t>Evaluasi seperti: dalam kegiatan evaluasi dilaksanakan cukup baik.</w:t>
      </w:r>
    </w:p>
    <w:p w:rsidR="0036179C" w:rsidRPr="00940D13" w:rsidRDefault="0036179C" w:rsidP="0036179C">
      <w:pPr>
        <w:pStyle w:val="ListParagraph"/>
        <w:suppressAutoHyphens/>
        <w:spacing w:line="480" w:lineRule="auto"/>
        <w:ind w:left="1069" w:hanging="502"/>
        <w:jc w:val="both"/>
        <w:rPr>
          <w:rFonts w:ascii="Times New Roman" w:hAnsi="Times New Roman" w:cs="Times New Roman"/>
          <w:sz w:val="24"/>
          <w:szCs w:val="24"/>
        </w:rPr>
      </w:pPr>
      <w:r>
        <w:rPr>
          <w:rFonts w:ascii="Times New Roman" w:hAnsi="Times New Roman" w:cs="Times New Roman"/>
          <w:sz w:val="24"/>
          <w:szCs w:val="24"/>
        </w:rPr>
        <w:t>c.</w:t>
      </w:r>
      <w:r w:rsidR="00F94789">
        <w:rPr>
          <w:rFonts w:ascii="Times New Roman" w:hAnsi="Times New Roman" w:cs="Times New Roman"/>
          <w:sz w:val="24"/>
          <w:szCs w:val="24"/>
        </w:rPr>
        <w:t xml:space="preserve"> </w:t>
      </w:r>
      <w:r w:rsidRPr="00940D13">
        <w:rPr>
          <w:rFonts w:ascii="Times New Roman" w:hAnsi="Times New Roman" w:cs="Times New Roman"/>
          <w:sz w:val="24"/>
          <w:szCs w:val="24"/>
        </w:rPr>
        <w:t>Tidak  efektif, jika:</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Pendataan calon warga belajar seperti: dalam pendataan calon warga belajar pelaksana tidak mengikuti salah satu kriteria yang menjadi syarat untuk mengikuti pembelajaran nantinya.</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Identifikasi kebutuhan warga belajar seperti:  dalam mengidentifikasi kebutuhan warga belajar tidak dilakukan secara terstruktur.</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Mengelompokkan warga belajar seperti: dalam mengelompokkan warga belajar tidak disesuaikan dengan kebutuhan warga belajar.</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Menyiapkan bahan ajar seperti: dalam menyiapkan bahan ajar tidak terlaksana dengan baik karna tidak disesuaikan dengan program pembelajaran.</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Menyusun kesepakatan belajar seperti: dalam menyusun kesepakatan belajar tidak disesuaikan dengan kesempatan warga belajar.</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Menyusun program belajar seperti: dalam menyusun program belajar komponen utama dan kriteria program tidak sesuai dengan kebutuhan warga belajar.</w:t>
      </w:r>
    </w:p>
    <w:p w:rsidR="0036179C"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Pelaksanaan kegiatan pembelajaran seperti: dalam pelaksanaan pembelajaran tidak terlaksana secara terstruktur dan terus menerus.</w:t>
      </w:r>
    </w:p>
    <w:p w:rsidR="0036179C" w:rsidRPr="00953395" w:rsidRDefault="0036179C" w:rsidP="0036179C">
      <w:pPr>
        <w:pStyle w:val="ListParagraph"/>
        <w:numPr>
          <w:ilvl w:val="0"/>
          <w:numId w:val="9"/>
        </w:numPr>
        <w:suppressAutoHyphens/>
        <w:spacing w:line="480" w:lineRule="auto"/>
        <w:ind w:left="1134" w:hanging="283"/>
        <w:jc w:val="both"/>
        <w:rPr>
          <w:rFonts w:ascii="Times New Roman" w:hAnsi="Times New Roman" w:cs="Times New Roman"/>
          <w:sz w:val="24"/>
          <w:szCs w:val="24"/>
        </w:rPr>
      </w:pPr>
      <w:r w:rsidRPr="00953395">
        <w:rPr>
          <w:rFonts w:ascii="Times New Roman" w:hAnsi="Times New Roman" w:cs="Times New Roman"/>
          <w:sz w:val="24"/>
          <w:szCs w:val="24"/>
        </w:rPr>
        <w:t>Evaluasi seperti : dalam kegiatan evaluasi tidak melakukan  evaluasi.</w:t>
      </w:r>
    </w:p>
    <w:p w:rsidR="0036179C" w:rsidRPr="004F70AC" w:rsidRDefault="0036179C" w:rsidP="0036179C">
      <w:pPr>
        <w:pStyle w:val="ListParagraph"/>
        <w:numPr>
          <w:ilvl w:val="0"/>
          <w:numId w:val="3"/>
        </w:numPr>
        <w:tabs>
          <w:tab w:val="left" w:pos="993"/>
        </w:tabs>
        <w:spacing w:line="480" w:lineRule="auto"/>
        <w:ind w:left="426" w:hanging="426"/>
        <w:jc w:val="both"/>
        <w:rPr>
          <w:rFonts w:ascii="Times New Roman" w:hAnsi="Times New Roman" w:cs="Times New Roman"/>
          <w:b/>
          <w:bCs/>
          <w:sz w:val="24"/>
          <w:szCs w:val="24"/>
        </w:rPr>
      </w:pPr>
      <w:r w:rsidRPr="004F70AC">
        <w:rPr>
          <w:rFonts w:ascii="Times New Roman" w:hAnsi="Times New Roman" w:cs="Times New Roman"/>
          <w:b/>
          <w:sz w:val="24"/>
          <w:szCs w:val="24"/>
        </w:rPr>
        <w:t>Pengecekan Keabsahan Data</w:t>
      </w:r>
    </w:p>
    <w:p w:rsidR="0036179C"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Pengecekan data digunakan untuk menetapkan keabsahan suatu data agar data itu sah. (Moleong:2000:178) “Trianggulasi adalah teknik pemeriksaan data </w:t>
      </w:r>
      <w:r w:rsidRPr="004F70AC">
        <w:rPr>
          <w:rFonts w:ascii="Times New Roman" w:hAnsi="Times New Roman" w:cs="Times New Roman"/>
          <w:sz w:val="24"/>
          <w:szCs w:val="24"/>
        </w:rPr>
        <w:lastRenderedPageBreak/>
        <w:t>keabsahan data yang memanfaatkan sesuatu yang lain diluar data itu untuk keperluan pengecekan atau sebagai pembanding untuk terhadap data itu”.</w:t>
      </w:r>
    </w:p>
    <w:p w:rsidR="0036179C" w:rsidRPr="00953395" w:rsidRDefault="0036179C" w:rsidP="0036179C">
      <w:pPr>
        <w:pStyle w:val="ListParagraph"/>
        <w:spacing w:line="480" w:lineRule="auto"/>
        <w:ind w:left="0" w:firstLine="851"/>
        <w:jc w:val="both"/>
        <w:rPr>
          <w:rFonts w:ascii="Times New Roman" w:hAnsi="Times New Roman" w:cs="Times New Roman"/>
          <w:sz w:val="24"/>
          <w:szCs w:val="24"/>
        </w:rPr>
      </w:pPr>
      <w:r w:rsidRPr="004F70AC">
        <w:rPr>
          <w:rFonts w:ascii="Times New Roman" w:hAnsi="Times New Roman" w:cs="Times New Roman"/>
          <w:sz w:val="24"/>
          <w:szCs w:val="24"/>
        </w:rPr>
        <w:t>Teknik trianggulasi digunakan dalam penelitian ini adalah teknik pemeriksaan dengan memanfaatkan, penggunaan sumber yang berarti membandingkan dan mengecek balik dari pada kepercayaan suatu informasi yang diperoleh melalui waktu dan alat yang berbeda dalam metode kualitatif (Patton :1987:331). Hal itu dapat dicapai dengan jalan:</w:t>
      </w:r>
    </w:p>
    <w:p w:rsidR="0036179C" w:rsidRDefault="0036179C" w:rsidP="00D858DC">
      <w:pPr>
        <w:pStyle w:val="ListParagraph"/>
        <w:numPr>
          <w:ilvl w:val="0"/>
          <w:numId w:val="4"/>
        </w:numPr>
        <w:autoSpaceDE w:val="0"/>
        <w:autoSpaceDN w:val="0"/>
        <w:adjustRightInd w:val="0"/>
        <w:spacing w:after="0" w:line="240" w:lineRule="auto"/>
        <w:ind w:left="1134" w:right="558" w:hanging="283"/>
        <w:jc w:val="both"/>
        <w:rPr>
          <w:rFonts w:ascii="Times New Roman" w:hAnsi="Times New Roman" w:cs="Times New Roman"/>
          <w:sz w:val="24"/>
          <w:szCs w:val="24"/>
        </w:rPr>
      </w:pPr>
      <w:r w:rsidRPr="004F70AC">
        <w:rPr>
          <w:rFonts w:ascii="Times New Roman" w:hAnsi="Times New Roman" w:cs="Times New Roman"/>
          <w:sz w:val="24"/>
          <w:szCs w:val="24"/>
        </w:rPr>
        <w:t>Membandingkan data hasil pengamatan dengan data hasil wawancara.</w:t>
      </w:r>
    </w:p>
    <w:p w:rsidR="0036179C" w:rsidRDefault="0036179C" w:rsidP="00D858DC">
      <w:pPr>
        <w:pStyle w:val="ListParagraph"/>
        <w:numPr>
          <w:ilvl w:val="0"/>
          <w:numId w:val="4"/>
        </w:numPr>
        <w:autoSpaceDE w:val="0"/>
        <w:autoSpaceDN w:val="0"/>
        <w:adjustRightInd w:val="0"/>
        <w:spacing w:after="0" w:line="240" w:lineRule="auto"/>
        <w:ind w:left="1134" w:right="558" w:hanging="283"/>
        <w:jc w:val="both"/>
        <w:rPr>
          <w:rFonts w:ascii="Times New Roman" w:hAnsi="Times New Roman" w:cs="Times New Roman"/>
          <w:sz w:val="24"/>
          <w:szCs w:val="24"/>
        </w:rPr>
      </w:pPr>
      <w:r w:rsidRPr="00630E43">
        <w:rPr>
          <w:rFonts w:ascii="Times New Roman" w:hAnsi="Times New Roman" w:cs="Times New Roman"/>
          <w:sz w:val="24"/>
          <w:szCs w:val="24"/>
        </w:rPr>
        <w:t>Membandingkan apa yang dikatakan orang lain didepan umum dengan apa yang dikatakan secara pribadi..</w:t>
      </w:r>
    </w:p>
    <w:p w:rsidR="0036179C" w:rsidRPr="00D858DC" w:rsidRDefault="0036179C" w:rsidP="00D858DC">
      <w:pPr>
        <w:pStyle w:val="ListParagraph"/>
        <w:numPr>
          <w:ilvl w:val="0"/>
          <w:numId w:val="4"/>
        </w:numPr>
        <w:autoSpaceDE w:val="0"/>
        <w:autoSpaceDN w:val="0"/>
        <w:adjustRightInd w:val="0"/>
        <w:spacing w:after="0" w:line="240" w:lineRule="auto"/>
        <w:ind w:left="1134" w:right="558" w:hanging="283"/>
        <w:jc w:val="both"/>
        <w:rPr>
          <w:rFonts w:ascii="Times New Roman" w:hAnsi="Times New Roman" w:cs="Times New Roman"/>
          <w:sz w:val="24"/>
          <w:szCs w:val="24"/>
        </w:rPr>
      </w:pPr>
      <w:r w:rsidRPr="00630E43">
        <w:rPr>
          <w:rFonts w:ascii="Times New Roman" w:hAnsi="Times New Roman" w:cs="Times New Roman"/>
          <w:sz w:val="24"/>
          <w:szCs w:val="24"/>
        </w:rPr>
        <w:t>Membandingkan hasil wawancara dengan isi suatu dokumen yang berkaitan.</w:t>
      </w:r>
      <w:r w:rsidR="00D858DC">
        <w:rPr>
          <w:rFonts w:ascii="Times New Roman" w:hAnsi="Times New Roman" w:cs="Times New Roman"/>
          <w:sz w:val="24"/>
          <w:szCs w:val="24"/>
          <w:lang w:val="en-US"/>
        </w:rPr>
        <w:t>’</w:t>
      </w:r>
    </w:p>
    <w:p w:rsidR="00D858DC" w:rsidRPr="00630E43" w:rsidRDefault="00D858DC" w:rsidP="00D858DC">
      <w:pPr>
        <w:pStyle w:val="ListParagraph"/>
        <w:autoSpaceDE w:val="0"/>
        <w:autoSpaceDN w:val="0"/>
        <w:adjustRightInd w:val="0"/>
        <w:spacing w:after="0" w:line="240" w:lineRule="auto"/>
        <w:ind w:left="709" w:right="558"/>
        <w:jc w:val="both"/>
        <w:rPr>
          <w:rFonts w:ascii="Times New Roman" w:hAnsi="Times New Roman" w:cs="Times New Roman"/>
          <w:sz w:val="24"/>
          <w:szCs w:val="24"/>
        </w:rPr>
      </w:pPr>
    </w:p>
    <w:p w:rsidR="0036179C" w:rsidRDefault="0036179C" w:rsidP="0036179C">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4F70AC">
        <w:rPr>
          <w:rFonts w:ascii="Times New Roman" w:hAnsi="Times New Roman" w:cs="Times New Roman"/>
          <w:sz w:val="24"/>
          <w:szCs w:val="24"/>
        </w:rPr>
        <w:t xml:space="preserve">Pemeriksaan keabsahan data ini, didasarkan atas kriteria tertentu seperti yang dikemukakan oleh Moleong (2001:173), yaitu : derajat kepercayaan (credebility), keteralihan (tranvebility), kebergantungan (dependability) dan kepastian (confirbality). </w:t>
      </w:r>
    </w:p>
    <w:p w:rsidR="0036179C" w:rsidRPr="004F70AC" w:rsidRDefault="0036179C" w:rsidP="0036179C">
      <w:pPr>
        <w:pStyle w:val="ListParagraph"/>
        <w:autoSpaceDE w:val="0"/>
        <w:autoSpaceDN w:val="0"/>
        <w:adjustRightInd w:val="0"/>
        <w:spacing w:after="0" w:line="480" w:lineRule="auto"/>
        <w:ind w:left="0" w:right="49" w:firstLine="851"/>
        <w:jc w:val="both"/>
        <w:rPr>
          <w:rFonts w:ascii="Times New Roman" w:hAnsi="Times New Roman" w:cs="Times New Roman"/>
          <w:sz w:val="24"/>
          <w:szCs w:val="24"/>
        </w:rPr>
      </w:pPr>
      <w:r w:rsidRPr="004F70AC">
        <w:rPr>
          <w:rFonts w:ascii="Times New Roman" w:hAnsi="Times New Roman" w:cs="Times New Roman"/>
          <w:sz w:val="24"/>
          <w:szCs w:val="24"/>
        </w:rPr>
        <w:t>Pada penelitian ini untuk menjamin validitas dan data temuan yang diperoleh, peneliti melakukan beberapa upaya disamping menanyakan langsung kepada subyek, peneliti juga berupaya mencari jawaban dari sumber lain. Keabsahan data dilakukan untuk meneliti kredibilitasnya menggunakan teknik triangulasi adalah teknik pemeriksa keabsahan data yang memanfaatkan sesuatu yang lain di luar data untuk keperluan pengecekan atau sebagai pembanding terhadap data itu.</w:t>
      </w:r>
    </w:p>
    <w:p w:rsidR="009A7B8E" w:rsidRDefault="009A7B8E"/>
    <w:sectPr w:rsidR="009A7B8E" w:rsidSect="00592C56">
      <w:headerReference w:type="default" r:id="rId7"/>
      <w:footerReference w:type="first" r:id="rId8"/>
      <w:pgSz w:w="12240" w:h="15840" w:code="1"/>
      <w:pgMar w:top="2268" w:right="1701" w:bottom="1701"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02" w:rsidRDefault="005A6F02" w:rsidP="00D858DC">
      <w:pPr>
        <w:spacing w:after="0" w:line="240" w:lineRule="auto"/>
      </w:pPr>
      <w:r>
        <w:separator/>
      </w:r>
    </w:p>
  </w:endnote>
  <w:endnote w:type="continuationSeparator" w:id="0">
    <w:p w:rsidR="005A6F02" w:rsidRDefault="005A6F02" w:rsidP="00D85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666"/>
      <w:docPartObj>
        <w:docPartGallery w:val="Page Numbers (Bottom of Page)"/>
        <w:docPartUnique/>
      </w:docPartObj>
    </w:sdtPr>
    <w:sdtContent>
      <w:p w:rsidR="00D858DC" w:rsidRDefault="00A13B8B">
        <w:pPr>
          <w:pStyle w:val="Footer"/>
          <w:jc w:val="center"/>
        </w:pPr>
        <w:r w:rsidRPr="00D858DC">
          <w:rPr>
            <w:rFonts w:ascii="Times New Roman" w:hAnsi="Times New Roman" w:cs="Times New Roman"/>
            <w:sz w:val="24"/>
          </w:rPr>
          <w:fldChar w:fldCharType="begin"/>
        </w:r>
        <w:r w:rsidR="00D858DC" w:rsidRPr="00D858DC">
          <w:rPr>
            <w:rFonts w:ascii="Times New Roman" w:hAnsi="Times New Roman" w:cs="Times New Roman"/>
            <w:sz w:val="24"/>
          </w:rPr>
          <w:instrText xml:space="preserve"> PAGE   \* MERGEFORMAT </w:instrText>
        </w:r>
        <w:r w:rsidRPr="00D858DC">
          <w:rPr>
            <w:rFonts w:ascii="Times New Roman" w:hAnsi="Times New Roman" w:cs="Times New Roman"/>
            <w:sz w:val="24"/>
          </w:rPr>
          <w:fldChar w:fldCharType="separate"/>
        </w:r>
        <w:r w:rsidR="001C0C3A">
          <w:rPr>
            <w:rFonts w:ascii="Times New Roman" w:hAnsi="Times New Roman" w:cs="Times New Roman"/>
            <w:noProof/>
            <w:sz w:val="24"/>
          </w:rPr>
          <w:t>33</w:t>
        </w:r>
        <w:r w:rsidRPr="00D858DC">
          <w:rPr>
            <w:rFonts w:ascii="Times New Roman" w:hAnsi="Times New Roman" w:cs="Times New Roman"/>
            <w:sz w:val="24"/>
          </w:rPr>
          <w:fldChar w:fldCharType="end"/>
        </w:r>
      </w:p>
    </w:sdtContent>
  </w:sdt>
  <w:p w:rsidR="00D858DC" w:rsidRDefault="00D85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02" w:rsidRDefault="005A6F02" w:rsidP="00D858DC">
      <w:pPr>
        <w:spacing w:after="0" w:line="240" w:lineRule="auto"/>
      </w:pPr>
      <w:r>
        <w:separator/>
      </w:r>
    </w:p>
  </w:footnote>
  <w:footnote w:type="continuationSeparator" w:id="0">
    <w:p w:rsidR="005A6F02" w:rsidRDefault="005A6F02" w:rsidP="00D85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7668"/>
      <w:docPartObj>
        <w:docPartGallery w:val="Page Numbers (Top of Page)"/>
        <w:docPartUnique/>
      </w:docPartObj>
    </w:sdtPr>
    <w:sdtContent>
      <w:p w:rsidR="00D858DC" w:rsidRDefault="00A13B8B">
        <w:pPr>
          <w:pStyle w:val="Header"/>
          <w:jc w:val="right"/>
        </w:pPr>
        <w:r w:rsidRPr="00D858DC">
          <w:rPr>
            <w:rFonts w:ascii="Times New Roman" w:hAnsi="Times New Roman" w:cs="Times New Roman"/>
            <w:sz w:val="24"/>
          </w:rPr>
          <w:fldChar w:fldCharType="begin"/>
        </w:r>
        <w:r w:rsidR="00D858DC" w:rsidRPr="00D858DC">
          <w:rPr>
            <w:rFonts w:ascii="Times New Roman" w:hAnsi="Times New Roman" w:cs="Times New Roman"/>
            <w:sz w:val="24"/>
          </w:rPr>
          <w:instrText xml:space="preserve"> PAGE   \* MERGEFORMAT </w:instrText>
        </w:r>
        <w:r w:rsidRPr="00D858DC">
          <w:rPr>
            <w:rFonts w:ascii="Times New Roman" w:hAnsi="Times New Roman" w:cs="Times New Roman"/>
            <w:sz w:val="24"/>
          </w:rPr>
          <w:fldChar w:fldCharType="separate"/>
        </w:r>
        <w:r w:rsidR="001C0C3A">
          <w:rPr>
            <w:rFonts w:ascii="Times New Roman" w:hAnsi="Times New Roman" w:cs="Times New Roman"/>
            <w:noProof/>
            <w:sz w:val="24"/>
          </w:rPr>
          <w:t>36</w:t>
        </w:r>
        <w:r w:rsidRPr="00D858DC">
          <w:rPr>
            <w:rFonts w:ascii="Times New Roman" w:hAnsi="Times New Roman" w:cs="Times New Roman"/>
            <w:sz w:val="24"/>
          </w:rPr>
          <w:fldChar w:fldCharType="end"/>
        </w:r>
      </w:p>
    </w:sdtContent>
  </w:sdt>
  <w:p w:rsidR="00D858DC" w:rsidRDefault="00D85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33E"/>
    <w:multiLevelType w:val="hybridMultilevel"/>
    <w:tmpl w:val="D89C791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0A1A4E"/>
    <w:multiLevelType w:val="hybridMultilevel"/>
    <w:tmpl w:val="97AE84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A40270"/>
    <w:multiLevelType w:val="hybridMultilevel"/>
    <w:tmpl w:val="5240C642"/>
    <w:lvl w:ilvl="0" w:tplc="6C9AB196">
      <w:start w:val="1"/>
      <w:numFmt w:val="upp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E83FE4"/>
    <w:multiLevelType w:val="hybridMultilevel"/>
    <w:tmpl w:val="4AB2E5D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F3D43"/>
    <w:multiLevelType w:val="hybridMultilevel"/>
    <w:tmpl w:val="89949ACC"/>
    <w:lvl w:ilvl="0" w:tplc="FEC8CB7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2ACA"/>
    <w:multiLevelType w:val="hybridMultilevel"/>
    <w:tmpl w:val="0CFC7AE4"/>
    <w:lvl w:ilvl="0" w:tplc="28FA75CA">
      <w:start w:val="2"/>
      <w:numFmt w:val="upperLetter"/>
      <w:lvlText w:val="%1."/>
      <w:lvlJc w:val="left"/>
      <w:pPr>
        <w:ind w:left="1080" w:hanging="360"/>
      </w:pPr>
      <w:rPr>
        <w:rFonts w:hint="default"/>
      </w:rPr>
    </w:lvl>
    <w:lvl w:ilvl="1" w:tplc="DFB4B076">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9DB4C09"/>
    <w:multiLevelType w:val="hybridMultilevel"/>
    <w:tmpl w:val="716A8FE8"/>
    <w:lvl w:ilvl="0" w:tplc="04210011">
      <w:start w:val="1"/>
      <w:numFmt w:val="decimal"/>
      <w:lvlText w:val="%1)"/>
      <w:lvlJc w:val="left"/>
      <w:pPr>
        <w:ind w:left="6109" w:hanging="360"/>
      </w:pPr>
    </w:lvl>
    <w:lvl w:ilvl="1" w:tplc="04210019" w:tentative="1">
      <w:start w:val="1"/>
      <w:numFmt w:val="lowerLetter"/>
      <w:lvlText w:val="%2."/>
      <w:lvlJc w:val="left"/>
      <w:pPr>
        <w:ind w:left="6829" w:hanging="360"/>
      </w:pPr>
    </w:lvl>
    <w:lvl w:ilvl="2" w:tplc="0421001B" w:tentative="1">
      <w:start w:val="1"/>
      <w:numFmt w:val="lowerRoman"/>
      <w:lvlText w:val="%3."/>
      <w:lvlJc w:val="right"/>
      <w:pPr>
        <w:ind w:left="7549" w:hanging="180"/>
      </w:pPr>
    </w:lvl>
    <w:lvl w:ilvl="3" w:tplc="0421000F" w:tentative="1">
      <w:start w:val="1"/>
      <w:numFmt w:val="decimal"/>
      <w:lvlText w:val="%4."/>
      <w:lvlJc w:val="left"/>
      <w:pPr>
        <w:ind w:left="8269" w:hanging="360"/>
      </w:pPr>
    </w:lvl>
    <w:lvl w:ilvl="4" w:tplc="04210019" w:tentative="1">
      <w:start w:val="1"/>
      <w:numFmt w:val="lowerLetter"/>
      <w:lvlText w:val="%5."/>
      <w:lvlJc w:val="left"/>
      <w:pPr>
        <w:ind w:left="8989" w:hanging="360"/>
      </w:pPr>
    </w:lvl>
    <w:lvl w:ilvl="5" w:tplc="0421001B" w:tentative="1">
      <w:start w:val="1"/>
      <w:numFmt w:val="lowerRoman"/>
      <w:lvlText w:val="%6."/>
      <w:lvlJc w:val="right"/>
      <w:pPr>
        <w:ind w:left="9709" w:hanging="180"/>
      </w:pPr>
    </w:lvl>
    <w:lvl w:ilvl="6" w:tplc="0421000F" w:tentative="1">
      <w:start w:val="1"/>
      <w:numFmt w:val="decimal"/>
      <w:lvlText w:val="%7."/>
      <w:lvlJc w:val="left"/>
      <w:pPr>
        <w:ind w:left="10429" w:hanging="360"/>
      </w:pPr>
    </w:lvl>
    <w:lvl w:ilvl="7" w:tplc="04210019" w:tentative="1">
      <w:start w:val="1"/>
      <w:numFmt w:val="lowerLetter"/>
      <w:lvlText w:val="%8."/>
      <w:lvlJc w:val="left"/>
      <w:pPr>
        <w:ind w:left="11149" w:hanging="360"/>
      </w:pPr>
    </w:lvl>
    <w:lvl w:ilvl="8" w:tplc="0421001B" w:tentative="1">
      <w:start w:val="1"/>
      <w:numFmt w:val="lowerRoman"/>
      <w:lvlText w:val="%9."/>
      <w:lvlJc w:val="right"/>
      <w:pPr>
        <w:ind w:left="11869" w:hanging="180"/>
      </w:pPr>
    </w:lvl>
  </w:abstractNum>
  <w:abstractNum w:abstractNumId="7">
    <w:nsid w:val="4AB12D36"/>
    <w:multiLevelType w:val="hybridMultilevel"/>
    <w:tmpl w:val="F226515C"/>
    <w:lvl w:ilvl="0" w:tplc="0421000F">
      <w:start w:val="1"/>
      <w:numFmt w:val="decimal"/>
      <w:lvlText w:val="%1."/>
      <w:lvlJc w:val="left"/>
      <w:pPr>
        <w:ind w:left="1429" w:hanging="360"/>
      </w:pPr>
    </w:lvl>
    <w:lvl w:ilvl="1" w:tplc="04210019">
      <w:start w:val="1"/>
      <w:numFmt w:val="lowerLetter"/>
      <w:lvlText w:val="%2."/>
      <w:lvlJc w:val="left"/>
      <w:pPr>
        <w:ind w:left="1920"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CC76562C">
      <w:start w:val="1"/>
      <w:numFmt w:val="lowerLetter"/>
      <w:lvlText w:val="%5)"/>
      <w:lvlJc w:val="left"/>
      <w:pPr>
        <w:ind w:left="4188" w:hanging="360"/>
      </w:pPr>
      <w:rPr>
        <w:rFonts w:hint="default"/>
      </w:rPr>
    </w:lvl>
    <w:lvl w:ilvl="5" w:tplc="CC240D9C">
      <w:start w:val="1"/>
      <w:numFmt w:val="decimal"/>
      <w:lvlText w:val="%6)"/>
      <w:lvlJc w:val="left"/>
      <w:pPr>
        <w:ind w:left="5209" w:hanging="360"/>
      </w:pPr>
      <w:rPr>
        <w:rFonts w:hint="default"/>
      </w:rPr>
    </w:lvl>
    <w:lvl w:ilvl="6" w:tplc="902A08CE">
      <w:start w:val="1"/>
      <w:numFmt w:val="lowerLetter"/>
      <w:lvlText w:val="%7)"/>
      <w:lvlJc w:val="left"/>
      <w:pPr>
        <w:ind w:left="5749" w:hanging="360"/>
      </w:pPr>
      <w:rPr>
        <w:rFonts w:ascii="Times New Roman" w:eastAsia="Times New Roman" w:hAnsi="Times New Roman" w:cs="Times New Roman"/>
      </w:rPr>
    </w:lvl>
    <w:lvl w:ilvl="7" w:tplc="04210017">
      <w:start w:val="1"/>
      <w:numFmt w:val="lowerLetter"/>
      <w:lvlText w:val="%8)"/>
      <w:lvlJc w:val="left"/>
      <w:pPr>
        <w:ind w:left="6469" w:hanging="360"/>
      </w:pPr>
    </w:lvl>
    <w:lvl w:ilvl="8" w:tplc="96AE1FAE">
      <w:start w:val="1"/>
      <w:numFmt w:val="lowerLetter"/>
      <w:lvlText w:val="(%9)"/>
      <w:lvlJc w:val="left"/>
      <w:pPr>
        <w:ind w:left="7369" w:hanging="360"/>
      </w:pPr>
      <w:rPr>
        <w:rFonts w:hint="default"/>
      </w:rPr>
    </w:lvl>
  </w:abstractNum>
  <w:abstractNum w:abstractNumId="8">
    <w:nsid w:val="71761533"/>
    <w:multiLevelType w:val="hybridMultilevel"/>
    <w:tmpl w:val="D51AFABE"/>
    <w:lvl w:ilvl="0" w:tplc="04210011">
      <w:start w:val="1"/>
      <w:numFmt w:val="decimal"/>
      <w:lvlText w:val="%1)"/>
      <w:lvlJc w:val="left"/>
      <w:pPr>
        <w:ind w:left="6109" w:hanging="360"/>
      </w:pPr>
    </w:lvl>
    <w:lvl w:ilvl="1" w:tplc="04210019" w:tentative="1">
      <w:start w:val="1"/>
      <w:numFmt w:val="lowerLetter"/>
      <w:lvlText w:val="%2."/>
      <w:lvlJc w:val="left"/>
      <w:pPr>
        <w:ind w:left="6829" w:hanging="360"/>
      </w:pPr>
    </w:lvl>
    <w:lvl w:ilvl="2" w:tplc="0421001B" w:tentative="1">
      <w:start w:val="1"/>
      <w:numFmt w:val="lowerRoman"/>
      <w:lvlText w:val="%3."/>
      <w:lvlJc w:val="right"/>
      <w:pPr>
        <w:ind w:left="7549" w:hanging="180"/>
      </w:pPr>
    </w:lvl>
    <w:lvl w:ilvl="3" w:tplc="0421000F" w:tentative="1">
      <w:start w:val="1"/>
      <w:numFmt w:val="decimal"/>
      <w:lvlText w:val="%4."/>
      <w:lvlJc w:val="left"/>
      <w:pPr>
        <w:ind w:left="8269" w:hanging="360"/>
      </w:pPr>
    </w:lvl>
    <w:lvl w:ilvl="4" w:tplc="04210019" w:tentative="1">
      <w:start w:val="1"/>
      <w:numFmt w:val="lowerLetter"/>
      <w:lvlText w:val="%5."/>
      <w:lvlJc w:val="left"/>
      <w:pPr>
        <w:ind w:left="8989" w:hanging="360"/>
      </w:pPr>
    </w:lvl>
    <w:lvl w:ilvl="5" w:tplc="0421001B" w:tentative="1">
      <w:start w:val="1"/>
      <w:numFmt w:val="lowerRoman"/>
      <w:lvlText w:val="%6."/>
      <w:lvlJc w:val="right"/>
      <w:pPr>
        <w:ind w:left="9709" w:hanging="180"/>
      </w:pPr>
    </w:lvl>
    <w:lvl w:ilvl="6" w:tplc="0421000F" w:tentative="1">
      <w:start w:val="1"/>
      <w:numFmt w:val="decimal"/>
      <w:lvlText w:val="%7."/>
      <w:lvlJc w:val="left"/>
      <w:pPr>
        <w:ind w:left="10429" w:hanging="360"/>
      </w:pPr>
    </w:lvl>
    <w:lvl w:ilvl="7" w:tplc="04210019" w:tentative="1">
      <w:start w:val="1"/>
      <w:numFmt w:val="lowerLetter"/>
      <w:lvlText w:val="%8."/>
      <w:lvlJc w:val="left"/>
      <w:pPr>
        <w:ind w:left="11149" w:hanging="360"/>
      </w:pPr>
    </w:lvl>
    <w:lvl w:ilvl="8" w:tplc="0421001B" w:tentative="1">
      <w:start w:val="1"/>
      <w:numFmt w:val="lowerRoman"/>
      <w:lvlText w:val="%9."/>
      <w:lvlJc w:val="right"/>
      <w:pPr>
        <w:ind w:left="11869" w:hanging="180"/>
      </w:pPr>
    </w:lvl>
  </w:abstractNum>
  <w:abstractNum w:abstractNumId="9">
    <w:nsid w:val="795E6270"/>
    <w:multiLevelType w:val="hybridMultilevel"/>
    <w:tmpl w:val="95125F5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F257748"/>
    <w:multiLevelType w:val="hybridMultilevel"/>
    <w:tmpl w:val="9A2278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7"/>
  </w:num>
  <w:num w:numId="3">
    <w:abstractNumId w:val="2"/>
  </w:num>
  <w:num w:numId="4">
    <w:abstractNumId w:val="3"/>
  </w:num>
  <w:num w:numId="5">
    <w:abstractNumId w:val="5"/>
  </w:num>
  <w:num w:numId="6">
    <w:abstractNumId w:val="4"/>
  </w:num>
  <w:num w:numId="7">
    <w:abstractNumId w:val="8"/>
  </w:num>
  <w:num w:numId="8">
    <w:abstractNumId w:val="0"/>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179C"/>
    <w:rsid w:val="000442D9"/>
    <w:rsid w:val="00151423"/>
    <w:rsid w:val="00195C17"/>
    <w:rsid w:val="001C0C3A"/>
    <w:rsid w:val="001F3253"/>
    <w:rsid w:val="002820CD"/>
    <w:rsid w:val="002E56A9"/>
    <w:rsid w:val="0036179C"/>
    <w:rsid w:val="003C2134"/>
    <w:rsid w:val="00457CEF"/>
    <w:rsid w:val="00470D43"/>
    <w:rsid w:val="004A61FD"/>
    <w:rsid w:val="00592C56"/>
    <w:rsid w:val="005A6F02"/>
    <w:rsid w:val="005D6863"/>
    <w:rsid w:val="0062466C"/>
    <w:rsid w:val="00671FE9"/>
    <w:rsid w:val="00690742"/>
    <w:rsid w:val="006D02DE"/>
    <w:rsid w:val="00722A52"/>
    <w:rsid w:val="007D4B5B"/>
    <w:rsid w:val="009008DB"/>
    <w:rsid w:val="00952898"/>
    <w:rsid w:val="009961CB"/>
    <w:rsid w:val="00996D84"/>
    <w:rsid w:val="009A7B8E"/>
    <w:rsid w:val="00A13B8B"/>
    <w:rsid w:val="00B36DCD"/>
    <w:rsid w:val="00B4379A"/>
    <w:rsid w:val="00BC269D"/>
    <w:rsid w:val="00CC1F29"/>
    <w:rsid w:val="00D74505"/>
    <w:rsid w:val="00D858DC"/>
    <w:rsid w:val="00DF0A62"/>
    <w:rsid w:val="00EA0C88"/>
    <w:rsid w:val="00F947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9C"/>
    <w:pPr>
      <w:ind w:left="720"/>
      <w:contextualSpacing/>
    </w:pPr>
  </w:style>
  <w:style w:type="paragraph" w:styleId="Header">
    <w:name w:val="header"/>
    <w:basedOn w:val="Normal"/>
    <w:link w:val="HeaderChar"/>
    <w:uiPriority w:val="99"/>
    <w:unhideWhenUsed/>
    <w:rsid w:val="00D85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DC"/>
  </w:style>
  <w:style w:type="paragraph" w:styleId="Footer">
    <w:name w:val="footer"/>
    <w:basedOn w:val="Normal"/>
    <w:link w:val="FooterChar"/>
    <w:uiPriority w:val="99"/>
    <w:unhideWhenUsed/>
    <w:rsid w:val="00D85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 suyatno</dc:creator>
  <cp:lastModifiedBy>Akhmad suyatno</cp:lastModifiedBy>
  <cp:revision>14</cp:revision>
  <cp:lastPrinted>2006-04-14T09:53:00Z</cp:lastPrinted>
  <dcterms:created xsi:type="dcterms:W3CDTF">2013-02-09T11:39:00Z</dcterms:created>
  <dcterms:modified xsi:type="dcterms:W3CDTF">2013-03-02T01:42:00Z</dcterms:modified>
</cp:coreProperties>
</file>