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BB" w:rsidRDefault="009419BB" w:rsidP="009419B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r w:rsidRPr="007B2E75">
        <w:rPr>
          <w:rFonts w:ascii="Times New Roman" w:hAnsi="Times New Roman" w:cs="Times New Roman"/>
          <w:b/>
          <w:sz w:val="24"/>
          <w:szCs w:val="24"/>
        </w:rPr>
        <w:t>PENDAHULUAN</w:t>
      </w:r>
    </w:p>
    <w:p w:rsidR="009419BB" w:rsidRPr="007B2E75" w:rsidRDefault="009419BB" w:rsidP="009419BB">
      <w:pPr>
        <w:spacing w:after="0" w:line="480" w:lineRule="auto"/>
        <w:jc w:val="center"/>
        <w:rPr>
          <w:rFonts w:ascii="Times New Roman" w:hAnsi="Times New Roman" w:cs="Times New Roman"/>
          <w:b/>
          <w:sz w:val="24"/>
          <w:szCs w:val="24"/>
        </w:rPr>
      </w:pPr>
    </w:p>
    <w:p w:rsidR="009419BB" w:rsidRPr="004F70AC" w:rsidRDefault="009419BB" w:rsidP="009419BB">
      <w:pPr>
        <w:pStyle w:val="ListParagraph"/>
        <w:numPr>
          <w:ilvl w:val="0"/>
          <w:numId w:val="1"/>
        </w:numPr>
        <w:spacing w:after="0" w:line="480" w:lineRule="auto"/>
        <w:ind w:left="426" w:hanging="426"/>
        <w:jc w:val="both"/>
        <w:rPr>
          <w:rFonts w:ascii="Times New Roman" w:hAnsi="Times New Roman" w:cs="Times New Roman"/>
          <w:b/>
          <w:sz w:val="24"/>
          <w:szCs w:val="24"/>
        </w:rPr>
      </w:pPr>
      <w:r w:rsidRPr="004F70AC">
        <w:rPr>
          <w:rFonts w:ascii="Times New Roman" w:hAnsi="Times New Roman" w:cs="Times New Roman"/>
          <w:b/>
          <w:sz w:val="24"/>
          <w:szCs w:val="24"/>
        </w:rPr>
        <w:t>Konteks Penelitian</w:t>
      </w:r>
    </w:p>
    <w:p w:rsidR="00626F40" w:rsidRDefault="009419BB" w:rsidP="00626F40">
      <w:pPr>
        <w:spacing w:after="0" w:line="480" w:lineRule="auto"/>
        <w:ind w:firstLine="851"/>
        <w:jc w:val="both"/>
        <w:rPr>
          <w:rFonts w:ascii="Times New Roman" w:hAnsi="Times New Roman" w:cs="Times New Roman"/>
          <w:sz w:val="24"/>
          <w:szCs w:val="24"/>
        </w:rPr>
      </w:pPr>
      <w:r w:rsidRPr="004F70AC">
        <w:rPr>
          <w:rFonts w:ascii="Times New Roman" w:hAnsi="Times New Roman" w:cs="Times New Roman"/>
          <w:sz w:val="24"/>
          <w:szCs w:val="24"/>
        </w:rPr>
        <w:t>Buta aksara merupakan penghambat utama bagi individu untuk bisa mengakses informasi dan pengembangan pengetahuan, keterampilan dan sikap. Akibatnya mereka tidak mampu beradaptasi dan berkompetensi untuk bisa bangkit dari himpitan kemiskinan, kemelaratan, dan keterpurukan dalam kehidupan. Oleh karena itu</w:t>
      </w:r>
      <w:r w:rsidR="009E72F6">
        <w:rPr>
          <w:rFonts w:ascii="Times New Roman" w:hAnsi="Times New Roman" w:cs="Times New Roman"/>
          <w:sz w:val="24"/>
          <w:szCs w:val="24"/>
        </w:rPr>
        <w:t>,</w:t>
      </w:r>
      <w:r w:rsidRPr="004F70AC">
        <w:rPr>
          <w:rFonts w:ascii="Times New Roman" w:hAnsi="Times New Roman" w:cs="Times New Roman"/>
          <w:sz w:val="24"/>
          <w:szCs w:val="24"/>
        </w:rPr>
        <w:t xml:space="preserve"> setiap warga masyarakat perlu memiliki kemampuan keaksaraan pada tingkat tertentu,</w:t>
      </w:r>
      <w:r w:rsidR="009E72F6">
        <w:rPr>
          <w:rFonts w:ascii="Times New Roman" w:hAnsi="Times New Roman" w:cs="Times New Roman"/>
          <w:sz w:val="24"/>
          <w:szCs w:val="24"/>
        </w:rPr>
        <w:t xml:space="preserve"> </w:t>
      </w:r>
      <w:r w:rsidRPr="004F70AC">
        <w:rPr>
          <w:rFonts w:ascii="Times New Roman" w:hAnsi="Times New Roman" w:cs="Times New Roman"/>
          <w:sz w:val="24"/>
          <w:szCs w:val="24"/>
        </w:rPr>
        <w:t>yang merupakan penguasaan kecakapan keaksaraan secara fungsional untuk dapat memahami dunia dan berhasil mengangkat derajat hidup dan kehidupannya.</w:t>
      </w:r>
    </w:p>
    <w:p w:rsidR="00626F40" w:rsidRDefault="009419BB" w:rsidP="00626F40">
      <w:pPr>
        <w:spacing w:after="0" w:line="480" w:lineRule="auto"/>
        <w:ind w:firstLine="851"/>
        <w:jc w:val="both"/>
        <w:rPr>
          <w:rFonts w:ascii="Times New Roman" w:hAnsi="Times New Roman" w:cs="Times New Roman"/>
          <w:sz w:val="24"/>
          <w:szCs w:val="24"/>
        </w:rPr>
      </w:pPr>
      <w:r w:rsidRPr="004F70AC">
        <w:rPr>
          <w:rFonts w:ascii="Times New Roman" w:hAnsi="Times New Roman" w:cs="Times New Roman"/>
          <w:sz w:val="24"/>
          <w:szCs w:val="24"/>
        </w:rPr>
        <w:t>Pendidikan keaksaraan berfungsi untuk memberikan pengetahuan dasar yang meliputi kemampuan membaca, menulis dan berhitung yang dapat digunakan dalam kehidupan sehari-hari sebagai wahana untuk meningkatkan taraf hidup peserta didik. Inovasi keaksaraan juga berfungsi untuk mengembangkan kemampuan be</w:t>
      </w:r>
      <w:r w:rsidR="009E72F6">
        <w:rPr>
          <w:rFonts w:ascii="Times New Roman" w:hAnsi="Times New Roman" w:cs="Times New Roman"/>
          <w:sz w:val="24"/>
          <w:szCs w:val="24"/>
        </w:rPr>
        <w:t>rkomunikasi menggunakan bahasa I</w:t>
      </w:r>
      <w:r w:rsidRPr="004F70AC">
        <w:rPr>
          <w:rFonts w:ascii="Times New Roman" w:hAnsi="Times New Roman" w:cs="Times New Roman"/>
          <w:sz w:val="24"/>
          <w:szCs w:val="24"/>
        </w:rPr>
        <w:t>ndonesia yang baik dan benar serta kemampuan berusaha dan bermata pencaharian.</w:t>
      </w:r>
    </w:p>
    <w:p w:rsidR="00626F40" w:rsidRDefault="009419BB" w:rsidP="00626F40">
      <w:pPr>
        <w:spacing w:after="0" w:line="480" w:lineRule="auto"/>
        <w:ind w:firstLine="851"/>
        <w:jc w:val="both"/>
        <w:rPr>
          <w:rFonts w:ascii="Times New Roman" w:hAnsi="Times New Roman" w:cs="Times New Roman"/>
          <w:sz w:val="24"/>
          <w:szCs w:val="24"/>
        </w:rPr>
      </w:pPr>
      <w:r w:rsidRPr="004F70AC">
        <w:rPr>
          <w:rFonts w:ascii="Times New Roman" w:hAnsi="Times New Roman" w:cs="Times New Roman"/>
          <w:sz w:val="24"/>
          <w:szCs w:val="24"/>
        </w:rPr>
        <w:t>Pendidikan keaksaraan adalah salah satu bentuk penyelenggaraan pendidikan nonformal yang diharapkan dapat mendukung pencapaian program penuntasan buta aksara yang merupakan suatu permasalahan bangsa  Indonesia, bahkan   d</w:t>
      </w:r>
      <w:r w:rsidR="00463541">
        <w:rPr>
          <w:rFonts w:ascii="Times New Roman" w:hAnsi="Times New Roman" w:cs="Times New Roman"/>
          <w:sz w:val="24"/>
          <w:szCs w:val="24"/>
        </w:rPr>
        <w:t xml:space="preserve">i kawasan Asia Pasifik  lainnya </w:t>
      </w:r>
      <w:r w:rsidRPr="004F70AC">
        <w:rPr>
          <w:rFonts w:ascii="Times New Roman" w:hAnsi="Times New Roman" w:cs="Times New Roman"/>
          <w:sz w:val="24"/>
          <w:szCs w:val="24"/>
        </w:rPr>
        <w:t xml:space="preserve">angka buta aksaranya  masih tergolong tinggi. Keadaan ini tentu </w:t>
      </w:r>
      <w:r w:rsidRPr="004F70AC">
        <w:rPr>
          <w:rFonts w:ascii="Times New Roman" w:hAnsi="Times New Roman" w:cs="Times New Roman"/>
          <w:sz w:val="24"/>
          <w:szCs w:val="24"/>
        </w:rPr>
        <w:lastRenderedPageBreak/>
        <w:t xml:space="preserve">kurang menguntungkan, karena pada umumnya negara yang tingkat buta aksaranya tinggi, mempunyai kecenderungan tingkat sosial ekonominya juga rendah. </w:t>
      </w:r>
    </w:p>
    <w:p w:rsidR="00626F40" w:rsidRDefault="009419BB" w:rsidP="00626F40">
      <w:pPr>
        <w:spacing w:after="0" w:line="480" w:lineRule="auto"/>
        <w:ind w:firstLine="851"/>
        <w:jc w:val="both"/>
        <w:rPr>
          <w:rFonts w:ascii="Times New Roman" w:hAnsi="Times New Roman" w:cs="Times New Roman"/>
          <w:sz w:val="24"/>
          <w:szCs w:val="24"/>
        </w:rPr>
      </w:pPr>
      <w:r w:rsidRPr="004F70AC">
        <w:rPr>
          <w:rFonts w:ascii="Times New Roman" w:hAnsi="Times New Roman" w:cs="Times New Roman"/>
          <w:sz w:val="24"/>
          <w:szCs w:val="24"/>
        </w:rPr>
        <w:t>Beberapa hasil studi menunjukkan bahwa program penuntasan buta aksara tidak lagi dipandang sebagai pemborosan tetapi sebagai suatu investasi sumber daya manusia yang mempengaruhi aspek-aspek lainnya, seperti ekonomi, politik, sosial, budaya dan sebagainya (Arif dalam Kusnadi dkk, 2005:</w:t>
      </w:r>
      <w:r>
        <w:rPr>
          <w:rFonts w:ascii="Times New Roman" w:hAnsi="Times New Roman" w:cs="Times New Roman"/>
          <w:sz w:val="24"/>
          <w:szCs w:val="24"/>
        </w:rPr>
        <w:t xml:space="preserve"> </w:t>
      </w:r>
      <w:r w:rsidRPr="004F70AC">
        <w:rPr>
          <w:rFonts w:ascii="Times New Roman" w:hAnsi="Times New Roman" w:cs="Times New Roman"/>
          <w:sz w:val="24"/>
          <w:szCs w:val="24"/>
        </w:rPr>
        <w:t>23). Begitu pentingnya untuk  mengatasi masalah buta</w:t>
      </w:r>
      <w:r w:rsidR="00463541">
        <w:rPr>
          <w:rFonts w:ascii="Times New Roman" w:hAnsi="Times New Roman" w:cs="Times New Roman"/>
          <w:sz w:val="24"/>
          <w:szCs w:val="24"/>
        </w:rPr>
        <w:t xml:space="preserve"> aksara di</w:t>
      </w:r>
      <w:r w:rsidRPr="004F70AC">
        <w:rPr>
          <w:rFonts w:ascii="Times New Roman" w:hAnsi="Times New Roman" w:cs="Times New Roman"/>
          <w:sz w:val="24"/>
          <w:szCs w:val="24"/>
        </w:rPr>
        <w:t xml:space="preserve"> dunia Internasional, mengemukakan salah satu aspek penentu tingkat pembangunan suatu bangsa diukur dari tingkat keaksaraan penduduknya. </w:t>
      </w:r>
    </w:p>
    <w:p w:rsidR="00626F40" w:rsidRDefault="009419BB" w:rsidP="00626F40">
      <w:pPr>
        <w:spacing w:after="0" w:line="480" w:lineRule="auto"/>
        <w:ind w:firstLine="851"/>
        <w:jc w:val="both"/>
        <w:rPr>
          <w:rFonts w:ascii="Times New Roman" w:hAnsi="Times New Roman" w:cs="Times New Roman"/>
          <w:sz w:val="24"/>
          <w:szCs w:val="24"/>
        </w:rPr>
      </w:pPr>
      <w:r w:rsidRPr="004F70AC">
        <w:rPr>
          <w:rFonts w:ascii="Times New Roman" w:hAnsi="Times New Roman" w:cs="Times New Roman"/>
          <w:sz w:val="24"/>
          <w:szCs w:val="24"/>
        </w:rPr>
        <w:t>Buta aksara dapat disebabkan oleh beberapa hal; pertama penduduk yang tidak pernah mendapat akses pendidikan sama sekali sehingga mereka tidak memiliki kemampuan membaca dan menulis dengan menggunakan aksara Latin , bahasa Indonesia dan pengetahuan dasar. Kedua, penduduk yang putus Sekolah Dasar (SD) atau Madrasah Ibtidaiyah (MI) kelas 1-3 yang diasumsikan belum menguasai kemampuan minimal untuk membaca dan menulis, berhitung, serta menggunakan bahasa Indonesia secara tepat. Ketiga, penduduk yang semula sudah melek aksara yang menjadi buta aksara kembali (</w:t>
      </w:r>
      <w:r w:rsidRPr="004F70AC">
        <w:rPr>
          <w:rFonts w:ascii="Times New Roman" w:hAnsi="Times New Roman" w:cs="Times New Roman"/>
          <w:i/>
          <w:iCs/>
          <w:sz w:val="24"/>
          <w:szCs w:val="24"/>
        </w:rPr>
        <w:t>relapsed illiteracy</w:t>
      </w:r>
      <w:r w:rsidRPr="004F70AC">
        <w:rPr>
          <w:rFonts w:ascii="Times New Roman" w:hAnsi="Times New Roman" w:cs="Times New Roman"/>
          <w:sz w:val="24"/>
          <w:szCs w:val="24"/>
        </w:rPr>
        <w:t>) karena kemampuan keaksaraan yang pernah dimiliki tidak dipergunakan dalam kehidupan sehari-hari, sehingga lama-kelamaan kemampuan tersebut terkikis habis. Keempat, penduduk yang sulit terjangkau layanan pendidikan, seperti daerah terpencil, suku terasing, masyarakat termarjinalkan, dan masyarakat nomaden (yang sering berpindah-pindah) atau migrasi</w:t>
      </w:r>
      <w:r w:rsidR="00626F40">
        <w:rPr>
          <w:rFonts w:ascii="Times New Roman" w:hAnsi="Times New Roman" w:cs="Times New Roman"/>
          <w:sz w:val="24"/>
          <w:szCs w:val="24"/>
        </w:rPr>
        <w:t>.</w:t>
      </w:r>
    </w:p>
    <w:p w:rsidR="00626F40" w:rsidRDefault="009419BB" w:rsidP="00626F40">
      <w:pPr>
        <w:spacing w:after="0" w:line="480" w:lineRule="auto"/>
        <w:ind w:firstLine="851"/>
        <w:jc w:val="both"/>
        <w:rPr>
          <w:rFonts w:ascii="Times New Roman" w:hAnsi="Times New Roman" w:cs="Times New Roman"/>
          <w:sz w:val="24"/>
          <w:szCs w:val="24"/>
        </w:rPr>
      </w:pPr>
      <w:r w:rsidRPr="00887FAC">
        <w:rPr>
          <w:rFonts w:ascii="Times New Roman" w:hAnsi="Times New Roman" w:cs="Times New Roman"/>
          <w:sz w:val="24"/>
          <w:szCs w:val="24"/>
        </w:rPr>
        <w:lastRenderedPageBreak/>
        <w:t>Melihat kondisi peranan pembelajaran</w:t>
      </w:r>
      <w:r>
        <w:rPr>
          <w:rFonts w:ascii="Times New Roman" w:hAnsi="Times New Roman" w:cs="Times New Roman"/>
          <w:sz w:val="24"/>
          <w:szCs w:val="24"/>
        </w:rPr>
        <w:t xml:space="preserve"> pendidikan keaksaraan di dalam menunt</w:t>
      </w:r>
      <w:r w:rsidR="00296CDB">
        <w:rPr>
          <w:rFonts w:ascii="Times New Roman" w:hAnsi="Times New Roman" w:cs="Times New Roman"/>
          <w:sz w:val="24"/>
          <w:szCs w:val="24"/>
        </w:rPr>
        <w:t>askan buta aksara di kabupaten Gowa khususnya di Desa Bilangrengi untuk</w:t>
      </w:r>
      <w:r>
        <w:rPr>
          <w:rFonts w:ascii="Times New Roman" w:hAnsi="Times New Roman" w:cs="Times New Roman"/>
          <w:sz w:val="24"/>
          <w:szCs w:val="24"/>
        </w:rPr>
        <w:t xml:space="preserve"> dapat membantu pemerintah didalam menuntaskan warga yang mengalami buta huruf. </w:t>
      </w:r>
      <w:r w:rsidR="00296CDB">
        <w:rPr>
          <w:rFonts w:ascii="Times New Roman" w:hAnsi="Times New Roman" w:cs="Times New Roman"/>
          <w:sz w:val="24"/>
          <w:szCs w:val="24"/>
        </w:rPr>
        <w:t>Oleh karena itu</w:t>
      </w:r>
      <w:r w:rsidRPr="00887FAC">
        <w:rPr>
          <w:rFonts w:ascii="Times New Roman" w:hAnsi="Times New Roman" w:cs="Times New Roman"/>
          <w:sz w:val="24"/>
          <w:szCs w:val="24"/>
        </w:rPr>
        <w:t xml:space="preserve"> pelaksanaan di lapangan harus betul-betul efektif</w:t>
      </w:r>
      <w:r w:rsidR="00296CDB">
        <w:rPr>
          <w:rFonts w:ascii="Times New Roman" w:hAnsi="Times New Roman" w:cs="Times New Roman"/>
          <w:sz w:val="24"/>
          <w:szCs w:val="24"/>
        </w:rPr>
        <w:t xml:space="preserve"> didalam memberikan pembelajaran sehingga terjadi peningkatan kemampuan Calistung warga belajar. </w:t>
      </w:r>
    </w:p>
    <w:p w:rsidR="00626F40" w:rsidRDefault="009419BB" w:rsidP="00626F40">
      <w:pPr>
        <w:spacing w:after="0" w:line="480" w:lineRule="auto"/>
        <w:ind w:firstLine="851"/>
        <w:jc w:val="both"/>
        <w:rPr>
          <w:rFonts w:ascii="Times New Roman" w:hAnsi="Times New Roman" w:cs="Times New Roman"/>
          <w:sz w:val="24"/>
          <w:szCs w:val="24"/>
        </w:rPr>
      </w:pPr>
      <w:r w:rsidRPr="004F70AC">
        <w:rPr>
          <w:rFonts w:ascii="Times New Roman" w:hAnsi="Times New Roman" w:cs="Times New Roman"/>
          <w:sz w:val="24"/>
          <w:szCs w:val="24"/>
        </w:rPr>
        <w:t>Beranjak dari pemikiran tersebut,</w:t>
      </w:r>
      <w:r w:rsidR="00626F40">
        <w:rPr>
          <w:rFonts w:ascii="Times New Roman" w:hAnsi="Times New Roman" w:cs="Times New Roman"/>
          <w:sz w:val="24"/>
          <w:szCs w:val="24"/>
        </w:rPr>
        <w:t xml:space="preserve"> </w:t>
      </w:r>
      <w:r w:rsidRPr="004F70AC">
        <w:rPr>
          <w:rFonts w:ascii="Times New Roman" w:hAnsi="Times New Roman" w:cs="Times New Roman"/>
          <w:sz w:val="24"/>
          <w:szCs w:val="24"/>
        </w:rPr>
        <w:t xml:space="preserve">peneliti ingin mengetahui dan menggambarkan sejauh mana </w:t>
      </w:r>
      <w:r w:rsidR="002235EB">
        <w:rPr>
          <w:rFonts w:ascii="Times New Roman" w:hAnsi="Times New Roman" w:cs="Times New Roman"/>
          <w:sz w:val="24"/>
          <w:szCs w:val="24"/>
        </w:rPr>
        <w:t>K</w:t>
      </w:r>
      <w:r w:rsidR="00B03B6E">
        <w:rPr>
          <w:rFonts w:ascii="Times New Roman" w:hAnsi="Times New Roman" w:cs="Times New Roman"/>
          <w:sz w:val="24"/>
          <w:szCs w:val="24"/>
        </w:rPr>
        <w:t>eefektivan</w:t>
      </w:r>
      <w:r w:rsidR="002235EB">
        <w:rPr>
          <w:rFonts w:ascii="Times New Roman" w:hAnsi="Times New Roman" w:cs="Times New Roman"/>
          <w:sz w:val="24"/>
          <w:szCs w:val="24"/>
        </w:rPr>
        <w:t xml:space="preserve"> Proses Pembelajaran</w:t>
      </w:r>
      <w:r w:rsidRPr="004F70AC">
        <w:rPr>
          <w:rFonts w:ascii="Times New Roman" w:hAnsi="Times New Roman" w:cs="Times New Roman"/>
          <w:sz w:val="24"/>
          <w:szCs w:val="24"/>
        </w:rPr>
        <w:t xml:space="preserve"> Keaksaraan Dasar dapat memberih pengaruh positif dan dapat meningkatkan derajat masyarakatnya setelah mengikuti kegiatan ini.</w:t>
      </w:r>
    </w:p>
    <w:p w:rsidR="009419BB" w:rsidRPr="004F70AC" w:rsidRDefault="009419BB" w:rsidP="00626F40">
      <w:pPr>
        <w:spacing w:after="0" w:line="480" w:lineRule="auto"/>
        <w:ind w:firstLine="851"/>
        <w:jc w:val="both"/>
        <w:rPr>
          <w:rFonts w:ascii="Times New Roman" w:hAnsi="Times New Roman" w:cs="Times New Roman"/>
          <w:sz w:val="24"/>
          <w:szCs w:val="24"/>
        </w:rPr>
      </w:pPr>
      <w:r w:rsidRPr="004F70AC">
        <w:rPr>
          <w:rFonts w:ascii="Times New Roman" w:hAnsi="Times New Roman" w:cs="Times New Roman"/>
          <w:sz w:val="24"/>
          <w:szCs w:val="24"/>
        </w:rPr>
        <w:t>Berdasarkan uraian di atas, maka untuk melakukan penelitian yang dituangkan</w:t>
      </w:r>
      <w:r w:rsidR="0055572D">
        <w:rPr>
          <w:rFonts w:ascii="Times New Roman" w:hAnsi="Times New Roman" w:cs="Times New Roman"/>
          <w:sz w:val="24"/>
          <w:szCs w:val="24"/>
        </w:rPr>
        <w:t xml:space="preserve"> dalam sebuah judul “</w:t>
      </w:r>
      <w:r w:rsidR="00B03B6E">
        <w:rPr>
          <w:rFonts w:ascii="Times New Roman" w:hAnsi="Times New Roman" w:cs="Times New Roman"/>
          <w:sz w:val="24"/>
          <w:szCs w:val="24"/>
        </w:rPr>
        <w:t>Keefektivan</w:t>
      </w:r>
      <w:r>
        <w:rPr>
          <w:rFonts w:ascii="Times New Roman" w:hAnsi="Times New Roman" w:cs="Times New Roman"/>
          <w:sz w:val="24"/>
          <w:szCs w:val="24"/>
        </w:rPr>
        <w:t xml:space="preserve"> Proses  P</w:t>
      </w:r>
      <w:r w:rsidR="002235EB">
        <w:rPr>
          <w:rFonts w:ascii="Times New Roman" w:hAnsi="Times New Roman" w:cs="Times New Roman"/>
          <w:sz w:val="24"/>
          <w:szCs w:val="24"/>
        </w:rPr>
        <w:t>embelajaran</w:t>
      </w:r>
      <w:r w:rsidRPr="004F70AC">
        <w:rPr>
          <w:rFonts w:ascii="Times New Roman" w:hAnsi="Times New Roman" w:cs="Times New Roman"/>
          <w:sz w:val="24"/>
          <w:szCs w:val="24"/>
        </w:rPr>
        <w:t xml:space="preserve"> Keaksaraan Dasar di </w:t>
      </w:r>
      <w:r w:rsidR="002235EB" w:rsidRPr="004F70AC">
        <w:rPr>
          <w:rFonts w:ascii="Times New Roman" w:hAnsi="Times New Roman" w:cs="Times New Roman"/>
          <w:sz w:val="24"/>
          <w:szCs w:val="24"/>
        </w:rPr>
        <w:t xml:space="preserve">Kelompok Belajar </w:t>
      </w:r>
      <w:r w:rsidR="00626F40">
        <w:rPr>
          <w:rFonts w:ascii="Times New Roman" w:hAnsi="Times New Roman" w:cs="Times New Roman"/>
          <w:sz w:val="24"/>
          <w:szCs w:val="24"/>
        </w:rPr>
        <w:t>Arabika 2</w:t>
      </w:r>
      <w:r w:rsidRPr="004F70AC">
        <w:rPr>
          <w:rFonts w:ascii="Times New Roman" w:hAnsi="Times New Roman" w:cs="Times New Roman"/>
          <w:sz w:val="24"/>
          <w:szCs w:val="24"/>
        </w:rPr>
        <w:t xml:space="preserve"> </w:t>
      </w:r>
      <w:r w:rsidR="002235EB" w:rsidRPr="004F70AC">
        <w:rPr>
          <w:rFonts w:ascii="Times New Roman" w:hAnsi="Times New Roman" w:cs="Times New Roman"/>
          <w:sz w:val="24"/>
          <w:szCs w:val="24"/>
        </w:rPr>
        <w:t xml:space="preserve">Binaan Sanggar Kegiatan Belajar </w:t>
      </w:r>
      <w:r w:rsidR="002235EB">
        <w:rPr>
          <w:rFonts w:ascii="Times New Roman" w:hAnsi="Times New Roman" w:cs="Times New Roman"/>
          <w:sz w:val="24"/>
          <w:szCs w:val="24"/>
        </w:rPr>
        <w:t xml:space="preserve">(SKB) Gowa </w:t>
      </w:r>
      <w:r w:rsidRPr="004F70AC">
        <w:rPr>
          <w:rFonts w:ascii="Times New Roman" w:hAnsi="Times New Roman" w:cs="Times New Roman"/>
          <w:sz w:val="24"/>
          <w:szCs w:val="24"/>
        </w:rPr>
        <w:t>di Desa Bilan</w:t>
      </w:r>
      <w:r>
        <w:rPr>
          <w:rFonts w:ascii="Times New Roman" w:hAnsi="Times New Roman" w:cs="Times New Roman"/>
          <w:sz w:val="24"/>
          <w:szCs w:val="24"/>
        </w:rPr>
        <w:t>g</w:t>
      </w:r>
      <w:r w:rsidRPr="004F70AC">
        <w:rPr>
          <w:rFonts w:ascii="Times New Roman" w:hAnsi="Times New Roman" w:cs="Times New Roman"/>
          <w:sz w:val="24"/>
          <w:szCs w:val="24"/>
        </w:rPr>
        <w:t>rengi Kecamatan Parigi Kabupaten Gowa”.</w:t>
      </w:r>
    </w:p>
    <w:p w:rsidR="009419BB" w:rsidRPr="004F70AC" w:rsidRDefault="009419BB" w:rsidP="009419BB">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4F70AC">
        <w:rPr>
          <w:rFonts w:ascii="Times New Roman" w:hAnsi="Times New Roman" w:cs="Times New Roman"/>
          <w:b/>
          <w:sz w:val="24"/>
          <w:szCs w:val="24"/>
        </w:rPr>
        <w:t>Fokus Masalah</w:t>
      </w:r>
    </w:p>
    <w:p w:rsidR="009419BB" w:rsidRDefault="009419BB" w:rsidP="00626F40">
      <w:pPr>
        <w:spacing w:after="0" w:line="480" w:lineRule="auto"/>
        <w:ind w:firstLine="851"/>
        <w:jc w:val="both"/>
        <w:rPr>
          <w:rFonts w:ascii="Times New Roman" w:hAnsi="Times New Roman" w:cs="Times New Roman"/>
          <w:sz w:val="24"/>
          <w:szCs w:val="24"/>
          <w:lang w:val="en-US"/>
        </w:rPr>
      </w:pPr>
      <w:r w:rsidRPr="004F70AC">
        <w:rPr>
          <w:rFonts w:ascii="Times New Roman" w:hAnsi="Times New Roman" w:cs="Times New Roman"/>
          <w:sz w:val="24"/>
          <w:szCs w:val="24"/>
        </w:rPr>
        <w:t xml:space="preserve">Berdasarkan uraian latar belakang diatas, maka  permasalahan dalam penelitian ini dapat dirumuskan sebagai berikut: </w:t>
      </w:r>
      <w:r>
        <w:rPr>
          <w:rFonts w:ascii="Times New Roman" w:hAnsi="Times New Roman" w:cs="Times New Roman"/>
          <w:sz w:val="24"/>
          <w:szCs w:val="24"/>
        </w:rPr>
        <w:t xml:space="preserve">Bagaimana Gambaran </w:t>
      </w:r>
      <w:r w:rsidR="00B03B6E">
        <w:rPr>
          <w:rFonts w:ascii="Times New Roman" w:hAnsi="Times New Roman" w:cs="Times New Roman"/>
          <w:sz w:val="24"/>
          <w:szCs w:val="24"/>
        </w:rPr>
        <w:t>Keefektivan</w:t>
      </w:r>
      <w:r>
        <w:rPr>
          <w:rFonts w:ascii="Times New Roman" w:hAnsi="Times New Roman" w:cs="Times New Roman"/>
          <w:sz w:val="24"/>
          <w:szCs w:val="24"/>
        </w:rPr>
        <w:t xml:space="preserve"> Proses </w:t>
      </w:r>
      <w:r w:rsidRPr="004F70AC">
        <w:rPr>
          <w:rFonts w:ascii="Times New Roman" w:hAnsi="Times New Roman" w:cs="Times New Roman"/>
          <w:sz w:val="24"/>
          <w:szCs w:val="24"/>
        </w:rPr>
        <w:t>Pembelaja</w:t>
      </w:r>
      <w:r w:rsidR="002235EB">
        <w:rPr>
          <w:rFonts w:ascii="Times New Roman" w:hAnsi="Times New Roman" w:cs="Times New Roman"/>
          <w:sz w:val="24"/>
          <w:szCs w:val="24"/>
        </w:rPr>
        <w:t>ran</w:t>
      </w:r>
      <w:r>
        <w:rPr>
          <w:rFonts w:ascii="Times New Roman" w:hAnsi="Times New Roman" w:cs="Times New Roman"/>
          <w:sz w:val="24"/>
          <w:szCs w:val="24"/>
        </w:rPr>
        <w:t xml:space="preserve"> Keaksaraan Dasar</w:t>
      </w:r>
      <w:r w:rsidRPr="004F70AC">
        <w:rPr>
          <w:rFonts w:ascii="Times New Roman" w:hAnsi="Times New Roman" w:cs="Times New Roman"/>
          <w:sz w:val="24"/>
          <w:szCs w:val="24"/>
        </w:rPr>
        <w:t xml:space="preserve"> Di Kelompok Belajar </w:t>
      </w:r>
      <w:r w:rsidR="00626F40">
        <w:rPr>
          <w:rFonts w:ascii="Times New Roman" w:hAnsi="Times New Roman" w:cs="Times New Roman"/>
          <w:sz w:val="24"/>
          <w:szCs w:val="24"/>
        </w:rPr>
        <w:t>Arabika 2</w:t>
      </w:r>
      <w:r w:rsidRPr="004F70AC">
        <w:rPr>
          <w:rFonts w:ascii="Times New Roman" w:hAnsi="Times New Roman" w:cs="Times New Roman"/>
          <w:sz w:val="24"/>
          <w:szCs w:val="24"/>
        </w:rPr>
        <w:t xml:space="preserve"> </w:t>
      </w:r>
      <w:r w:rsidR="002235EB">
        <w:rPr>
          <w:rFonts w:ascii="Times New Roman" w:hAnsi="Times New Roman" w:cs="Times New Roman"/>
          <w:sz w:val="24"/>
          <w:szCs w:val="24"/>
        </w:rPr>
        <w:t xml:space="preserve">Binaan Sanggar Kegiatan Belajar </w:t>
      </w:r>
      <w:r>
        <w:rPr>
          <w:rFonts w:ascii="Times New Roman" w:hAnsi="Times New Roman" w:cs="Times New Roman"/>
          <w:sz w:val="24"/>
          <w:szCs w:val="24"/>
        </w:rPr>
        <w:t>(SKB)</w:t>
      </w:r>
      <w:r w:rsidR="002235EB">
        <w:rPr>
          <w:rFonts w:ascii="Times New Roman" w:hAnsi="Times New Roman" w:cs="Times New Roman"/>
          <w:sz w:val="24"/>
          <w:szCs w:val="24"/>
        </w:rPr>
        <w:t xml:space="preserve"> Gowa</w:t>
      </w:r>
      <w:r>
        <w:rPr>
          <w:rFonts w:ascii="Times New Roman" w:hAnsi="Times New Roman" w:cs="Times New Roman"/>
          <w:sz w:val="24"/>
          <w:szCs w:val="24"/>
        </w:rPr>
        <w:t xml:space="preserve"> di </w:t>
      </w:r>
      <w:r w:rsidRPr="004F70AC">
        <w:rPr>
          <w:rFonts w:ascii="Times New Roman" w:hAnsi="Times New Roman" w:cs="Times New Roman"/>
          <w:sz w:val="24"/>
          <w:szCs w:val="24"/>
        </w:rPr>
        <w:t>Desa Bilanrengi Kecamatan Parigi Kabupaten Gowa?</w:t>
      </w:r>
    </w:p>
    <w:p w:rsidR="00054104" w:rsidRDefault="00054104" w:rsidP="00626F40">
      <w:pPr>
        <w:spacing w:after="0" w:line="480" w:lineRule="auto"/>
        <w:ind w:firstLine="851"/>
        <w:jc w:val="both"/>
        <w:rPr>
          <w:rFonts w:ascii="Times New Roman" w:hAnsi="Times New Roman" w:cs="Times New Roman"/>
          <w:sz w:val="24"/>
          <w:szCs w:val="24"/>
          <w:lang w:val="en-US"/>
        </w:rPr>
      </w:pPr>
    </w:p>
    <w:p w:rsidR="00054104" w:rsidRPr="00054104" w:rsidRDefault="00054104" w:rsidP="00626F40">
      <w:pPr>
        <w:spacing w:after="0" w:line="480" w:lineRule="auto"/>
        <w:ind w:firstLine="851"/>
        <w:jc w:val="both"/>
        <w:rPr>
          <w:rFonts w:ascii="Times New Roman" w:hAnsi="Times New Roman" w:cs="Times New Roman"/>
          <w:sz w:val="24"/>
          <w:szCs w:val="24"/>
          <w:lang w:val="en-US"/>
        </w:rPr>
      </w:pPr>
    </w:p>
    <w:p w:rsidR="009419BB" w:rsidRPr="004F70AC" w:rsidRDefault="009419BB" w:rsidP="009419BB">
      <w:pPr>
        <w:pStyle w:val="ListParagraph"/>
        <w:numPr>
          <w:ilvl w:val="0"/>
          <w:numId w:val="1"/>
        </w:numPr>
        <w:spacing w:after="0" w:line="480" w:lineRule="auto"/>
        <w:ind w:left="426" w:hanging="426"/>
        <w:jc w:val="both"/>
        <w:rPr>
          <w:rFonts w:ascii="Times New Roman" w:hAnsi="Times New Roman" w:cs="Times New Roman"/>
          <w:b/>
          <w:sz w:val="24"/>
          <w:szCs w:val="24"/>
        </w:rPr>
      </w:pPr>
      <w:r w:rsidRPr="004F70AC">
        <w:rPr>
          <w:rFonts w:ascii="Times New Roman" w:hAnsi="Times New Roman" w:cs="Times New Roman"/>
          <w:b/>
          <w:sz w:val="24"/>
          <w:szCs w:val="24"/>
        </w:rPr>
        <w:lastRenderedPageBreak/>
        <w:t>Tujuan Penelitian</w:t>
      </w:r>
    </w:p>
    <w:p w:rsidR="009419BB" w:rsidRPr="004F70AC" w:rsidRDefault="009419BB" w:rsidP="009419BB">
      <w:pPr>
        <w:spacing w:after="0" w:line="480" w:lineRule="auto"/>
        <w:ind w:firstLine="709"/>
        <w:jc w:val="both"/>
        <w:rPr>
          <w:rFonts w:ascii="Times New Roman" w:hAnsi="Times New Roman" w:cs="Times New Roman"/>
          <w:sz w:val="24"/>
          <w:szCs w:val="24"/>
        </w:rPr>
      </w:pPr>
      <w:r w:rsidRPr="004F70AC">
        <w:rPr>
          <w:rFonts w:ascii="Times New Roman" w:hAnsi="Times New Roman" w:cs="Times New Roman"/>
          <w:sz w:val="24"/>
          <w:szCs w:val="24"/>
        </w:rPr>
        <w:t xml:space="preserve">Penelitian ini dilaksanakan dengan tujuan Untuk mengetahui gambaran tentang </w:t>
      </w:r>
      <w:r w:rsidR="00B03B6E">
        <w:rPr>
          <w:rFonts w:ascii="Times New Roman" w:hAnsi="Times New Roman" w:cs="Times New Roman"/>
          <w:sz w:val="24"/>
          <w:szCs w:val="24"/>
        </w:rPr>
        <w:t>Keefektivan</w:t>
      </w:r>
      <w:r>
        <w:rPr>
          <w:rFonts w:ascii="Times New Roman" w:hAnsi="Times New Roman" w:cs="Times New Roman"/>
          <w:sz w:val="24"/>
          <w:szCs w:val="24"/>
        </w:rPr>
        <w:t xml:space="preserve"> Proses</w:t>
      </w:r>
      <w:r w:rsidR="002235EB">
        <w:rPr>
          <w:rFonts w:ascii="Times New Roman" w:hAnsi="Times New Roman" w:cs="Times New Roman"/>
          <w:sz w:val="24"/>
          <w:szCs w:val="24"/>
        </w:rPr>
        <w:t xml:space="preserve"> Pembelajaran Keaksaraan Dasar d</w:t>
      </w:r>
      <w:r w:rsidRPr="004F70AC">
        <w:rPr>
          <w:rFonts w:ascii="Times New Roman" w:hAnsi="Times New Roman" w:cs="Times New Roman"/>
          <w:sz w:val="24"/>
          <w:szCs w:val="24"/>
        </w:rPr>
        <w:t xml:space="preserve">i Kelompok Belajar </w:t>
      </w:r>
      <w:r w:rsidR="00626F40">
        <w:rPr>
          <w:rFonts w:ascii="Times New Roman" w:hAnsi="Times New Roman" w:cs="Times New Roman"/>
          <w:sz w:val="24"/>
          <w:szCs w:val="24"/>
        </w:rPr>
        <w:t>Arabika 2</w:t>
      </w:r>
      <w:r w:rsidRPr="004F70AC">
        <w:rPr>
          <w:rFonts w:ascii="Times New Roman" w:hAnsi="Times New Roman" w:cs="Times New Roman"/>
          <w:sz w:val="24"/>
          <w:szCs w:val="24"/>
        </w:rPr>
        <w:t xml:space="preserve"> Binaan Sanggar Kegiatan Belajar</w:t>
      </w:r>
      <w:r w:rsidR="002235EB">
        <w:rPr>
          <w:rFonts w:ascii="Times New Roman" w:hAnsi="Times New Roman" w:cs="Times New Roman"/>
          <w:sz w:val="24"/>
          <w:szCs w:val="24"/>
        </w:rPr>
        <w:t xml:space="preserve"> (SKB) Gowa di</w:t>
      </w:r>
      <w:r w:rsidRPr="004F70AC">
        <w:rPr>
          <w:rFonts w:ascii="Times New Roman" w:hAnsi="Times New Roman" w:cs="Times New Roman"/>
          <w:sz w:val="24"/>
          <w:szCs w:val="24"/>
        </w:rPr>
        <w:t xml:space="preserve"> Desa Bilangrengi Kecamatan Parigi Kabupaten Gowa.</w:t>
      </w:r>
    </w:p>
    <w:p w:rsidR="009419BB" w:rsidRPr="004F70AC" w:rsidRDefault="009419BB" w:rsidP="009419BB">
      <w:pPr>
        <w:pStyle w:val="ListParagraph"/>
        <w:numPr>
          <w:ilvl w:val="0"/>
          <w:numId w:val="1"/>
        </w:numPr>
        <w:spacing w:line="480" w:lineRule="auto"/>
        <w:ind w:left="426" w:hanging="426"/>
        <w:jc w:val="both"/>
        <w:rPr>
          <w:rFonts w:ascii="Times New Roman" w:hAnsi="Times New Roman" w:cs="Times New Roman"/>
          <w:b/>
          <w:sz w:val="24"/>
          <w:szCs w:val="24"/>
        </w:rPr>
      </w:pPr>
      <w:r w:rsidRPr="004F70AC">
        <w:rPr>
          <w:rFonts w:ascii="Times New Roman" w:hAnsi="Times New Roman" w:cs="Times New Roman"/>
          <w:b/>
          <w:sz w:val="24"/>
          <w:szCs w:val="24"/>
        </w:rPr>
        <w:t>Manfaat Penelitian</w:t>
      </w:r>
    </w:p>
    <w:p w:rsidR="009419BB" w:rsidRPr="004F70AC" w:rsidRDefault="009419BB" w:rsidP="009419BB">
      <w:pPr>
        <w:spacing w:after="0" w:line="480" w:lineRule="auto"/>
        <w:ind w:firstLine="426"/>
        <w:jc w:val="both"/>
        <w:rPr>
          <w:rFonts w:ascii="Times New Roman" w:hAnsi="Times New Roman" w:cs="Times New Roman"/>
          <w:sz w:val="24"/>
          <w:szCs w:val="24"/>
        </w:rPr>
      </w:pPr>
      <w:r w:rsidRPr="004F70AC">
        <w:rPr>
          <w:rFonts w:ascii="Times New Roman" w:hAnsi="Times New Roman" w:cs="Times New Roman"/>
          <w:sz w:val="24"/>
          <w:szCs w:val="24"/>
        </w:rPr>
        <w:t>Penelitian ini diharapkan dapat bermanfaat baik dari segi keilmuwan maupun dari segi praktis yaitu:</w:t>
      </w:r>
    </w:p>
    <w:p w:rsidR="009419BB" w:rsidRPr="004F70AC" w:rsidRDefault="009419BB" w:rsidP="009419BB">
      <w:pPr>
        <w:pStyle w:val="ListParagraph"/>
        <w:numPr>
          <w:ilvl w:val="0"/>
          <w:numId w:val="2"/>
        </w:numPr>
        <w:spacing w:after="0" w:line="480" w:lineRule="auto"/>
        <w:ind w:left="851" w:hanging="425"/>
        <w:jc w:val="both"/>
        <w:rPr>
          <w:rFonts w:ascii="Times New Roman" w:hAnsi="Times New Roman" w:cs="Times New Roman"/>
          <w:sz w:val="24"/>
          <w:szCs w:val="24"/>
        </w:rPr>
      </w:pPr>
      <w:r w:rsidRPr="004F70AC">
        <w:rPr>
          <w:rFonts w:ascii="Times New Roman" w:hAnsi="Times New Roman" w:cs="Times New Roman"/>
          <w:sz w:val="24"/>
          <w:szCs w:val="24"/>
        </w:rPr>
        <w:t xml:space="preserve">Dari segi keilmuan, hasil penelitian ini diharapkan  dapat bermamfaat, dapat memberikan kontribusi untuk mengembangkan ilmu pengetahuan khususnya pendidikan nonformal maupun pendidikan formal </w:t>
      </w:r>
    </w:p>
    <w:p w:rsidR="009419BB" w:rsidRDefault="009419BB" w:rsidP="009419BB">
      <w:pPr>
        <w:pStyle w:val="ListParagraph"/>
        <w:numPr>
          <w:ilvl w:val="0"/>
          <w:numId w:val="2"/>
        </w:numPr>
        <w:spacing w:line="480" w:lineRule="auto"/>
        <w:ind w:left="851" w:hanging="425"/>
        <w:jc w:val="both"/>
        <w:rPr>
          <w:rFonts w:ascii="Times New Roman" w:hAnsi="Times New Roman" w:cs="Times New Roman"/>
          <w:sz w:val="24"/>
          <w:szCs w:val="24"/>
        </w:rPr>
      </w:pPr>
      <w:r w:rsidRPr="004F70AC">
        <w:rPr>
          <w:rFonts w:ascii="Times New Roman" w:hAnsi="Times New Roman" w:cs="Times New Roman"/>
          <w:sz w:val="24"/>
          <w:szCs w:val="24"/>
        </w:rPr>
        <w:t>Dari segi praktis, hasil penelitian ini dapat dijadikan masukan bagi tutor yang ad</w:t>
      </w:r>
      <w:r w:rsidR="002235EB">
        <w:rPr>
          <w:rFonts w:ascii="Times New Roman" w:hAnsi="Times New Roman" w:cs="Times New Roman"/>
          <w:sz w:val="24"/>
          <w:szCs w:val="24"/>
        </w:rPr>
        <w:t>a di Sanggar Kegiatan Belajar</w:t>
      </w:r>
      <w:r w:rsidRPr="004F70AC">
        <w:rPr>
          <w:rFonts w:ascii="Times New Roman" w:hAnsi="Times New Roman" w:cs="Times New Roman"/>
          <w:sz w:val="24"/>
          <w:szCs w:val="24"/>
        </w:rPr>
        <w:t xml:space="preserve"> </w:t>
      </w:r>
      <w:r w:rsidR="002235EB">
        <w:rPr>
          <w:rFonts w:ascii="Times New Roman" w:hAnsi="Times New Roman" w:cs="Times New Roman"/>
          <w:sz w:val="24"/>
          <w:szCs w:val="24"/>
        </w:rPr>
        <w:t>(</w:t>
      </w:r>
      <w:r w:rsidRPr="004F70AC">
        <w:rPr>
          <w:rFonts w:ascii="Times New Roman" w:hAnsi="Times New Roman" w:cs="Times New Roman"/>
          <w:sz w:val="24"/>
          <w:szCs w:val="24"/>
        </w:rPr>
        <w:t>SKB</w:t>
      </w:r>
      <w:r w:rsidR="002235EB">
        <w:rPr>
          <w:rFonts w:ascii="Times New Roman" w:hAnsi="Times New Roman" w:cs="Times New Roman"/>
          <w:sz w:val="24"/>
          <w:szCs w:val="24"/>
        </w:rPr>
        <w:t>)</w:t>
      </w:r>
      <w:r w:rsidRPr="004F70AC">
        <w:rPr>
          <w:rFonts w:ascii="Times New Roman" w:hAnsi="Times New Roman" w:cs="Times New Roman"/>
          <w:sz w:val="24"/>
          <w:szCs w:val="24"/>
        </w:rPr>
        <w:t xml:space="preserve"> Gowa terkait untuk lebih meningkatkan </w:t>
      </w:r>
      <w:r w:rsidR="00B03B6E">
        <w:rPr>
          <w:rFonts w:ascii="Times New Roman" w:hAnsi="Times New Roman" w:cs="Times New Roman"/>
          <w:sz w:val="24"/>
          <w:szCs w:val="24"/>
        </w:rPr>
        <w:t>keefektivan</w:t>
      </w:r>
      <w:r w:rsidRPr="004F70AC">
        <w:rPr>
          <w:rFonts w:ascii="Times New Roman" w:hAnsi="Times New Roman" w:cs="Times New Roman"/>
          <w:sz w:val="24"/>
          <w:szCs w:val="24"/>
        </w:rPr>
        <w:t xml:space="preserve"> pembelajaran keaksaraan dasar selanjutnya.</w:t>
      </w:r>
    </w:p>
    <w:p w:rsidR="009A7B8E" w:rsidRDefault="009A7B8E"/>
    <w:sectPr w:rsidR="009A7B8E" w:rsidSect="00054104">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776" w:rsidRDefault="00927776" w:rsidP="00054104">
      <w:pPr>
        <w:spacing w:after="0" w:line="240" w:lineRule="auto"/>
      </w:pPr>
      <w:r>
        <w:separator/>
      </w:r>
    </w:p>
  </w:endnote>
  <w:endnote w:type="continuationSeparator" w:id="0">
    <w:p w:rsidR="00927776" w:rsidRDefault="00927776" w:rsidP="00054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7660"/>
      <w:docPartObj>
        <w:docPartGallery w:val="Page Numbers (Bottom of Page)"/>
        <w:docPartUnique/>
      </w:docPartObj>
    </w:sdtPr>
    <w:sdtContent>
      <w:p w:rsidR="00054104" w:rsidRDefault="00EB7D3B">
        <w:pPr>
          <w:pStyle w:val="Footer"/>
          <w:jc w:val="center"/>
        </w:pPr>
        <w:r w:rsidRPr="00054104">
          <w:rPr>
            <w:rFonts w:ascii="Times New Roman" w:hAnsi="Times New Roman" w:cs="Times New Roman"/>
            <w:sz w:val="24"/>
          </w:rPr>
          <w:fldChar w:fldCharType="begin"/>
        </w:r>
        <w:r w:rsidR="00054104" w:rsidRPr="00054104">
          <w:rPr>
            <w:rFonts w:ascii="Times New Roman" w:hAnsi="Times New Roman" w:cs="Times New Roman"/>
            <w:sz w:val="24"/>
          </w:rPr>
          <w:instrText xml:space="preserve"> PAGE   \* MERGEFORMAT </w:instrText>
        </w:r>
        <w:r w:rsidRPr="00054104">
          <w:rPr>
            <w:rFonts w:ascii="Times New Roman" w:hAnsi="Times New Roman" w:cs="Times New Roman"/>
            <w:sz w:val="24"/>
          </w:rPr>
          <w:fldChar w:fldCharType="separate"/>
        </w:r>
        <w:r w:rsidR="00463541">
          <w:rPr>
            <w:rFonts w:ascii="Times New Roman" w:hAnsi="Times New Roman" w:cs="Times New Roman"/>
            <w:noProof/>
            <w:sz w:val="24"/>
          </w:rPr>
          <w:t>1</w:t>
        </w:r>
        <w:r w:rsidRPr="00054104">
          <w:rPr>
            <w:rFonts w:ascii="Times New Roman" w:hAnsi="Times New Roman" w:cs="Times New Roman"/>
            <w:sz w:val="24"/>
          </w:rPr>
          <w:fldChar w:fldCharType="end"/>
        </w:r>
      </w:p>
    </w:sdtContent>
  </w:sdt>
  <w:p w:rsidR="00054104" w:rsidRDefault="00054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776" w:rsidRDefault="00927776" w:rsidP="00054104">
      <w:pPr>
        <w:spacing w:after="0" w:line="240" w:lineRule="auto"/>
      </w:pPr>
      <w:r>
        <w:separator/>
      </w:r>
    </w:p>
  </w:footnote>
  <w:footnote w:type="continuationSeparator" w:id="0">
    <w:p w:rsidR="00927776" w:rsidRDefault="00927776" w:rsidP="00054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7657"/>
      <w:docPartObj>
        <w:docPartGallery w:val="Page Numbers (Top of Page)"/>
        <w:docPartUnique/>
      </w:docPartObj>
    </w:sdtPr>
    <w:sdtContent>
      <w:p w:rsidR="00054104" w:rsidRDefault="00EB7D3B">
        <w:pPr>
          <w:pStyle w:val="Header"/>
          <w:jc w:val="right"/>
        </w:pPr>
        <w:r w:rsidRPr="00054104">
          <w:rPr>
            <w:rFonts w:ascii="Times New Roman" w:hAnsi="Times New Roman" w:cs="Times New Roman"/>
            <w:sz w:val="24"/>
          </w:rPr>
          <w:fldChar w:fldCharType="begin"/>
        </w:r>
        <w:r w:rsidR="00054104" w:rsidRPr="00054104">
          <w:rPr>
            <w:rFonts w:ascii="Times New Roman" w:hAnsi="Times New Roman" w:cs="Times New Roman"/>
            <w:sz w:val="24"/>
          </w:rPr>
          <w:instrText xml:space="preserve"> PAGE   \* MERGEFORMAT </w:instrText>
        </w:r>
        <w:r w:rsidRPr="00054104">
          <w:rPr>
            <w:rFonts w:ascii="Times New Roman" w:hAnsi="Times New Roman" w:cs="Times New Roman"/>
            <w:sz w:val="24"/>
          </w:rPr>
          <w:fldChar w:fldCharType="separate"/>
        </w:r>
        <w:r w:rsidR="00463541">
          <w:rPr>
            <w:rFonts w:ascii="Times New Roman" w:hAnsi="Times New Roman" w:cs="Times New Roman"/>
            <w:noProof/>
            <w:sz w:val="24"/>
          </w:rPr>
          <w:t>4</w:t>
        </w:r>
        <w:r w:rsidRPr="00054104">
          <w:rPr>
            <w:rFonts w:ascii="Times New Roman" w:hAnsi="Times New Roman" w:cs="Times New Roman"/>
            <w:sz w:val="24"/>
          </w:rPr>
          <w:fldChar w:fldCharType="end"/>
        </w:r>
      </w:p>
    </w:sdtContent>
  </w:sdt>
  <w:p w:rsidR="00054104" w:rsidRDefault="00054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12D36"/>
    <w:multiLevelType w:val="hybridMultilevel"/>
    <w:tmpl w:val="F226515C"/>
    <w:lvl w:ilvl="0" w:tplc="0421000F">
      <w:start w:val="1"/>
      <w:numFmt w:val="decimal"/>
      <w:lvlText w:val="%1."/>
      <w:lvlJc w:val="left"/>
      <w:pPr>
        <w:ind w:left="1429" w:hanging="360"/>
      </w:pPr>
    </w:lvl>
    <w:lvl w:ilvl="1" w:tplc="04210019">
      <w:start w:val="1"/>
      <w:numFmt w:val="lowerLetter"/>
      <w:lvlText w:val="%2."/>
      <w:lvlJc w:val="left"/>
      <w:pPr>
        <w:ind w:left="1920"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CC76562C">
      <w:start w:val="1"/>
      <w:numFmt w:val="lowerLetter"/>
      <w:lvlText w:val="%5)"/>
      <w:lvlJc w:val="left"/>
      <w:pPr>
        <w:ind w:left="4188" w:hanging="360"/>
      </w:pPr>
      <w:rPr>
        <w:rFonts w:hint="default"/>
      </w:rPr>
    </w:lvl>
    <w:lvl w:ilvl="5" w:tplc="CC240D9C">
      <w:start w:val="1"/>
      <w:numFmt w:val="decimal"/>
      <w:lvlText w:val="%6)"/>
      <w:lvlJc w:val="left"/>
      <w:pPr>
        <w:ind w:left="5209" w:hanging="360"/>
      </w:pPr>
      <w:rPr>
        <w:rFonts w:hint="default"/>
      </w:rPr>
    </w:lvl>
    <w:lvl w:ilvl="6" w:tplc="902A08CE">
      <w:start w:val="1"/>
      <w:numFmt w:val="lowerLetter"/>
      <w:lvlText w:val="%7)"/>
      <w:lvlJc w:val="left"/>
      <w:pPr>
        <w:ind w:left="5749" w:hanging="360"/>
      </w:pPr>
      <w:rPr>
        <w:rFonts w:ascii="Times New Roman" w:eastAsia="Times New Roman" w:hAnsi="Times New Roman" w:cs="Times New Roman"/>
      </w:rPr>
    </w:lvl>
    <w:lvl w:ilvl="7" w:tplc="04210017">
      <w:start w:val="1"/>
      <w:numFmt w:val="lowerLetter"/>
      <w:lvlText w:val="%8)"/>
      <w:lvlJc w:val="left"/>
      <w:pPr>
        <w:ind w:left="6469" w:hanging="360"/>
      </w:pPr>
    </w:lvl>
    <w:lvl w:ilvl="8" w:tplc="96AE1FAE">
      <w:start w:val="1"/>
      <w:numFmt w:val="lowerLetter"/>
      <w:lvlText w:val="(%9)"/>
      <w:lvlJc w:val="left"/>
      <w:pPr>
        <w:ind w:left="7369" w:hanging="360"/>
      </w:pPr>
      <w:rPr>
        <w:rFonts w:hint="default"/>
      </w:rPr>
    </w:lvl>
  </w:abstractNum>
  <w:abstractNum w:abstractNumId="1">
    <w:nsid w:val="679B67FC"/>
    <w:multiLevelType w:val="hybridMultilevel"/>
    <w:tmpl w:val="3A74D8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19BB"/>
    <w:rsid w:val="00054104"/>
    <w:rsid w:val="002235EB"/>
    <w:rsid w:val="00296CDB"/>
    <w:rsid w:val="002C1035"/>
    <w:rsid w:val="00463541"/>
    <w:rsid w:val="004E4CEA"/>
    <w:rsid w:val="00533FD1"/>
    <w:rsid w:val="0055572D"/>
    <w:rsid w:val="00626F40"/>
    <w:rsid w:val="00671FE9"/>
    <w:rsid w:val="00794B12"/>
    <w:rsid w:val="00853664"/>
    <w:rsid w:val="00927776"/>
    <w:rsid w:val="009419BB"/>
    <w:rsid w:val="009A7B8E"/>
    <w:rsid w:val="009E72F6"/>
    <w:rsid w:val="00B03B6E"/>
    <w:rsid w:val="00C2594B"/>
    <w:rsid w:val="00DF0A62"/>
    <w:rsid w:val="00DF6329"/>
    <w:rsid w:val="00E66063"/>
    <w:rsid w:val="00EB7D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9BB"/>
    <w:pPr>
      <w:ind w:left="720"/>
      <w:contextualSpacing/>
    </w:pPr>
  </w:style>
  <w:style w:type="paragraph" w:styleId="Header">
    <w:name w:val="header"/>
    <w:basedOn w:val="Normal"/>
    <w:link w:val="HeaderChar"/>
    <w:uiPriority w:val="99"/>
    <w:unhideWhenUsed/>
    <w:rsid w:val="00054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04"/>
  </w:style>
  <w:style w:type="paragraph" w:styleId="Footer">
    <w:name w:val="footer"/>
    <w:basedOn w:val="Normal"/>
    <w:link w:val="FooterChar"/>
    <w:uiPriority w:val="99"/>
    <w:unhideWhenUsed/>
    <w:rsid w:val="0005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Akhmad suyatno</dc:creator>
  <cp:lastModifiedBy>Akhmad suyatno</cp:lastModifiedBy>
  <cp:revision>10</cp:revision>
  <cp:lastPrinted>2006-04-05T20:09:00Z</cp:lastPrinted>
  <dcterms:created xsi:type="dcterms:W3CDTF">2013-02-09T11:37:00Z</dcterms:created>
  <dcterms:modified xsi:type="dcterms:W3CDTF">2013-03-02T02:09:00Z</dcterms:modified>
</cp:coreProperties>
</file>