
<file path=[Content_Types].xml><?xml version="1.0" encoding="utf-8"?>
<Types xmlns="http://schemas.openxmlformats.org/package/2006/content-types">
  <Default Extension="xlsx" ContentType="application/vnd.openxmlformats-officedocument.spreadsheetml.sheet"/>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charts/chart3.xml" ContentType="application/vnd.openxmlformats-officedocument.drawingml.chart+xml"/>
  <Override PartName="/docProps/core.xml" ContentType="application/vnd.openxmlformats-package.core-properties+xml"/>
  <Override PartName="/word/drawings/drawing3.xml" ContentType="application/vnd.openxmlformats-officedocument.drawingml.chartshapes+xml"/>
  <Override PartName="/word/header1.xml" ContentType="application/vnd.openxmlformats-officedocument.wordprocessingml.header+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word/charts/chart2.xml" ContentType="application/vnd.openxmlformats-officedocument.drawingml.chart+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1134"/>
        </w:tabs>
        <w:spacing w:after="0" w:lineRule="auto" w:line="240"/>
        <w:rPr>
          <w:rFonts w:ascii="Times New Roman" w:cs="Times New Roman" w:hAnsi="Times New Roman"/>
          <w:b/>
          <w:bCs/>
          <w:color w:val="ff0000"/>
          <w:sz w:val="24"/>
          <w:szCs w:val="24"/>
        </w:rPr>
      </w:pPr>
      <w:r>
        <w:rPr>
          <w:rFonts w:ascii="Times New Roman" w:cs="Times New Roman" w:hAnsi="Times New Roman"/>
          <w:b/>
          <w:bCs/>
          <w:noProof/>
          <w:color w:val="ff0000"/>
          <w:sz w:val="24"/>
          <w:szCs w:val="24"/>
          <w:lang w:val="id-ID" w:eastAsia="id-ID"/>
        </w:rPr>
        <w:drawing>
          <wp:anchor distT="0" distB="0" distL="0" distR="0" simplePos="false" relativeHeight="2" behindDoc="false" locked="false" layoutInCell="true" allowOverlap="true">
            <wp:simplePos x="0" y="0"/>
            <wp:positionH relativeFrom="column">
              <wp:posOffset>2080508</wp:posOffset>
            </wp:positionH>
            <wp:positionV relativeFrom="paragraph">
              <wp:posOffset>112561</wp:posOffset>
            </wp:positionV>
            <wp:extent cx="1212215" cy="1143000"/>
            <wp:effectExtent l="0" t="0" r="6985" b="0"/>
            <wp:wrapNone/>
            <wp:docPr id="1026" name="Picture 2" descr="logo"/>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lum bright="50000" contrast="100000"/>
                      <a:grayscl/>
                      <a:biLevel thresh="50000"/>
                    </a:blip>
                    <a:srcRect l="0" t="0" r="0" b="0"/>
                    <a:stretch/>
                  </pic:blipFill>
                  <pic:spPr>
                    <a:xfrm rot="0">
                      <a:off x="0" y="0"/>
                      <a:ext cx="1212215" cy="1143000"/>
                    </a:xfrm>
                    <a:prstGeom prst="rect"/>
                    <a:ln>
                      <a:noFill/>
                    </a:ln>
                  </pic:spPr>
                </pic:pic>
              </a:graphicData>
            </a:graphic>
          </wp:anchor>
        </w:drawing>
      </w:r>
    </w:p>
    <w:p>
      <w:pPr>
        <w:pStyle w:val="style0"/>
        <w:jc w:val="center"/>
        <w:rPr>
          <w:rFonts w:ascii="Times New Roman" w:cs="Times New Roman" w:hAnsi="Times New Roman"/>
          <w:color w:val="ff0000"/>
          <w:sz w:val="24"/>
          <w:szCs w:val="24"/>
        </w:rPr>
      </w:pPr>
    </w:p>
    <w:p>
      <w:pPr>
        <w:pStyle w:val="style0"/>
        <w:jc w:val="center"/>
        <w:rPr>
          <w:rFonts w:ascii="Times New Roman" w:cs="Times New Roman" w:hAnsi="Times New Roman"/>
          <w:color w:val="ff0000"/>
          <w:sz w:val="24"/>
          <w:szCs w:val="24"/>
        </w:rPr>
      </w:pPr>
    </w:p>
    <w:p>
      <w:pPr>
        <w:pStyle w:val="style0"/>
        <w:jc w:val="center"/>
        <w:rPr>
          <w:rFonts w:ascii="Times New Roman" w:cs="Times New Roman" w:hAnsi="Times New Roman"/>
          <w:color w:val="ff0000"/>
          <w:sz w:val="24"/>
          <w:szCs w:val="24"/>
        </w:rPr>
      </w:pPr>
    </w:p>
    <w:p>
      <w:pPr>
        <w:pStyle w:val="style0"/>
        <w:jc w:val="center"/>
        <w:rPr>
          <w:rFonts w:ascii="Times New Roman" w:cs="Times New Roman" w:hAnsi="Times New Roman"/>
          <w:b/>
          <w:color w:val="ff0000"/>
          <w:sz w:val="24"/>
          <w:szCs w:val="24"/>
          <w:lang w:val="id-ID"/>
        </w:rPr>
      </w:pPr>
    </w:p>
    <w:p>
      <w:pPr>
        <w:pStyle w:val="style0"/>
        <w:jc w:val="center"/>
        <w:rPr>
          <w:rFonts w:ascii="Times New Roman" w:cs="Times New Roman" w:hAnsi="Times New Roman"/>
          <w:b/>
          <w:color w:val="ff0000"/>
          <w:sz w:val="24"/>
          <w:szCs w:val="24"/>
          <w:lang w:val="id-ID"/>
        </w:rPr>
      </w:pPr>
    </w:p>
    <w:p>
      <w:pPr>
        <w:pStyle w:val="style0"/>
        <w:jc w:val="center"/>
        <w:rPr>
          <w:rFonts w:ascii="Times New Roman" w:cs="Times New Roman" w:hAnsi="Times New Roman"/>
          <w:b/>
          <w:sz w:val="24"/>
          <w:szCs w:val="24"/>
          <w:lang w:val="id-ID"/>
        </w:rPr>
      </w:pPr>
      <w:r>
        <w:rPr>
          <w:rFonts w:ascii="Times New Roman" w:cs="Times New Roman" w:hAnsi="Times New Roman"/>
          <w:b/>
          <w:sz w:val="24"/>
          <w:szCs w:val="24"/>
          <w:lang w:val="id-ID"/>
        </w:rPr>
        <w:t>JURNAL</w:t>
      </w: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PENINGKATAN</w:t>
      </w:r>
      <w:r>
        <w:rPr>
          <w:rFonts w:ascii="Times New Roman" w:cs="Times New Roman" w:hAnsi="Times New Roman"/>
          <w:b/>
          <w:sz w:val="24"/>
          <w:szCs w:val="24"/>
          <w:lang w:val="id-ID"/>
        </w:rPr>
        <w:t xml:space="preserve"> KEMAMPUAN MENGENAL ANGKA </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lang w:val="id-ID"/>
        </w:rPr>
        <w:t xml:space="preserve">MELALUIPERMAINAN UNO BATANG PADA </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lang w:val="id-ID"/>
        </w:rPr>
        <w:t>MURID TUNARUNGU</w:t>
      </w:r>
      <w:r>
        <w:rPr>
          <w:rFonts w:ascii="Times New Roman" w:cs="Times New Roman" w:hAnsi="Times New Roman"/>
          <w:b/>
          <w:sz w:val="24"/>
          <w:szCs w:val="24"/>
        </w:rPr>
        <w:t xml:space="preserve"> BERAT</w:t>
      </w:r>
      <w:r>
        <w:rPr>
          <w:rFonts w:ascii="Times New Roman" w:cs="Times New Roman" w:hAnsi="Times New Roman"/>
          <w:b/>
          <w:sz w:val="24"/>
          <w:szCs w:val="24"/>
          <w:lang w:val="id-ID"/>
        </w:rPr>
        <w:t xml:space="preserve"> KELAS III </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lang w:val="id-ID"/>
        </w:rPr>
        <w:t>DI SLB PELITA MANDIRI MAKASSAR</w:t>
      </w:r>
    </w:p>
    <w:p>
      <w:pPr>
        <w:pStyle w:val="style0"/>
        <w:spacing w:after="0"/>
        <w:ind w:firstLine="3544"/>
        <w:jc w:val="center"/>
        <w:rPr>
          <w:rFonts w:ascii="Times New Roman" w:cs="Times New Roman" w:hAnsi="Times New Roman"/>
          <w:b/>
          <w:sz w:val="24"/>
          <w:szCs w:val="24"/>
        </w:rPr>
      </w:pPr>
    </w:p>
    <w:p>
      <w:pPr>
        <w:pStyle w:val="style0"/>
        <w:spacing w:after="0"/>
        <w:ind w:firstLine="3544"/>
        <w:jc w:val="center"/>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ind w:firstLine="3544"/>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r>
        <w:rPr>
          <w:rFonts w:ascii="Times New Roman" w:cs="Times New Roman" w:hAnsi="Times New Roman"/>
          <w:b/>
          <w:sz w:val="24"/>
          <w:szCs w:val="24"/>
        </w:rPr>
        <w:t>KIKI RAMADANTI</w:t>
      </w:r>
    </w:p>
    <w:p>
      <w:pPr>
        <w:pStyle w:val="style0"/>
        <w:spacing w:after="0"/>
        <w:jc w:val="center"/>
        <w:rPr>
          <w:rFonts w:ascii="Times New Roman" w:cs="Times New Roman" w:hAnsi="Times New Roman"/>
          <w:b/>
          <w:sz w:val="24"/>
          <w:szCs w:val="24"/>
          <w:lang w:val="id-ID"/>
        </w:rPr>
      </w:pPr>
      <w:r>
        <w:rPr>
          <w:rFonts w:ascii="Times New Roman" w:cs="Times New Roman" w:hAnsi="Times New Roman"/>
          <w:b/>
          <w:sz w:val="24"/>
          <w:szCs w:val="24"/>
        </w:rPr>
        <w:t>164504202</w:t>
      </w:r>
      <w:r>
        <w:rPr>
          <w:rFonts w:ascii="Times New Roman" w:cs="Times New Roman" w:hAnsi="Times New Roman"/>
          <w:b/>
          <w:sz w:val="24"/>
          <w:szCs w:val="24"/>
          <w:lang w:val="en-US"/>
        </w:rPr>
        <w:t>4</w:t>
      </w:r>
    </w:p>
    <w:p>
      <w:pPr>
        <w:pStyle w:val="style0"/>
        <w:jc w:val="center"/>
        <w:rPr>
          <w:rFonts w:ascii="Times New Roman" w:cs="Times New Roman" w:hAnsi="Times New Roman"/>
          <w:b/>
          <w:sz w:val="24"/>
          <w:szCs w:val="24"/>
          <w:lang w:val="id-ID"/>
        </w:rPr>
      </w:pPr>
    </w:p>
    <w:p>
      <w:pPr>
        <w:pStyle w:val="style0"/>
        <w:tabs>
          <w:tab w:val="left" w:leader="none" w:pos="1260"/>
        </w:tabs>
        <w:spacing w:after="0" w:lineRule="auto" w:line="240"/>
        <w:jc w:val="center"/>
        <w:rPr>
          <w:rFonts w:ascii="Times New Roman" w:cs="Times New Roman" w:hAnsi="Times New Roman"/>
          <w:b/>
          <w:sz w:val="24"/>
          <w:szCs w:val="24"/>
        </w:rPr>
      </w:pPr>
    </w:p>
    <w:p>
      <w:pPr>
        <w:pStyle w:val="style0"/>
        <w:tabs>
          <w:tab w:val="left" w:leader="none" w:pos="1260"/>
        </w:tabs>
        <w:spacing w:after="0" w:lineRule="auto" w:line="240"/>
        <w:rPr>
          <w:rFonts w:ascii="Times New Roman" w:cs="Times New Roman" w:hAnsi="Times New Roman"/>
          <w:b/>
          <w:sz w:val="24"/>
          <w:szCs w:val="24"/>
          <w:lang w:val="id-ID"/>
        </w:rPr>
      </w:pPr>
    </w:p>
    <w:p>
      <w:pPr>
        <w:pStyle w:val="style0"/>
        <w:tabs>
          <w:tab w:val="left" w:leader="none" w:pos="1260"/>
        </w:tabs>
        <w:spacing w:after="0" w:lineRule="auto" w:line="240"/>
        <w:rPr>
          <w:rFonts w:ascii="Times New Roman" w:cs="Times New Roman" w:hAnsi="Times New Roman"/>
          <w:b/>
          <w:sz w:val="24"/>
          <w:szCs w:val="24"/>
          <w:lang w:val="id-ID"/>
        </w:rPr>
      </w:pPr>
    </w:p>
    <w:p>
      <w:pPr>
        <w:pStyle w:val="style0"/>
        <w:tabs>
          <w:tab w:val="left" w:leader="none" w:pos="1260"/>
        </w:tabs>
        <w:spacing w:after="0" w:lineRule="auto" w:line="240"/>
        <w:rPr>
          <w:rFonts w:ascii="Times New Roman" w:cs="Times New Roman" w:hAnsi="Times New Roman"/>
          <w:b/>
          <w:sz w:val="24"/>
          <w:szCs w:val="24"/>
          <w:lang w:val="id-ID"/>
        </w:rPr>
      </w:pPr>
    </w:p>
    <w:p>
      <w:pPr>
        <w:pStyle w:val="style0"/>
        <w:tabs>
          <w:tab w:val="left" w:leader="none" w:pos="1260"/>
        </w:tabs>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JURUSAN PENDIDIKAN LUAR BIASA</w:t>
      </w:r>
    </w:p>
    <w:p>
      <w:pPr>
        <w:pStyle w:val="style0"/>
        <w:tabs>
          <w:tab w:val="left" w:leader="none" w:pos="1260"/>
        </w:tabs>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FAKULTAS ILMU PENDIDIKAN</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UNIVERSITAS NEGERI MAKASSAR</w:t>
      </w:r>
    </w:p>
    <w:p>
      <w:pPr>
        <w:pStyle w:val="style0"/>
        <w:spacing w:after="0" w:lineRule="auto" w:line="240"/>
        <w:jc w:val="center"/>
        <w:rPr>
          <w:rFonts w:ascii="Times New Roman" w:cs="Times New Roman" w:hAnsi="Times New Roman"/>
          <w:b/>
          <w:sz w:val="24"/>
          <w:szCs w:val="24"/>
          <w:lang w:val="id-ID"/>
        </w:rPr>
      </w:pPr>
      <w:r>
        <w:rPr>
          <w:rFonts w:ascii="Times New Roman" w:cs="Times New Roman" w:hAnsi="Times New Roman"/>
          <w:b/>
          <w:noProof/>
          <w:sz w:val="24"/>
          <w:szCs w:val="24"/>
          <w:lang w:val="id-ID" w:eastAsia="id-ID"/>
        </w:rPr>
        <w:pict>
          <v:roundrect id="1027" arcsize="0.16666667," stroked="t" style="position:absolute;margin-left:414.25pt;margin-top:42.8pt;width:16.45pt;height:20.35pt;z-index:3;mso-position-horizontal-relative:text;mso-position-vertical-relative:text;mso-width-relative:page;mso-height-relative:page;mso-wrap-distance-left:0.0pt;mso-wrap-distance-right:0.0pt;visibility:visible;">
            <v:stroke joinstyle="miter" color="white" weight="1.0pt"/>
            <v:fill/>
            <v:path arrowok="t"/>
          </v:roundrect>
        </w:pict>
      </w:r>
      <w:r>
        <w:rPr>
          <w:rFonts w:ascii="Times New Roman" w:cs="Times New Roman" w:hAnsi="Times New Roman"/>
          <w:b/>
          <w:sz w:val="24"/>
          <w:szCs w:val="24"/>
        </w:rPr>
        <w:t>202</w:t>
      </w:r>
      <w:r>
        <w:rPr>
          <w:rFonts w:ascii="Times New Roman" w:cs="Times New Roman" w:hAnsi="Times New Roman"/>
          <w:b/>
          <w:sz w:val="24"/>
          <w:szCs w:val="24"/>
          <w:lang w:val="id-ID"/>
        </w:rPr>
        <w:t>1</w:t>
      </w:r>
    </w:p>
    <w:p>
      <w:pPr>
        <w:pStyle w:val="style0"/>
        <w:spacing w:after="0" w:lineRule="auto" w:line="240"/>
        <w:jc w:val="center"/>
        <w:rPr>
          <w:rFonts w:ascii="Times New Roman" w:cs="Times New Roman" w:hAnsi="Times New Roman"/>
          <w:b/>
          <w:sz w:val="24"/>
          <w:szCs w:val="24"/>
          <w:lang w:val="id-ID"/>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ind w:firstLine="3544"/>
        <w:jc w:val="center"/>
        <w:rPr>
          <w:rFonts w:ascii="Times New Roman" w:cs="Times New Roman" w:hAnsi="Times New Roman"/>
          <w:b/>
          <w:sz w:val="24"/>
          <w:szCs w:val="24"/>
        </w:rPr>
      </w:pPr>
    </w:p>
    <w:p>
      <w:pPr>
        <w:pStyle w:val="style0"/>
        <w:spacing w:after="0"/>
        <w:ind w:left="2160"/>
        <w:jc w:val="both"/>
        <w:rPr>
          <w:rFonts w:ascii="Times New Roman" w:cs="Times New Roman" w:hAnsi="Times New Roman"/>
          <w:b/>
          <w:bCs/>
          <w:sz w:val="24"/>
          <w:szCs w:val="24"/>
          <w:lang w:val="id-ID"/>
        </w:rPr>
      </w:pPr>
      <w:r>
        <w:rPr>
          <w:rFonts w:ascii="Times New Roman" w:cs="Times New Roman" w:hAnsi="Times New Roman"/>
          <w:b/>
          <w:bCs/>
          <w:sz w:val="24"/>
          <w:szCs w:val="24"/>
          <w:lang w:val="id-ID"/>
        </w:rPr>
        <w:t xml:space="preserve">Penulis </w:t>
      </w:r>
      <w:r>
        <w:rPr>
          <w:rFonts w:ascii="Times New Roman" w:cs="Times New Roman" w:hAnsi="Times New Roman"/>
          <w:b/>
          <w:bCs/>
          <w:sz w:val="24"/>
          <w:szCs w:val="24"/>
          <w:lang w:val="id-ID"/>
        </w:rPr>
        <w:tab/>
      </w:r>
      <w:r>
        <w:rPr>
          <w:rFonts w:ascii="Times New Roman" w:cs="Times New Roman" w:hAnsi="Times New Roman"/>
          <w:b/>
          <w:bCs/>
          <w:sz w:val="24"/>
          <w:szCs w:val="24"/>
          <w:lang w:val="id-ID"/>
        </w:rPr>
        <w:tab/>
      </w:r>
      <w:r>
        <w:rPr>
          <w:rFonts w:ascii="Times New Roman" w:cs="Times New Roman" w:hAnsi="Times New Roman"/>
          <w:b/>
          <w:bCs/>
          <w:sz w:val="24"/>
          <w:szCs w:val="24"/>
          <w:lang w:val="id-ID"/>
        </w:rPr>
        <w:t xml:space="preserve">: </w:t>
      </w:r>
      <w:r>
        <w:rPr>
          <w:rFonts w:ascii="Times New Roman" w:cs="Times New Roman" w:hAnsi="Times New Roman"/>
          <w:b/>
          <w:bCs/>
          <w:sz w:val="24"/>
          <w:szCs w:val="24"/>
          <w:lang w:val="id-ID"/>
        </w:rPr>
        <w:t>Kiki Ramadanti</w:t>
      </w:r>
    </w:p>
    <w:p>
      <w:pPr>
        <w:pStyle w:val="style0"/>
        <w:spacing w:after="0"/>
        <w:ind w:left="2160"/>
        <w:jc w:val="both"/>
        <w:rPr>
          <w:rFonts w:ascii="Times New Roman" w:cs="Times New Roman" w:hAnsi="Times New Roman"/>
          <w:b/>
          <w:bCs/>
          <w:sz w:val="24"/>
          <w:szCs w:val="24"/>
          <w:lang w:val="id-ID"/>
        </w:rPr>
      </w:pPr>
      <w:r>
        <w:rPr>
          <w:rFonts w:ascii="Times New Roman" w:cs="Times New Roman" w:hAnsi="Times New Roman"/>
          <w:b/>
          <w:bCs/>
          <w:sz w:val="24"/>
          <w:szCs w:val="24"/>
          <w:lang w:val="id-ID"/>
        </w:rPr>
        <w:t>Pembimbing I</w:t>
      </w:r>
      <w:r>
        <w:rPr>
          <w:rFonts w:ascii="Times New Roman" w:cs="Times New Roman" w:hAnsi="Times New Roman"/>
          <w:b/>
          <w:bCs/>
          <w:sz w:val="24"/>
          <w:szCs w:val="24"/>
          <w:lang w:val="id-ID"/>
        </w:rPr>
        <w:tab/>
      </w:r>
      <w:r>
        <w:rPr>
          <w:rFonts w:ascii="Times New Roman" w:cs="Times New Roman" w:hAnsi="Times New Roman"/>
          <w:b/>
          <w:bCs/>
          <w:sz w:val="24"/>
          <w:szCs w:val="24"/>
          <w:lang w:val="id-ID"/>
        </w:rPr>
        <w:t xml:space="preserve">: </w:t>
      </w:r>
      <w:r>
        <w:rPr>
          <w:rFonts w:ascii="Times New Roman" w:cs="Times New Roman" w:hAnsi="Times New Roman"/>
          <w:b/>
          <w:bCs/>
          <w:sz w:val="24"/>
          <w:szCs w:val="24"/>
          <w:lang w:val="id-ID"/>
        </w:rPr>
        <w:t>Dra. Tatiana Meidina, M.Si</w:t>
      </w:r>
    </w:p>
    <w:p>
      <w:pPr>
        <w:pStyle w:val="style0"/>
        <w:spacing w:after="0"/>
        <w:ind w:left="2160"/>
        <w:jc w:val="both"/>
        <w:rPr>
          <w:rFonts w:ascii="Times New Roman" w:cs="Times New Roman" w:hAnsi="Times New Roman"/>
          <w:b/>
          <w:bCs/>
          <w:sz w:val="24"/>
          <w:szCs w:val="24"/>
          <w:lang w:val="id-ID"/>
        </w:rPr>
      </w:pPr>
      <w:r>
        <w:rPr>
          <w:rFonts w:ascii="Times New Roman" w:cs="Times New Roman" w:hAnsi="Times New Roman"/>
          <w:b/>
          <w:bCs/>
          <w:sz w:val="24"/>
          <w:szCs w:val="24"/>
          <w:lang w:val="id-ID"/>
        </w:rPr>
        <w:t>Pembimbing II</w:t>
      </w:r>
      <w:r>
        <w:rPr>
          <w:rFonts w:ascii="Times New Roman" w:cs="Times New Roman" w:hAnsi="Times New Roman"/>
          <w:b/>
          <w:bCs/>
          <w:sz w:val="24"/>
          <w:szCs w:val="24"/>
          <w:lang w:val="id-ID"/>
        </w:rPr>
        <w:tab/>
      </w:r>
      <w:r>
        <w:rPr>
          <w:rFonts w:ascii="Times New Roman" w:cs="Times New Roman" w:hAnsi="Times New Roman"/>
          <w:b/>
          <w:bCs/>
          <w:sz w:val="24"/>
          <w:szCs w:val="24"/>
          <w:lang w:val="id-ID"/>
        </w:rPr>
        <w:t>: Dr</w:t>
      </w:r>
      <w:r>
        <w:rPr>
          <w:rFonts w:ascii="Times New Roman" w:cs="Times New Roman" w:hAnsi="Times New Roman"/>
          <w:b/>
          <w:bCs/>
          <w:sz w:val="24"/>
          <w:szCs w:val="24"/>
          <w:lang w:val="en-US"/>
        </w:rPr>
        <w:t>. Mustafa, M.Si</w:t>
      </w:r>
    </w:p>
    <w:p>
      <w:pPr>
        <w:pStyle w:val="style0"/>
        <w:spacing w:after="0"/>
        <w:rPr>
          <w:rFonts w:ascii="Times New Roman" w:cs="Times New Roman" w:hAnsi="Times New Roman"/>
          <w:color w:val="ff0000"/>
          <w:sz w:val="24"/>
          <w:szCs w:val="24"/>
          <w:lang w:val="id-ID"/>
        </w:rPr>
      </w:pPr>
      <w:r>
        <w:rPr>
          <w:rFonts w:ascii="Times New Roman" w:cs="Times New Roman" w:hAnsi="Times New Roman"/>
          <w:sz w:val="24"/>
          <w:szCs w:val="24"/>
          <w:lang w:val="id-ID"/>
        </w:rPr>
        <w:t xml:space="preserve">Email, Penulis : </w:t>
      </w:r>
      <w:r>
        <w:rPr>
          <w:rFonts w:ascii="Times New Roman" w:cs="Times New Roman" w:hAnsi="Times New Roman"/>
          <w:color w:val="4f81bd"/>
          <w:sz w:val="24"/>
          <w:szCs w:val="24"/>
          <w:u w:val="single"/>
          <w:lang w:val="id-ID"/>
        </w:rPr>
        <w:t>kiki.kr07@gmail.com</w:t>
      </w:r>
    </w:p>
    <w:p>
      <w:pPr>
        <w:pStyle w:val="style0"/>
        <w:spacing w:after="0"/>
        <w:jc w:val="center"/>
        <w:rPr>
          <w:rFonts w:ascii="Times New Roman" w:cs="Times New Roman" w:hAnsi="Times New Roman"/>
          <w:b/>
          <w:sz w:val="24"/>
          <w:szCs w:val="24"/>
          <w:lang w:val="id-ID"/>
        </w:rPr>
      </w:pPr>
      <w:r>
        <w:rPr>
          <w:rFonts w:ascii="Times New Roman" w:cs="Times New Roman" w:hAnsi="Times New Roman"/>
          <w:b/>
          <w:sz w:val="24"/>
          <w:szCs w:val="24"/>
          <w:lang w:val="id-ID"/>
        </w:rPr>
        <w:t>ABSTRAK</w:t>
      </w:r>
    </w:p>
    <w:p>
      <w:pPr>
        <w:pStyle w:val="style0"/>
        <w:spacing w:after="0"/>
        <w:rPr>
          <w:rFonts w:ascii="Times New Roman" w:cs="Times New Roman" w:hAnsi="Times New Roman"/>
          <w:color w:val="ff0000"/>
          <w:sz w:val="24"/>
          <w:szCs w:val="24"/>
          <w:lang w:val="id-ID"/>
        </w:rPr>
      </w:pPr>
    </w:p>
    <w:p>
      <w:pPr>
        <w:pStyle w:val="style0"/>
        <w:spacing w:after="0" w:lineRule="auto" w:line="240"/>
        <w:jc w:val="both"/>
        <w:rPr>
          <w:rFonts w:ascii="Times New Roman" w:cs="Times New Roman" w:hAnsi="Times New Roman"/>
          <w:b/>
          <w:bCs/>
          <w:sz w:val="24"/>
          <w:szCs w:val="24"/>
        </w:rPr>
      </w:pPr>
      <w:r>
        <w:rPr>
          <w:rFonts w:ascii="Times New Roman" w:cs="Times New Roman" w:hAnsi="Times New Roman"/>
          <w:b/>
          <w:bCs/>
          <w:sz w:val="24"/>
          <w:szCs w:val="24"/>
        </w:rPr>
        <w:t xml:space="preserve">Kiki Ramadanti, </w:t>
      </w:r>
      <w:r>
        <w:rPr>
          <w:rFonts w:ascii="Times New Roman" w:cs="Times New Roman" w:hAnsi="Times New Roman"/>
          <w:b/>
          <w:sz w:val="24"/>
          <w:szCs w:val="24"/>
        </w:rPr>
        <w:t>202</w:t>
      </w:r>
      <w:r>
        <w:rPr>
          <w:rFonts w:ascii="Times New Roman" w:cs="Times New Roman" w:hAnsi="Times New Roman"/>
          <w:b/>
          <w:sz w:val="24"/>
          <w:szCs w:val="24"/>
        </w:rPr>
        <w:t>1</w:t>
      </w:r>
      <w:r>
        <w:rPr>
          <w:rFonts w:ascii="Times New Roman" w:cs="Times New Roman" w:hAnsi="Times New Roman"/>
          <w:sz w:val="24"/>
          <w:szCs w:val="24"/>
        </w:rPr>
        <w:t>. Peningkatan kemampuan mengenal angka melalui permainan uno batang pada murid tunarungu berat kelas dasar III di SLB Pelita Mandiri. Skripsi dibimbing oleh Dra. Tatiana Meidina, M.Si dan Dr. Mustafa, M.Si. Program Studi Pendidikan Luar Biasa</w:t>
      </w:r>
      <w:r>
        <w:rPr>
          <w:rFonts w:ascii="Times New Roman" w:cs="Times New Roman" w:hAnsi="Times New Roman"/>
          <w:sz w:val="24"/>
          <w:szCs w:val="24"/>
          <w:lang w:val="id-ID"/>
        </w:rPr>
        <w:t>,</w:t>
      </w:r>
      <w:r>
        <w:rPr>
          <w:rFonts w:ascii="Times New Roman" w:cs="Times New Roman" w:hAnsi="Times New Roman"/>
          <w:sz w:val="24"/>
          <w:szCs w:val="24"/>
        </w:rPr>
        <w:t xml:space="preserve"> Fakultas Ilmu Pendidikan, Universitas Negeri Makassar. </w:t>
      </w:r>
    </w:p>
    <w:p>
      <w:pPr>
        <w:pStyle w:val="style0"/>
        <w:jc w:val="both"/>
        <w:rPr>
          <w:rFonts w:ascii="Times New Roman" w:cs="Times New Roman" w:hAnsi="Times New Roman"/>
          <w:sz w:val="24"/>
          <w:szCs w:val="24"/>
          <w:lang w:val="id-ID"/>
        </w:rPr>
      </w:pPr>
    </w:p>
    <w:p>
      <w:pPr>
        <w:pStyle w:val="style0"/>
        <w:spacing w:after="0" w:lineRule="auto" w:line="240"/>
        <w:jc w:val="both"/>
        <w:rPr>
          <w:rFonts w:ascii="Times New Roman" w:cs="Times New Roman" w:hAnsi="Times New Roman"/>
          <w:sz w:val="24"/>
          <w:szCs w:val="24"/>
          <w:lang w:val="id-ID"/>
        </w:rPr>
      </w:pPr>
      <w:r>
        <w:rPr>
          <w:rFonts w:ascii="Times New Roman" w:cs="Times New Roman" w:hAnsi="Times New Roman"/>
          <w:sz w:val="24"/>
          <w:szCs w:val="24"/>
        </w:rPr>
        <w:t>Rumusan masalah dalam penelitian ini adalah Bagaimanakah kemampuan mengenal angka pada murid tunarungu berat kelas III di SLB Pelita Mandiri Mak</w:t>
      </w:r>
      <w:r>
        <w:rPr>
          <w:rFonts w:ascii="Times New Roman" w:cs="Times New Roman" w:hAnsi="Times New Roman"/>
          <w:sz w:val="24"/>
          <w:szCs w:val="24"/>
        </w:rPr>
        <w:t>assar?</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Pene</w:t>
      </w:r>
      <w:r>
        <w:rPr>
          <w:rFonts w:ascii="Times New Roman" w:cs="Times New Roman" w:hAnsi="Times New Roman"/>
          <w:sz w:val="24"/>
          <w:szCs w:val="24"/>
        </w:rPr>
        <w:t xml:space="preserve">litian ini bertujuan untuk mengetahui </w:t>
      </w:r>
      <w:r>
        <w:rPr>
          <w:rFonts w:ascii="Times New Roman" w:cs="Times New Roman" w:hAnsi="Times New Roman"/>
          <w:sz w:val="24"/>
          <w:szCs w:val="24"/>
          <w:lang w:val="id-ID"/>
        </w:rPr>
        <w:t xml:space="preserve">kemampuan mengenal </w:t>
      </w:r>
      <w:r>
        <w:rPr>
          <w:rFonts w:ascii="Times New Roman" w:cs="Times New Roman" w:hAnsi="Times New Roman"/>
          <w:sz w:val="24"/>
          <w:szCs w:val="24"/>
        </w:rPr>
        <w:t xml:space="preserve">angka </w:t>
      </w:r>
      <w:r>
        <w:rPr>
          <w:rFonts w:ascii="Times New Roman" w:cs="Times New Roman" w:hAnsi="Times New Roman"/>
          <w:sz w:val="24"/>
          <w:szCs w:val="24"/>
          <w:lang w:val="id-ID"/>
        </w:rPr>
        <w:t>melalui me</w:t>
      </w:r>
      <w:r>
        <w:rPr>
          <w:rFonts w:ascii="Times New Roman" w:cs="Times New Roman" w:hAnsi="Times New Roman"/>
          <w:sz w:val="24"/>
          <w:szCs w:val="24"/>
        </w:rPr>
        <w:t>dia</w:t>
      </w:r>
      <w:r>
        <w:rPr>
          <w:rFonts w:ascii="Times New Roman" w:cs="Times New Roman" w:hAnsi="Times New Roman"/>
          <w:sz w:val="24"/>
          <w:szCs w:val="24"/>
        </w:rPr>
        <w:t xml:space="preserve"> </w:t>
      </w:r>
      <w:r>
        <w:rPr>
          <w:rFonts w:ascii="Times New Roman" w:cs="Times New Roman" w:hAnsi="Times New Roman"/>
          <w:color w:val="000000"/>
          <w:sz w:val="24"/>
          <w:szCs w:val="24"/>
        </w:rPr>
        <w:t xml:space="preserve">permainan uno batang </w:t>
      </w:r>
      <w:r>
        <w:rPr>
          <w:rFonts w:ascii="Times New Roman" w:cs="Times New Roman" w:hAnsi="Times New Roman"/>
          <w:sz w:val="24"/>
          <w:szCs w:val="24"/>
          <w:lang w:val="id-ID"/>
        </w:rPr>
        <w:t>pada murid</w:t>
      </w:r>
      <w:r>
        <w:rPr>
          <w:rFonts w:ascii="Times New Roman" w:cs="Times New Roman" w:hAnsi="Times New Roman"/>
          <w:sz w:val="24"/>
          <w:szCs w:val="24"/>
        </w:rPr>
        <w:t xml:space="preserve"> tunarungu berat</w:t>
      </w:r>
      <w:r>
        <w:rPr>
          <w:rFonts w:ascii="Times New Roman" w:cs="Times New Roman" w:hAnsi="Times New Roman"/>
          <w:sz w:val="24"/>
          <w:szCs w:val="24"/>
          <w:lang w:val="id-ID"/>
        </w:rPr>
        <w:t xml:space="preserve"> kelas </w:t>
      </w:r>
      <w:r>
        <w:rPr>
          <w:rFonts w:ascii="Times New Roman" w:cs="Times New Roman" w:hAnsi="Times New Roman"/>
          <w:sz w:val="24"/>
          <w:szCs w:val="24"/>
        </w:rPr>
        <w:t>I</w:t>
      </w:r>
      <w:r>
        <w:rPr>
          <w:rFonts w:ascii="Times New Roman" w:cs="Times New Roman" w:hAnsi="Times New Roman"/>
          <w:sz w:val="24"/>
          <w:szCs w:val="24"/>
          <w:lang w:val="id-ID"/>
        </w:rPr>
        <w:t xml:space="preserve">II </w:t>
      </w:r>
      <w:r>
        <w:rPr>
          <w:rFonts w:ascii="Times New Roman" w:cs="Times New Roman" w:hAnsi="Times New Roman"/>
          <w:sz w:val="24"/>
          <w:szCs w:val="24"/>
        </w:rPr>
        <w:t>di SLB Pelita Mandiri sebelum diberi intervensi (</w:t>
      </w:r>
      <w:r>
        <w:rPr>
          <w:rFonts w:ascii="Times New Roman" w:cs="Times New Roman" w:hAnsi="Times New Roman"/>
          <w:i/>
          <w:sz w:val="24"/>
          <w:szCs w:val="24"/>
        </w:rPr>
        <w:t>Baseline</w:t>
      </w:r>
      <w:r>
        <w:rPr>
          <w:rFonts w:ascii="Times New Roman" w:cs="Times New Roman" w:hAnsi="Times New Roman"/>
          <w:sz w:val="24"/>
          <w:szCs w:val="24"/>
        </w:rPr>
        <w:t xml:space="preserve"> 1 /A1), </w:t>
      </w:r>
      <w:r>
        <w:rPr>
          <w:rFonts w:ascii="Times New Roman" w:cs="Times New Roman" w:hAnsi="Times New Roman"/>
          <w:sz w:val="24"/>
          <w:szCs w:val="24"/>
        </w:rPr>
        <w:t xml:space="preserve">kemampuan </w:t>
      </w:r>
      <w:r>
        <w:rPr>
          <w:rFonts w:ascii="Times New Roman" w:cs="Times New Roman" w:hAnsi="Times New Roman"/>
          <w:sz w:val="24"/>
          <w:szCs w:val="24"/>
          <w:lang w:val="id-ID"/>
        </w:rPr>
        <w:t xml:space="preserve">mengenal angka </w:t>
      </w:r>
      <w:r>
        <w:rPr>
          <w:rFonts w:ascii="Times New Roman" w:cs="Times New Roman" w:hAnsi="Times New Roman"/>
          <w:sz w:val="24"/>
          <w:szCs w:val="24"/>
        </w:rPr>
        <w:t>saat diberi</w:t>
      </w:r>
      <w:r>
        <w:rPr>
          <w:rFonts w:ascii="Times New Roman" w:cs="Times New Roman" w:hAnsi="Times New Roman"/>
          <w:sz w:val="24"/>
          <w:szCs w:val="24"/>
        </w:rPr>
        <w:t xml:space="preserve"> intervensi (intervensi /B), </w:t>
      </w:r>
      <w:r>
        <w:rPr>
          <w:rFonts w:ascii="Times New Roman" w:cs="Times New Roman" w:hAnsi="Times New Roman"/>
          <w:sz w:val="24"/>
          <w:szCs w:val="24"/>
          <w:lang w:val="id-ID"/>
        </w:rPr>
        <w:t xml:space="preserve">kemampuan mengenal </w:t>
      </w:r>
      <w:r>
        <w:rPr>
          <w:rFonts w:ascii="Times New Roman" w:cs="Times New Roman" w:hAnsi="Times New Roman"/>
          <w:sz w:val="24"/>
          <w:szCs w:val="24"/>
        </w:rPr>
        <w:t>angka setelah diberi intervensi (</w:t>
      </w:r>
      <w:r>
        <w:rPr>
          <w:rFonts w:ascii="Times New Roman" w:cs="Times New Roman" w:hAnsi="Times New Roman"/>
          <w:i/>
          <w:sz w:val="24"/>
          <w:szCs w:val="24"/>
        </w:rPr>
        <w:t>baseline</w:t>
      </w:r>
      <w:r>
        <w:rPr>
          <w:rFonts w:ascii="Times New Roman" w:cs="Times New Roman" w:hAnsi="Times New Roman"/>
          <w:sz w:val="24"/>
          <w:szCs w:val="24"/>
        </w:rPr>
        <w:t xml:space="preserve">2/A2), </w:t>
      </w:r>
      <w:r>
        <w:rPr>
          <w:rFonts w:ascii="Times New Roman" w:cs="Times New Roman" w:hAnsi="Times New Roman"/>
          <w:sz w:val="24"/>
          <w:szCs w:val="24"/>
          <w:lang w:val="id-ID"/>
        </w:rPr>
        <w:t xml:space="preserve">perbandingan kemampuan mengenal </w:t>
      </w:r>
      <w:r>
        <w:rPr>
          <w:rFonts w:ascii="Times New Roman" w:cs="Times New Roman" w:hAnsi="Times New Roman"/>
          <w:sz w:val="24"/>
          <w:szCs w:val="24"/>
        </w:rPr>
        <w:t xml:space="preserve">angka berdasarkan hasil analisis antar kondisi yaitu pada kondisi sebelum diberi intervensi ke kondisi saat diberi intervensi dan dari kondisi saat diberi intervensi ke kondisi setelah diberi intervensi. Penelitian ini menggunakan metode </w:t>
      </w:r>
      <w:r>
        <w:rPr>
          <w:rFonts w:ascii="Times New Roman" w:cs="Times New Roman" w:hAnsi="Times New Roman"/>
          <w:sz w:val="24"/>
          <w:szCs w:val="24"/>
          <w:lang w:val="id-ID"/>
        </w:rPr>
        <w:t xml:space="preserve">eksperimen </w:t>
      </w:r>
      <w:r>
        <w:rPr>
          <w:rFonts w:ascii="Times New Roman" w:cs="Times New Roman" w:hAnsi="Times New Roman"/>
          <w:sz w:val="24"/>
          <w:szCs w:val="24"/>
        </w:rPr>
        <w:t>(</w:t>
      </w:r>
      <w:r>
        <w:rPr>
          <w:rFonts w:ascii="Times New Roman" w:cs="Times New Roman" w:hAnsi="Times New Roman"/>
          <w:i/>
          <w:iCs/>
          <w:sz w:val="24"/>
          <w:szCs w:val="24"/>
        </w:rPr>
        <w:t>Single Subject Research</w:t>
      </w:r>
      <w:r>
        <w:rPr>
          <w:rFonts w:ascii="Times New Roman" w:cs="Times New Roman" w:hAnsi="Times New Roman"/>
          <w:sz w:val="24"/>
          <w:szCs w:val="24"/>
        </w:rPr>
        <w:t xml:space="preserve"> (SSR) </w:t>
      </w:r>
      <w:r>
        <w:rPr>
          <w:rFonts w:ascii="Times New Roman" w:cs="Times New Roman" w:hAnsi="Times New Roman"/>
          <w:sz w:val="24"/>
          <w:szCs w:val="24"/>
          <w:lang w:val="id-ID"/>
        </w:rPr>
        <w:t>yaitu me</w:t>
      </w:r>
      <w:r>
        <w:rPr>
          <w:rFonts w:ascii="Times New Roman" w:cs="Times New Roman" w:hAnsi="Times New Roman"/>
          <w:sz w:val="24"/>
          <w:szCs w:val="24"/>
        </w:rPr>
        <w:t>mfokuskan pada data individu sebagai sampel penelitian dengan desain A-B-A. Teknik pengumpulan data yang digunakan adalah tes dan observasi. Subjek dalam penelitian ini adalah seorang murid tunarungu berat kelas III di SLB Pelita Mandiri yang berinisial RF</w:t>
      </w:r>
      <w:r>
        <w:rPr>
          <w:rFonts w:ascii="Times New Roman" w:cs="Times New Roman" w:hAnsi="Times New Roman"/>
          <w:sz w:val="24"/>
          <w:szCs w:val="24"/>
        </w:rPr>
        <w:t>.</w:t>
      </w:r>
      <w:bookmarkStart w:id="0" w:name="_Hlk50739381"/>
      <w:r>
        <w:rPr>
          <w:rFonts w:ascii="Times New Roman" w:cs="Times New Roman" w:hAnsi="Times New Roman"/>
          <w:sz w:val="24"/>
          <w:szCs w:val="24"/>
        </w:rPr>
        <w:t xml:space="preserve">Berdasarkan hasil penelitian maka dapat disimpulkan bahwa 1) </w:t>
      </w:r>
      <w:r>
        <w:rPr>
          <w:rFonts w:ascii="Times New Roman" w:cs="Times New Roman" w:hAnsi="Times New Roman"/>
          <w:sz w:val="24"/>
          <w:szCs w:val="24"/>
        </w:rPr>
        <w:t>kemampuan mengenal angka subjek RF sangat kurang sebelum diberi intervensi (</w:t>
      </w:r>
      <w:r>
        <w:rPr>
          <w:rFonts w:ascii="Times New Roman" w:cs="Times New Roman" w:hAnsi="Times New Roman"/>
          <w:i/>
          <w:sz w:val="24"/>
          <w:szCs w:val="24"/>
        </w:rPr>
        <w:t>baseline</w:t>
      </w:r>
      <w:r>
        <w:rPr>
          <w:rFonts w:ascii="Times New Roman" w:cs="Times New Roman" w:hAnsi="Times New Roman"/>
          <w:sz w:val="24"/>
          <w:szCs w:val="24"/>
        </w:rPr>
        <w:t xml:space="preserve"> 1/A1), 2) kemampuan mengenal angka subjek RF meningkat ke kategori</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sekali</w:t>
      </w:r>
      <w:r>
        <w:rPr>
          <w:rFonts w:ascii="Times New Roman" w:cs="Times New Roman" w:hAnsi="Times New Roman"/>
          <w:sz w:val="24"/>
          <w:szCs w:val="24"/>
        </w:rPr>
        <w:t xml:space="preserve"> saa</w:t>
      </w:r>
      <w:r>
        <w:rPr>
          <w:rFonts w:ascii="Times New Roman" w:cs="Times New Roman" w:hAnsi="Times New Roman"/>
          <w:sz w:val="24"/>
          <w:szCs w:val="24"/>
        </w:rPr>
        <w:t xml:space="preserve">t diberi intervensi (B),  </w:t>
      </w:r>
      <w:r>
        <w:rPr>
          <w:rFonts w:ascii="Times New Roman" w:cs="Times New Roman" w:hAnsi="Times New Roman"/>
          <w:sz w:val="24"/>
          <w:szCs w:val="24"/>
        </w:rPr>
        <w:t>3) kemampuan mengenal angka subjek RF men</w:t>
      </w:r>
      <w:r>
        <w:rPr>
          <w:rFonts w:ascii="Times New Roman" w:cs="Times New Roman" w:hAnsi="Times New Roman"/>
          <w:sz w:val="24"/>
          <w:szCs w:val="24"/>
        </w:rPr>
        <w:t>urun</w:t>
      </w:r>
      <w:r>
        <w:rPr>
          <w:rFonts w:ascii="Times New Roman" w:cs="Times New Roman" w:hAnsi="Times New Roman"/>
          <w:sz w:val="24"/>
          <w:szCs w:val="24"/>
        </w:rPr>
        <w:t xml:space="preserve"> ke kategori </w:t>
      </w:r>
      <w:r>
        <w:rPr>
          <w:rFonts w:ascii="Times New Roman" w:cs="Times New Roman" w:hAnsi="Times New Roman"/>
          <w:sz w:val="24"/>
          <w:szCs w:val="24"/>
        </w:rPr>
        <w:t>baik</w:t>
      </w:r>
      <w:r>
        <w:rPr>
          <w:rFonts w:ascii="Times New Roman" w:cs="Times New Roman" w:hAnsi="Times New Roman"/>
          <w:sz w:val="24"/>
          <w:szCs w:val="24"/>
        </w:rPr>
        <w:t xml:space="preserve"> setelah diberi intervensi (</w:t>
      </w:r>
      <w:r>
        <w:rPr>
          <w:rFonts w:ascii="Times New Roman" w:cs="Times New Roman" w:hAnsi="Times New Roman"/>
          <w:i/>
          <w:sz w:val="24"/>
          <w:szCs w:val="24"/>
        </w:rPr>
        <w:t>baseline</w:t>
      </w:r>
      <w:r>
        <w:rPr>
          <w:rFonts w:ascii="Times New Roman" w:cs="Times New Roman" w:hAnsi="Times New Roman"/>
          <w:sz w:val="24"/>
          <w:szCs w:val="24"/>
        </w:rPr>
        <w:t xml:space="preserve"> 2/A2) 4)</w:t>
      </w:r>
      <w:r>
        <w:rPr>
          <w:rFonts w:ascii="Times New Roman" w:cs="Times New Roman" w:hAnsi="Times New Roman"/>
          <w:sz w:val="24"/>
          <w:szCs w:val="24"/>
        </w:rPr>
        <w:t xml:space="preserve"> p</w:t>
      </w:r>
      <w:r>
        <w:rPr>
          <w:rFonts w:ascii="Times New Roman" w:cs="Times New Roman" w:hAnsi="Times New Roman"/>
          <w:sz w:val="24"/>
          <w:szCs w:val="24"/>
        </w:rPr>
        <w:t>erbandingan kemampuan mengenal angka subjek RF berdasarkan hasil analisis antar kondisi yaitu pada kondisi sebelum diberi intervensi (</w:t>
      </w:r>
      <w:r>
        <w:rPr>
          <w:rFonts w:ascii="Times New Roman" w:cs="Times New Roman" w:hAnsi="Times New Roman"/>
          <w:i/>
          <w:sz w:val="24"/>
          <w:szCs w:val="24"/>
        </w:rPr>
        <w:t>baseline</w:t>
      </w:r>
      <w:r>
        <w:rPr>
          <w:rFonts w:ascii="Times New Roman" w:cs="Times New Roman" w:hAnsi="Times New Roman"/>
          <w:sz w:val="24"/>
          <w:szCs w:val="24"/>
        </w:rPr>
        <w:t xml:space="preserve"> 1/A1) kemampuan subjek RF sangat kurang meningkat ke kategori baik</w:t>
      </w:r>
      <w:r>
        <w:rPr>
          <w:rFonts w:ascii="Times New Roman" w:cs="Times New Roman" w:hAnsi="Times New Roman"/>
          <w:sz w:val="24"/>
          <w:szCs w:val="24"/>
        </w:rPr>
        <w:t xml:space="preserve"> sekali</w:t>
      </w:r>
      <w:r>
        <w:rPr>
          <w:rFonts w:ascii="Times New Roman" w:cs="Times New Roman" w:hAnsi="Times New Roman"/>
          <w:sz w:val="24"/>
          <w:szCs w:val="24"/>
        </w:rPr>
        <w:t xml:space="preserve"> pada kondisi saat diberikan intervensi (B), dan dari kondisi saat diberikan intervensi kemampuan subjek setelah diberikan intervensi (</w:t>
      </w:r>
      <w:r>
        <w:rPr>
          <w:rFonts w:ascii="Times New Roman" w:cs="Times New Roman" w:hAnsi="Times New Roman"/>
          <w:i/>
          <w:sz w:val="24"/>
          <w:szCs w:val="24"/>
        </w:rPr>
        <w:t>baseline 2/</w:t>
      </w:r>
      <w:r>
        <w:rPr>
          <w:rFonts w:ascii="Times New Roman" w:cs="Times New Roman" w:hAnsi="Times New Roman"/>
          <w:sz w:val="24"/>
          <w:szCs w:val="24"/>
        </w:rPr>
        <w:t xml:space="preserve">A2) menurun ke kategori </w:t>
      </w:r>
      <w:r>
        <w:rPr>
          <w:rFonts w:ascii="Times New Roman" w:cs="Times New Roman" w:hAnsi="Times New Roman"/>
          <w:sz w:val="24"/>
          <w:szCs w:val="24"/>
        </w:rPr>
        <w:t>baik</w:t>
      </w:r>
      <w:r>
        <w:rPr>
          <w:rFonts w:ascii="Times New Roman" w:cs="Times New Roman" w:hAnsi="Times New Roman"/>
          <w:sz w:val="24"/>
          <w:szCs w:val="24"/>
        </w:rPr>
        <w:t>, akan tetapi nilai yang diperoleh subjek RF lebih tinggi dibandingkan dengan sebelum diberikan intervensi (</w:t>
      </w:r>
      <w:r>
        <w:rPr>
          <w:rFonts w:ascii="Times New Roman" w:cs="Times New Roman" w:hAnsi="Times New Roman"/>
          <w:i/>
          <w:sz w:val="24"/>
          <w:szCs w:val="24"/>
        </w:rPr>
        <w:t>baseline</w:t>
      </w:r>
      <w:r>
        <w:rPr>
          <w:rFonts w:ascii="Times New Roman" w:cs="Times New Roman" w:hAnsi="Times New Roman"/>
          <w:sz w:val="24"/>
          <w:szCs w:val="24"/>
        </w:rPr>
        <w:t xml:space="preserve"> 1/A1), dengan demikian kemampuan mengenal angka murid tetap dikatakan meningkat, hal ini disebabkan karena adanya pengaruh dari pemberian intervensi (B).</w:t>
      </w:r>
      <w:bookmarkEnd w:id="0"/>
    </w:p>
    <w:p>
      <w:pPr>
        <w:pStyle w:val="style0"/>
        <w:spacing w:lineRule="auto" w:line="240"/>
        <w:jc w:val="both"/>
        <w:rPr>
          <w:rFonts w:ascii="Times New Roman" w:cs="Times New Roman" w:hAnsi="Times New Roman"/>
          <w:b/>
          <w:sz w:val="24"/>
          <w:szCs w:val="24"/>
          <w:lang w:val="id-ID"/>
        </w:rPr>
        <w:sectPr>
          <w:headerReference w:type="default" r:id="rId3"/>
          <w:pgSz w:w="12240" w:h="15840" w:orient="portrait" w:code="1"/>
          <w:pgMar w:top="2268" w:right="1701" w:bottom="1701" w:left="2268" w:header="720" w:footer="720" w:gutter="0"/>
          <w:cols w:space="720"/>
          <w:docGrid w:linePitch="360"/>
        </w:sectPr>
      </w:pPr>
      <w:r>
        <w:rPr>
          <w:rFonts w:ascii="Times New Roman" w:cs="Times New Roman" w:hAnsi="Times New Roman"/>
          <w:b/>
          <w:sz w:val="24"/>
          <w:szCs w:val="24"/>
          <w:lang w:val="sv-SE"/>
        </w:rPr>
        <w:t xml:space="preserve">Kata kunci : </w:t>
      </w:r>
      <w:r>
        <w:rPr>
          <w:rFonts w:ascii="Times New Roman" w:cs="Times New Roman" w:hAnsi="Times New Roman"/>
          <w:sz w:val="24"/>
          <w:szCs w:val="24"/>
          <w:lang w:val="sv-SE"/>
        </w:rPr>
        <w:t>Mengenal Angka , Permainan Uno Batang, Intervensi</w:t>
      </w:r>
    </w:p>
    <w:p>
      <w:pPr>
        <w:pStyle w:val="style179"/>
        <w:numPr>
          <w:ilvl w:val="0"/>
          <w:numId w:val="1"/>
        </w:numPr>
        <w:spacing w:lineRule="auto" w:line="240"/>
        <w:ind w:left="360" w:hanging="360"/>
        <w:jc w:val="both"/>
        <w:rPr>
          <w:rFonts w:ascii="Times New Roman" w:cs="Times New Roman" w:hAnsi="Times New Roman"/>
          <w:b/>
          <w:sz w:val="24"/>
          <w:szCs w:val="24"/>
        </w:rPr>
      </w:pPr>
      <w:r>
        <w:rPr>
          <w:rFonts w:ascii="Times New Roman" w:cs="Times New Roman" w:hAnsi="Times New Roman"/>
          <w:b/>
          <w:sz w:val="24"/>
          <w:szCs w:val="24"/>
        </w:rPr>
        <w:t>PENDAHULUAN</w:t>
      </w:r>
    </w:p>
    <w:p>
      <w:pPr>
        <w:pStyle w:val="style0"/>
        <w:tabs>
          <w:tab w:val="left" w:leader="none" w:pos="284"/>
        </w:tabs>
        <w:spacing w:after="0" w:lineRule="auto" w:line="240"/>
        <w:jc w:val="both"/>
        <w:rPr>
          <w:rFonts w:ascii="Times New Roman" w:cs="Times New Roman" w:hAnsi="Times New Roman"/>
          <w:b/>
          <w:sz w:val="24"/>
          <w:szCs w:val="24"/>
        </w:rPr>
      </w:pPr>
      <w:r>
        <w:rPr>
          <w:rFonts w:ascii="Times New Roman" w:cs="Times New Roman" w:hAnsi="Times New Roman"/>
          <w:sz w:val="24"/>
          <w:szCs w:val="24"/>
        </w:rPr>
        <w:t xml:space="preserve">Murid berkebutuhan khusus adalah murid yang membutuhkan layanan atau perlakuan khusus untuk mencapai perkembangan yang optimal sebagai akibat dari kelainan atau keluar biasaan yang di sandangnya. Pengertian ini menunjukkan bahwa tanpa pelayanan atau perlakuan khusus mereka tidak dapat mencapai perkembangan yang optimal, termasuk kebutuhan khusus dalam layanan pendidikan. Layanan kebutuhan khusus di sesuaikan dengan jenis dan tingkat kelainannya, karena masing-masing jenis dan tingkat kelainan membutuhkan layanan khusus. </w:t>
      </w:r>
      <w:r>
        <w:rPr>
          <w:rFonts w:ascii="Times New Roman" w:cs="Times New Roman" w:hAnsi="Times New Roman"/>
          <w:sz w:val="24"/>
          <w:szCs w:val="24"/>
        </w:rPr>
        <w:tab/>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Sebagai warga Negara Indonesia, anak berkebutuhan khusus berhak mendapatkan pendidikan untuk mengembangkan kemampuannya seoptimal mungkin agar mereka memiliki pengetahuan, keterampilan dan sikap sehingga dapat berdiri sendiri dan bersosialisasi di masyarakat. Begitupun dari segi pendidikan, anak berkebutuhan khusus perlu mendapatkan layanan pendidikan yang dapat memenuhi kebutuhan belajarnya misalnya dari segi kemampuan menulis, membaca, maupun berhitung. Salah satu jenis anak berkebutuhan khusus yang dimaksud adalah anak yang mengalami hambatan pendengaran serta berkomunikasi yang biasa disebut anak Tunarungu.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lang w:val="id-ID"/>
        </w:rPr>
        <w:t xml:space="preserve">unarungu </w:t>
      </w:r>
      <w:r>
        <w:rPr>
          <w:rFonts w:ascii="Times New Roman" w:cs="Times New Roman" w:hAnsi="Times New Roman"/>
          <w:sz w:val="24"/>
          <w:szCs w:val="24"/>
        </w:rPr>
        <w:t xml:space="preserve">berat </w:t>
      </w:r>
      <w:r>
        <w:rPr>
          <w:rFonts w:ascii="Times New Roman" w:cs="Times New Roman" w:hAnsi="Times New Roman"/>
          <w:sz w:val="24"/>
          <w:szCs w:val="24"/>
          <w:lang w:val="id-ID"/>
        </w:rPr>
        <w:t xml:space="preserve">adalah </w:t>
      </w:r>
      <w:r>
        <w:rPr>
          <w:rFonts w:ascii="Times New Roman" w:cs="Times New Roman" w:hAnsi="Times New Roman"/>
          <w:sz w:val="24"/>
          <w:szCs w:val="24"/>
        </w:rPr>
        <w:t>seseorang yang mengalami kehilangan kemampuan mendengar secara total, sehingga ia tidak dapat menggunakan alat pendengarannya dalam kehidupan sehari-hari yang membawa dampak terhadap kehidupan.</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Berdasarkan hasil penelitian disalah satu sekolah luar biasa di kota Makassar yaitu di SLB Pelita Mandiri pada tanggal 03-07 Februari 2020 ketika peneliti melakukan wawancara dengan guru Kelas dasar III di SLB Pelita Mandiri diperoleh informasi bahwa ada seorang murid tunarungu berat berinisial RF, berumur 9 tahun, berjenis kelamin laki-laki belum mampu mengenal angka dasar. Murid kelas III sudah seharusnya mengenal angka dasar berdasarkan kurikulum yang ditetapkan oleh sekolah, hal ini terbukti ketika peneliti melakukan observasi dan asesmen akademik yang dilakukan pada tanggal 3-7 februari 2020 peneliti meminta murid untuk menyebutkan angka 1-20, namun dalam menyebutkan angka tersebut secara berurutan murid terlihat bingung serta ragu dalam menyebutkan angka, tidak hanya itu saja, ketika peneliti meminta murid untuk menunjukkan angka 1-20 secara bergiliran dipapan tulis terlihat murid masih salah dalam menunjukkannya, serta murid juga belum mampu  mengisyaratkan. Hal tersebut terlihat saat murid diarahkan untuk menyebutkan angka 1-20. Salah satu faktor yang </w:t>
      </w:r>
      <w:r>
        <w:rPr>
          <w:rFonts w:ascii="Times New Roman" w:cs="Times New Roman" w:hAnsi="Times New Roman"/>
          <w:sz w:val="24"/>
          <w:szCs w:val="24"/>
        </w:rPr>
        <w:t xml:space="preserve">menyebabkan hasil belajar murid kurang maksimal karena kurangnya media pembelajaran mengenai pengenalan angka. Terkait hal tersebut perlu adanya metode atau cara yang perlu dilakukan untuk menstimulus perkembangan kognitif murid melalui media permainan yang menarik bagi anak.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Salah satu alternatif yang dapat dilakukan yaitu melalui permainan uno batang. Uno batang memiliki banyak angka dan warna didalamnya yang dapat digunakan dalam mengembangkan kemampuan mengenal angka serta pengenalan warna pada anak tunarungu. Pembelajaran melalui permainan yang menarik dapat membangkitkan motivasi belajar anak dan mempermudah anak untuk mengenal angka secara sederhana.</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Adapun hasil penelitian yang relevan dilakukan oleh Utami (2020) Berdasarkan penelitian yang dilakukan di SDN 22 Payakumbuh, didapat hasil bahwa kemampuan mengenal nilai tempat pada anak dapat ditingkatkan melalui permainan uno stacko yang dibuktikan dengan data-data yang diperoleh pada kondisi </w:t>
      </w:r>
      <w:r>
        <w:rPr>
          <w:rFonts w:ascii="Times New Roman" w:cs="Times New Roman" w:hAnsi="Times New Roman"/>
          <w:i/>
          <w:sz w:val="24"/>
          <w:szCs w:val="24"/>
        </w:rPr>
        <w:t>baseline</w:t>
      </w:r>
      <w:r>
        <w:rPr>
          <w:rFonts w:ascii="Times New Roman" w:cs="Times New Roman" w:hAnsi="Times New Roman"/>
          <w:sz w:val="24"/>
          <w:szCs w:val="24"/>
        </w:rPr>
        <w:t xml:space="preserve"> 1 (A1),</w:t>
      </w:r>
      <w:r>
        <w:rPr>
          <w:rFonts w:ascii="Times New Roman" w:cs="Times New Roman" w:hAnsi="Times New Roman"/>
          <w:i/>
          <w:sz w:val="24"/>
          <w:szCs w:val="24"/>
        </w:rPr>
        <w:t xml:space="preserve"> intervensi</w:t>
      </w:r>
      <w:r>
        <w:rPr>
          <w:rFonts w:ascii="Times New Roman" w:cs="Times New Roman" w:hAnsi="Times New Roman"/>
          <w:sz w:val="24"/>
          <w:szCs w:val="24"/>
        </w:rPr>
        <w:t xml:space="preserve"> (B), dan </w:t>
      </w:r>
      <w:r>
        <w:rPr>
          <w:rFonts w:ascii="Times New Roman" w:cs="Times New Roman" w:hAnsi="Times New Roman"/>
          <w:i/>
          <w:sz w:val="24"/>
          <w:szCs w:val="24"/>
        </w:rPr>
        <w:t>baseline</w:t>
      </w:r>
      <w:r>
        <w:rPr>
          <w:rFonts w:ascii="Times New Roman" w:cs="Times New Roman" w:hAnsi="Times New Roman"/>
          <w:sz w:val="24"/>
          <w:szCs w:val="24"/>
        </w:rPr>
        <w:t xml:space="preserve"> 2 (A2). berdasarkan analisis data dalam kondisi dan analisis data antar kondisi yang telah dilakukan pada anak ABB (Anak Berkesulitan Belajar), dapat disimpulkan bahwa kemampuan mengenal nilai tempat dapat ditingkatkan melalui permainan uno stacko.</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Selain itu, Gustiasih (2015) berdasarkan hasil penelitian pada anak kelompok A di TK Dharma Wanita Kembang Ringgit Pungging Mojokerto menunjukkan sebelum penerapan model pembelajaran konstruktivistik bermedia </w:t>
      </w:r>
      <w:r>
        <w:rPr>
          <w:rFonts w:ascii="Times New Roman" w:cs="Times New Roman" w:hAnsi="Times New Roman"/>
          <w:i/>
          <w:sz w:val="24"/>
          <w:szCs w:val="24"/>
        </w:rPr>
        <w:t>uno stacko</w:t>
      </w:r>
      <w:r>
        <w:rPr>
          <w:rFonts w:ascii="Times New Roman" w:cs="Times New Roman" w:hAnsi="Times New Roman"/>
          <w:sz w:val="24"/>
          <w:szCs w:val="24"/>
        </w:rPr>
        <w:t xml:space="preserve"> dan setelah penerapan model pembelajaran mengalami peningkatan kemampuan mengenal lambang bilangan. Selain itu, hasil tersebut membuktikan bahwa model pembelajaran konstruktvisitik bermedia uno stacko mendukung anak dalam membangun pengetahuan yang baru dipahami dilingkungannya, anak tidak merasa bosan serta berpengaruh terhadap perkembangan kemampuan kognitif anak yang perlu diasah dan dikembangkan. </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Lebih lanjut, Rofiah (2016) berdasarkan penelitian Bermain uno stacko terhadap kemampuan mengenal konsep bilangan pada anak Autis di SLB Harmoni Sidoarjo sebelum diterapkan bermain uno stacko diperoleh rata-rata 51,25 dan setelah diterapkan diperoleh rata-rata 77,5. Berdasarkan hasil tersebut terbukti bahwa ada pengaruh bermain uno stacko terhadap kemampuan mengenal konsep bilangan pada anak Autis.</w:t>
      </w:r>
      <w:r>
        <w:rPr>
          <w:rFonts w:ascii="Times New Roman" w:cs="Times New Roman" w:hAnsi="Times New Roman"/>
          <w:sz w:val="24"/>
          <w:szCs w:val="24"/>
          <w:lang w:val="id-ID"/>
        </w:rPr>
        <w:t xml:space="preserve"> </w:t>
      </w:r>
      <w:r>
        <w:rPr>
          <w:rFonts w:ascii="Times New Roman" w:cs="Times New Roman" w:hAnsi="Times New Roman"/>
          <w:sz w:val="24"/>
          <w:szCs w:val="24"/>
        </w:rPr>
        <w:t xml:space="preserve">Berdasarkan uraian diatas maka peneliti bermaksud melakukan penelitian dengan judul “Peningkatan kemampuan mengenal angka melalui media uno batang pada murid tunarungu berat </w:t>
      </w:r>
      <w:r>
        <w:rPr>
          <w:rFonts w:ascii="Times New Roman" w:cs="Times New Roman" w:hAnsi="Times New Roman"/>
          <w:sz w:val="24"/>
          <w:szCs w:val="24"/>
        </w:rPr>
        <w:t xml:space="preserve">kelas III di SLB Pelita Mandiri Makassar”.  </w:t>
      </w:r>
    </w:p>
    <w:p>
      <w:pPr>
        <w:pStyle w:val="style0"/>
        <w:tabs>
          <w:tab w:val="left" w:leader="none" w:pos="-3828"/>
        </w:tabs>
        <w:spacing w:after="0" w:lineRule="auto" w:line="240"/>
        <w:jc w:val="both"/>
        <w:rPr>
          <w:rFonts w:ascii="Times New Roman" w:cs="Times New Roman" w:eastAsia="Calibri" w:hAnsi="Times New Roman"/>
          <w:sz w:val="24"/>
          <w:szCs w:val="24"/>
          <w:lang w:val="id-ID"/>
        </w:rPr>
      </w:pPr>
      <w:r>
        <w:rPr>
          <w:rFonts w:ascii="Times New Roman" w:cs="Times New Roman" w:hAnsi="Times New Roman"/>
          <w:b/>
          <w:sz w:val="24"/>
          <w:szCs w:val="24"/>
        </w:rPr>
        <w:tab/>
      </w:r>
      <w:r>
        <w:rPr>
          <w:rFonts w:ascii="Times New Roman" w:cs="Times New Roman" w:hAnsi="Times New Roman"/>
          <w:sz w:val="24"/>
          <w:szCs w:val="24"/>
        </w:rPr>
        <w:t xml:space="preserve">Berdasarkan uraian – uraian yang telah dijelaskan, maka dapat dirumuskan pertanyaan penelitian </w:t>
      </w:r>
    </w:p>
    <w:p>
      <w:pPr>
        <w:pStyle w:val="style0"/>
        <w:spacing w:after="0" w:lineRule="auto" w:line="240"/>
        <w:jc w:val="both"/>
        <w:rPr>
          <w:rFonts w:ascii="Times New Roman" w:cs="Times New Roman" w:hAnsi="Times New Roman"/>
          <w:sz w:val="24"/>
          <w:szCs w:val="24"/>
          <w:lang w:val="id-ID"/>
        </w:rPr>
      </w:pPr>
      <w:r>
        <w:rPr>
          <w:rFonts w:ascii="Times New Roman" w:cs="Times New Roman" w:hAnsi="Times New Roman"/>
          <w:sz w:val="24"/>
          <w:szCs w:val="24"/>
        </w:rPr>
        <w:t>Bagaimanakah kemampuan mengenal angka pada murid tunarungu berat kelas III di SLB Pelita Mandiri Makassar melalui permainan uno batang?</w:t>
      </w:r>
    </w:p>
    <w:p>
      <w:pPr>
        <w:pStyle w:val="style179"/>
        <w:spacing w:after="160" w:lineRule="auto" w:line="240"/>
        <w:ind w:left="0"/>
        <w:jc w:val="both"/>
        <w:rPr>
          <w:rFonts w:ascii="Times New Roman" w:cs="Times New Roman" w:hAnsi="Times New Roman"/>
          <w:sz w:val="24"/>
          <w:szCs w:val="24"/>
          <w:lang w:val="id-ID"/>
        </w:rPr>
      </w:pPr>
    </w:p>
    <w:p>
      <w:pPr>
        <w:pStyle w:val="style179"/>
        <w:numPr>
          <w:ilvl w:val="0"/>
          <w:numId w:val="1"/>
        </w:numPr>
        <w:ind w:left="360" w:hanging="360"/>
        <w:jc w:val="both"/>
        <w:rPr>
          <w:rFonts w:ascii="Times New Roman" w:cs="Times New Roman" w:hAnsi="Times New Roman"/>
          <w:b/>
          <w:sz w:val="24"/>
          <w:szCs w:val="24"/>
        </w:rPr>
      </w:pPr>
      <w:r>
        <w:rPr>
          <w:rFonts w:ascii="Times New Roman" w:cs="Times New Roman" w:hAnsi="Times New Roman"/>
          <w:b/>
          <w:sz w:val="24"/>
          <w:szCs w:val="24"/>
        </w:rPr>
        <w:t>KAJIAN TEORI</w:t>
      </w:r>
    </w:p>
    <w:p>
      <w:pPr>
        <w:pStyle w:val="style179"/>
        <w:numPr>
          <w:ilvl w:val="3"/>
          <w:numId w:val="9"/>
        </w:numPr>
        <w:spacing w:after="0" w:lineRule="auto" w:line="480"/>
        <w:ind w:left="284" w:hanging="284"/>
        <w:jc w:val="both"/>
        <w:rPr>
          <w:rFonts w:ascii="Times New Roman" w:cs="Times New Roman" w:hAnsi="Times New Roman"/>
          <w:b/>
          <w:sz w:val="24"/>
          <w:szCs w:val="24"/>
          <w:lang w:val="id-ID"/>
        </w:rPr>
      </w:pPr>
      <w:r>
        <w:rPr>
          <w:rFonts w:ascii="Times New Roman" w:cs="Times New Roman" w:hAnsi="Times New Roman"/>
          <w:b/>
          <w:sz w:val="24"/>
          <w:szCs w:val="24"/>
          <w:lang w:val="id-ID"/>
        </w:rPr>
        <w:t>Konsep Mengenal Angka</w:t>
      </w:r>
    </w:p>
    <w:p>
      <w:pPr>
        <w:pStyle w:val="style66"/>
        <w:spacing w:before="1" w:lineRule="auto" w:line="240"/>
        <w:ind w:right="49" w:firstLine="720"/>
        <w:jc w:val="both"/>
        <w:rPr>
          <w:rFonts w:ascii="Times New Roman" w:cs="Times New Roman" w:hAnsi="Times New Roman"/>
          <w:sz w:val="28"/>
          <w:szCs w:val="28"/>
        </w:rPr>
      </w:pPr>
      <w:r>
        <w:rPr>
          <w:rFonts w:ascii="Times New Roman" w:cs="Times New Roman" w:hAnsi="Times New Roman"/>
          <w:sz w:val="24"/>
          <w:szCs w:val="24"/>
        </w:rPr>
        <w:t>Sebelum anak paham operasi hitung paling sederhana (tambah dan kurang), anak-anak harus tahu konsep bilangan terlebih dahulu. Anak harus mengenal angka, baik secara lisan maupun tulisan. Dalam KBBI Angka berarti tanda atau lambang sebagai pengganti bilangan atau nomor. Menurut Vigotsky (Megawangi 2009:30Mengenal angka dengan proses bermain dan aktivitas yang bersifat konkrit dapat memberikan momentum alami bagi murid untuk belajar sesuatu yang s</w:t>
      </w:r>
      <w:r>
        <w:rPr>
          <w:rFonts w:ascii="Times New Roman" w:cs="Times New Roman" w:hAnsi="Times New Roman"/>
          <w:sz w:val="24"/>
          <w:szCs w:val="24"/>
        </w:rPr>
        <w:t>esuai dengan tahap perkembangan</w:t>
      </w:r>
      <w:r>
        <w:rPr>
          <w:rFonts w:ascii="Times New Roman" w:cs="Times New Roman" w:hAnsi="Times New Roman"/>
          <w:sz w:val="24"/>
          <w:szCs w:val="24"/>
        </w:rPr>
        <w:t>umurnya</w:t>
      </w:r>
      <w:r>
        <w:rPr>
          <w:rFonts w:ascii="Times New Roman" w:cs="Times New Roman" w:hAnsi="Times New Roman"/>
          <w:i/>
          <w:sz w:val="24"/>
          <w:szCs w:val="24"/>
        </w:rPr>
        <w:t>(ageapropiate)</w:t>
      </w:r>
      <w:r>
        <w:rPr>
          <w:rFonts w:ascii="Times New Roman" w:cs="Times New Roman" w:hAnsi="Times New Roman"/>
          <w:sz w:val="24"/>
          <w:szCs w:val="24"/>
        </w:rPr>
        <w:t xml:space="preserve">dan kebutuhan spesifik anak </w:t>
      </w:r>
      <w:r>
        <w:rPr>
          <w:rFonts w:ascii="Times New Roman" w:cs="Times New Roman" w:hAnsi="Times New Roman"/>
          <w:i/>
          <w:sz w:val="24"/>
          <w:szCs w:val="24"/>
        </w:rPr>
        <w:t>(individual needs)</w:t>
      </w:r>
      <w:r>
        <w:rPr>
          <w:rFonts w:ascii="Times New Roman" w:cs="Times New Roman" w:hAnsi="Times New Roman"/>
          <w:sz w:val="24"/>
          <w:szCs w:val="24"/>
        </w:rPr>
        <w:t>.</w:t>
      </w:r>
    </w:p>
    <w:p>
      <w:pPr>
        <w:pStyle w:val="style66"/>
        <w:spacing w:lineRule="auto" w:line="240"/>
        <w:ind w:left="720" w:right="758"/>
        <w:jc w:val="both"/>
        <w:rPr>
          <w:rFonts w:ascii="Times New Roman" w:cs="Times New Roman" w:hAnsi="Times New Roman"/>
          <w:sz w:val="24"/>
          <w:szCs w:val="24"/>
        </w:rPr>
      </w:pPr>
    </w:p>
    <w:p>
      <w:pPr>
        <w:pStyle w:val="style66"/>
        <w:spacing w:lineRule="auto" w:line="240"/>
        <w:ind w:right="49" w:firstLine="708"/>
        <w:jc w:val="both"/>
        <w:rPr>
          <w:rFonts w:ascii="Times New Roman" w:cs="Times New Roman" w:hAnsi="Times New Roman"/>
          <w:sz w:val="24"/>
          <w:szCs w:val="24"/>
        </w:rPr>
      </w:pPr>
      <w:r>
        <w:rPr>
          <w:rFonts w:ascii="Times New Roman" w:cs="Times New Roman" w:hAnsi="Times New Roman"/>
          <w:sz w:val="24"/>
          <w:szCs w:val="24"/>
        </w:rPr>
        <w:t xml:space="preserve">Tujuan mengenal angka tidak lain agar anak secara dini dapat berfikir logis dan sistematis melalui pengamatan terhadap benda-benda kongkrit, gambar-gambar, ataupun angka-angka yang terdapat di sekitar anak. </w:t>
      </w:r>
      <w:r>
        <w:rPr>
          <w:rFonts w:ascii="Times New Roman" w:cs="Times New Roman" w:hAnsi="Times New Roman"/>
          <w:sz w:val="24"/>
          <w:szCs w:val="24"/>
        </w:rPr>
        <w:t>Menurut Copley (Karim dkk,2007 :17) “angka adalah lambang atau symbol yang merupakan suatu objek yang terdiri dari bilangan-bilangan”. Kemampuan mengenal konsep bilangan anak adalah membilang, menyebut urutan bilangan (mengenal konsep bilangan dengan benda-benda). Angka adalah satuan-satuan dalam system matematik yang abstrak dan dapat diunitkan, ditambah atau dikalikan (dalam Tajudin,2008:35). Tujuan mengenal angka agar murid terampil menulis angka kedepannya dimana anak memahami makna angka dari bentuknya. Sesuai dengan pendapat Martini (2014:184) konsep angka merupakan kemampuan dasar dibidang matematika. Kemampuan ini berkembang secara bertahap, yang dimulai dari kemampuan anak dalam mengeksplorasi dan memanipulasi objek dan selanjutnya diikuti dengan kemampuan anak dalam mengorganisasi objek dan mengkomunikasikan lingkungannya melalui logika matematika.</w:t>
      </w:r>
    </w:p>
    <w:p>
      <w:pPr>
        <w:pStyle w:val="style66"/>
        <w:spacing w:before="1" w:lineRule="auto" w:line="240"/>
        <w:ind w:right="49" w:firstLine="708"/>
        <w:jc w:val="both"/>
        <w:rPr>
          <w:rFonts w:ascii="Times New Roman" w:cs="Times New Roman" w:hAnsi="Times New Roman"/>
          <w:sz w:val="24"/>
          <w:szCs w:val="24"/>
          <w:lang w:val="id-ID"/>
        </w:rPr>
      </w:pPr>
      <w:r>
        <w:rPr>
          <w:rFonts w:ascii="Times New Roman" w:cs="Times New Roman" w:hAnsi="Times New Roman"/>
          <w:sz w:val="24"/>
          <w:szCs w:val="24"/>
        </w:rPr>
        <w:t xml:space="preserve">Berdasarkan pengertian diatas, dapat disimpulkan bahwa mengenal angka adalah suatu keterampilan dalam matematik yang merupakan awal dari sistem operasi matematika yang bersifat abstrak. Kemampuan mengenal angka adalah kemampuan dalam </w:t>
      </w:r>
      <w:r>
        <w:rPr>
          <w:rFonts w:ascii="Times New Roman" w:cs="Times New Roman" w:hAnsi="Times New Roman"/>
          <w:sz w:val="24"/>
          <w:szCs w:val="24"/>
        </w:rPr>
        <w:t>memahami suatu angka yang dapat diwakili dengan lambang bilangan.</w:t>
      </w:r>
    </w:p>
    <w:p>
      <w:pPr>
        <w:pStyle w:val="style66"/>
        <w:spacing w:before="1" w:lineRule="auto" w:line="240"/>
        <w:ind w:right="49" w:firstLine="708"/>
        <w:jc w:val="both"/>
        <w:rPr>
          <w:rFonts w:ascii="Times New Roman" w:cs="Times New Roman" w:hAnsi="Times New Roman"/>
          <w:sz w:val="24"/>
          <w:szCs w:val="24"/>
          <w:lang w:val="id-ID"/>
        </w:rPr>
      </w:pPr>
    </w:p>
    <w:p>
      <w:pPr>
        <w:pStyle w:val="style179"/>
        <w:numPr>
          <w:ilvl w:val="3"/>
          <w:numId w:val="9"/>
        </w:numPr>
        <w:spacing w:after="0" w:lineRule="auto" w:line="240"/>
        <w:ind w:left="284" w:hanging="284"/>
        <w:jc w:val="both"/>
        <w:rPr>
          <w:rFonts w:ascii="Times New Roman" w:cs="Times New Roman" w:hAnsi="Times New Roman"/>
          <w:b/>
          <w:sz w:val="24"/>
          <w:szCs w:val="24"/>
          <w:lang w:val="id-ID"/>
        </w:rPr>
      </w:pPr>
      <w:r>
        <w:rPr>
          <w:rFonts w:ascii="Times New Roman" w:cs="Times New Roman" w:hAnsi="Times New Roman"/>
          <w:b/>
          <w:sz w:val="24"/>
          <w:szCs w:val="24"/>
        </w:rPr>
        <w:t xml:space="preserve">Hakikat Media Permainan </w:t>
      </w:r>
      <w:r>
        <w:rPr>
          <w:rFonts w:ascii="Times New Roman" w:cs="Times New Roman" w:hAnsi="Times New Roman"/>
          <w:b/>
          <w:sz w:val="24"/>
          <w:szCs w:val="24"/>
          <w:lang w:val="id-ID"/>
        </w:rPr>
        <w:t xml:space="preserve">Uno Batang </w:t>
      </w:r>
    </w:p>
    <w:p>
      <w:pPr>
        <w:pStyle w:val="style179"/>
        <w:numPr>
          <w:ilvl w:val="0"/>
          <w:numId w:val="10"/>
        </w:numPr>
        <w:spacing w:after="0" w:lineRule="auto" w:line="240"/>
        <w:ind w:left="284" w:hanging="284"/>
        <w:jc w:val="both"/>
        <w:rPr>
          <w:rFonts w:ascii="Times New Roman" w:cs="Times New Roman" w:hAnsi="Times New Roman"/>
          <w:b/>
          <w:sz w:val="24"/>
          <w:szCs w:val="24"/>
          <w:lang w:val="id-ID"/>
        </w:rPr>
      </w:pPr>
      <w:r>
        <w:rPr>
          <w:rFonts w:ascii="Times New Roman" w:cs="Times New Roman" w:hAnsi="Times New Roman"/>
          <w:b/>
          <w:sz w:val="24"/>
          <w:szCs w:val="24"/>
        </w:rPr>
        <w:t xml:space="preserve">Pengertian </w:t>
      </w:r>
      <w:r>
        <w:rPr>
          <w:rFonts w:ascii="Times New Roman" w:cs="Times New Roman" w:hAnsi="Times New Roman"/>
          <w:b/>
          <w:sz w:val="24"/>
          <w:szCs w:val="24"/>
          <w:lang w:val="id-ID"/>
        </w:rPr>
        <w:t>Uno Batang</w:t>
      </w:r>
    </w:p>
    <w:p>
      <w:pPr>
        <w:pStyle w:val="style0"/>
        <w:spacing w:after="0" w:lineRule="auto" w:line="240"/>
        <w:ind w:firstLine="709"/>
        <w:jc w:val="both"/>
        <w:rPr>
          <w:rFonts w:ascii="Times New Roman" w:cs="Times New Roman" w:hAnsi="Times New Roman"/>
          <w:sz w:val="24"/>
          <w:szCs w:val="24"/>
        </w:rPr>
      </w:pPr>
      <w:r>
        <w:rPr>
          <w:rFonts w:ascii="Times New Roman" w:cs="Times New Roman" w:hAnsi="Times New Roman"/>
          <w:sz w:val="24"/>
          <w:szCs w:val="24"/>
        </w:rPr>
        <w:t>Uno batang merupakan salah satu media permainan yang memungkinkan untuk digunakan dalam melatih kemampuan mengenal angka seperti yang dinyatakan oleh Schmorrow &amp; Fidopiastis (</w:t>
      </w:r>
      <w:r>
        <w:rPr>
          <w:rFonts w:ascii="Times New Roman" w:cs="Times New Roman" w:hAnsi="Times New Roman"/>
          <w:color w:val="000000"/>
        </w:rPr>
        <w:t>Wasis 2016:15</w:t>
      </w:r>
      <w:r>
        <w:rPr>
          <w:rFonts w:ascii="Times New Roman" w:cs="Times New Roman" w:hAnsi="Times New Roman"/>
          <w:sz w:val="24"/>
          <w:szCs w:val="24"/>
        </w:rPr>
        <w:t>) bahwa:</w:t>
      </w:r>
    </w:p>
    <w:p>
      <w:pPr>
        <w:pStyle w:val="style0"/>
        <w:spacing w:after="0" w:lineRule="auto" w:line="240"/>
        <w:ind w:right="189"/>
        <w:jc w:val="both"/>
        <w:rPr>
          <w:rFonts w:ascii="Times New Roman" w:cs="Times New Roman" w:hAnsi="Times New Roman"/>
          <w:sz w:val="24"/>
          <w:szCs w:val="24"/>
        </w:rPr>
      </w:pPr>
      <w:r>
        <w:rPr>
          <w:rFonts w:ascii="Times New Roman" w:cs="Times New Roman" w:hAnsi="Times New Roman"/>
          <w:sz w:val="24"/>
          <w:szCs w:val="24"/>
        </w:rPr>
        <w:t>Uno stacko sering disebut dengan uno batang yang merupakan permainan edukatif berbentuk seperti balok yang memiliki berbagai warna menarik serta memiliki lambang bilangan yang tertera pada balok. Permainan ini mendukung dalam meningkatkan kemampuan kognitif anak.</w:t>
      </w:r>
    </w:p>
    <w:p>
      <w:pPr>
        <w:pStyle w:val="style0"/>
        <w:spacing w:after="0" w:lineRule="auto" w:line="240"/>
        <w:ind w:right="49" w:firstLine="709"/>
        <w:jc w:val="both"/>
        <w:rPr>
          <w:rFonts w:ascii="Times New Roman" w:cs="Times New Roman" w:hAnsi="Times New Roman"/>
          <w:sz w:val="24"/>
          <w:szCs w:val="24"/>
        </w:rPr>
      </w:pPr>
    </w:p>
    <w:p>
      <w:pPr>
        <w:pStyle w:val="style0"/>
        <w:spacing w:after="0" w:lineRule="auto" w:line="240"/>
        <w:ind w:right="49" w:firstLine="709"/>
        <w:jc w:val="both"/>
        <w:rPr>
          <w:rFonts w:ascii="Times New Roman" w:cs="Times New Roman" w:hAnsi="Times New Roman"/>
          <w:sz w:val="24"/>
          <w:szCs w:val="24"/>
          <w:lang w:val="en-ID"/>
        </w:rPr>
      </w:pPr>
      <w:r>
        <w:rPr>
          <w:rFonts w:ascii="Times New Roman" w:cs="Times New Roman" w:hAnsi="Times New Roman"/>
          <w:sz w:val="24"/>
          <w:szCs w:val="24"/>
        </w:rPr>
        <w:t xml:space="preserve">Uno berarti satu. Prinsip permainan ini adalah menyamakan angka dadu dan angka pada batang uno. Untuk melanjutkan ke tahap selanjutnya seperti yang didefenisikan oleh </w:t>
      </w:r>
      <w:r>
        <w:rPr>
          <w:rFonts w:ascii="Times New Roman" w:cs="Times New Roman" w:hAnsi="Times New Roman"/>
          <w:sz w:val="24"/>
          <w:szCs w:val="24"/>
          <w:lang w:val="id-ID"/>
        </w:rPr>
        <w:t>Ihda (2015: 4)</w:t>
      </w:r>
      <w:r>
        <w:rPr>
          <w:rFonts w:ascii="Times New Roman" w:cs="Times New Roman" w:hAnsi="Times New Roman"/>
          <w:sz w:val="24"/>
          <w:szCs w:val="24"/>
          <w:lang w:val="en-ID"/>
        </w:rPr>
        <w:t>, bahwa:</w:t>
      </w:r>
      <w:r>
        <w:rPr>
          <w:rFonts w:ascii="Times New Roman" w:cs="Times New Roman" w:hAnsi="Times New Roman"/>
          <w:sz w:val="24"/>
          <w:szCs w:val="24"/>
          <w:lang w:val="id-ID"/>
        </w:rPr>
        <w:t xml:space="preserve">permainan uno stacko dapat melatih daya ingat dan logika peserta didik serta memperluas pengetahuan dimana pengetahuan yang diperoleh dari cara ini biasanya mengesankan bagi peserta didik dibandingkan </w:t>
      </w:r>
      <w:r>
        <w:rPr>
          <w:rFonts w:ascii="Times New Roman" w:cs="Times New Roman" w:hAnsi="Times New Roman"/>
          <w:sz w:val="24"/>
          <w:szCs w:val="24"/>
        </w:rPr>
        <w:t xml:space="preserve">dengan materi </w:t>
      </w:r>
      <w:r>
        <w:rPr>
          <w:rFonts w:ascii="Times New Roman" w:cs="Times New Roman" w:hAnsi="Times New Roman"/>
          <w:sz w:val="24"/>
          <w:szCs w:val="24"/>
          <w:lang w:val="id-ID"/>
        </w:rPr>
        <w:t>yang dihafalkan.</w:t>
      </w:r>
    </w:p>
    <w:p>
      <w:pPr>
        <w:pStyle w:val="style0"/>
        <w:spacing w:after="0" w:lineRule="auto" w:line="240"/>
        <w:ind w:right="49"/>
        <w:jc w:val="both"/>
        <w:rPr>
          <w:rFonts w:ascii="Times New Roman" w:cs="Times New Roman" w:hAnsi="Times New Roman"/>
          <w:sz w:val="24"/>
          <w:szCs w:val="24"/>
          <w:lang w:val="id-ID"/>
        </w:rPr>
      </w:pPr>
      <w:r>
        <w:rPr>
          <w:rFonts w:ascii="Times New Roman" w:cs="Times New Roman" w:hAnsi="Times New Roman"/>
          <w:sz w:val="24"/>
          <w:szCs w:val="24"/>
        </w:rPr>
        <w:t xml:space="preserve">Piaget terkenal dengan teorinya tentang bagaimana seorang anak belajar melalui tindakan yang dilakukan. Menurut Piaget (Santrock, 2009), pemahaman </w:t>
      </w:r>
      <w:r>
        <w:rPr>
          <w:rFonts w:ascii="Times New Roman" w:cs="Times New Roman" w:hAnsi="Times New Roman"/>
          <w:sz w:val="24"/>
          <w:szCs w:val="24"/>
        </w:rPr>
        <w:t xml:space="preserve">anak dibangun </w:t>
      </w:r>
      <w:r>
        <w:rPr>
          <w:rFonts w:ascii="Times New Roman" w:cs="Times New Roman" w:hAnsi="Times New Roman"/>
          <w:i/>
          <w:sz w:val="24"/>
          <w:szCs w:val="24"/>
        </w:rPr>
        <w:t xml:space="preserve">(contructed) </w:t>
      </w:r>
      <w:r>
        <w:rPr>
          <w:rFonts w:ascii="Times New Roman" w:cs="Times New Roman" w:hAnsi="Times New Roman"/>
          <w:sz w:val="24"/>
          <w:szCs w:val="24"/>
        </w:rPr>
        <w:t xml:space="preserve">melalui tindakan </w:t>
      </w:r>
      <w:r>
        <w:rPr>
          <w:rFonts w:ascii="Times New Roman" w:cs="Times New Roman" w:hAnsi="Times New Roman"/>
          <w:i/>
          <w:sz w:val="24"/>
          <w:szCs w:val="24"/>
        </w:rPr>
        <w:t xml:space="preserve">(action) </w:t>
      </w:r>
      <w:r>
        <w:rPr>
          <w:rFonts w:ascii="Times New Roman" w:cs="Times New Roman" w:hAnsi="Times New Roman"/>
          <w:sz w:val="24"/>
          <w:szCs w:val="24"/>
        </w:rPr>
        <w:t xml:space="preserve">sehingga teori ini sering disebut juga dengan teori </w:t>
      </w:r>
      <w:r>
        <w:rPr>
          <w:rFonts w:ascii="Times New Roman" w:cs="Times New Roman" w:hAnsi="Times New Roman"/>
          <w:i/>
          <w:sz w:val="24"/>
          <w:szCs w:val="24"/>
        </w:rPr>
        <w:t>Constructivism</w:t>
      </w:r>
      <w:r>
        <w:rPr>
          <w:rFonts w:ascii="Times New Roman" w:cs="Times New Roman" w:hAnsi="Times New Roman"/>
          <w:sz w:val="24"/>
          <w:szCs w:val="24"/>
        </w:rPr>
        <w:t>, dimana seorang murid dapat memahami suatu konsep melalui pengalaman kongkritnya.</w:t>
      </w:r>
    </w:p>
    <w:p>
      <w:pPr>
        <w:pStyle w:val="style0"/>
        <w:spacing w:after="0" w:lineRule="auto" w:line="240"/>
        <w:ind w:left="709" w:right="1041" w:firstLine="709"/>
        <w:jc w:val="both"/>
        <w:rPr>
          <w:rFonts w:ascii="Times New Roman" w:cs="Times New Roman" w:hAnsi="Times New Roman"/>
          <w:sz w:val="24"/>
          <w:szCs w:val="24"/>
        </w:rPr>
      </w:pPr>
    </w:p>
    <w:p>
      <w:pPr>
        <w:pStyle w:val="style0"/>
        <w:spacing w:after="0" w:lineRule="auto" w:line="240"/>
        <w:ind w:firstLine="709"/>
        <w:jc w:val="both"/>
        <w:rPr>
          <w:rFonts w:ascii="Times New Roman" w:cs="Times New Roman" w:hAnsi="Times New Roman"/>
          <w:sz w:val="24"/>
          <w:szCs w:val="24"/>
          <w:lang w:val="id-ID"/>
        </w:rPr>
      </w:pPr>
      <w:r>
        <w:rPr>
          <w:rFonts w:ascii="Times New Roman" w:cs="Times New Roman" w:hAnsi="Times New Roman"/>
          <w:sz w:val="24"/>
          <w:szCs w:val="24"/>
        </w:rPr>
        <w:t>Berdasarkan definisi di atas, dapat disimpulkan bahwa permainan uno batang merupakan permainan yang dapat melatih daya ingat dan logika peserta didik yang</w:t>
      </w:r>
      <w:r>
        <w:rPr>
          <w:rFonts w:ascii="Times New Roman" w:cs="Times New Roman" w:hAnsi="Times New Roman"/>
          <w:vanish/>
          <w:sz w:val="24"/>
          <w:szCs w:val="24"/>
        </w:rPr>
        <w:cr/>
      </w:r>
      <w:r>
        <w:rPr>
          <w:rFonts w:ascii="Times New Roman" w:cs="Times New Roman" w:hAnsi="Times New Roman"/>
          <w:vanish/>
          <w:sz w:val="24"/>
          <w:szCs w:val="24"/>
        </w:rPr>
        <w:t xml:space="preserve">dapat melatih daya ingat dan logika peserta didik yangtuk dimainkan oleh anak-anak dan orang dewasa sehingga aman, efektif dan </w:t>
      </w:r>
      <w:r>
        <w:rPr>
          <w:rFonts w:ascii="Times New Roman" w:cs="Times New Roman" w:hAnsi="Times New Roman"/>
          <w:sz w:val="24"/>
          <w:szCs w:val="24"/>
        </w:rPr>
        <w:t xml:space="preserve"> berbentuk balok-balok bersusun dengan berbagai macam warna yang ukurannya sesuai untuk dimainkan oleh anak-anak dan orang dewasa sehingga aman, efektif dan nyaman untuk digunakan.</w:t>
      </w:r>
    </w:p>
    <w:p>
      <w:pPr>
        <w:pStyle w:val="style0"/>
        <w:spacing w:after="0" w:lineRule="auto" w:line="240"/>
        <w:ind w:firstLine="709"/>
        <w:jc w:val="both"/>
        <w:rPr>
          <w:rFonts w:ascii="Times New Roman" w:cs="Times New Roman" w:hAnsi="Times New Roman"/>
          <w:sz w:val="24"/>
          <w:szCs w:val="24"/>
          <w:lang w:val="id-ID"/>
        </w:rPr>
      </w:pPr>
    </w:p>
    <w:p>
      <w:pPr>
        <w:pStyle w:val="style179"/>
        <w:numPr>
          <w:ilvl w:val="0"/>
          <w:numId w:val="10"/>
        </w:numPr>
        <w:spacing w:after="0" w:lineRule="auto" w:line="240"/>
        <w:ind w:left="284"/>
        <w:jc w:val="both"/>
        <w:rPr>
          <w:rFonts w:ascii="Times New Roman" w:cs="Times New Roman" w:hAnsi="Times New Roman"/>
          <w:b/>
          <w:bCs/>
          <w:sz w:val="24"/>
          <w:szCs w:val="24"/>
        </w:rPr>
      </w:pPr>
      <w:r>
        <w:rPr>
          <w:rFonts w:ascii="Times New Roman" w:cs="Times New Roman" w:hAnsi="Times New Roman"/>
          <w:b/>
          <w:bCs/>
          <w:sz w:val="24"/>
          <w:szCs w:val="24"/>
        </w:rPr>
        <w:t>Kelebihan penggunaan uno batang</w:t>
      </w:r>
    </w:p>
    <w:p>
      <w:pPr>
        <w:pStyle w:val="style179"/>
        <w:spacing w:after="0" w:lineRule="auto" w:line="240"/>
        <w:ind w:left="284"/>
        <w:jc w:val="both"/>
        <w:rPr>
          <w:rFonts w:ascii="Times New Roman" w:cs="Times New Roman" w:hAnsi="Times New Roman"/>
          <w:sz w:val="24"/>
          <w:szCs w:val="24"/>
        </w:rPr>
      </w:pPr>
      <w:r>
        <w:rPr>
          <w:rFonts w:ascii="Times New Roman" w:cs="Times New Roman" w:hAnsi="Times New Roman"/>
          <w:sz w:val="24"/>
          <w:szCs w:val="24"/>
        </w:rPr>
        <w:t>Beberapa manfaat permainan uno batang antara lain (Fathani 2015):</w:t>
      </w:r>
    </w:p>
    <w:p>
      <w:pPr>
        <w:pStyle w:val="style179"/>
        <w:numPr>
          <w:ilvl w:val="3"/>
          <w:numId w:val="10"/>
        </w:numPr>
        <w:spacing w:after="0" w:lineRule="auto" w:line="240"/>
        <w:ind w:left="567"/>
        <w:jc w:val="both"/>
        <w:rPr>
          <w:rFonts w:ascii="Times New Roman" w:cs="Times New Roman" w:hAnsi="Times New Roman"/>
          <w:sz w:val="24"/>
          <w:szCs w:val="24"/>
        </w:rPr>
      </w:pPr>
      <w:r>
        <w:rPr>
          <w:rFonts w:ascii="Times New Roman" w:cs="Times New Roman" w:hAnsi="Times New Roman"/>
          <w:sz w:val="24"/>
          <w:szCs w:val="24"/>
        </w:rPr>
        <w:t>Meningkatkan keterampilan kognitif</w:t>
      </w:r>
    </w:p>
    <w:p>
      <w:pPr>
        <w:pStyle w:val="style179"/>
        <w:spacing w:after="0" w:lineRule="auto" w:line="240"/>
        <w:ind w:left="567"/>
        <w:jc w:val="both"/>
        <w:rPr>
          <w:rFonts w:ascii="Times New Roman" w:cs="Times New Roman" w:hAnsi="Times New Roman"/>
          <w:sz w:val="24"/>
          <w:szCs w:val="24"/>
        </w:rPr>
      </w:pPr>
      <w:r>
        <w:rPr>
          <w:rFonts w:ascii="Times New Roman" w:cs="Times New Roman" w:hAnsi="Times New Roman"/>
          <w:sz w:val="24"/>
          <w:szCs w:val="24"/>
        </w:rPr>
        <w:t>Keterampilan kognitif (</w:t>
      </w:r>
      <w:r>
        <w:rPr>
          <w:rFonts w:ascii="Times New Roman" w:cs="Times New Roman" w:hAnsi="Times New Roman"/>
          <w:i/>
          <w:iCs/>
          <w:sz w:val="24"/>
          <w:szCs w:val="24"/>
        </w:rPr>
        <w:t>cognitive skill</w:t>
      </w:r>
      <w:r>
        <w:rPr>
          <w:rFonts w:ascii="Times New Roman" w:cs="Times New Roman" w:hAnsi="Times New Roman"/>
          <w:sz w:val="24"/>
          <w:szCs w:val="24"/>
        </w:rPr>
        <w:t>) berkaitan dengan kemampuan untuk belajar dan memecahkan masalah. Dengan bermain uno batang para pemain akan mencoba memecahkan masalah yaitu menyusun balok secara teratur dan rapi.</w:t>
      </w:r>
    </w:p>
    <w:p>
      <w:pPr>
        <w:pStyle w:val="style179"/>
        <w:numPr>
          <w:ilvl w:val="3"/>
          <w:numId w:val="10"/>
        </w:numPr>
        <w:spacing w:after="0" w:lineRule="auto" w:line="240"/>
        <w:ind w:left="567"/>
        <w:jc w:val="both"/>
        <w:rPr>
          <w:rFonts w:ascii="Times New Roman" w:cs="Times New Roman" w:hAnsi="Times New Roman"/>
          <w:sz w:val="24"/>
          <w:szCs w:val="24"/>
        </w:rPr>
      </w:pPr>
      <w:r>
        <w:rPr>
          <w:rFonts w:ascii="Times New Roman" w:cs="Times New Roman" w:hAnsi="Times New Roman"/>
          <w:sz w:val="24"/>
          <w:szCs w:val="24"/>
        </w:rPr>
        <w:t>Meningkatkan keterampilan motorik</w:t>
      </w:r>
    </w:p>
    <w:p>
      <w:pPr>
        <w:pStyle w:val="style179"/>
        <w:spacing w:after="0" w:lineRule="auto" w:line="240"/>
        <w:ind w:left="567"/>
        <w:jc w:val="both"/>
        <w:rPr>
          <w:rFonts w:ascii="Times New Roman" w:cs="Times New Roman" w:hAnsi="Times New Roman"/>
          <w:sz w:val="24"/>
          <w:szCs w:val="24"/>
        </w:rPr>
      </w:pPr>
      <w:r>
        <w:rPr>
          <w:rFonts w:ascii="Times New Roman" w:cs="Times New Roman" w:hAnsi="Times New Roman"/>
          <w:sz w:val="24"/>
          <w:szCs w:val="24"/>
        </w:rPr>
        <w:t xml:space="preserve">Keterampilan motorik halus berkaitan dengan kemampuan menggunakan otot-otot kecilnya khususnya tangan </w:t>
      </w:r>
      <w:r>
        <w:rPr>
          <w:rFonts w:ascii="Times New Roman" w:cs="Times New Roman" w:hAnsi="Times New Roman"/>
          <w:sz w:val="24"/>
          <w:szCs w:val="24"/>
        </w:rPr>
        <w:t>dan jari-jari tangan. Supaya balok dapat tersusun membentuk bangunan maka bagian-bagian balok harus disusun secara hati-hati.</w:t>
      </w:r>
    </w:p>
    <w:p>
      <w:pPr>
        <w:pStyle w:val="style179"/>
        <w:numPr>
          <w:ilvl w:val="3"/>
          <w:numId w:val="10"/>
        </w:numPr>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Meningkatkan keterampilan sosial</w:t>
      </w:r>
    </w:p>
    <w:p>
      <w:pPr>
        <w:pStyle w:val="style179"/>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Keterampilan sosial berkaitan dengan kemampuan berinteraksi dengan orang lain. Uno batang dapat dimainkan secara perorangan. Namun uno batang dapat pula dimainkan secara kelompok. Permainan yang dilakukan secara kelompok akan meningkatkan interaksi sosial antara pemainnya. Dalam kelompok, anggota akan saling menghargai, saling membantu dan berdiskusi satu sama lain.</w:t>
      </w:r>
    </w:p>
    <w:p>
      <w:pPr>
        <w:pStyle w:val="style179"/>
        <w:numPr>
          <w:ilvl w:val="3"/>
          <w:numId w:val="10"/>
        </w:numPr>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Melatih kesabaran</w:t>
      </w:r>
    </w:p>
    <w:p>
      <w:pPr>
        <w:pStyle w:val="style179"/>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Bermain uno batang membutuhkan ketekunan, kesabaran, dan memerlukan waktu untuk berfikir dalam menyelesaikan tantangan. Permainan ini membutuhkan konsentrasi Ketika akan memindahkan balok uno batang, karena jika tidak berhati-hati akan menyebabkan tumpukan uno batang tersebut roboh dan permainan selesai.</w:t>
      </w:r>
    </w:p>
    <w:p>
      <w:pPr>
        <w:pStyle w:val="style179"/>
        <w:spacing w:after="0" w:lineRule="auto" w:line="240"/>
        <w:ind w:left="426"/>
        <w:jc w:val="both"/>
        <w:rPr>
          <w:rFonts w:ascii="Times New Roman" w:cs="Times New Roman" w:hAnsi="Times New Roman"/>
          <w:sz w:val="24"/>
          <w:szCs w:val="24"/>
        </w:rPr>
      </w:pPr>
    </w:p>
    <w:p>
      <w:pPr>
        <w:pStyle w:val="style179"/>
        <w:numPr>
          <w:ilvl w:val="0"/>
          <w:numId w:val="10"/>
        </w:numPr>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Kekurangan Media Uno Batang</w:t>
      </w: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Beberapa kekurangan permainan uno batang antara lain (Fathani 2015):</w:t>
      </w:r>
    </w:p>
    <w:p>
      <w:pPr>
        <w:pStyle w:val="style179"/>
        <w:numPr>
          <w:ilvl w:val="3"/>
          <w:numId w:val="10"/>
        </w:numPr>
        <w:spacing w:after="0" w:lineRule="auto" w:line="240"/>
        <w:jc w:val="both"/>
        <w:rPr>
          <w:rFonts w:ascii="Times New Roman" w:cs="Times New Roman" w:hAnsi="Times New Roman"/>
          <w:b/>
          <w:sz w:val="24"/>
          <w:szCs w:val="24"/>
        </w:rPr>
      </w:pPr>
      <w:r>
        <w:rPr>
          <w:rFonts w:ascii="Times New Roman" w:cs="Times New Roman" w:hAnsi="Times New Roman"/>
          <w:sz w:val="24"/>
          <w:szCs w:val="24"/>
        </w:rPr>
        <w:t>Balok-baloh uno batang sedikit kurang licin (bahan Kayu)</w:t>
      </w:r>
    </w:p>
    <w:p>
      <w:pPr>
        <w:pStyle w:val="style179"/>
        <w:numPr>
          <w:ilvl w:val="3"/>
          <w:numId w:val="10"/>
        </w:numPr>
        <w:spacing w:after="0" w:lineRule="auto" w:line="240"/>
        <w:jc w:val="both"/>
        <w:rPr>
          <w:rFonts w:ascii="Times New Roman" w:cs="Times New Roman" w:hAnsi="Times New Roman"/>
          <w:b/>
          <w:sz w:val="24"/>
          <w:szCs w:val="24"/>
        </w:rPr>
      </w:pPr>
      <w:r>
        <w:rPr>
          <w:rFonts w:ascii="Times New Roman" w:cs="Times New Roman" w:hAnsi="Times New Roman"/>
          <w:sz w:val="24"/>
          <w:szCs w:val="24"/>
        </w:rPr>
        <w:t>Angka-angka yang sudah dicetak agak sulit dibaca</w:t>
      </w:r>
    </w:p>
    <w:p>
      <w:pPr>
        <w:pStyle w:val="style179"/>
        <w:numPr>
          <w:ilvl w:val="3"/>
          <w:numId w:val="10"/>
        </w:numPr>
        <w:spacing w:after="0" w:lineRule="auto" w:line="240"/>
        <w:jc w:val="both"/>
        <w:rPr>
          <w:rFonts w:ascii="Times New Roman" w:cs="Times New Roman" w:hAnsi="Times New Roman"/>
          <w:b/>
          <w:sz w:val="24"/>
          <w:szCs w:val="24"/>
        </w:rPr>
      </w:pPr>
      <w:r>
        <w:rPr>
          <w:rFonts w:ascii="Times New Roman" w:cs="Times New Roman" w:hAnsi="Times New Roman"/>
          <w:sz w:val="24"/>
          <w:szCs w:val="24"/>
        </w:rPr>
        <w:t>Menambah aturan bermain yaitu Larangan mengambil 3 susunan balok paling atas</w:t>
      </w:r>
    </w:p>
    <w:p>
      <w:pPr>
        <w:pStyle w:val="style179"/>
        <w:numPr>
          <w:ilvl w:val="3"/>
          <w:numId w:val="10"/>
        </w:numPr>
        <w:spacing w:after="0" w:lineRule="auto" w:line="240"/>
        <w:jc w:val="both"/>
        <w:rPr>
          <w:rFonts w:ascii="Times New Roman" w:cs="Times New Roman" w:hAnsi="Times New Roman"/>
          <w:b/>
          <w:sz w:val="24"/>
          <w:szCs w:val="24"/>
        </w:rPr>
      </w:pPr>
      <w:r>
        <w:rPr>
          <w:rFonts w:ascii="Times New Roman" w:cs="Times New Roman" w:hAnsi="Times New Roman"/>
          <w:sz w:val="24"/>
          <w:szCs w:val="24"/>
        </w:rPr>
        <w:t>Menambah cara bermain yaitu cara menentukan operasi hitung.</w:t>
      </w:r>
    </w:p>
    <w:p>
      <w:pPr>
        <w:pStyle w:val="style179"/>
        <w:spacing w:after="0" w:lineRule="auto" w:line="240"/>
        <w:ind w:left="502"/>
        <w:jc w:val="both"/>
        <w:rPr>
          <w:rFonts w:ascii="Times New Roman" w:cs="Times New Roman" w:hAnsi="Times New Roman"/>
          <w:b/>
          <w:sz w:val="24"/>
          <w:szCs w:val="24"/>
        </w:rPr>
      </w:pPr>
    </w:p>
    <w:p>
      <w:pPr>
        <w:pStyle w:val="style179"/>
        <w:numPr>
          <w:ilvl w:val="0"/>
          <w:numId w:val="10"/>
        </w:numPr>
        <w:spacing w:after="0" w:lineRule="auto" w:line="240"/>
        <w:ind w:left="284" w:hanging="284"/>
        <w:jc w:val="both"/>
        <w:rPr>
          <w:rFonts w:ascii="Times New Roman" w:cs="Times New Roman" w:hAnsi="Times New Roman"/>
          <w:b/>
          <w:sz w:val="24"/>
          <w:szCs w:val="24"/>
          <w:lang w:val="id-ID"/>
        </w:rPr>
      </w:pPr>
      <w:r>
        <w:rPr>
          <w:rFonts w:ascii="Times New Roman" w:cs="Times New Roman" w:hAnsi="Times New Roman"/>
          <w:b/>
          <w:sz w:val="24"/>
          <w:szCs w:val="24"/>
          <w:lang w:val="id-ID"/>
        </w:rPr>
        <w:t xml:space="preserve">Langkah-langkah menggunakan </w:t>
      </w:r>
      <w:r>
        <w:rPr>
          <w:rFonts w:ascii="Times New Roman" w:cs="Times New Roman" w:hAnsi="Times New Roman"/>
          <w:b/>
          <w:sz w:val="24"/>
          <w:szCs w:val="24"/>
        </w:rPr>
        <w:t>u</w:t>
      </w:r>
      <w:r>
        <w:rPr>
          <w:rFonts w:ascii="Times New Roman" w:cs="Times New Roman" w:hAnsi="Times New Roman"/>
          <w:b/>
          <w:sz w:val="24"/>
          <w:szCs w:val="24"/>
          <w:lang w:val="id-ID"/>
        </w:rPr>
        <w:t xml:space="preserve">no </w:t>
      </w:r>
      <w:r>
        <w:rPr>
          <w:rFonts w:ascii="Times New Roman" w:cs="Times New Roman" w:hAnsi="Times New Roman"/>
          <w:b/>
          <w:sz w:val="24"/>
          <w:szCs w:val="24"/>
        </w:rPr>
        <w:t>b</w:t>
      </w:r>
      <w:r>
        <w:rPr>
          <w:rFonts w:ascii="Times New Roman" w:cs="Times New Roman" w:hAnsi="Times New Roman"/>
          <w:b/>
          <w:sz w:val="24"/>
          <w:szCs w:val="24"/>
          <w:lang w:val="id-ID"/>
        </w:rPr>
        <w:t>atang</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lang w:val="en-ID"/>
        </w:rPr>
        <w:t xml:space="preserve">Langkah-langkah permainan </w:t>
      </w:r>
      <w:r>
        <w:rPr>
          <w:rFonts w:ascii="Times New Roman" w:cs="Times New Roman" w:hAnsi="Times New Roman"/>
          <w:sz w:val="24"/>
          <w:szCs w:val="24"/>
        </w:rPr>
        <w:t>uno batang menurut Larasati dan Prihatnani (2018) adalah sebagai berikut:</w:t>
      </w:r>
    </w:p>
    <w:p>
      <w:pPr>
        <w:pStyle w:val="style179"/>
        <w:numPr>
          <w:ilvl w:val="0"/>
          <w:numId w:val="11"/>
        </w:numPr>
        <w:spacing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Memperkenalkan bentuk media uno batang kepada murid yaitu berupa:</w:t>
      </w:r>
    </w:p>
    <w:p>
      <w:pPr>
        <w:pStyle w:val="style179"/>
        <w:numPr>
          <w:ilvl w:val="0"/>
          <w:numId w:val="12"/>
        </w:numPr>
        <w:spacing w:lineRule="auto" w:line="240"/>
        <w:ind w:left="709" w:hanging="426"/>
        <w:jc w:val="both"/>
        <w:rPr>
          <w:rFonts w:ascii="Times New Roman" w:cs="Times New Roman" w:hAnsi="Times New Roman"/>
          <w:sz w:val="24"/>
          <w:szCs w:val="24"/>
        </w:rPr>
      </w:pPr>
      <w:r>
        <w:rPr>
          <w:rFonts w:ascii="Times New Roman" w:cs="Times New Roman" w:hAnsi="Times New Roman"/>
          <w:sz w:val="24"/>
          <w:szCs w:val="24"/>
        </w:rPr>
        <w:t xml:space="preserve">Balok dari angka 1-20 sebagai simbol atau lambang bilangan </w:t>
      </w:r>
    </w:p>
    <w:p>
      <w:pPr>
        <w:pStyle w:val="style179"/>
        <w:numPr>
          <w:ilvl w:val="0"/>
          <w:numId w:val="12"/>
        </w:numPr>
        <w:spacing w:lineRule="auto" w:line="240"/>
        <w:ind w:left="709" w:hanging="426"/>
        <w:jc w:val="both"/>
        <w:rPr>
          <w:rFonts w:ascii="Times New Roman" w:cs="Times New Roman" w:hAnsi="Times New Roman"/>
          <w:sz w:val="24"/>
          <w:szCs w:val="24"/>
        </w:rPr>
      </w:pPr>
      <w:r>
        <w:rPr>
          <w:rFonts w:ascii="Times New Roman" w:cs="Times New Roman" w:hAnsi="Times New Roman"/>
          <w:sz w:val="24"/>
          <w:szCs w:val="24"/>
        </w:rPr>
        <w:t>Dadu sebagai alat untuk menemukan angka</w:t>
      </w:r>
    </w:p>
    <w:p>
      <w:pPr>
        <w:pStyle w:val="style179"/>
        <w:numPr>
          <w:ilvl w:val="0"/>
          <w:numId w:val="12"/>
        </w:numPr>
        <w:spacing w:lineRule="auto" w:line="240"/>
        <w:ind w:left="709" w:hanging="426"/>
        <w:jc w:val="both"/>
        <w:rPr>
          <w:rFonts w:ascii="Times New Roman" w:cs="Times New Roman" w:hAnsi="Times New Roman"/>
          <w:sz w:val="24"/>
          <w:szCs w:val="24"/>
        </w:rPr>
      </w:pPr>
      <w:r>
        <w:rPr>
          <w:rFonts w:ascii="Times New Roman" w:cs="Times New Roman" w:hAnsi="Times New Roman"/>
          <w:sz w:val="24"/>
          <w:szCs w:val="24"/>
        </w:rPr>
        <w:t>Wadah dadu sebagai alat untuk mengguncangkan dadu</w:t>
      </w:r>
    </w:p>
    <w:p>
      <w:pPr>
        <w:pStyle w:val="style179"/>
        <w:numPr>
          <w:ilvl w:val="0"/>
          <w:numId w:val="11"/>
        </w:numPr>
        <w:spacing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Setelah murid mengenal, murid dijelaskan langkah-langkah penggunaan media uno batang. Peneliti meminta murid untuk mengambil menara uno batang, wadah serta dadu pada permainan uno batang</w:t>
      </w:r>
    </w:p>
    <w:p>
      <w:pPr>
        <w:pStyle w:val="style179"/>
        <w:numPr>
          <w:ilvl w:val="0"/>
          <w:numId w:val="11"/>
        </w:numPr>
        <w:spacing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Jika murid sudah paham dengan langkah-langkah penggunaannya, murid di beri ruang untuk memulai permainan</w:t>
      </w:r>
    </w:p>
    <w:p>
      <w:pPr>
        <w:pStyle w:val="style179"/>
        <w:numPr>
          <w:ilvl w:val="0"/>
          <w:numId w:val="11"/>
        </w:numPr>
        <w:spacing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Murid dapat mengguncangkan dadu dan menunjukkan lambang bilangan dan mengisyaratkan</w:t>
      </w:r>
    </w:p>
    <w:p>
      <w:pPr>
        <w:pStyle w:val="style179"/>
        <w:numPr>
          <w:ilvl w:val="0"/>
          <w:numId w:val="11"/>
        </w:numPr>
        <w:spacing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Agar murid benar-benar paham, kegiatan ini dilakukan berulang kali dengan bilangan yang berbeda. Ini dapat dilakukan dengan bimbingan guru.</w:t>
      </w:r>
    </w:p>
    <w:p>
      <w:pPr>
        <w:pStyle w:val="style179"/>
        <w:numPr>
          <w:ilvl w:val="0"/>
          <w:numId w:val="11"/>
        </w:numPr>
        <w:spacing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Begitu seterusnya sampai susunan baloknya roboh. Permainan berakhir apabila menara roboh.</w:t>
      </w:r>
    </w:p>
    <w:p>
      <w:pPr>
        <w:pStyle w:val="style179"/>
        <w:spacing w:lineRule="auto" w:line="240"/>
        <w:ind w:left="426"/>
        <w:jc w:val="both"/>
        <w:rPr>
          <w:rFonts w:ascii="Times New Roman" w:cs="Times New Roman" w:hAnsi="Times New Roman"/>
          <w:sz w:val="24"/>
          <w:szCs w:val="24"/>
        </w:rPr>
      </w:pPr>
    </w:p>
    <w:p>
      <w:pPr>
        <w:pStyle w:val="style179"/>
        <w:numPr>
          <w:ilvl w:val="0"/>
          <w:numId w:val="10"/>
        </w:numPr>
        <w:spacing w:lineRule="auto" w:line="240"/>
        <w:ind w:left="284" w:hanging="284"/>
        <w:jc w:val="both"/>
        <w:rPr>
          <w:rFonts w:ascii="Times New Roman" w:cs="Times New Roman" w:hAnsi="Times New Roman"/>
          <w:b/>
          <w:sz w:val="24"/>
          <w:szCs w:val="24"/>
        </w:rPr>
      </w:pPr>
      <w:r>
        <w:rPr>
          <w:rFonts w:ascii="Times New Roman" w:cs="Times New Roman" w:hAnsi="Times New Roman"/>
          <w:b/>
          <w:sz w:val="24"/>
          <w:szCs w:val="24"/>
        </w:rPr>
        <w:t xml:space="preserve">Aturan Permainan Uno Batang </w:t>
      </w:r>
    </w:p>
    <w:p>
      <w:pPr>
        <w:pStyle w:val="style179"/>
        <w:spacing w:lineRule="auto" w:line="240"/>
        <w:ind w:left="284"/>
        <w:jc w:val="both"/>
        <w:rPr>
          <w:rFonts w:ascii="Times New Roman" w:cs="Times New Roman" w:hAnsi="Times New Roman"/>
          <w:bCs/>
          <w:sz w:val="24"/>
          <w:szCs w:val="24"/>
        </w:rPr>
      </w:pPr>
      <w:r>
        <w:rPr>
          <w:rFonts w:ascii="Times New Roman" w:cs="Times New Roman" w:hAnsi="Times New Roman"/>
          <w:bCs/>
          <w:sz w:val="24"/>
          <w:szCs w:val="24"/>
        </w:rPr>
        <w:t xml:space="preserve">Agar media ini dapat digunakan secara efektif maka diperlukan aturan permainan menurut </w:t>
      </w:r>
      <w:r>
        <w:rPr>
          <w:rFonts w:ascii="Times New Roman" w:cs="Times New Roman" w:hAnsi="Times New Roman"/>
          <w:sz w:val="24"/>
          <w:szCs w:val="24"/>
        </w:rPr>
        <w:t>Larasari dan Prihatnani (2018), sebagai berikut:</w:t>
      </w:r>
    </w:p>
    <w:p>
      <w:pPr>
        <w:pStyle w:val="style179"/>
        <w:numPr>
          <w:ilvl w:val="0"/>
          <w:numId w:val="13"/>
        </w:numPr>
        <w:spacing w:lineRule="auto" w:line="240"/>
        <w:ind w:left="426" w:hanging="426"/>
        <w:jc w:val="both"/>
        <w:rPr>
          <w:rFonts w:ascii="Times New Roman" w:cs="Times New Roman" w:hAnsi="Times New Roman"/>
          <w:b/>
          <w:sz w:val="24"/>
          <w:szCs w:val="24"/>
        </w:rPr>
      </w:pPr>
      <w:r>
        <w:rPr>
          <w:rFonts w:ascii="Times New Roman" w:cs="Times New Roman" w:hAnsi="Times New Roman"/>
          <w:sz w:val="24"/>
          <w:szCs w:val="24"/>
        </w:rPr>
        <w:t xml:space="preserve">Permainan ini dilakukan oleh 2- 4 orang </w:t>
      </w:r>
    </w:p>
    <w:p>
      <w:pPr>
        <w:pStyle w:val="style179"/>
        <w:numPr>
          <w:ilvl w:val="0"/>
          <w:numId w:val="13"/>
        </w:numPr>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Pemain uno batang harus menggunakan dua jari untuk mengambil balok uno batang</w:t>
      </w:r>
    </w:p>
    <w:p>
      <w:pPr>
        <w:pStyle w:val="style179"/>
        <w:numPr>
          <w:ilvl w:val="0"/>
          <w:numId w:val="13"/>
        </w:numPr>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Pemain uno batang dilarang mengambil balok selain jumlah angka yang ditentukan dadu</w:t>
      </w:r>
    </w:p>
    <w:p>
      <w:pPr>
        <w:pStyle w:val="style179"/>
        <w:numPr>
          <w:ilvl w:val="0"/>
          <w:numId w:val="13"/>
        </w:numPr>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 xml:space="preserve">Pemain wajib mengisyaratkan angka yang ada pada dadu </w:t>
      </w:r>
    </w:p>
    <w:p>
      <w:pPr>
        <w:pStyle w:val="style179"/>
        <w:numPr>
          <w:ilvl w:val="0"/>
          <w:numId w:val="13"/>
        </w:numPr>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Jika pemain uno batang tidak dapat menjawab dan mengisyaratkan angka yang ada, maka pemain harus menggungcangkan kembali dadu yang ada di wadah.</w:t>
      </w:r>
    </w:p>
    <w:p>
      <w:pPr>
        <w:pStyle w:val="style179"/>
        <w:spacing w:after="0" w:lineRule="auto" w:line="240"/>
        <w:ind w:left="426"/>
        <w:jc w:val="both"/>
        <w:rPr>
          <w:rFonts w:ascii="Times New Roman" w:cs="Times New Roman" w:hAnsi="Times New Roman"/>
          <w:sz w:val="24"/>
          <w:szCs w:val="24"/>
        </w:rPr>
      </w:pPr>
    </w:p>
    <w:p>
      <w:pPr>
        <w:pStyle w:val="style179"/>
        <w:numPr>
          <w:ilvl w:val="3"/>
          <w:numId w:val="9"/>
        </w:numPr>
        <w:spacing w:after="0" w:lineRule="auto" w:line="240"/>
        <w:ind w:left="284" w:hanging="284"/>
        <w:jc w:val="both"/>
        <w:rPr>
          <w:rFonts w:ascii="Times New Roman" w:cs="Times New Roman" w:hAnsi="Times New Roman"/>
          <w:b/>
          <w:sz w:val="24"/>
          <w:szCs w:val="24"/>
          <w:lang w:val="id-ID"/>
        </w:rPr>
      </w:pPr>
      <w:r>
        <w:rPr>
          <w:rFonts w:ascii="Times New Roman" w:cs="Times New Roman" w:hAnsi="Times New Roman"/>
          <w:b/>
          <w:sz w:val="24"/>
          <w:szCs w:val="24"/>
        </w:rPr>
        <w:t>Kajian tentang Tunarungu</w:t>
      </w:r>
    </w:p>
    <w:p>
      <w:pPr>
        <w:pStyle w:val="style179"/>
        <w:numPr>
          <w:ilvl w:val="0"/>
          <w:numId w:val="17"/>
        </w:numPr>
        <w:spacing w:after="0" w:lineRule="auto" w:line="240"/>
        <w:jc w:val="both"/>
        <w:rPr>
          <w:rFonts w:ascii="Times New Roman" w:cs="Times New Roman" w:hAnsi="Times New Roman"/>
          <w:b/>
          <w:sz w:val="24"/>
          <w:szCs w:val="24"/>
          <w:lang w:val="id-ID"/>
        </w:rPr>
      </w:pPr>
      <w:r>
        <w:rPr>
          <w:rFonts w:ascii="Times New Roman" w:cs="Times New Roman" w:hAnsi="Times New Roman"/>
          <w:b/>
          <w:sz w:val="24"/>
          <w:szCs w:val="24"/>
        </w:rPr>
        <w:t>Pengertian Tunarungu</w:t>
      </w:r>
    </w:p>
    <w:p>
      <w:pPr>
        <w:pStyle w:val="style179"/>
        <w:spacing w:lineRule="auto" w:line="240"/>
        <w:ind w:left="450" w:firstLine="270"/>
        <w:jc w:val="both"/>
        <w:rPr>
          <w:rFonts w:ascii="Times New Roman" w:cs="Times New Roman" w:hAnsi="Times New Roman"/>
          <w:sz w:val="24"/>
          <w:szCs w:val="24"/>
        </w:rPr>
      </w:pPr>
      <w:r>
        <w:rPr>
          <w:rFonts w:ascii="Times New Roman" w:cs="Times New Roman" w:hAnsi="Times New Roman"/>
          <w:sz w:val="24"/>
          <w:szCs w:val="24"/>
        </w:rPr>
        <w:t xml:space="preserve">Dalam pengertian tunarungu antara tunarungu klasifikasi tuli total dan kurang dengar itu berbeda karena mempunyai hambatan yang antara keduanya bisa dibantu </w:t>
      </w:r>
      <w:r>
        <w:rPr>
          <w:rFonts w:ascii="Times New Roman" w:cs="Times New Roman" w:hAnsi="Times New Roman"/>
          <w:sz w:val="24"/>
          <w:szCs w:val="24"/>
        </w:rPr>
        <w:t xml:space="preserve">dengan alat bantu dengar dan ada yang tidak bisa dibantu oleh alat bantu dengar. Hal ini sesuai dengan pendapat Hallahan dan Kauffman, (2009: 340) menyatakan bahwa:Harus dipisahkan antara anak yang mengalami tuli total dan kurang dengar. Tuli total </w:t>
      </w:r>
      <w:r>
        <w:rPr>
          <w:rFonts w:ascii="Times New Roman" w:cs="Times New Roman" w:hAnsi="Times New Roman"/>
          <w:i/>
          <w:sz w:val="24"/>
          <w:szCs w:val="24"/>
        </w:rPr>
        <w:t>(deaf</w:t>
      </w:r>
      <w:r>
        <w:rPr>
          <w:rFonts w:ascii="Times New Roman" w:cs="Times New Roman" w:hAnsi="Times New Roman"/>
          <w:sz w:val="24"/>
          <w:szCs w:val="24"/>
        </w:rPr>
        <w:t>) diartikan sebagai orang yang mengalami hambatan pemprosesan informasi dalam bentuk bahasa melalui pendengaran, sedanagkan kurang dengar (hard of hearing) ialah seseorang yang dengan bantuanalat bantu dengar memiliki sisa pendengaran yang cukup untuk memungkinkannya memperoleh informasi kebahasaan melalui pendengaran.</w:t>
      </w:r>
    </w:p>
    <w:p>
      <w:pPr>
        <w:pStyle w:val="style0"/>
        <w:spacing w:lineRule="auto" w:line="240"/>
        <w:ind w:left="450" w:firstLine="270"/>
        <w:jc w:val="both"/>
        <w:rPr>
          <w:rFonts w:ascii="Times New Roman" w:cs="Times New Roman" w:eastAsia="Calibri" w:hAnsi="Times New Roman"/>
          <w:sz w:val="24"/>
          <w:szCs w:val="24"/>
        </w:rPr>
      </w:pPr>
      <w:r>
        <w:rPr>
          <w:rFonts w:ascii="Times New Roman" w:cs="Times New Roman" w:eastAsia="Calibri" w:hAnsi="Times New Roman"/>
          <w:sz w:val="24"/>
          <w:szCs w:val="24"/>
        </w:rPr>
        <w:t>Banyak ahli mendefinisikan tunarungu dalam memberikan definisi tentang anak tunarungu yaitu seseorang yang mengalami kekurangan atau ketidakmampuan mendengar baik sebagian atau seluruhnya. Menurut widjaya (2012:01) menyatakan bahwa:</w:t>
      </w:r>
    </w:p>
    <w:p>
      <w:pPr>
        <w:pStyle w:val="style0"/>
        <w:spacing w:lineRule="auto" w:line="240"/>
        <w:ind w:right="918"/>
        <w:jc w:val="both"/>
        <w:rPr>
          <w:rFonts w:ascii="Times New Roman" w:cs="Times New Roman" w:eastAsia="Calibri" w:hAnsi="Times New Roman"/>
          <w:sz w:val="24"/>
          <w:szCs w:val="24"/>
          <w:lang w:val="id-ID"/>
        </w:rPr>
      </w:pPr>
      <w:r>
        <w:rPr>
          <w:rFonts w:ascii="Times New Roman" w:cs="Times New Roman" w:eastAsia="Calibri" w:hAnsi="Times New Roman"/>
          <w:sz w:val="24"/>
          <w:szCs w:val="24"/>
        </w:rPr>
        <w:t xml:space="preserve">Tunarungu adalah istilah yang menunjuk pada kondisi ketidakfungsian organ pendengaran atau telinga seseorang. Kondisi ini menyebabkan orang tersebut mengalami hambatan atau </w:t>
      </w:r>
      <w:r>
        <w:rPr>
          <w:rFonts w:ascii="Times New Roman" w:cs="Times New Roman" w:eastAsia="Calibri" w:hAnsi="Times New Roman"/>
          <w:sz w:val="24"/>
          <w:szCs w:val="24"/>
        </w:rPr>
        <w:t xml:space="preserve">keterbatasan dalam merespons bunyi-bunyi yang ada di sekitarnya. Menurut Somad dan Tati (1995:27) menyatakan bahwa: Anak tunarungu adalah seseorang yang mengalami kekurangan atau kehilangan kemampuan mendengar baik sebagian atau seluruhnya yang disebabkan karena tidak berfungsinya sebagian atau seluruh alat pendengaran yang diakibatkan karena tidak berfungsinya sebagian ataus seluruh alat pendengaran.Berdasarkan beberapa pendapat diatas dapat disimpulkan bahwa anak tunarungu adalah anak yang mengalami kekurangan atau kehilangan kemampuan mendengar yang disebaban oleh kerusakan atau tidak berfungsinya sebagian atau seluruh alat pendengarannya. </w:t>
      </w:r>
    </w:p>
    <w:p>
      <w:pPr>
        <w:pStyle w:val="style179"/>
        <w:numPr>
          <w:ilvl w:val="0"/>
          <w:numId w:val="17"/>
        </w:numPr>
        <w:spacing w:lineRule="auto" w:line="240"/>
        <w:jc w:val="both"/>
        <w:rPr>
          <w:rFonts w:ascii="Times New Roman" w:cs="Times New Roman" w:hAnsi="Times New Roman"/>
          <w:b/>
          <w:sz w:val="24"/>
          <w:szCs w:val="24"/>
        </w:rPr>
      </w:pPr>
      <w:r>
        <w:rPr>
          <w:rFonts w:ascii="Times New Roman" w:cs="Times New Roman" w:hAnsi="Times New Roman"/>
          <w:b/>
          <w:sz w:val="24"/>
          <w:szCs w:val="24"/>
        </w:rPr>
        <w:t>Klasifikasi Tunarungu</w:t>
      </w:r>
    </w:p>
    <w:p>
      <w:pPr>
        <w:pStyle w:val="style0"/>
        <w:tabs>
          <w:tab w:val="left" w:leader="none" w:pos="8820"/>
        </w:tabs>
        <w:spacing w:lineRule="auto" w:line="240"/>
        <w:ind w:right="18" w:firstLine="720"/>
        <w:jc w:val="both"/>
        <w:rPr>
          <w:rFonts w:ascii="Times New Roman" w:cs="Times New Roman" w:hAnsi="Times New Roman"/>
          <w:sz w:val="24"/>
          <w:szCs w:val="24"/>
          <w:lang w:val="id-ID"/>
        </w:rPr>
      </w:pPr>
      <w:r>
        <w:rPr>
          <w:rFonts w:ascii="Times New Roman" w:cs="Times New Roman" w:hAnsi="Times New Roman"/>
          <w:sz w:val="24"/>
          <w:szCs w:val="24"/>
        </w:rPr>
        <w:t xml:space="preserve">Klasifikasi anak tunarungu dapat dilakukan untuk kepentingan pendidikannya. Klasifikasi ini dimaksudkan agar mempermudah pemberian layanan kelompok untuk kebtuhan pendidikan anak tunarungu. Menurut Supoarno (2007:3.3) Tunarungu terdiri atas beberapa tingkatan kemampuan </w:t>
      </w:r>
      <w:r>
        <w:rPr>
          <w:rFonts w:ascii="Times New Roman" w:cs="Times New Roman" w:hAnsi="Times New Roman"/>
          <w:sz w:val="24"/>
          <w:szCs w:val="24"/>
        </w:rPr>
        <w:t xml:space="preserve">mendengar, yang umum dan khusus. Ada beberapa klasifikasi anak tunarungus ecara umum, yaitu: </w:t>
      </w:r>
      <w:r>
        <w:rPr>
          <w:rFonts w:ascii="Times New Roman" w:cs="Times New Roman" w:hAnsi="Times New Roman"/>
          <w:sz w:val="24"/>
          <w:szCs w:val="24"/>
        </w:rPr>
        <w:t xml:space="preserve">Klasifikasi UmumThe deaf, atautuli, yaitu penyandang tunarungu berat dan sangat berat dengan tingkat ketulian di atas 90 dB.Hard of Hearing, atau kurang dengar, yaitu penyandang tunarungu ringan atau sedang, dengan derajat ketulian 20 – 90 dB.lasifikasi KhususTunarungu ringan, yaitu penyandang tunarungu yang mengalami tingkat ketulian 25- 45 dB Yaitu sesorang yang mengalami ketunarunguan taraf ringan, dimana ia mengalami kesulitan untuk merespon suara-suara yang datangnya agak jauh. Pada kondisi yang demikian, seseorang anak secara pedagogis sudah memerlukan perhatian khusus dalam belajarnya di sekolah, misalnya dengan menempatkan tempat duduk di bagian depan, yang dekat dengan guru.Tunarungu sedang, yaitu penyandang tunarungu yang mengalami tingkat ketulian 46 - 70 dB Yaitu seseorang yang mengalami ketunarunguan taraf sedang, dimana ia hanya dapat mengerti percakapan pada jara 3-5 feet secara berhadapan, tetapi tidak dapat mengikuti diskusi-diskusi di kelas. Untuk anak yang mengalami ketunarunguan taraf inimemerlukanadanyaalat bantu dengar (hearing aid), dan memerlukanpembinaankomunikasi, persepsibunyi dan irama.Tunarunguberat, yaitupenyandangtunarungu yang </w:t>
      </w:r>
      <w:r>
        <w:rPr>
          <w:rFonts w:ascii="Times New Roman" w:cs="Times New Roman" w:hAnsi="Times New Roman"/>
          <w:sz w:val="24"/>
          <w:szCs w:val="24"/>
        </w:rPr>
        <w:t>mengalamitingkatketulian 71 – 90 dB Sesorang yang mengalami ketunarunguan taraf berat, hanya dapat merespon bunyi-bunyi dalam jarak yang sangat dekat dan diperkeras. Siswa dengan kategori ini juga memerlukan alat bantu dengar dalam mengikuti pendidikannya di sekolah. Siswa juga sangat memerlukan adanya pembinaan pengembangan bicaranya.Tunarungu sangat berat (</w:t>
      </w:r>
      <w:r>
        <w:rPr>
          <w:rFonts w:ascii="Times New Roman" w:cs="Times New Roman" w:hAnsi="Times New Roman"/>
          <w:i/>
          <w:sz w:val="24"/>
          <w:szCs w:val="24"/>
        </w:rPr>
        <w:t xml:space="preserve">profound), </w:t>
      </w:r>
      <w:r>
        <w:rPr>
          <w:rFonts w:ascii="Times New Roman" w:cs="Times New Roman" w:hAnsi="Times New Roman"/>
          <w:sz w:val="24"/>
          <w:szCs w:val="24"/>
        </w:rPr>
        <w:t>yaitu penyandang tunarungu yang mengalami tingkat ketulian 90 dB keatas Pada taraf ini, mungkin seseorang sudah tidak dapat merespon suara sama sekali, tetapi mungkin masih bisa merespon melalui getaran-getaran suara yang ada. Untuk kegiatan pendidikan dan aktivitas lainnya, penyandang tunarungu kategori ini lebih mengandalkan kemampuan visual atau penglihatannya.</w:t>
      </w:r>
    </w:p>
    <w:p>
      <w:pPr>
        <w:pStyle w:val="style179"/>
        <w:numPr>
          <w:ilvl w:val="0"/>
          <w:numId w:val="17"/>
        </w:numPr>
        <w:spacing w:after="0" w:lineRule="auto" w:line="240"/>
        <w:jc w:val="both"/>
        <w:rPr>
          <w:rFonts w:ascii="Times New Roman" w:cs="Times New Roman" w:hAnsi="Times New Roman"/>
          <w:b/>
          <w:sz w:val="24"/>
          <w:szCs w:val="24"/>
          <w:lang w:val="id-ID"/>
        </w:rPr>
      </w:pPr>
      <w:r>
        <w:rPr>
          <w:rFonts w:ascii="Times New Roman" w:cs="Times New Roman" w:hAnsi="Times New Roman"/>
          <w:b/>
          <w:sz w:val="24"/>
          <w:szCs w:val="24"/>
          <w:lang w:val="id-ID"/>
        </w:rPr>
        <w:t>Pengertian Tunarungu</w:t>
      </w:r>
      <w:r>
        <w:rPr>
          <w:rFonts w:ascii="Times New Roman" w:cs="Times New Roman" w:hAnsi="Times New Roman"/>
          <w:b/>
          <w:sz w:val="24"/>
          <w:szCs w:val="24"/>
        </w:rPr>
        <w:t xml:space="preserve"> Berat </w:t>
      </w:r>
    </w:p>
    <w:p>
      <w:pPr>
        <w:pStyle w:val="style179"/>
        <w:spacing w:after="0" w:lineRule="auto" w:line="240"/>
        <w:ind w:left="0" w:firstLine="720"/>
        <w:jc w:val="both"/>
        <w:rPr>
          <w:rFonts w:ascii="Times New Roman" w:cs="Times New Roman" w:hAnsi="Times New Roman"/>
          <w:sz w:val="24"/>
          <w:szCs w:val="24"/>
        </w:rPr>
      </w:pPr>
      <w:r>
        <w:rPr>
          <w:rFonts w:ascii="Times New Roman" w:cs="Times New Roman" w:hAnsi="Times New Roman"/>
          <w:sz w:val="24"/>
          <w:szCs w:val="24"/>
        </w:rPr>
        <w:t xml:space="preserve">Istilah tunarungu diambil dari kata “tuna” dan “rungu” Tuna artinya kurang dan Rungu artinya pendengaran. Anak dikatakan tunarungu apabila ia tidak mampu mendengar atau kurang mampu mendengar suara. Apabila dilihat secara fisik, anak tunarungu tidak berbeda dengan anak dengar pada umumnya. Tunarungu adalah individu yang mengalami hambatan dalam pendengaran baik sebagian maupun keseluruhan. </w:t>
      </w:r>
      <w:r>
        <w:rPr>
          <w:rFonts w:ascii="Times New Roman" w:cs="Times New Roman" w:hAnsi="Times New Roman"/>
          <w:color w:val="000000"/>
          <w:sz w:val="24"/>
          <w:szCs w:val="24"/>
        </w:rPr>
        <w:t xml:space="preserve">Somad &amp; Hernawati (1996: 27) </w:t>
      </w:r>
      <w:r>
        <w:rPr>
          <w:rFonts w:ascii="Times New Roman" w:cs="Times New Roman" w:hAnsi="Times New Roman"/>
          <w:sz w:val="24"/>
          <w:szCs w:val="24"/>
        </w:rPr>
        <w:t xml:space="preserve">mengemukakan </w:t>
      </w:r>
      <w:r>
        <w:rPr>
          <w:rFonts w:ascii="Times New Roman" w:cs="Times New Roman" w:hAnsi="Times New Roman"/>
          <w:sz w:val="24"/>
          <w:szCs w:val="24"/>
          <w:lang w:val="id-ID"/>
        </w:rPr>
        <w:t>bahwa</w:t>
      </w:r>
      <w:r>
        <w:rPr>
          <w:rFonts w:ascii="Times New Roman" w:cs="Times New Roman" w:hAnsi="Times New Roman"/>
          <w:sz w:val="24"/>
          <w:szCs w:val="24"/>
        </w:rPr>
        <w:t xml:space="preserve"> </w:t>
      </w:r>
      <w:r>
        <w:rPr>
          <w:rFonts w:ascii="Times New Roman" w:cs="Times New Roman" w:hAnsi="Times New Roman"/>
          <w:sz w:val="24"/>
          <w:szCs w:val="24"/>
          <w:lang w:val="id-ID"/>
        </w:rPr>
        <w:t>t</w:t>
      </w:r>
      <w:r>
        <w:rPr>
          <w:rFonts w:ascii="Times New Roman" w:cs="Times New Roman" w:hAnsi="Times New Roman"/>
          <w:sz w:val="24"/>
          <w:szCs w:val="24"/>
        </w:rPr>
        <w:t xml:space="preserve">unarungu adalah suatu keadaan kehilangan </w:t>
      </w:r>
      <w:r>
        <w:rPr>
          <w:rFonts w:ascii="Times New Roman" w:cs="Times New Roman" w:hAnsi="Times New Roman"/>
          <w:sz w:val="24"/>
          <w:szCs w:val="24"/>
        </w:rPr>
        <w:t xml:space="preserve">pendengaran yang mengakibatkan seseorang tidak dapat menangkap berbagai perangsang terutama melalui indra pendengaran. </w:t>
      </w:r>
    </w:p>
    <w:p>
      <w:pPr>
        <w:pStyle w:val="style0"/>
        <w:spacing w:after="0" w:lineRule="auto" w:line="240"/>
        <w:ind w:firstLine="709"/>
        <w:jc w:val="both"/>
        <w:rPr>
          <w:rFonts w:ascii="Times New Roman" w:cs="Times New Roman" w:hAnsi="Times New Roman"/>
          <w:sz w:val="24"/>
          <w:szCs w:val="24"/>
        </w:rPr>
      </w:pPr>
      <w:r>
        <w:rPr>
          <w:rFonts w:ascii="Times New Roman" w:cs="Times New Roman" w:hAnsi="Times New Roman"/>
          <w:sz w:val="24"/>
          <w:szCs w:val="24"/>
        </w:rPr>
        <w:t xml:space="preserve">Terdapat pengertian tunarungu berat atau tuli seperti yang dinyatakan oleh </w:t>
      </w:r>
      <w:r>
        <w:rPr>
          <w:rFonts w:ascii="Times New Roman" w:cs="Times New Roman" w:hAnsi="Times New Roman"/>
          <w:color w:val="000000"/>
          <w:sz w:val="24"/>
          <w:szCs w:val="24"/>
        </w:rPr>
        <w:t xml:space="preserve">Moores </w:t>
      </w:r>
      <w:r>
        <w:rPr>
          <w:rFonts w:ascii="Times New Roman" w:cs="Times New Roman" w:hAnsi="Times New Roman"/>
          <w:color w:val="000000"/>
          <w:sz w:val="24"/>
          <w:szCs w:val="24"/>
          <w:lang w:val="id-ID"/>
        </w:rPr>
        <w:t>(</w:t>
      </w:r>
      <w:r>
        <w:rPr>
          <w:rFonts w:ascii="Times New Roman" w:cs="Times New Roman" w:hAnsi="Times New Roman"/>
          <w:color w:val="000000"/>
          <w:sz w:val="24"/>
          <w:szCs w:val="24"/>
        </w:rPr>
        <w:t xml:space="preserve">Somad &amp; Hernawati </w:t>
      </w:r>
      <w:r>
        <w:rPr>
          <w:rFonts w:ascii="Times New Roman" w:cs="Times New Roman" w:hAnsi="Times New Roman"/>
          <w:color w:val="000000"/>
          <w:sz w:val="24"/>
          <w:szCs w:val="24"/>
          <w:lang w:val="id-ID"/>
        </w:rPr>
        <w:t>19</w:t>
      </w:r>
      <w:r>
        <w:rPr>
          <w:rFonts w:ascii="Times New Roman" w:cs="Times New Roman" w:hAnsi="Times New Roman"/>
          <w:color w:val="000000"/>
          <w:sz w:val="24"/>
          <w:szCs w:val="24"/>
        </w:rPr>
        <w:t>96</w:t>
      </w:r>
      <w:r>
        <w:rPr>
          <w:rFonts w:ascii="Times New Roman" w:cs="Times New Roman" w:hAnsi="Times New Roman"/>
          <w:color w:val="000000"/>
          <w:sz w:val="24"/>
          <w:szCs w:val="24"/>
          <w:lang w:val="id-ID"/>
        </w:rPr>
        <w:t>: 5)</w:t>
      </w:r>
      <w:r>
        <w:rPr>
          <w:rFonts w:ascii="Times New Roman" w:cs="Times New Roman" w:hAnsi="Times New Roman"/>
          <w:color w:val="000000"/>
          <w:sz w:val="24"/>
          <w:szCs w:val="24"/>
        </w:rPr>
        <w:t>:</w:t>
      </w:r>
      <w:r>
        <w:rPr>
          <w:rFonts w:ascii="Times New Roman" w:cs="Times New Roman" w:hAnsi="Times New Roman"/>
          <w:sz w:val="24"/>
          <w:szCs w:val="24"/>
        </w:rPr>
        <w:t xml:space="preserve">Tunarungu berat atau tuli adalah </w:t>
      </w:r>
      <w:r>
        <w:rPr>
          <w:rFonts w:ascii="Times New Roman" w:cs="Times New Roman" w:hAnsi="Times New Roman"/>
          <w:sz w:val="24"/>
          <w:szCs w:val="24"/>
          <w:lang w:val="id-ID"/>
        </w:rPr>
        <w:t>seseorang yang kehilangan kemampuan mendengar pada tingkat 70 dB ISO atau lebih sehingga ia tidak dapat mengerti pembicaraan orang lain melalui pendengarannya sendiri tanpa atau menggunakan alat bantu mendengar</w:t>
      </w:r>
      <w:r>
        <w:rPr>
          <w:rFonts w:ascii="Times New Roman" w:cs="Times New Roman" w:hAnsi="Times New Roman"/>
          <w:sz w:val="24"/>
          <w:szCs w:val="24"/>
        </w:rPr>
        <w:t>.</w:t>
      </w:r>
    </w:p>
    <w:p>
      <w:pPr>
        <w:pStyle w:val="style0"/>
        <w:spacing w:after="0" w:lineRule="auto" w:line="240"/>
        <w:ind w:right="49"/>
        <w:jc w:val="both"/>
        <w:rPr>
          <w:rFonts w:ascii="Times New Roman" w:cs="Times New Roman" w:hAnsi="Times New Roman"/>
          <w:sz w:val="24"/>
          <w:szCs w:val="24"/>
        </w:rPr>
      </w:pPr>
      <w:r>
        <w:rPr>
          <w:rFonts w:ascii="Times New Roman" w:cs="Times New Roman" w:hAnsi="Times New Roman"/>
          <w:sz w:val="24"/>
          <w:szCs w:val="24"/>
        </w:rPr>
        <w:t>pendapat lain tentang tunarungu berat dinyatakan oleh Suharmini (2009:35), sebagai berikut:</w:t>
      </w:r>
      <w:r>
        <w:rPr>
          <w:rFonts w:ascii="Times New Roman" w:cs="Times New Roman" w:hAnsi="Times New Roman"/>
          <w:sz w:val="24"/>
          <w:szCs w:val="24"/>
        </w:rPr>
        <w:t xml:space="preserve">Tunungu berat dapat diartikan sebagai keadaan dari seseorang individu yang mengalami kerusakan indera pendengaran sehingga menyebabkan tidak bisa menangkap berbagai rangsangan suara, atau rangsangan lain melalui pendengaran. </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lang w:val="id-ID"/>
        </w:rPr>
        <w:t xml:space="preserve">pengertian yang dikemukakan para ahli di atas dapat disimpulkan bahwa tunarungu </w:t>
      </w:r>
      <w:r>
        <w:rPr>
          <w:rFonts w:ascii="Times New Roman" w:cs="Times New Roman" w:hAnsi="Times New Roman"/>
          <w:sz w:val="24"/>
          <w:szCs w:val="24"/>
        </w:rPr>
        <w:t xml:space="preserve">berat </w:t>
      </w:r>
      <w:r>
        <w:rPr>
          <w:rFonts w:ascii="Times New Roman" w:cs="Times New Roman" w:hAnsi="Times New Roman"/>
          <w:sz w:val="24"/>
          <w:szCs w:val="24"/>
          <w:lang w:val="id-ID"/>
        </w:rPr>
        <w:t>adalah seseorang yang mengalami</w:t>
      </w:r>
      <w:r>
        <w:rPr>
          <w:rFonts w:ascii="Times New Roman" w:cs="Times New Roman" w:hAnsi="Times New Roman"/>
          <w:sz w:val="24"/>
          <w:szCs w:val="24"/>
        </w:rPr>
        <w:t xml:space="preserve"> </w:t>
      </w:r>
      <w:r>
        <w:rPr>
          <w:rFonts w:ascii="Times New Roman" w:cs="Times New Roman" w:hAnsi="Times New Roman"/>
          <w:sz w:val="24"/>
          <w:szCs w:val="24"/>
          <w:lang w:val="id-ID"/>
        </w:rPr>
        <w:t>kehilangan kemampuan mendengar seluruhnya yang diakibatkan karena tidak berfungsinya seluruh alat pendengaran, sehingga ia tidak dapat menggunakan alat pendengarannya dalam kehidupan sehari-hari yang membawa dampak dalam kehidupan secara komplek.</w:t>
      </w:r>
    </w:p>
    <w:p>
      <w:pPr>
        <w:pStyle w:val="style179"/>
        <w:spacing w:after="0" w:lineRule="auto" w:line="240"/>
        <w:ind w:left="0" w:firstLine="720"/>
        <w:jc w:val="both"/>
        <w:rPr>
          <w:rFonts w:ascii="Times New Roman" w:cs="Times New Roman" w:hAnsi="Times New Roman"/>
          <w:sz w:val="24"/>
          <w:szCs w:val="24"/>
        </w:rPr>
      </w:pPr>
    </w:p>
    <w:p>
      <w:pPr>
        <w:pStyle w:val="style179"/>
        <w:numPr>
          <w:ilvl w:val="0"/>
          <w:numId w:val="17"/>
        </w:numPr>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Klasifikasi tunarungu Berat</w:t>
      </w:r>
    </w:p>
    <w:p>
      <w:pPr>
        <w:pStyle w:val="style179"/>
        <w:spacing w:after="0" w:lineRule="auto" w:line="240"/>
        <w:ind w:left="0" w:firstLine="720"/>
        <w:jc w:val="both"/>
        <w:rPr>
          <w:rFonts w:ascii="Times New Roman" w:cs="Times New Roman" w:hAnsi="Times New Roman"/>
          <w:sz w:val="24"/>
          <w:szCs w:val="24"/>
        </w:rPr>
      </w:pPr>
      <w:r>
        <w:rPr>
          <w:rFonts w:ascii="Times New Roman" w:cs="Times New Roman" w:hAnsi="Times New Roman"/>
          <w:sz w:val="24"/>
          <w:szCs w:val="24"/>
        </w:rPr>
        <w:t>Klasifikasi anak tunarungu dibagi menjadi dua golongan atau kelompok besar, yaitu tuli dan kurang dengar. Untuk tujuan pendidikan, anak penderita kelainan pendengaran diklasifikasikan sesuai dengan tingkat kehilangan pendengarannya.</w:t>
      </w:r>
    </w:p>
    <w:p>
      <w:pPr>
        <w:pStyle w:val="style179"/>
        <w:spacing w:after="0" w:lineRule="auto" w:line="240"/>
        <w:ind w:left="0" w:firstLine="720"/>
        <w:jc w:val="both"/>
        <w:rPr>
          <w:rFonts w:ascii="Times New Roman" w:cs="Times New Roman" w:hAnsi="Times New Roman"/>
          <w:sz w:val="24"/>
          <w:szCs w:val="24"/>
        </w:rPr>
      </w:pPr>
      <w:r>
        <w:rPr>
          <w:rFonts w:ascii="Times New Roman" w:cs="Times New Roman" w:hAnsi="Times New Roman"/>
          <w:sz w:val="24"/>
          <w:szCs w:val="24"/>
        </w:rPr>
        <w:t>Tuli adalah seseorang yang mengalami kehilangan kemampuan mendengar sehingga menghambat proses informasi bahasa melalui pendengaran, baik itu memakai atau tidak memakai alat bantu dengar.</w:t>
      </w:r>
    </w:p>
    <w:p>
      <w:pPr>
        <w:pStyle w:val="style179"/>
        <w:spacing w:after="0" w:lineRule="auto" w:line="240"/>
        <w:ind w:left="0" w:firstLine="720"/>
        <w:jc w:val="both"/>
        <w:rPr>
          <w:rFonts w:ascii="Times New Roman" w:cs="Times New Roman" w:hAnsi="Times New Roman"/>
          <w:i/>
          <w:sz w:val="24"/>
          <w:szCs w:val="24"/>
        </w:rPr>
      </w:pPr>
      <w:r>
        <w:rPr>
          <w:rFonts w:ascii="Times New Roman" w:cs="Times New Roman" w:hAnsi="Times New Roman"/>
          <w:color w:val="000000"/>
          <w:sz w:val="24"/>
          <w:szCs w:val="24"/>
        </w:rPr>
        <w:t>Supoarno</w:t>
      </w:r>
      <w:r>
        <w:rPr>
          <w:rFonts w:ascii="Times New Roman" w:cs="Times New Roman" w:hAnsi="Times New Roman"/>
          <w:sz w:val="24"/>
          <w:szCs w:val="24"/>
        </w:rPr>
        <w:t xml:space="preserve"> (2007:33) mengemukakan bahwa </w:t>
      </w:r>
      <w:r>
        <w:rPr>
          <w:rFonts w:ascii="Times New Roman" w:cs="Times New Roman" w:hAnsi="Times New Roman"/>
          <w:i/>
          <w:sz w:val="24"/>
          <w:szCs w:val="24"/>
        </w:rPr>
        <w:t>The deaf</w:t>
      </w:r>
      <w:r>
        <w:rPr>
          <w:rFonts w:ascii="Times New Roman" w:cs="Times New Roman" w:hAnsi="Times New Roman"/>
          <w:sz w:val="24"/>
          <w:szCs w:val="24"/>
        </w:rPr>
        <w:t>, atau tuli, yaitu penyandang tunarungu berat dan sangat berat dengan tingkat ketulian di atas 90 dB.</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Klasifikasi anak tunarungu menurut Krik:</w:t>
      </w:r>
    </w:p>
    <w:p>
      <w:pPr>
        <w:pStyle w:val="style0"/>
        <w:spacing w:after="0" w:lineRule="auto" w:line="240"/>
        <w:ind w:right="758" w:firstLine="142"/>
        <w:jc w:val="both"/>
        <w:rPr>
          <w:rFonts w:ascii="Times New Roman" w:cs="Times New Roman" w:hAnsi="Times New Roman"/>
          <w:sz w:val="24"/>
          <w:szCs w:val="24"/>
        </w:rPr>
      </w:pPr>
      <w:r>
        <w:rPr>
          <w:rFonts w:ascii="Times New Roman" w:cs="Times New Roman" w:hAnsi="Times New Roman"/>
          <w:sz w:val="24"/>
          <w:szCs w:val="24"/>
        </w:rPr>
        <w:t>71-90 dB</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Hanya bisa mendengar bunyi yang sangat dekat, kadang-kadang dianggap tuli, membutuhkan pendidikan luar biasa yang intensif, membutuhkan alat bantu dengar dan latihan bicara secara khusus (tergolong tunarungu berat).</w:t>
      </w:r>
    </w:p>
    <w:p>
      <w:pPr>
        <w:pStyle w:val="style0"/>
        <w:spacing w:after="0" w:lineRule="auto" w:line="240"/>
        <w:ind w:left="1985" w:right="758" w:hanging="1260"/>
        <w:jc w:val="both"/>
        <w:rPr>
          <w:rFonts w:ascii="Times New Roman" w:cs="Times New Roman" w:hAnsi="Times New Roman"/>
          <w:sz w:val="24"/>
          <w:szCs w:val="24"/>
        </w:rPr>
      </w:pPr>
    </w:p>
    <w:p>
      <w:pPr>
        <w:pStyle w:val="style0"/>
        <w:spacing w:after="0" w:lineRule="auto" w:line="240"/>
        <w:ind w:right="49" w:firstLine="709"/>
        <w:jc w:val="both"/>
        <w:rPr>
          <w:rFonts w:ascii="Times New Roman" w:cs="Times New Roman" w:hAnsi="Times New Roman"/>
          <w:sz w:val="24"/>
          <w:szCs w:val="24"/>
        </w:rPr>
      </w:pPr>
      <w:r>
        <w:rPr>
          <w:rFonts w:ascii="Times New Roman" w:cs="Times New Roman" w:hAnsi="Times New Roman"/>
          <w:sz w:val="24"/>
          <w:szCs w:val="24"/>
        </w:rPr>
        <w:t xml:space="preserve">Berdasarkan beberapa klasifikasi tunarungu menurut para ahli tersebut, maka dapat disimpulkan bahwa tunarungu memiliki beberapa tingkatan pendengaran (dB) untuk </w:t>
      </w:r>
      <w:r>
        <w:rPr>
          <w:rFonts w:ascii="Times New Roman" w:cs="Times New Roman" w:hAnsi="Times New Roman"/>
          <w:sz w:val="24"/>
          <w:szCs w:val="24"/>
        </w:rPr>
        <w:t xml:space="preserve">menyatakan tingkat kerusakan gangguan pendengaran dan membutuhkan pelayanan Pendidikan khusus dalam mengatasi gangguan pendengaran tersebut. </w:t>
      </w:r>
    </w:p>
    <w:p>
      <w:pPr>
        <w:pStyle w:val="style0"/>
        <w:spacing w:after="0" w:lineRule="auto" w:line="240"/>
        <w:ind w:left="1985" w:right="758" w:hanging="1260"/>
        <w:jc w:val="both"/>
        <w:rPr>
          <w:rFonts w:ascii="Times New Roman" w:cs="Times New Roman" w:hAnsi="Times New Roman"/>
          <w:sz w:val="24"/>
          <w:szCs w:val="24"/>
        </w:rPr>
      </w:pPr>
    </w:p>
    <w:p>
      <w:pPr>
        <w:pStyle w:val="style179"/>
        <w:numPr>
          <w:ilvl w:val="0"/>
          <w:numId w:val="17"/>
        </w:numPr>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Karakteristik Tunarungu Berat</w:t>
      </w:r>
    </w:p>
    <w:p>
      <w:pPr>
        <w:pStyle w:val="style0"/>
        <w:spacing w:after="0" w:lineRule="auto" w:line="240"/>
        <w:ind w:firstLine="720"/>
        <w:jc w:val="both"/>
        <w:rPr>
          <w:rFonts w:ascii="Times New Roman" w:cs="Times New Roman" w:hAnsi="Times New Roman"/>
          <w:color w:val="000000"/>
          <w:sz w:val="24"/>
          <w:szCs w:val="24"/>
        </w:rPr>
      </w:pPr>
      <w:r>
        <w:rPr>
          <w:rFonts w:ascii="Times New Roman" w:cs="Times New Roman" w:hAnsi="Times New Roman"/>
          <w:color w:val="000000"/>
          <w:sz w:val="24"/>
          <w:szCs w:val="24"/>
        </w:rPr>
        <w:t>Jika dibandingkan dengan ketunaan yang lain ketunarunguan tidak tampak jelas, karena sepintas fisik mereka tidak mengalami kelainan.</w:t>
      </w:r>
    </w:p>
    <w:p>
      <w:pPr>
        <w:pStyle w:val="style0"/>
        <w:spacing w:after="0" w:lineRule="auto" w:line="240"/>
        <w:ind w:firstLine="720"/>
        <w:jc w:val="both"/>
        <w:rPr>
          <w:rFonts w:ascii="Times New Roman" w:cs="Times New Roman" w:hAnsi="Times New Roman"/>
          <w:color w:val="000000"/>
          <w:sz w:val="24"/>
          <w:szCs w:val="24"/>
        </w:rPr>
      </w:pPr>
    </w:p>
    <w:p>
      <w:pPr>
        <w:pStyle w:val="style179"/>
        <w:numPr>
          <w:ilvl w:val="3"/>
          <w:numId w:val="9"/>
        </w:numPr>
        <w:spacing w:after="0" w:lineRule="auto" w:line="240"/>
        <w:ind w:left="284" w:hanging="284"/>
        <w:jc w:val="both"/>
        <w:rPr>
          <w:rFonts w:ascii="Times New Roman" w:cs="Times New Roman" w:hAnsi="Times New Roman"/>
          <w:b/>
          <w:sz w:val="24"/>
          <w:szCs w:val="24"/>
          <w:lang w:val="id-ID"/>
        </w:rPr>
      </w:pPr>
      <w:r>
        <w:rPr>
          <w:rFonts w:ascii="Times New Roman" w:cs="Times New Roman" w:hAnsi="Times New Roman"/>
          <w:b/>
          <w:sz w:val="24"/>
          <w:szCs w:val="24"/>
          <w:lang w:val="id-ID"/>
        </w:rPr>
        <w:t>Kaitan Peningkatan Kemampuan Mengenal Angka Melalui Uno Batang</w:t>
      </w:r>
    </w:p>
    <w:p>
      <w:pPr>
        <w:pStyle w:val="style179"/>
        <w:spacing w:after="0" w:lineRule="auto" w:line="240"/>
        <w:ind w:left="0" w:firstLine="709"/>
        <w:jc w:val="both"/>
        <w:rPr>
          <w:rFonts w:ascii="Times New Roman" w:cs="Times New Roman" w:hAnsi="Times New Roman"/>
          <w:sz w:val="24"/>
          <w:szCs w:val="24"/>
          <w:lang w:val="id-ID"/>
        </w:rPr>
      </w:pPr>
      <w:r>
        <w:rPr>
          <w:rFonts w:ascii="Times New Roman" w:cs="Times New Roman" w:hAnsi="Times New Roman"/>
          <w:sz w:val="24"/>
          <w:szCs w:val="24"/>
          <w:lang w:val="id-ID"/>
        </w:rPr>
        <w:t>Kesulitan yang dihadapi anak tunarungu membuat pendidik harus bisa memberikan layanan pendidik yang dapat mengakomodasikan kesulitan yang dialami anak terutama dalam pembelajaran Matematika khususnya materi mengenal angka dengan menggunakan media atau metode pembelajaran. Dalam penelitian ini memberikan sebuah solusi untuk mengatasi masalah tersebut yaitu berupa permainan uno batang.Melalui permainan uno batang dapat meningkatkan konsentrasi dan meningkatkan keterampilan motorik halus. Dengan adanya media konkret yang diberikan untuk anak tunarungu akan membangkitkan motivasi belajar, sehingga dapat menunjang pelajaran.</w:t>
      </w:r>
      <w:r>
        <w:rPr>
          <w:rFonts w:ascii="Times New Roman" w:cs="Times New Roman" w:hAnsi="Times New Roman"/>
          <w:sz w:val="24"/>
          <w:szCs w:val="24"/>
          <w:lang w:val="en-ID"/>
        </w:rPr>
        <w:t xml:space="preserve"> </w:t>
      </w:r>
    </w:p>
    <w:p>
      <w:pPr>
        <w:pStyle w:val="style179"/>
        <w:spacing w:after="0" w:lineRule="auto" w:line="240"/>
        <w:ind w:left="0" w:firstLine="426"/>
        <w:jc w:val="both"/>
        <w:rPr>
          <w:rFonts w:ascii="Times New Roman" w:cs="Times New Roman" w:hAnsi="Times New Roman"/>
          <w:sz w:val="24"/>
          <w:szCs w:val="24"/>
          <w:lang w:val="id-ID"/>
        </w:rPr>
      </w:pPr>
      <w:r>
        <w:rPr>
          <w:rFonts w:ascii="Times New Roman" w:cs="Times New Roman" w:hAnsi="Times New Roman"/>
          <w:sz w:val="24"/>
          <w:szCs w:val="24"/>
          <w:lang w:val="en-ID"/>
        </w:rPr>
        <w:t xml:space="preserve">Berdasarkan pendapat diatas, dapat disimpulkan bahwa penerapan media uno batang dapat </w:t>
      </w:r>
      <w:r>
        <w:rPr>
          <w:rFonts w:ascii="Times New Roman" w:cs="Times New Roman" w:hAnsi="Times New Roman"/>
          <w:sz w:val="24"/>
          <w:szCs w:val="24"/>
          <w:lang w:val="en-ID"/>
        </w:rPr>
        <w:t>digunakan dalam pembelajaran mengenal angka bagi murid tunarungu untuk mengeal angka dasar 1- 20.</w:t>
      </w:r>
    </w:p>
    <w:p>
      <w:pPr>
        <w:pStyle w:val="style179"/>
        <w:spacing w:lineRule="auto" w:line="240"/>
        <w:ind w:left="360"/>
        <w:jc w:val="both"/>
        <w:rPr>
          <w:rFonts w:ascii="Times New Roman" w:cs="Times New Roman" w:hAnsi="Times New Roman"/>
          <w:b/>
          <w:sz w:val="24"/>
          <w:szCs w:val="24"/>
          <w:lang w:val="id-ID"/>
        </w:rPr>
      </w:pPr>
      <w:r>
        <w:rPr>
          <w:rFonts w:ascii="Times New Roman" w:cs="Times New Roman" w:hAnsi="Times New Roman"/>
          <w:b/>
          <w:sz w:val="24"/>
          <w:szCs w:val="24"/>
          <w:lang w:val="id-ID"/>
        </w:rPr>
        <w:t xml:space="preserve"> </w:t>
      </w:r>
    </w:p>
    <w:p>
      <w:pPr>
        <w:pStyle w:val="style179"/>
        <w:numPr>
          <w:ilvl w:val="0"/>
          <w:numId w:val="1"/>
        </w:numPr>
        <w:spacing w:lineRule="auto" w:line="240"/>
        <w:ind w:left="360" w:hanging="360"/>
        <w:jc w:val="both"/>
        <w:rPr>
          <w:rFonts w:ascii="Times New Roman" w:cs="Times New Roman" w:hAnsi="Times New Roman"/>
          <w:b/>
          <w:sz w:val="24"/>
          <w:szCs w:val="24"/>
        </w:rPr>
      </w:pPr>
      <w:r>
        <w:rPr>
          <w:rFonts w:ascii="Times New Roman" w:cs="Times New Roman" w:hAnsi="Times New Roman"/>
          <w:b/>
          <w:sz w:val="24"/>
          <w:szCs w:val="24"/>
        </w:rPr>
        <w:t>METODE PENELITIAN</w:t>
      </w:r>
    </w:p>
    <w:p>
      <w:pPr>
        <w:pStyle w:val="style179"/>
        <w:numPr>
          <w:ilvl w:val="0"/>
          <w:numId w:val="3"/>
        </w:numPr>
        <w:tabs>
          <w:tab w:val="left" w:leader="none" w:pos="540"/>
        </w:tabs>
        <w:spacing w:after="160" w:lineRule="auto" w:line="240"/>
        <w:ind w:left="360"/>
        <w:jc w:val="both"/>
        <w:rPr>
          <w:rFonts w:ascii="Times New Roman" w:cs="Times New Roman" w:hAnsi="Times New Roman"/>
          <w:b/>
          <w:sz w:val="24"/>
          <w:szCs w:val="24"/>
        </w:rPr>
      </w:pPr>
      <w:r>
        <w:rPr>
          <w:rFonts w:ascii="Times New Roman" w:cs="Times New Roman" w:hAnsi="Times New Roman"/>
          <w:b/>
          <w:sz w:val="24"/>
          <w:szCs w:val="24"/>
        </w:rPr>
        <w:t>Pendekatan Penelitian</w:t>
      </w:r>
    </w:p>
    <w:p>
      <w:pPr>
        <w:pStyle w:val="style179"/>
        <w:tabs>
          <w:tab w:val="left" w:leader="none" w:pos="540"/>
        </w:tabs>
        <w:spacing w:lineRule="auto" w:line="240"/>
        <w:ind w:left="0" w:firstLine="720"/>
        <w:jc w:val="both"/>
        <w:rPr>
          <w:rFonts w:ascii="Times New Roman" w:cs="Times New Roman" w:hAnsi="Times New Roman"/>
          <w:b/>
          <w:sz w:val="24"/>
          <w:szCs w:val="24"/>
        </w:rPr>
      </w:pPr>
      <w:r>
        <w:rPr>
          <w:rFonts w:ascii="Times New Roman" w:cs="Times New Roman" w:hAnsi="Times New Roman"/>
          <w:sz w:val="24"/>
          <w:szCs w:val="24"/>
          <w:lang w:val="nb-NO"/>
        </w:rPr>
        <w:t xml:space="preserve">Pendekatan yang digunakan dalam penelitian ini adalah </w:t>
      </w:r>
      <w:r>
        <w:rPr>
          <w:rFonts w:ascii="Times New Roman" w:cs="Times New Roman" w:hAnsi="Times New Roman"/>
          <w:sz w:val="24"/>
          <w:szCs w:val="24"/>
        </w:rPr>
        <w:t xml:space="preserve">pendekatan </w:t>
      </w:r>
      <w:r>
        <w:rPr>
          <w:rFonts w:ascii="Times New Roman" w:cs="Times New Roman" w:hAnsi="Times New Roman"/>
          <w:sz w:val="24"/>
          <w:szCs w:val="24"/>
          <w:lang w:val="nb-NO"/>
        </w:rPr>
        <w:t xml:space="preserve">kuantitatif yang dimaksudkan untuk mengetahui </w:t>
      </w:r>
      <w:r>
        <w:rPr>
          <w:rFonts w:ascii="Times New Roman" w:cs="Times New Roman" w:hAnsi="Times New Roman"/>
          <w:sz w:val="24"/>
          <w:szCs w:val="24"/>
        </w:rPr>
        <w:t xml:space="preserve">peningkatan </w:t>
      </w:r>
      <w:r>
        <w:rPr>
          <w:rFonts w:ascii="Times New Roman" w:cs="Times New Roman" w:hAnsi="Times New Roman"/>
          <w:sz w:val="24"/>
          <w:szCs w:val="24"/>
          <w:lang w:val="id-ID"/>
        </w:rPr>
        <w:t>kemampuan</w:t>
      </w:r>
      <w:r>
        <w:rPr>
          <w:rFonts w:ascii="Times New Roman" w:cs="Times New Roman" w:hAnsi="Times New Roman"/>
          <w:sz w:val="24"/>
          <w:szCs w:val="24"/>
          <w:lang w:val="id-ID"/>
        </w:rPr>
        <w:t>mengenal angka</w:t>
      </w:r>
      <w:r>
        <w:rPr>
          <w:rFonts w:ascii="Times New Roman" w:cs="Times New Roman" w:hAnsi="Times New Roman"/>
          <w:sz w:val="24"/>
          <w:szCs w:val="24"/>
        </w:rPr>
        <w:t xml:space="preserve">  pada Baseline 1 (A1) dan Baseline 2 (A2) pada murid </w:t>
      </w:r>
      <w:r>
        <w:rPr>
          <w:rFonts w:ascii="Times New Roman" w:cs="Times New Roman" w:hAnsi="Times New Roman"/>
          <w:sz w:val="24"/>
          <w:szCs w:val="24"/>
          <w:lang w:val="id-ID"/>
        </w:rPr>
        <w:t>tunarungu berat melalui permainan uno batang.</w:t>
      </w:r>
    </w:p>
    <w:p>
      <w:pPr>
        <w:pStyle w:val="style179"/>
        <w:numPr>
          <w:ilvl w:val="0"/>
          <w:numId w:val="3"/>
        </w:numPr>
        <w:spacing w:after="160" w:lineRule="auto" w:line="240"/>
        <w:ind w:left="360"/>
        <w:jc w:val="both"/>
        <w:rPr>
          <w:rFonts w:ascii="Times New Roman" w:cs="Times New Roman" w:hAnsi="Times New Roman"/>
          <w:b/>
          <w:sz w:val="24"/>
          <w:szCs w:val="24"/>
        </w:rPr>
      </w:pPr>
      <w:r>
        <w:rPr>
          <w:rFonts w:ascii="Times New Roman" w:cs="Times New Roman" w:hAnsi="Times New Roman"/>
          <w:b/>
          <w:sz w:val="24"/>
          <w:szCs w:val="24"/>
        </w:rPr>
        <w:t xml:space="preserve">Penelitian </w:t>
      </w:r>
    </w:p>
    <w:p>
      <w:pPr>
        <w:pStyle w:val="style0"/>
        <w:spacing w:after="160" w:lineRule="auto" w:line="240"/>
        <w:ind w:firstLine="720"/>
        <w:jc w:val="both"/>
        <w:rPr>
          <w:rFonts w:ascii="Times New Roman" w:cs="Times New Roman" w:hAnsi="Times New Roman"/>
          <w:i/>
          <w:sz w:val="24"/>
          <w:szCs w:val="24"/>
          <w:lang w:val="id-ID"/>
        </w:rPr>
      </w:pPr>
      <w:r>
        <w:rPr>
          <w:rFonts w:ascii="Times New Roman" w:cs="Times New Roman" w:hAnsi="Times New Roman"/>
          <w:sz w:val="24"/>
          <w:szCs w:val="24"/>
        </w:rPr>
        <w:t xml:space="preserve">Jenis penelitian ini adalah jenis penelitian </w:t>
      </w:r>
      <w:r>
        <w:rPr>
          <w:rFonts w:ascii="Times New Roman" w:cs="Times New Roman" w:hAnsi="Times New Roman"/>
          <w:i/>
          <w:sz w:val="24"/>
          <w:szCs w:val="24"/>
        </w:rPr>
        <w:t xml:space="preserve">Single Subjek Research </w:t>
      </w:r>
      <w:r>
        <w:rPr>
          <w:rFonts w:ascii="Times New Roman" w:cs="Times New Roman" w:hAnsi="Times New Roman"/>
          <w:sz w:val="24"/>
          <w:szCs w:val="24"/>
        </w:rPr>
        <w:t xml:space="preserve">(SSR), yaitu untuk mengetahui </w:t>
      </w:r>
      <w:r>
        <w:rPr>
          <w:rFonts w:ascii="Times New Roman" w:cs="Times New Roman" w:hAnsi="Times New Roman"/>
          <w:sz w:val="24"/>
          <w:szCs w:val="24"/>
        </w:rPr>
        <w:t>kemampuan</w:t>
      </w:r>
      <w:r>
        <w:rPr>
          <w:rFonts w:ascii="Times New Roman" w:cs="Times New Roman" w:hAnsi="Times New Roman"/>
          <w:sz w:val="24"/>
          <w:szCs w:val="24"/>
          <w:lang w:val="id-ID"/>
        </w:rPr>
        <w:t xml:space="preserve"> mengenal </w:t>
      </w:r>
      <w:r>
        <w:rPr>
          <w:rFonts w:ascii="Times New Roman" w:cs="Times New Roman" w:hAnsi="Times New Roman"/>
          <w:sz w:val="24"/>
          <w:szCs w:val="24"/>
        </w:rPr>
        <w:t>angka</w:t>
      </w:r>
      <w:r>
        <w:rPr>
          <w:rFonts w:ascii="Times New Roman" w:cs="Times New Roman" w:hAnsi="Times New Roman"/>
          <w:sz w:val="24"/>
          <w:szCs w:val="24"/>
          <w:lang w:val="id-ID"/>
        </w:rPr>
        <w:t xml:space="preserve"> pada murid</w:t>
      </w:r>
      <w:r>
        <w:rPr>
          <w:rFonts w:ascii="Times New Roman" w:cs="Times New Roman" w:hAnsi="Times New Roman"/>
          <w:sz w:val="24"/>
          <w:szCs w:val="24"/>
        </w:rPr>
        <w:t xml:space="preserve"> tunarungu berat</w:t>
      </w:r>
      <w:r>
        <w:rPr>
          <w:rFonts w:ascii="Times New Roman" w:cs="Times New Roman" w:hAnsi="Times New Roman"/>
          <w:sz w:val="24"/>
          <w:szCs w:val="24"/>
          <w:lang w:val="id-ID"/>
        </w:rPr>
        <w:t xml:space="preserve"> kelas </w:t>
      </w:r>
      <w:r>
        <w:rPr>
          <w:rFonts w:ascii="Times New Roman" w:cs="Times New Roman" w:hAnsi="Times New Roman"/>
          <w:sz w:val="24"/>
          <w:szCs w:val="24"/>
        </w:rPr>
        <w:t>I</w:t>
      </w:r>
      <w:r>
        <w:rPr>
          <w:rFonts w:ascii="Times New Roman" w:cs="Times New Roman" w:hAnsi="Times New Roman"/>
          <w:sz w:val="24"/>
          <w:szCs w:val="24"/>
          <w:lang w:val="id-ID"/>
        </w:rPr>
        <w:t xml:space="preserve">II SLB </w:t>
      </w:r>
      <w:r>
        <w:rPr>
          <w:rFonts w:ascii="Times New Roman" w:cs="Times New Roman" w:hAnsi="Times New Roman"/>
          <w:sz w:val="24"/>
          <w:szCs w:val="24"/>
        </w:rPr>
        <w:t xml:space="preserve">Pelita Mandiri Makassar </w:t>
      </w:r>
      <w:r>
        <w:rPr>
          <w:rFonts w:ascii="Times New Roman" w:cs="Times New Roman" w:hAnsi="Times New Roman"/>
          <w:sz w:val="24"/>
          <w:szCs w:val="24"/>
          <w:lang w:val="id-ID"/>
        </w:rPr>
        <w:t xml:space="preserve">melalui permainan </w:t>
      </w:r>
      <w:r>
        <w:rPr>
          <w:rFonts w:ascii="Times New Roman" w:cs="Times New Roman" w:hAnsi="Times New Roman"/>
          <w:sz w:val="24"/>
          <w:szCs w:val="24"/>
        </w:rPr>
        <w:t>Uno Batang.</w:t>
      </w:r>
    </w:p>
    <w:p>
      <w:pPr>
        <w:pStyle w:val="style179"/>
        <w:numPr>
          <w:ilvl w:val="0"/>
          <w:numId w:val="3"/>
        </w:numPr>
        <w:spacing w:after="240" w:lineRule="auto" w:line="240"/>
        <w:ind w:left="360"/>
        <w:jc w:val="both"/>
        <w:rPr>
          <w:rFonts w:ascii="Times New Roman" w:cs="Times New Roman" w:hAnsi="Times New Roman"/>
          <w:b/>
          <w:sz w:val="24"/>
          <w:szCs w:val="24"/>
          <w:lang w:val="id-ID"/>
        </w:rPr>
      </w:pPr>
      <w:r>
        <w:rPr>
          <w:rFonts w:ascii="Times New Roman" w:cs="Times New Roman" w:hAnsi="Times New Roman"/>
          <w:b/>
          <w:sz w:val="24"/>
          <w:szCs w:val="24"/>
          <w:lang w:val="id-ID"/>
        </w:rPr>
        <w:t xml:space="preserve">Variabel Penelitian </w:t>
      </w:r>
    </w:p>
    <w:p>
      <w:pPr>
        <w:pStyle w:val="style179"/>
        <w:tabs>
          <w:tab w:val="left" w:leader="none" w:pos="851"/>
        </w:tabs>
        <w:spacing w:lineRule="auto" w:line="240"/>
        <w:ind w:left="0" w:firstLine="567"/>
        <w:jc w:val="both"/>
        <w:rPr>
          <w:rFonts w:ascii="Times New Roman" w:cs="Times New Roman" w:hAnsi="Times New Roman"/>
          <w:i/>
          <w:sz w:val="24"/>
          <w:szCs w:val="24"/>
          <w:lang w:val="id-ID"/>
        </w:rPr>
      </w:pPr>
      <w:r>
        <w:rPr>
          <w:rFonts w:ascii="Times New Roman" w:cs="Times New Roman" w:hAnsi="Times New Roman"/>
          <w:sz w:val="24"/>
          <w:szCs w:val="24"/>
          <w:lang w:val="sv-SE"/>
        </w:rPr>
        <w:t>Variabel penelitian merupakan segala sesuatu yang ditetapkan oleh peneliti untuk dipelajari dan diteliti sehingga diperoleh informasi tentangnya. Dalam penelitian ini terdapat satu variabel yang diteliti yaitu ”</w:t>
      </w:r>
      <w:r>
        <w:rPr>
          <w:rFonts w:ascii="Times New Roman" w:cs="Times New Roman" w:hAnsi="Times New Roman"/>
          <w:sz w:val="24"/>
          <w:szCs w:val="24"/>
          <w:lang w:val="id-ID"/>
        </w:rPr>
        <w:t>mengenal angka</w:t>
      </w:r>
      <w:r>
        <w:rPr>
          <w:rFonts w:ascii="Times New Roman" w:cs="Times New Roman" w:hAnsi="Times New Roman"/>
          <w:sz w:val="24"/>
          <w:szCs w:val="24"/>
        </w:rPr>
        <w:t>”</w:t>
      </w:r>
      <w:r>
        <w:rPr>
          <w:rFonts w:ascii="Times New Roman" w:cs="Times New Roman" w:hAnsi="Times New Roman"/>
          <w:i/>
          <w:sz w:val="24"/>
          <w:szCs w:val="24"/>
        </w:rPr>
        <w:t>.</w:t>
      </w:r>
    </w:p>
    <w:p>
      <w:pPr>
        <w:pStyle w:val="style179"/>
        <w:numPr>
          <w:ilvl w:val="0"/>
          <w:numId w:val="3"/>
        </w:numPr>
        <w:tabs>
          <w:tab w:val="left" w:leader="none" w:pos="851"/>
        </w:tabs>
        <w:spacing w:after="0" w:lineRule="auto" w:line="240"/>
        <w:ind w:left="360"/>
        <w:jc w:val="both"/>
        <w:rPr>
          <w:rFonts w:ascii="Times New Roman" w:cs="Times New Roman" w:hAnsi="Times New Roman"/>
          <w:b/>
          <w:sz w:val="24"/>
          <w:szCs w:val="24"/>
        </w:rPr>
      </w:pPr>
      <w:r>
        <w:rPr>
          <w:rFonts w:ascii="Times New Roman" w:cs="Times New Roman" w:hAnsi="Times New Roman"/>
          <w:b/>
          <w:sz w:val="24"/>
          <w:szCs w:val="24"/>
        </w:rPr>
        <w:t>Desain Penelitian</w:t>
      </w:r>
    </w:p>
    <w:p>
      <w:pPr>
        <w:pStyle w:val="style0"/>
        <w:spacing w:after="0" w:lineRule="auto" w:line="240"/>
        <w:ind w:left="-11" w:firstLine="641"/>
        <w:jc w:val="both"/>
        <w:rPr>
          <w:rFonts w:ascii="Times New Roman" w:cs="Times New Roman" w:hAnsi="Times New Roman"/>
          <w:sz w:val="24"/>
          <w:szCs w:val="24"/>
          <w:lang w:val="id-ID"/>
        </w:rPr>
      </w:pPr>
      <w:r>
        <w:rPr>
          <w:rFonts w:ascii="Times New Roman" w:cs="Times New Roman" w:hAnsi="Times New Roman"/>
          <w:sz w:val="24"/>
          <w:szCs w:val="24"/>
        </w:rPr>
        <w:t xml:space="preserve">Penelitian ini menggunakan bentuk desain  A –B –A , karena desain tersebut menunjukkan adanya pengaruh terhadap variabel bebas yang lebih kuat di banding dengan desain A – B – A. Dalam </w:t>
      </w:r>
      <w:r>
        <w:rPr>
          <w:rFonts w:ascii="Times New Roman" w:cs="Times New Roman" w:hAnsi="Times New Roman"/>
          <w:sz w:val="24"/>
          <w:szCs w:val="24"/>
        </w:rPr>
        <w:t xml:space="preserve">hal ini peneliti menggunakan desain A – B – A dengan satuan ukur persentase, yang dalam pelaksanaannya peneliti melakukan penelitian sebanyak 16 kali  pertemuan (sesi) yang terbagi menjadi 4 kali pertemuan untuk </w:t>
      </w:r>
      <w:r>
        <w:rPr>
          <w:rFonts w:ascii="Times New Roman" w:cs="Times New Roman" w:hAnsi="Times New Roman"/>
          <w:i/>
          <w:sz w:val="24"/>
          <w:szCs w:val="24"/>
        </w:rPr>
        <w:t>baseline</w:t>
      </w:r>
      <w:r>
        <w:rPr>
          <w:rFonts w:ascii="Times New Roman" w:cs="Times New Roman" w:hAnsi="Times New Roman"/>
          <w:sz w:val="24"/>
          <w:szCs w:val="24"/>
        </w:rPr>
        <w:t xml:space="preserve"> 1/A1, 8 kali pertemuan untuk pelaksanaan intervensi/B dan 4 kali pertemuan untuk </w:t>
      </w:r>
      <w:r>
        <w:rPr>
          <w:rFonts w:ascii="Times New Roman" w:cs="Times New Roman" w:hAnsi="Times New Roman"/>
          <w:i/>
          <w:sz w:val="24"/>
          <w:szCs w:val="24"/>
        </w:rPr>
        <w:t>baseline</w:t>
      </w:r>
      <w:r>
        <w:rPr>
          <w:rFonts w:ascii="Times New Roman" w:cs="Times New Roman" w:hAnsi="Times New Roman"/>
          <w:sz w:val="24"/>
          <w:szCs w:val="24"/>
        </w:rPr>
        <w:t xml:space="preserve"> 2/A2. Desain A – B – A ini menunjukkan adanya hubungan sebab akibat yang lebih kuat dibandingkan dengan disain A – B </w:t>
      </w:r>
      <w:r>
        <w:rPr>
          <w:rFonts w:ascii="Times New Roman" w:cs="Times New Roman" w:hAnsi="Times New Roman"/>
          <w:sz w:val="24"/>
          <w:szCs w:val="24"/>
          <w:lang w:val="id-ID"/>
        </w:rPr>
        <w:t>–A</w:t>
      </w:r>
      <w:r>
        <w:rPr>
          <w:rFonts w:ascii="Times New Roman" w:cs="Times New Roman" w:hAnsi="Times New Roman"/>
          <w:sz w:val="24"/>
          <w:szCs w:val="24"/>
        </w:rPr>
        <w:t>.</w:t>
      </w:r>
    </w:p>
    <w:p>
      <w:pPr>
        <w:pStyle w:val="style179"/>
        <w:numPr>
          <w:ilvl w:val="0"/>
          <w:numId w:val="3"/>
        </w:numPr>
        <w:spacing w:after="0" w:lineRule="auto" w:line="240"/>
        <w:ind w:left="360"/>
        <w:jc w:val="both"/>
        <w:rPr>
          <w:rFonts w:ascii="Times New Roman" w:cs="Times New Roman" w:hAnsi="Times New Roman"/>
          <w:b/>
          <w:sz w:val="24"/>
          <w:szCs w:val="24"/>
          <w:lang w:val="id-ID"/>
        </w:rPr>
      </w:pPr>
      <w:r>
        <w:rPr>
          <w:rFonts w:ascii="Times New Roman" w:cs="Times New Roman" w:hAnsi="Times New Roman"/>
          <w:b/>
          <w:sz w:val="24"/>
          <w:szCs w:val="24"/>
          <w:lang w:val="sv-SE"/>
        </w:rPr>
        <w:t>Definisi Operasional</w:t>
      </w:r>
      <w:r>
        <w:rPr>
          <w:rFonts w:ascii="Times New Roman" w:cs="Times New Roman" w:hAnsi="Times New Roman"/>
          <w:b/>
          <w:sz w:val="24"/>
          <w:szCs w:val="24"/>
          <w:lang w:val="id-ID"/>
        </w:rPr>
        <w:t xml:space="preserve"> Variabel</w:t>
      </w:r>
    </w:p>
    <w:p>
      <w:pPr>
        <w:pStyle w:val="style0"/>
        <w:spacing w:after="0" w:lineRule="auto" w:line="240"/>
        <w:jc w:val="both"/>
        <w:rPr>
          <w:rFonts w:ascii="Times New Roman" w:cs="Times New Roman" w:hAnsi="Times New Roman"/>
          <w:b/>
          <w:sz w:val="24"/>
          <w:szCs w:val="24"/>
          <w:lang w:val="id-ID"/>
        </w:rPr>
      </w:pPr>
    </w:p>
    <w:p>
      <w:pPr>
        <w:pStyle w:val="style0"/>
        <w:spacing w:lineRule="auto" w:line="240"/>
        <w:ind w:firstLine="709"/>
        <w:jc w:val="both"/>
        <w:rPr>
          <w:rFonts w:ascii="Times New Roman" w:cs="Times New Roman" w:hAnsi="Times New Roman"/>
          <w:sz w:val="24"/>
          <w:szCs w:val="24"/>
          <w:lang w:val="id-ID"/>
        </w:rPr>
      </w:pPr>
      <w:r>
        <w:rPr>
          <w:rFonts w:ascii="Times New Roman" w:cs="Times New Roman" w:hAnsi="Times New Roman"/>
          <w:sz w:val="24"/>
          <w:szCs w:val="24"/>
          <w:lang w:val="id-ID"/>
        </w:rPr>
        <w:t xml:space="preserve">Definisi operasional </w:t>
      </w:r>
      <w:r>
        <w:rPr>
          <w:rFonts w:ascii="Times New Roman" w:cs="Times New Roman" w:hAnsi="Times New Roman"/>
          <w:sz w:val="24"/>
          <w:szCs w:val="24"/>
        </w:rPr>
        <w:t xml:space="preserve">adalah aspek penelitian yang memberikan informasi dan petunjuk tentang bagaimana cara mengukur variabel. </w:t>
      </w:r>
      <w:r>
        <w:rPr>
          <w:rFonts w:ascii="Times New Roman" w:cs="Times New Roman" w:hAnsi="Times New Roman"/>
          <w:sz w:val="24"/>
          <w:szCs w:val="24"/>
          <w:lang w:val="id-ID"/>
        </w:rPr>
        <w:t xml:space="preserve">variabel dalam penelitian ini, dimaksudkan untuk memberikan arah penelitian agar terhindar dari kesalahan persepsi dan pengukuran peubah penelitian. </w:t>
      </w:r>
      <w:r>
        <w:rPr>
          <w:rFonts w:ascii="Times New Roman" w:cs="Times New Roman" w:hAnsi="Times New Roman"/>
          <w:sz w:val="24"/>
          <w:szCs w:val="24"/>
        </w:rPr>
        <w:t>Variabel atas target behavior yang dikaji dalam penelitian ini adalah kemampuan m</w:t>
      </w:r>
      <w:r>
        <w:rPr>
          <w:rFonts w:ascii="Times New Roman" w:cs="Times New Roman" w:hAnsi="Times New Roman"/>
          <w:sz w:val="24"/>
          <w:szCs w:val="24"/>
          <w:lang w:val="id-ID"/>
        </w:rPr>
        <w:t xml:space="preserve">engenal </w:t>
      </w:r>
      <w:r>
        <w:rPr>
          <w:rFonts w:ascii="Times New Roman" w:cs="Times New Roman" w:hAnsi="Times New Roman"/>
          <w:sz w:val="24"/>
          <w:szCs w:val="24"/>
        </w:rPr>
        <w:t>angka. Kemampuan m</w:t>
      </w:r>
      <w:r>
        <w:rPr>
          <w:rFonts w:ascii="Times New Roman" w:cs="Times New Roman" w:hAnsi="Times New Roman"/>
          <w:sz w:val="24"/>
          <w:szCs w:val="24"/>
          <w:lang w:val="id-ID"/>
        </w:rPr>
        <w:t xml:space="preserve">engenal </w:t>
      </w:r>
      <w:r>
        <w:rPr>
          <w:rFonts w:ascii="Times New Roman" w:cs="Times New Roman" w:hAnsi="Times New Roman"/>
          <w:sz w:val="24"/>
          <w:szCs w:val="24"/>
        </w:rPr>
        <w:t>angka adalah nilai yang diperoleh subjek melalui tes perbuatan yaitu menunjukkan</w:t>
      </w:r>
      <w:r>
        <w:rPr>
          <w:rFonts w:ascii="Times New Roman" w:cs="Times New Roman" w:hAnsi="Times New Roman"/>
          <w:sz w:val="24"/>
          <w:szCs w:val="24"/>
        </w:rPr>
        <w:t xml:space="preserve"> dan mengisyaratkan</w:t>
      </w:r>
      <w:r>
        <w:rPr>
          <w:rFonts w:ascii="Times New Roman" w:cs="Times New Roman" w:hAnsi="Times New Roman"/>
          <w:sz w:val="24"/>
          <w:szCs w:val="24"/>
        </w:rPr>
        <w:t xml:space="preserve"> angka 1-2-3-4-5-6-7-8-9-10-11-12-13-14-15-16-17-18-19-20.</w:t>
      </w:r>
    </w:p>
    <w:p>
      <w:pPr>
        <w:pStyle w:val="style179"/>
        <w:numPr>
          <w:ilvl w:val="0"/>
          <w:numId w:val="3"/>
        </w:numPr>
        <w:tabs>
          <w:tab w:val="left" w:leader="none" w:pos="1843"/>
          <w:tab w:val="left" w:leader="none" w:pos="1985"/>
        </w:tabs>
        <w:spacing w:lineRule="auto" w:line="240"/>
        <w:ind w:left="360" w:right="-1"/>
        <w:jc w:val="both"/>
        <w:rPr>
          <w:rFonts w:ascii="Times New Roman" w:cs="Times New Roman" w:hAnsi="Times New Roman"/>
          <w:sz w:val="24"/>
          <w:szCs w:val="24"/>
          <w:lang w:val="sv-SE"/>
        </w:rPr>
      </w:pPr>
      <w:r>
        <w:rPr>
          <w:rFonts w:ascii="Times New Roman" w:cs="Times New Roman" w:hAnsi="Times New Roman"/>
          <w:b/>
          <w:sz w:val="24"/>
          <w:szCs w:val="24"/>
          <w:lang w:val="id-ID"/>
        </w:rPr>
        <w:t>Subjek Penelitian</w:t>
      </w:r>
    </w:p>
    <w:p>
      <w:pPr>
        <w:pStyle w:val="style179"/>
        <w:tabs>
          <w:tab w:val="left" w:leader="none" w:pos="1843"/>
          <w:tab w:val="left" w:leader="none" w:pos="1985"/>
        </w:tabs>
        <w:spacing w:lineRule="auto" w:line="240"/>
        <w:ind w:left="360" w:right="-1"/>
        <w:jc w:val="both"/>
        <w:rPr>
          <w:rFonts w:ascii="Times New Roman" w:cs="Times New Roman" w:hAnsi="Times New Roman"/>
          <w:sz w:val="24"/>
          <w:szCs w:val="24"/>
          <w:lang w:val="id-ID"/>
        </w:rPr>
      </w:pPr>
      <w:r>
        <w:rPr>
          <w:rFonts w:ascii="Times New Roman" w:cs="Times New Roman" w:hAnsi="Times New Roman"/>
          <w:sz w:val="24"/>
          <w:szCs w:val="24"/>
          <w:lang w:val="fi-FI"/>
        </w:rPr>
        <w:t>Subjek dalam penelitian ini adalah seorang murid tunarungu berat kelas II</w:t>
      </w:r>
      <w:r>
        <w:rPr>
          <w:rFonts w:ascii="Times New Roman" w:cs="Times New Roman" w:hAnsi="Times New Roman"/>
          <w:sz w:val="24"/>
          <w:szCs w:val="24"/>
          <w:lang w:val="id-ID"/>
        </w:rPr>
        <w:t>I</w:t>
      </w:r>
      <w:r>
        <w:rPr>
          <w:rFonts w:ascii="Times New Roman" w:cs="Times New Roman" w:hAnsi="Times New Roman"/>
          <w:sz w:val="24"/>
          <w:szCs w:val="24"/>
        </w:rPr>
        <w:t xml:space="preserve"> </w:t>
      </w:r>
      <w:r>
        <w:rPr>
          <w:rFonts w:ascii="Times New Roman" w:cs="Times New Roman" w:hAnsi="Times New Roman"/>
          <w:sz w:val="24"/>
          <w:szCs w:val="24"/>
          <w:lang w:val="fi-FI"/>
        </w:rPr>
        <w:t xml:space="preserve">di SLB Pelita Mandiri Makassar,berinisial </w:t>
      </w:r>
      <w:r>
        <w:rPr>
          <w:rFonts w:ascii="Times New Roman" w:cs="Times New Roman" w:hAnsi="Times New Roman"/>
          <w:sz w:val="24"/>
          <w:szCs w:val="24"/>
        </w:rPr>
        <w:t>RF</w:t>
      </w:r>
      <w:r>
        <w:rPr>
          <w:rFonts w:ascii="Times New Roman" w:cs="Times New Roman" w:hAnsi="Times New Roman"/>
          <w:sz w:val="24"/>
          <w:szCs w:val="24"/>
          <w:lang w:val="fi-FI"/>
        </w:rPr>
        <w:t xml:space="preserve">, berumur 9 Tahun, berjenis </w:t>
      </w:r>
      <w:r>
        <w:rPr>
          <w:rFonts w:ascii="Times New Roman" w:cs="Times New Roman" w:hAnsi="Times New Roman"/>
          <w:sz w:val="24"/>
          <w:szCs w:val="24"/>
          <w:lang w:val="fi-FI"/>
        </w:rPr>
        <w:t xml:space="preserve">kelamin </w:t>
      </w:r>
      <w:r>
        <w:rPr>
          <w:rFonts w:ascii="Times New Roman" w:cs="Times New Roman" w:hAnsi="Times New Roman"/>
          <w:sz w:val="24"/>
          <w:szCs w:val="24"/>
          <w:lang w:val="id-ID"/>
        </w:rPr>
        <w:t>laki</w:t>
      </w:r>
      <w:r>
        <w:rPr>
          <w:rFonts w:ascii="Times New Roman" w:cs="Times New Roman" w:hAnsi="Times New Roman"/>
          <w:sz w:val="24"/>
          <w:szCs w:val="24"/>
        </w:rPr>
        <w:t>-</w:t>
      </w:r>
      <w:r>
        <w:rPr>
          <w:rFonts w:ascii="Times New Roman" w:cs="Times New Roman" w:hAnsi="Times New Roman"/>
          <w:sz w:val="24"/>
          <w:szCs w:val="24"/>
          <w:lang w:val="id-ID"/>
        </w:rPr>
        <w:t>laki</w:t>
      </w:r>
      <w:r>
        <w:rPr>
          <w:rFonts w:ascii="Times New Roman" w:cs="Times New Roman" w:hAnsi="Times New Roman"/>
          <w:sz w:val="24"/>
          <w:szCs w:val="24"/>
          <w:lang w:val="fi-FI"/>
        </w:rPr>
        <w:t xml:space="preserve">, </w:t>
      </w:r>
      <w:r>
        <w:rPr>
          <w:rFonts w:ascii="Times New Roman" w:cs="Times New Roman" w:hAnsi="Times New Roman"/>
          <w:bCs/>
          <w:sz w:val="24"/>
          <w:szCs w:val="24"/>
        </w:rPr>
        <w:t>menunjukkan gejala</w:t>
      </w:r>
      <w:r>
        <w:rPr>
          <w:rFonts w:ascii="Times New Roman" w:cs="Times New Roman" w:hAnsi="Times New Roman"/>
          <w:bCs/>
          <w:sz w:val="24"/>
          <w:szCs w:val="24"/>
          <w:lang w:val="id-ID"/>
        </w:rPr>
        <w:t xml:space="preserve"> dalam</w:t>
      </w:r>
      <w:r>
        <w:rPr>
          <w:rFonts w:ascii="Times New Roman" w:cs="Times New Roman" w:hAnsi="Times New Roman"/>
          <w:sz w:val="24"/>
          <w:szCs w:val="24"/>
        </w:rPr>
        <w:t>kemampuan mengenal angka</w:t>
      </w:r>
    </w:p>
    <w:p>
      <w:pPr>
        <w:pStyle w:val="style179"/>
        <w:tabs>
          <w:tab w:val="left" w:leader="none" w:pos="1843"/>
          <w:tab w:val="left" w:leader="none" w:pos="1985"/>
        </w:tabs>
        <w:spacing w:lineRule="auto" w:line="240"/>
        <w:ind w:left="360" w:right="-1"/>
        <w:jc w:val="both"/>
        <w:rPr>
          <w:rFonts w:ascii="Times New Roman" w:cs="Times New Roman" w:hAnsi="Times New Roman"/>
          <w:sz w:val="24"/>
          <w:szCs w:val="24"/>
          <w:lang w:val="id-ID"/>
        </w:rPr>
      </w:pPr>
    </w:p>
    <w:p>
      <w:pPr>
        <w:pStyle w:val="style179"/>
        <w:numPr>
          <w:ilvl w:val="0"/>
          <w:numId w:val="3"/>
        </w:numPr>
        <w:spacing w:after="0" w:lineRule="auto" w:line="240"/>
        <w:ind w:left="360"/>
        <w:jc w:val="both"/>
        <w:rPr>
          <w:rFonts w:ascii="Times New Roman" w:cs="Times New Roman" w:hAnsi="Times New Roman"/>
          <w:b/>
          <w:sz w:val="24"/>
          <w:szCs w:val="24"/>
        </w:rPr>
      </w:pPr>
      <w:r>
        <w:rPr>
          <w:rFonts w:ascii="Times New Roman" w:cs="Times New Roman" w:hAnsi="Times New Roman"/>
          <w:b/>
          <w:sz w:val="24"/>
          <w:szCs w:val="24"/>
        </w:rPr>
        <w:t>Teknik Pengumpulan Data</w:t>
      </w:r>
    </w:p>
    <w:p>
      <w:pPr>
        <w:pStyle w:val="style0"/>
        <w:spacing w:after="160" w:lineRule="auto" w:line="240"/>
        <w:ind w:firstLine="360"/>
        <w:jc w:val="both"/>
        <w:rPr>
          <w:rFonts w:ascii="Times New Roman" w:cs="Times New Roman" w:hAnsi="Times New Roman"/>
          <w:sz w:val="24"/>
          <w:szCs w:val="24"/>
        </w:rPr>
      </w:pPr>
      <w:r>
        <w:rPr>
          <w:rFonts w:ascii="Times New Roman" w:cs="Times New Roman" w:hAnsi="Times New Roman"/>
          <w:bCs/>
          <w:sz w:val="24"/>
          <w:szCs w:val="24"/>
          <w:lang w:eastAsia="zh-CN"/>
        </w:rPr>
        <w:t xml:space="preserve">Teknik pengumpulan data yang gunakan yaitu </w:t>
      </w:r>
      <w:r>
        <w:rPr>
          <w:rFonts w:ascii="Times New Roman" w:cs="Times New Roman" w:hAnsi="Times New Roman"/>
          <w:sz w:val="24"/>
          <w:szCs w:val="24"/>
        </w:rPr>
        <w:t xml:space="preserve">tes, tes yang digunakan dalam penelitian ini adalah tes perbuatan pada </w:t>
      </w:r>
      <w:r>
        <w:rPr>
          <w:rFonts w:ascii="Times New Roman" w:cs="Times New Roman" w:hAnsi="Times New Roman"/>
          <w:sz w:val="24"/>
          <w:szCs w:val="24"/>
          <w:lang w:val="id-ID"/>
        </w:rPr>
        <w:t xml:space="preserve">pengenalan </w:t>
      </w:r>
      <w:r>
        <w:rPr>
          <w:rFonts w:ascii="Times New Roman" w:cs="Times New Roman" w:hAnsi="Times New Roman"/>
          <w:sz w:val="24"/>
          <w:szCs w:val="24"/>
        </w:rPr>
        <w:t>angka. Bentuk tes yang digunakan adalah bentuk tes yang dikonstruksi oleh peneliti sendiri dan diberikan pada suatu kondisi (</w:t>
      </w:r>
      <w:r>
        <w:rPr>
          <w:rFonts w:ascii="Times New Roman" w:cs="Times New Roman" w:hAnsi="Times New Roman"/>
          <w:i/>
          <w:sz w:val="24"/>
          <w:szCs w:val="24"/>
        </w:rPr>
        <w:t>baseline</w:t>
      </w:r>
      <w:r>
        <w:rPr>
          <w:rFonts w:ascii="Times New Roman" w:cs="Times New Roman" w:hAnsi="Times New Roman"/>
          <w:sz w:val="24"/>
          <w:szCs w:val="24"/>
        </w:rPr>
        <w:t xml:space="preserve">). Dalam penelitian ini </w:t>
      </w:r>
      <w:r>
        <w:rPr>
          <w:rFonts w:ascii="Times New Roman" w:cs="Times New Roman" w:hAnsi="Times New Roman"/>
          <w:i/>
          <w:iCs/>
          <w:sz w:val="24"/>
          <w:szCs w:val="24"/>
        </w:rPr>
        <w:t>pengukuran</w:t>
      </w:r>
      <w:r>
        <w:rPr>
          <w:rFonts w:ascii="Times New Roman" w:cs="Times New Roman" w:hAnsi="Times New Roman"/>
          <w:sz w:val="24"/>
          <w:szCs w:val="24"/>
        </w:rPr>
        <w:t xml:space="preserve"> perilaku sasaran (target </w:t>
      </w:r>
      <w:r>
        <w:rPr>
          <w:rFonts w:ascii="Times New Roman" w:cs="Times New Roman" w:hAnsi="Times New Roman"/>
          <w:i/>
          <w:sz w:val="24"/>
          <w:szCs w:val="24"/>
        </w:rPr>
        <w:t>behavior</w:t>
      </w:r>
      <w:r>
        <w:rPr>
          <w:rFonts w:ascii="Times New Roman" w:cs="Times New Roman" w:hAnsi="Times New Roman"/>
          <w:sz w:val="24"/>
          <w:szCs w:val="24"/>
        </w:rPr>
        <w:t>) dilakukan berulang-ulang dengan periode waktu tertentu, yaitu perhari. Perbandingan dilakukan pada subjek yang sama dengan kondisi (</w:t>
      </w:r>
      <w:r>
        <w:rPr>
          <w:rFonts w:ascii="Times New Roman" w:cs="Times New Roman" w:hAnsi="Times New Roman"/>
          <w:i/>
          <w:sz w:val="24"/>
          <w:szCs w:val="24"/>
        </w:rPr>
        <w:t>baseline</w:t>
      </w:r>
      <w:r>
        <w:rPr>
          <w:rFonts w:ascii="Times New Roman" w:cs="Times New Roman" w:hAnsi="Times New Roman"/>
          <w:sz w:val="24"/>
          <w:szCs w:val="24"/>
        </w:rPr>
        <w:t xml:space="preserve">) berbeda. </w:t>
      </w:r>
      <w:r>
        <w:rPr>
          <w:rFonts w:ascii="Times New Roman" w:cs="Times New Roman" w:hAnsi="Times New Roman"/>
          <w:i/>
          <w:sz w:val="24"/>
          <w:szCs w:val="24"/>
        </w:rPr>
        <w:t>Baseline</w:t>
      </w:r>
      <w:r>
        <w:rPr>
          <w:rFonts w:ascii="Times New Roman" w:cs="Times New Roman" w:hAnsi="Times New Roman"/>
          <w:sz w:val="24"/>
          <w:szCs w:val="24"/>
        </w:rPr>
        <w:t xml:space="preserve"> adalah kondisi dimana pengukuran perilaku sasaran dilakukan pada keadaan natural sebelum diberikan intervensi. Kondisi intervensi adalah kondisi ketika suatu intervensi telah diberikan dan perilaku sasaran diukur di bawah kondisi tersebut. Instrumen yang digunakan untuk mengumpulkan data dalam penelitian ini adalah tes kemampuan mengenal angka yang disusun berdasarkan Rencana Pembelajaran Individual (RPI) yang diterapkan dalam proses pembelajaran untuk mengetahui kemampuan </w:t>
      </w:r>
      <w:r>
        <w:rPr>
          <w:rFonts w:ascii="Times New Roman" w:cs="Times New Roman" w:hAnsi="Times New Roman"/>
          <w:sz w:val="24"/>
          <w:szCs w:val="24"/>
          <w:lang w:val="id-ID"/>
        </w:rPr>
        <w:t xml:space="preserve">mengenal </w:t>
      </w:r>
      <w:r>
        <w:rPr>
          <w:rFonts w:ascii="Times New Roman" w:cs="Times New Roman" w:hAnsi="Times New Roman"/>
          <w:sz w:val="24"/>
          <w:szCs w:val="24"/>
        </w:rPr>
        <w:t xml:space="preserve">angka murid sebelum, selama dan setelah diberikan perlakuan terhadap </w:t>
      </w:r>
      <w:r>
        <w:rPr>
          <w:rFonts w:ascii="Times New Roman" w:cs="Times New Roman" w:hAnsi="Times New Roman"/>
          <w:sz w:val="24"/>
          <w:szCs w:val="24"/>
          <w:lang w:val="id-ID"/>
        </w:rPr>
        <w:t>me</w:t>
      </w:r>
      <w:r>
        <w:rPr>
          <w:rFonts w:ascii="Times New Roman" w:cs="Times New Roman" w:hAnsi="Times New Roman"/>
          <w:sz w:val="24"/>
          <w:szCs w:val="24"/>
        </w:rPr>
        <w:t>dia</w:t>
      </w:r>
      <w:r>
        <w:rPr>
          <w:rFonts w:ascii="Times New Roman" w:cs="Times New Roman" w:hAnsi="Times New Roman"/>
          <w:sz w:val="24"/>
          <w:szCs w:val="24"/>
          <w:lang w:val="id-ID"/>
        </w:rPr>
        <w:t xml:space="preserve"> permainan </w:t>
      </w:r>
      <w:r>
        <w:rPr>
          <w:rFonts w:ascii="Times New Roman" w:cs="Times New Roman" w:hAnsi="Times New Roman"/>
          <w:sz w:val="24"/>
          <w:szCs w:val="24"/>
        </w:rPr>
        <w:t xml:space="preserve">uno batang. Materi tes terdiri dari 20 item.  Kriteria penilaian adalah </w:t>
      </w:r>
      <w:r>
        <w:rPr>
          <w:rFonts w:ascii="Times New Roman" w:cs="Times New Roman" w:hAnsi="Times New Roman"/>
          <w:sz w:val="24"/>
          <w:szCs w:val="24"/>
          <w:lang w:val="fi-FI"/>
        </w:rPr>
        <w:t xml:space="preserve">jika murid mampu menunjukkan dan mengisyaratkan </w:t>
      </w:r>
      <w:r>
        <w:rPr>
          <w:rFonts w:ascii="Times New Roman" w:cs="Times New Roman" w:hAnsi="Times New Roman"/>
          <w:sz w:val="24"/>
          <w:szCs w:val="24"/>
          <w:lang w:val="fi-FI"/>
        </w:rPr>
        <w:t xml:space="preserve">angka sesuai dengan angka yang ada pada dadu dan angka yang ada pada batang uno maka diberi skor 2, jika murid mampu menunjukkan tetapi tidak mampu mengisyaratkan angka sesuai dengan angka yang ada pada dadu dan angka yang ada pada uno batang ataupun sebaliknya maka diberi skor 1, jika murid tidak mampu menunjukkan dan mengisyaratkan angka sesuai dengan angka yang ada pada dadu dan angka yang ada pada uno batang maka diberi skor 0, </w:t>
      </w:r>
      <w:r>
        <w:rPr>
          <w:rFonts w:ascii="Times New Roman" w:cs="Times New Roman" w:hAnsi="Times New Roman"/>
          <w:sz w:val="24"/>
          <w:szCs w:val="24"/>
        </w:rPr>
        <w:t>dengan demikian, skor maksimum yang mungkin dicapai oleh murid adalah 40 yaitu 20 x 2, sedangan skor  minimum yang mungkin dicapai oleh murid adalah 0.</w:t>
      </w:r>
    </w:p>
    <w:p>
      <w:pPr>
        <w:pStyle w:val="style179"/>
        <w:spacing w:lineRule="auto" w:line="240"/>
        <w:ind w:left="0" w:right="-18" w:firstLine="567"/>
        <w:jc w:val="both"/>
        <w:rPr>
          <w:rFonts w:ascii="Times New Roman" w:cs="Times New Roman" w:hAnsi="Times New Roman"/>
          <w:sz w:val="24"/>
          <w:szCs w:val="24"/>
          <w:lang w:val="id-ID"/>
        </w:rPr>
      </w:pPr>
    </w:p>
    <w:p>
      <w:pPr>
        <w:pStyle w:val="style179"/>
        <w:numPr>
          <w:ilvl w:val="0"/>
          <w:numId w:val="1"/>
        </w:numPr>
        <w:spacing w:lineRule="auto" w:line="240"/>
        <w:ind w:left="360" w:right="-18" w:hanging="360"/>
        <w:jc w:val="both"/>
        <w:rPr>
          <w:rFonts w:ascii="Times New Roman" w:cs="Times New Roman" w:hAnsi="Times New Roman"/>
          <w:b/>
          <w:sz w:val="24"/>
          <w:szCs w:val="24"/>
        </w:rPr>
      </w:pPr>
      <w:r>
        <w:rPr>
          <w:rFonts w:ascii="Times New Roman" w:cs="Times New Roman" w:hAnsi="Times New Roman"/>
          <w:b/>
          <w:sz w:val="24"/>
          <w:szCs w:val="24"/>
        </w:rPr>
        <w:t>HASIL PENELITIAN</w:t>
      </w:r>
      <w:r>
        <w:rPr>
          <w:rFonts w:ascii="Times New Roman" w:cs="Times New Roman" w:hAnsi="Times New Roman"/>
          <w:b/>
          <w:sz w:val="24"/>
          <w:szCs w:val="24"/>
        </w:rPr>
        <w:t xml:space="preserve"> DAN PEMBAHASAN</w:t>
      </w:r>
    </w:p>
    <w:p>
      <w:pPr>
        <w:pStyle w:val="style179"/>
        <w:numPr>
          <w:ilvl w:val="0"/>
          <w:numId w:val="7"/>
        </w:numPr>
        <w:spacing w:lineRule="auto" w:line="240"/>
        <w:ind w:left="360" w:right="-18"/>
        <w:jc w:val="both"/>
        <w:rPr>
          <w:rFonts w:ascii="Times New Roman" w:cs="Times New Roman" w:hAnsi="Times New Roman"/>
          <w:b/>
          <w:sz w:val="24"/>
          <w:szCs w:val="24"/>
        </w:rPr>
      </w:pPr>
      <w:r>
        <w:rPr>
          <w:rFonts w:ascii="Times New Roman" w:cs="Times New Roman" w:hAnsi="Times New Roman"/>
          <w:b/>
          <w:sz w:val="24"/>
          <w:szCs w:val="24"/>
        </w:rPr>
        <w:t>Hasil Penelitian</w:t>
      </w:r>
    </w:p>
    <w:p>
      <w:pPr>
        <w:pStyle w:val="style0"/>
        <w:spacing w:lineRule="auto" w:line="240"/>
        <w:ind w:right="-18" w:firstLine="360"/>
        <w:jc w:val="both"/>
        <w:rPr>
          <w:rFonts w:ascii="Times New Roman" w:cs="Times New Roman" w:hAnsi="Times New Roman"/>
          <w:b/>
          <w:sz w:val="24"/>
          <w:szCs w:val="24"/>
        </w:rPr>
      </w:pPr>
      <w:r>
        <w:rPr>
          <w:rFonts w:ascii="Times New Roman" w:cs="Times New Roman" w:hAnsi="Times New Roman"/>
          <w:sz w:val="24"/>
          <w:szCs w:val="24"/>
        </w:rPr>
        <w:t>Langkah-langkah dalam menganalisis data tersebut adalah sebagai berikut:</w:t>
      </w:r>
    </w:p>
    <w:p>
      <w:pPr>
        <w:pStyle w:val="style179"/>
        <w:numPr>
          <w:ilvl w:val="0"/>
          <w:numId w:val="4"/>
        </w:numPr>
        <w:spacing w:lineRule="auto" w:line="240"/>
        <w:ind w:right="-18"/>
        <w:jc w:val="both"/>
        <w:rPr>
          <w:rFonts w:ascii="Times New Roman" w:cs="Times New Roman" w:hAnsi="Times New Roman"/>
          <w:b/>
          <w:sz w:val="24"/>
          <w:szCs w:val="24"/>
        </w:rPr>
      </w:pPr>
      <w:r>
        <w:rPr>
          <w:rFonts w:ascii="Times New Roman" w:cs="Times New Roman" w:hAnsi="Times New Roman"/>
          <w:sz w:val="24"/>
          <w:szCs w:val="24"/>
        </w:rPr>
        <w:t>Menghitung skor pada setiap kondisi</w:t>
      </w:r>
    </w:p>
    <w:p>
      <w:pPr>
        <w:pStyle w:val="style179"/>
        <w:numPr>
          <w:ilvl w:val="0"/>
          <w:numId w:val="4"/>
        </w:numPr>
        <w:spacing w:lineRule="auto" w:line="240"/>
        <w:ind w:right="-18"/>
        <w:jc w:val="both"/>
        <w:rPr>
          <w:rFonts w:ascii="Times New Roman" w:cs="Times New Roman" w:hAnsi="Times New Roman"/>
          <w:b/>
          <w:sz w:val="24"/>
          <w:szCs w:val="24"/>
        </w:rPr>
      </w:pPr>
      <w:r>
        <w:rPr>
          <w:rFonts w:ascii="Times New Roman" w:cs="Times New Roman" w:hAnsi="Times New Roman"/>
          <w:sz w:val="24"/>
          <w:szCs w:val="24"/>
        </w:rPr>
        <w:t>Membuat tabel berisi hasil pengukuran pada setiap kondisi</w:t>
      </w:r>
    </w:p>
    <w:p>
      <w:pPr>
        <w:pStyle w:val="style179"/>
        <w:numPr>
          <w:ilvl w:val="0"/>
          <w:numId w:val="4"/>
        </w:numPr>
        <w:spacing w:lineRule="auto" w:line="240"/>
        <w:ind w:right="-18"/>
        <w:jc w:val="both"/>
        <w:rPr>
          <w:rFonts w:ascii="Times New Roman" w:cs="Times New Roman" w:hAnsi="Times New Roman"/>
          <w:b/>
          <w:sz w:val="24"/>
          <w:szCs w:val="24"/>
        </w:rPr>
      </w:pPr>
      <w:r>
        <w:rPr>
          <w:rFonts w:ascii="Times New Roman" w:cs="Times New Roman" w:hAnsi="Times New Roman"/>
          <w:sz w:val="24"/>
          <w:szCs w:val="24"/>
        </w:rPr>
        <w:t xml:space="preserve">Membuat hasil analisis data dalam kondisi dan antar kondisi untuk mengetahui pengaruh intervensi terhadap sasaran perilaku </w:t>
      </w:r>
      <w:r>
        <w:rPr>
          <w:rFonts w:ascii="Times New Roman" w:cs="Times New Roman" w:hAnsi="Times New Roman"/>
          <w:i/>
          <w:sz w:val="24"/>
          <w:szCs w:val="24"/>
        </w:rPr>
        <w:t xml:space="preserve">(target behavior) </w:t>
      </w:r>
      <w:r>
        <w:rPr>
          <w:rFonts w:ascii="Times New Roman" w:cs="Times New Roman" w:hAnsi="Times New Roman"/>
          <w:sz w:val="24"/>
          <w:szCs w:val="24"/>
        </w:rPr>
        <w:t>yang diinginkan.</w:t>
      </w:r>
    </w:p>
    <w:p>
      <w:pPr>
        <w:pStyle w:val="style0"/>
        <w:spacing w:lineRule="auto" w:line="240"/>
        <w:ind w:right="-18" w:firstLine="720"/>
        <w:jc w:val="both"/>
        <w:rPr>
          <w:rFonts w:ascii="Times New Roman" w:cs="Times New Roman" w:hAnsi="Times New Roman"/>
          <w:sz w:val="24"/>
          <w:szCs w:val="24"/>
          <w:lang w:val="id-ID"/>
        </w:rPr>
      </w:pPr>
      <w:r>
        <w:rPr>
          <w:rFonts w:ascii="Times New Roman" w:cs="Times New Roman" w:hAnsi="Times New Roman"/>
          <w:sz w:val="24"/>
          <w:szCs w:val="24"/>
        </w:rPr>
        <w:t xml:space="preserve">Adapun data </w:t>
      </w:r>
      <w:r>
        <w:rPr>
          <w:rFonts w:ascii="Times New Roman" w:cs="Times New Roman" w:hAnsi="Times New Roman"/>
          <w:sz w:val="24"/>
          <w:szCs w:val="24"/>
          <w:lang w:val="id-ID"/>
        </w:rPr>
        <w:t>kema</w:t>
      </w:r>
      <w:r>
        <w:rPr>
          <w:rFonts w:ascii="Times New Roman" w:cs="Times New Roman" w:hAnsi="Times New Roman"/>
          <w:sz w:val="24"/>
          <w:szCs w:val="24"/>
        </w:rPr>
        <w:t xml:space="preserve">mpuan </w:t>
      </w:r>
      <w:r>
        <w:rPr>
          <w:rFonts w:ascii="Times New Roman" w:cs="Times New Roman" w:hAnsi="Times New Roman"/>
          <w:sz w:val="24"/>
          <w:szCs w:val="24"/>
        </w:rPr>
        <w:t xml:space="preserve">menulis permulaan pada subjek </w:t>
      </w:r>
      <w:r>
        <w:rPr>
          <w:rFonts w:ascii="Times New Roman" w:cs="Times New Roman" w:hAnsi="Times New Roman"/>
          <w:sz w:val="24"/>
          <w:szCs w:val="24"/>
          <w:lang w:val="id-ID"/>
        </w:rPr>
        <w:t>FR</w:t>
      </w:r>
      <w:r>
        <w:rPr>
          <w:rFonts w:ascii="Times New Roman" w:cs="Times New Roman" w:hAnsi="Times New Roman"/>
          <w:sz w:val="24"/>
          <w:szCs w:val="24"/>
        </w:rPr>
        <w:t xml:space="preserve"> </w:t>
      </w:r>
      <w:r>
        <w:rPr>
          <w:rFonts w:ascii="Times New Roman" w:cs="Times New Roman" w:hAnsi="Times New Roman"/>
          <w:sz w:val="24"/>
          <w:szCs w:val="24"/>
        </w:rPr>
        <w:t xml:space="preserve">pada kondisi </w:t>
      </w:r>
      <w:r>
        <w:rPr>
          <w:rFonts w:ascii="Times New Roman" w:cs="Times New Roman" w:hAnsi="Times New Roman"/>
          <w:i/>
          <w:sz w:val="24"/>
          <w:szCs w:val="24"/>
        </w:rPr>
        <w:t>baseline</w:t>
      </w:r>
      <w:r>
        <w:rPr>
          <w:rFonts w:ascii="Times New Roman" w:cs="Times New Roman" w:hAnsi="Times New Roman"/>
          <w:sz w:val="24"/>
          <w:szCs w:val="24"/>
        </w:rPr>
        <w:t xml:space="preserve"> 1 (A1), intervensi (B), </w:t>
      </w:r>
      <w:r>
        <w:rPr>
          <w:rFonts w:ascii="Times New Roman" w:cs="Times New Roman" w:hAnsi="Times New Roman"/>
          <w:i/>
          <w:sz w:val="24"/>
          <w:szCs w:val="24"/>
        </w:rPr>
        <w:t>baseline</w:t>
      </w:r>
      <w:r>
        <w:rPr>
          <w:rFonts w:ascii="Times New Roman" w:cs="Times New Roman" w:hAnsi="Times New Roman"/>
          <w:sz w:val="24"/>
          <w:szCs w:val="24"/>
        </w:rPr>
        <w:t xml:space="preserve"> 2 </w:t>
      </w:r>
      <w:r>
        <w:rPr>
          <w:rFonts w:ascii="Times New Roman" w:cs="Times New Roman" w:hAnsi="Times New Roman"/>
          <w:sz w:val="24"/>
          <w:szCs w:val="24"/>
        </w:rPr>
        <w:t>(A2) adalah sebagai berikut</w:t>
      </w:r>
    </w:p>
    <w:tbl>
      <w:tblPr>
        <w:tblStyle w:val="style4098"/>
        <w:tblpPr w:leftFromText="180" w:rightFromText="180" w:topFromText="0" w:bottomFromText="0" w:vertAnchor="text" w:horzAnchor="page" w:tblpX="6502" w:tblpY="-1256"/>
        <w:tblW w:w="5054" w:type="dxa"/>
        <w:tblLook w:val="04A0" w:firstRow="1" w:lastRow="0" w:firstColumn="1" w:lastColumn="0" w:noHBand="0" w:noVBand="1"/>
      </w:tblPr>
      <w:tblGrid>
        <w:gridCol w:w="1188"/>
        <w:gridCol w:w="1355"/>
        <w:gridCol w:w="700"/>
        <w:gridCol w:w="699"/>
        <w:gridCol w:w="1114"/>
      </w:tblGrid>
      <w:tr>
        <w:trPr>
          <w:trHeight w:val="197" w:hRule="atLeast"/>
        </w:trPr>
        <w:tc>
          <w:tcPr>
            <w:tcW w:w="1276"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Sesi</w:t>
            </w:r>
          </w:p>
        </w:tc>
        <w:tc>
          <w:tcPr>
            <w:tcW w:w="1371"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Skor Maksimal</w:t>
            </w:r>
          </w:p>
        </w:tc>
        <w:tc>
          <w:tcPr>
            <w:tcW w:w="700"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Skor</w:t>
            </w:r>
          </w:p>
        </w:tc>
        <w:tc>
          <w:tcPr>
            <w:tcW w:w="700"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Nilai</w:t>
            </w:r>
          </w:p>
        </w:tc>
        <w:tc>
          <w:tcPr>
            <w:tcW w:w="1007"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Kategori </w:t>
            </w:r>
          </w:p>
        </w:tc>
      </w:tr>
      <w:tr>
        <w:tblPrEx/>
        <w:trPr>
          <w:trHeight w:val="15" w:hRule="atLeast"/>
        </w:trPr>
        <w:tc>
          <w:tcPr>
            <w:tcW w:w="4045" w:type="dxa"/>
            <w:gridSpan w:val="4"/>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Inte</w:t>
            </w:r>
            <w:r>
              <w:rPr>
                <w:rFonts w:ascii="Times New Roman" w:hAnsi="Times New Roman"/>
                <w:color w:val="auto"/>
                <w:sz w:val="24"/>
                <w:lang w:eastAsia="id-ID"/>
              </w:rPr>
              <w:t>ve</w:t>
            </w:r>
            <w:r>
              <w:rPr>
                <w:rFonts w:ascii="Times New Roman" w:hAnsi="Times New Roman"/>
                <w:sz w:val="24"/>
                <w:lang w:eastAsia="id-ID"/>
              </w:rPr>
              <w:t>nsi (B)</w:t>
            </w:r>
          </w:p>
        </w:tc>
        <w:tc>
          <w:tcPr>
            <w:tcW w:w="1007" w:type="dxa"/>
            <w:tcBorders/>
          </w:tcPr>
          <w:p>
            <w:pPr>
              <w:pStyle w:val="style0"/>
              <w:jc w:val="center"/>
              <w:rPr>
                <w:rFonts w:ascii="Times New Roman" w:hAnsi="Times New Roman"/>
                <w:sz w:val="24"/>
                <w:lang w:eastAsia="id-ID"/>
              </w:rPr>
            </w:pPr>
          </w:p>
        </w:tc>
      </w:tr>
      <w:tr>
        <w:tblPrEx/>
        <w:trPr>
          <w:trHeight w:val="15" w:hRule="atLeast"/>
        </w:trPr>
        <w:tc>
          <w:tcPr>
            <w:tcW w:w="1276"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5</w:t>
            </w:r>
          </w:p>
        </w:tc>
        <w:tc>
          <w:tcPr>
            <w:tcW w:w="1371" w:type="dxa"/>
            <w:tcBorders/>
          </w:tcPr>
          <w:p>
            <w:pPr>
              <w:pStyle w:val="style0"/>
              <w:jc w:val="center"/>
              <w:rPr>
                <w:rFonts w:ascii="Times New Roman" w:hAnsi="Times New Roman"/>
                <w:sz w:val="24"/>
              </w:rPr>
            </w:pPr>
            <w:r>
              <w:rPr>
                <w:rFonts w:ascii="Times New Roman" w:hAnsi="Times New Roman"/>
                <w:sz w:val="24"/>
                <w:lang w:eastAsia="id-ID"/>
              </w:rPr>
              <w:t>40</w:t>
            </w:r>
          </w:p>
        </w:tc>
        <w:tc>
          <w:tcPr>
            <w:tcW w:w="700" w:type="dxa"/>
            <w:tcBorders/>
          </w:tcPr>
          <w:p>
            <w:pPr>
              <w:pStyle w:val="style0"/>
              <w:tabs>
                <w:tab w:val="left" w:leader="none" w:pos="423"/>
                <w:tab w:val="center" w:leader="none" w:pos="575"/>
              </w:tabs>
              <w:jc w:val="center"/>
              <w:rPr>
                <w:rFonts w:ascii="Times New Roman" w:hAnsi="Times New Roman"/>
                <w:sz w:val="24"/>
                <w:lang w:eastAsia="id-ID"/>
              </w:rPr>
            </w:pPr>
            <w:r>
              <w:rPr>
                <w:rFonts w:ascii="Times New Roman" w:hAnsi="Times New Roman"/>
                <w:sz w:val="24"/>
                <w:lang w:eastAsia="id-ID"/>
              </w:rPr>
              <w:t>16</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40</w:t>
            </w:r>
          </w:p>
        </w:tc>
        <w:tc>
          <w:tcPr>
            <w:tcW w:w="1007"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Sangat kurang </w:t>
            </w:r>
          </w:p>
        </w:tc>
      </w:tr>
      <w:tr>
        <w:tblPrEx/>
        <w:trPr>
          <w:trHeight w:val="15" w:hRule="atLeast"/>
        </w:trPr>
        <w:tc>
          <w:tcPr>
            <w:tcW w:w="1276"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6</w:t>
            </w:r>
          </w:p>
        </w:tc>
        <w:tc>
          <w:tcPr>
            <w:tcW w:w="1371" w:type="dxa"/>
            <w:tcBorders/>
          </w:tcPr>
          <w:p>
            <w:pPr>
              <w:pStyle w:val="style0"/>
              <w:jc w:val="center"/>
              <w:rPr>
                <w:rFonts w:ascii="Times New Roman" w:hAnsi="Times New Roman"/>
                <w:sz w:val="24"/>
              </w:rPr>
            </w:pPr>
            <w:r>
              <w:rPr>
                <w:rFonts w:ascii="Times New Roman" w:hAnsi="Times New Roman"/>
                <w:sz w:val="24"/>
                <w:lang w:eastAsia="id-ID"/>
              </w:rPr>
              <w:t>40</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18</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45</w:t>
            </w:r>
          </w:p>
        </w:tc>
        <w:tc>
          <w:tcPr>
            <w:tcW w:w="1007"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Kurang </w:t>
            </w:r>
          </w:p>
        </w:tc>
      </w:tr>
      <w:tr>
        <w:tblPrEx/>
        <w:trPr>
          <w:trHeight w:val="15" w:hRule="atLeast"/>
        </w:trPr>
        <w:tc>
          <w:tcPr>
            <w:tcW w:w="1276"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7</w:t>
            </w:r>
          </w:p>
        </w:tc>
        <w:tc>
          <w:tcPr>
            <w:tcW w:w="1371" w:type="dxa"/>
            <w:tcBorders/>
          </w:tcPr>
          <w:p>
            <w:pPr>
              <w:pStyle w:val="style0"/>
              <w:jc w:val="center"/>
              <w:rPr>
                <w:rFonts w:ascii="Times New Roman" w:hAnsi="Times New Roman"/>
                <w:sz w:val="24"/>
              </w:rPr>
            </w:pPr>
            <w:r>
              <w:rPr>
                <w:rFonts w:ascii="Times New Roman" w:hAnsi="Times New Roman"/>
                <w:sz w:val="24"/>
                <w:lang w:eastAsia="id-ID"/>
              </w:rPr>
              <w:t>40</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18</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45</w:t>
            </w:r>
          </w:p>
        </w:tc>
        <w:tc>
          <w:tcPr>
            <w:tcW w:w="1007"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Kurang </w:t>
            </w:r>
          </w:p>
        </w:tc>
      </w:tr>
      <w:tr>
        <w:tblPrEx/>
        <w:trPr>
          <w:trHeight w:val="221" w:hRule="atLeast"/>
        </w:trPr>
        <w:tc>
          <w:tcPr>
            <w:tcW w:w="1276"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8</w:t>
            </w:r>
          </w:p>
        </w:tc>
        <w:tc>
          <w:tcPr>
            <w:tcW w:w="1371" w:type="dxa"/>
            <w:tcBorders/>
          </w:tcPr>
          <w:p>
            <w:pPr>
              <w:pStyle w:val="style0"/>
              <w:jc w:val="center"/>
              <w:rPr>
                <w:rFonts w:ascii="Times New Roman" w:hAnsi="Times New Roman"/>
                <w:sz w:val="24"/>
              </w:rPr>
            </w:pPr>
            <w:r>
              <w:rPr>
                <w:rFonts w:ascii="Times New Roman" w:hAnsi="Times New Roman"/>
                <w:sz w:val="24"/>
                <w:lang w:eastAsia="id-ID"/>
              </w:rPr>
              <w:t>40</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26</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65</w:t>
            </w:r>
          </w:p>
        </w:tc>
        <w:tc>
          <w:tcPr>
            <w:tcW w:w="1007"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Cukup </w:t>
            </w:r>
          </w:p>
        </w:tc>
      </w:tr>
      <w:tr>
        <w:tblPrEx/>
        <w:trPr>
          <w:trHeight w:val="270" w:hRule="atLeast"/>
        </w:trPr>
        <w:tc>
          <w:tcPr>
            <w:tcW w:w="1276"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9</w:t>
            </w:r>
          </w:p>
        </w:tc>
        <w:tc>
          <w:tcPr>
            <w:tcW w:w="1371" w:type="dxa"/>
            <w:tcBorders/>
          </w:tcPr>
          <w:p>
            <w:pPr>
              <w:pStyle w:val="style0"/>
              <w:jc w:val="center"/>
              <w:rPr>
                <w:rFonts w:ascii="Times New Roman" w:hAnsi="Times New Roman"/>
                <w:sz w:val="24"/>
                <w:lang w:eastAsia="id-ID"/>
              </w:rPr>
            </w:pPr>
            <w:r>
              <w:rPr>
                <w:rFonts w:ascii="Times New Roman" w:hAnsi="Times New Roman"/>
                <w:sz w:val="24"/>
                <w:lang w:eastAsia="id-ID"/>
              </w:rPr>
              <w:t>40</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30</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75</w:t>
            </w:r>
          </w:p>
        </w:tc>
        <w:tc>
          <w:tcPr>
            <w:tcW w:w="1007"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Baik </w:t>
            </w:r>
          </w:p>
        </w:tc>
      </w:tr>
      <w:tr>
        <w:tblPrEx/>
        <w:trPr>
          <w:trHeight w:val="295" w:hRule="atLeast"/>
        </w:trPr>
        <w:tc>
          <w:tcPr>
            <w:tcW w:w="1276"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10</w:t>
            </w:r>
          </w:p>
        </w:tc>
        <w:tc>
          <w:tcPr>
            <w:tcW w:w="1371" w:type="dxa"/>
            <w:tcBorders/>
          </w:tcPr>
          <w:p>
            <w:pPr>
              <w:pStyle w:val="style0"/>
              <w:jc w:val="center"/>
              <w:rPr>
                <w:rFonts w:ascii="Times New Roman" w:hAnsi="Times New Roman"/>
                <w:sz w:val="24"/>
                <w:lang w:eastAsia="id-ID"/>
              </w:rPr>
            </w:pPr>
            <w:r>
              <w:rPr>
                <w:rFonts w:ascii="Times New Roman" w:hAnsi="Times New Roman"/>
                <w:sz w:val="24"/>
                <w:lang w:eastAsia="id-ID"/>
              </w:rPr>
              <w:t>40</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32</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80</w:t>
            </w:r>
          </w:p>
        </w:tc>
        <w:tc>
          <w:tcPr>
            <w:tcW w:w="1007"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Baik sekali </w:t>
            </w:r>
          </w:p>
        </w:tc>
      </w:tr>
      <w:tr>
        <w:tblPrEx/>
        <w:trPr>
          <w:trHeight w:val="270" w:hRule="atLeast"/>
        </w:trPr>
        <w:tc>
          <w:tcPr>
            <w:tcW w:w="1276"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11</w:t>
            </w:r>
          </w:p>
        </w:tc>
        <w:tc>
          <w:tcPr>
            <w:tcW w:w="1371" w:type="dxa"/>
            <w:tcBorders/>
          </w:tcPr>
          <w:p>
            <w:pPr>
              <w:pStyle w:val="style0"/>
              <w:jc w:val="center"/>
              <w:rPr>
                <w:rFonts w:ascii="Times New Roman" w:hAnsi="Times New Roman"/>
                <w:sz w:val="24"/>
                <w:lang w:eastAsia="id-ID"/>
              </w:rPr>
            </w:pPr>
            <w:r>
              <w:rPr>
                <w:rFonts w:ascii="Times New Roman" w:hAnsi="Times New Roman"/>
                <w:sz w:val="24"/>
                <w:lang w:eastAsia="id-ID"/>
              </w:rPr>
              <w:t>40</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32</w:t>
            </w:r>
          </w:p>
        </w:tc>
        <w:tc>
          <w:tcPr>
            <w:tcW w:w="700" w:type="dxa"/>
            <w:tcBorders/>
          </w:tcPr>
          <w:p>
            <w:pPr>
              <w:pStyle w:val="style0"/>
              <w:jc w:val="center"/>
              <w:rPr>
                <w:rFonts w:ascii="Times New Roman" w:hAnsi="Times New Roman"/>
                <w:sz w:val="24"/>
                <w:lang w:eastAsia="id-ID"/>
              </w:rPr>
            </w:pPr>
            <w:r>
              <w:rPr>
                <w:rFonts w:ascii="Times New Roman" w:hAnsi="Times New Roman"/>
                <w:sz w:val="24"/>
                <w:lang w:eastAsia="id-ID"/>
              </w:rPr>
              <w:t>80</w:t>
            </w:r>
          </w:p>
        </w:tc>
        <w:tc>
          <w:tcPr>
            <w:tcW w:w="1007"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Baik sekali </w:t>
            </w:r>
          </w:p>
        </w:tc>
      </w:tr>
    </w:tbl>
    <w:p>
      <w:pPr>
        <w:pStyle w:val="style179"/>
        <w:numPr>
          <w:ilvl w:val="0"/>
          <w:numId w:val="5"/>
        </w:numPr>
        <w:spacing w:after="0" w:lineRule="auto" w:line="240"/>
        <w:ind w:left="284" w:right="-18" w:hanging="284"/>
        <w:jc w:val="both"/>
        <w:rPr>
          <w:rFonts w:ascii="Times New Roman" w:cs="Times New Roman" w:hAnsi="Times New Roman"/>
          <w:b/>
          <w:sz w:val="24"/>
          <w:szCs w:val="24"/>
          <w:lang w:val="id-ID"/>
        </w:rPr>
      </w:pPr>
      <w:r>
        <w:rPr>
          <w:rFonts w:ascii="Times New Roman" w:cs="Times New Roman" w:hAnsi="Times New Roman"/>
          <w:b/>
          <w:i/>
          <w:sz w:val="24"/>
          <w:szCs w:val="24"/>
          <w:lang w:val="id-ID"/>
        </w:rPr>
        <w:t>Baseline</w:t>
      </w:r>
      <w:r>
        <w:rPr>
          <w:rFonts w:ascii="Times New Roman" w:cs="Times New Roman" w:hAnsi="Times New Roman"/>
          <w:b/>
          <w:sz w:val="24"/>
          <w:szCs w:val="24"/>
          <w:lang w:val="id-ID"/>
        </w:rPr>
        <w:t xml:space="preserve"> 1 (A1)</w:t>
      </w:r>
    </w:p>
    <w:p>
      <w:pPr>
        <w:pStyle w:val="style0"/>
        <w:spacing w:after="0" w:lineRule="auto" w:line="240"/>
        <w:ind w:right="-18"/>
        <w:jc w:val="both"/>
        <w:rPr>
          <w:rFonts w:ascii="Times New Roman" w:cs="Times New Roman" w:hAnsi="Times New Roman"/>
          <w:b/>
          <w:sz w:val="24"/>
          <w:szCs w:val="24"/>
          <w:lang w:val="id-ID"/>
        </w:rPr>
      </w:pPr>
    </w:p>
    <w:tbl>
      <w:tblPr>
        <w:tblStyle w:val="style4098"/>
        <w:tblpPr w:leftFromText="180" w:rightFromText="180" w:topFromText="0" w:bottomFromText="0" w:vertAnchor="text" w:horzAnchor="margin" w:tblpXSpec="left" w:tblpY="886"/>
        <w:tblW w:w="3802" w:type="dxa"/>
        <w:tblLook w:val="04A0" w:firstRow="1" w:lastRow="0" w:firstColumn="1" w:lastColumn="0" w:noHBand="0" w:noVBand="1"/>
      </w:tblPr>
      <w:tblGrid>
        <w:gridCol w:w="667"/>
        <w:gridCol w:w="1258"/>
        <w:gridCol w:w="698"/>
        <w:gridCol w:w="689"/>
        <w:gridCol w:w="1114"/>
      </w:tblGrid>
      <w:tr>
        <w:trPr>
          <w:trHeight w:val="168" w:hRule="atLeast"/>
        </w:trPr>
        <w:tc>
          <w:tcPr>
            <w:tcW w:w="541"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Sesi</w:t>
            </w:r>
          </w:p>
        </w:tc>
        <w:tc>
          <w:tcPr>
            <w:tcW w:w="1065"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Skor Maksimal</w:t>
            </w:r>
          </w:p>
        </w:tc>
        <w:tc>
          <w:tcPr>
            <w:tcW w:w="617"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Skor</w:t>
            </w:r>
          </w:p>
        </w:tc>
        <w:tc>
          <w:tcPr>
            <w:tcW w:w="617"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Nilai</w:t>
            </w:r>
          </w:p>
        </w:tc>
        <w:tc>
          <w:tcPr>
            <w:tcW w:w="962"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Kategori </w:t>
            </w:r>
          </w:p>
        </w:tc>
      </w:tr>
      <w:tr>
        <w:tblPrEx/>
        <w:trPr>
          <w:trHeight w:val="223" w:hRule="atLeast"/>
        </w:trPr>
        <w:tc>
          <w:tcPr>
            <w:tcW w:w="2839" w:type="dxa"/>
            <w:gridSpan w:val="4"/>
            <w:tcBorders/>
          </w:tcPr>
          <w:p>
            <w:pPr>
              <w:pStyle w:val="style0"/>
              <w:rPr>
                <w:rFonts w:ascii="Times New Roman" w:hAnsi="Times New Roman"/>
                <w:b w:val="false"/>
                <w:bCs w:val="false"/>
                <w:i/>
                <w:sz w:val="24"/>
                <w:lang w:eastAsia="id-ID"/>
              </w:rPr>
            </w:pPr>
            <w:r>
              <w:rPr>
                <w:rFonts w:ascii="Times New Roman" w:hAnsi="Times New Roman"/>
                <w:i/>
                <w:sz w:val="24"/>
                <w:lang w:eastAsia="id-ID"/>
              </w:rPr>
              <w:t xml:space="preserve">Baseline </w:t>
            </w:r>
            <w:r>
              <w:rPr>
                <w:rFonts w:ascii="Times New Roman" w:hAnsi="Times New Roman"/>
                <w:sz w:val="24"/>
                <w:lang w:eastAsia="id-ID"/>
              </w:rPr>
              <w:t>1 (A1)</w:t>
            </w:r>
          </w:p>
        </w:tc>
        <w:tc>
          <w:tcPr>
            <w:tcW w:w="962" w:type="dxa"/>
            <w:tcBorders/>
          </w:tcPr>
          <w:p>
            <w:pPr>
              <w:pStyle w:val="style0"/>
              <w:rPr>
                <w:rFonts w:ascii="Times New Roman" w:hAnsi="Times New Roman"/>
                <w:i/>
                <w:sz w:val="24"/>
                <w:lang w:eastAsia="id-ID"/>
              </w:rPr>
            </w:pPr>
          </w:p>
        </w:tc>
      </w:tr>
      <w:tr>
        <w:tblPrEx/>
        <w:trPr>
          <w:trHeight w:val="13" w:hRule="atLeast"/>
        </w:trPr>
        <w:tc>
          <w:tcPr>
            <w:tcW w:w="541"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1</w:t>
            </w:r>
          </w:p>
        </w:tc>
        <w:tc>
          <w:tcPr>
            <w:tcW w:w="1065" w:type="dxa"/>
            <w:tcBorders/>
          </w:tcPr>
          <w:p>
            <w:pPr>
              <w:pStyle w:val="style0"/>
              <w:jc w:val="center"/>
              <w:rPr>
                <w:rFonts w:ascii="Times New Roman" w:hAnsi="Times New Roman"/>
                <w:sz w:val="24"/>
              </w:rPr>
            </w:pPr>
            <w:r>
              <w:rPr>
                <w:rFonts w:ascii="Times New Roman" w:hAnsi="Times New Roman"/>
                <w:sz w:val="24"/>
                <w:lang w:eastAsia="id-ID"/>
              </w:rPr>
              <w:t>40</w:t>
            </w:r>
          </w:p>
        </w:tc>
        <w:tc>
          <w:tcPr>
            <w:tcW w:w="617" w:type="dxa"/>
            <w:tcBorders/>
          </w:tcPr>
          <w:p>
            <w:pPr>
              <w:pStyle w:val="style0"/>
              <w:jc w:val="center"/>
              <w:rPr>
                <w:rFonts w:ascii="Times New Roman" w:hAnsi="Times New Roman"/>
                <w:sz w:val="24"/>
                <w:lang w:eastAsia="id-ID"/>
              </w:rPr>
            </w:pPr>
            <w:r>
              <w:rPr>
                <w:rFonts w:ascii="Times New Roman" w:hAnsi="Times New Roman"/>
                <w:sz w:val="24"/>
                <w:lang w:eastAsia="id-ID"/>
              </w:rPr>
              <w:t>1</w:t>
            </w:r>
            <w:r>
              <w:rPr>
                <w:rFonts w:ascii="Times New Roman" w:hAnsi="Times New Roman"/>
                <w:sz w:val="24"/>
                <w:lang w:eastAsia="id-ID"/>
              </w:rPr>
              <w:t>4</w:t>
            </w:r>
          </w:p>
        </w:tc>
        <w:tc>
          <w:tcPr>
            <w:tcW w:w="617" w:type="dxa"/>
            <w:tcBorders/>
          </w:tcPr>
          <w:p>
            <w:pPr>
              <w:pStyle w:val="style0"/>
              <w:jc w:val="center"/>
              <w:rPr>
                <w:rFonts w:ascii="Times New Roman" w:hAnsi="Times New Roman"/>
                <w:sz w:val="24"/>
                <w:lang w:eastAsia="id-ID"/>
              </w:rPr>
            </w:pPr>
            <w:r>
              <w:rPr>
                <w:rFonts w:ascii="Times New Roman" w:hAnsi="Times New Roman"/>
                <w:sz w:val="24"/>
                <w:lang w:eastAsia="id-ID"/>
              </w:rPr>
              <w:t>3</w:t>
            </w:r>
            <w:r>
              <w:rPr>
                <w:rFonts w:ascii="Times New Roman" w:hAnsi="Times New Roman"/>
                <w:sz w:val="24"/>
                <w:lang w:eastAsia="id-ID"/>
              </w:rPr>
              <w:t>5</w:t>
            </w:r>
          </w:p>
        </w:tc>
        <w:tc>
          <w:tcPr>
            <w:tcW w:w="962"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Sangat kurang </w:t>
            </w:r>
          </w:p>
        </w:tc>
      </w:tr>
      <w:tr>
        <w:tblPrEx/>
        <w:trPr>
          <w:trHeight w:val="13" w:hRule="atLeast"/>
        </w:trPr>
        <w:tc>
          <w:tcPr>
            <w:tcW w:w="541"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2</w:t>
            </w:r>
          </w:p>
        </w:tc>
        <w:tc>
          <w:tcPr>
            <w:tcW w:w="1065" w:type="dxa"/>
            <w:tcBorders/>
          </w:tcPr>
          <w:p>
            <w:pPr>
              <w:pStyle w:val="style0"/>
              <w:jc w:val="center"/>
              <w:rPr>
                <w:rFonts w:ascii="Times New Roman" w:hAnsi="Times New Roman"/>
                <w:sz w:val="24"/>
              </w:rPr>
            </w:pPr>
            <w:r>
              <w:rPr>
                <w:rFonts w:ascii="Times New Roman" w:hAnsi="Times New Roman"/>
                <w:sz w:val="24"/>
                <w:lang w:eastAsia="id-ID"/>
              </w:rPr>
              <w:t>40</w:t>
            </w:r>
          </w:p>
        </w:tc>
        <w:tc>
          <w:tcPr>
            <w:tcW w:w="617" w:type="dxa"/>
            <w:tcBorders/>
          </w:tcPr>
          <w:p>
            <w:pPr>
              <w:pStyle w:val="style0"/>
              <w:jc w:val="center"/>
              <w:rPr>
                <w:rFonts w:ascii="Times New Roman" w:hAnsi="Times New Roman"/>
                <w:sz w:val="24"/>
                <w:lang w:eastAsia="id-ID"/>
              </w:rPr>
            </w:pPr>
            <w:r>
              <w:rPr>
                <w:rFonts w:ascii="Times New Roman" w:hAnsi="Times New Roman"/>
                <w:sz w:val="24"/>
                <w:lang w:eastAsia="id-ID"/>
              </w:rPr>
              <w:t>14</w:t>
            </w:r>
          </w:p>
        </w:tc>
        <w:tc>
          <w:tcPr>
            <w:tcW w:w="617" w:type="dxa"/>
            <w:tcBorders/>
          </w:tcPr>
          <w:p>
            <w:pPr>
              <w:pStyle w:val="style0"/>
              <w:jc w:val="center"/>
              <w:rPr>
                <w:rFonts w:ascii="Times New Roman" w:hAnsi="Times New Roman"/>
                <w:sz w:val="24"/>
              </w:rPr>
            </w:pPr>
            <w:r>
              <w:rPr>
                <w:rFonts w:ascii="Times New Roman" w:hAnsi="Times New Roman"/>
                <w:sz w:val="24"/>
              </w:rPr>
              <w:t>3</w:t>
            </w:r>
            <w:r>
              <w:rPr>
                <w:rFonts w:ascii="Times New Roman" w:hAnsi="Times New Roman"/>
                <w:sz w:val="24"/>
              </w:rPr>
              <w:t>5</w:t>
            </w:r>
          </w:p>
        </w:tc>
        <w:tc>
          <w:tcPr>
            <w:tcW w:w="962" w:type="dxa"/>
            <w:tcBorders/>
          </w:tcPr>
          <w:p>
            <w:pPr>
              <w:pStyle w:val="style0"/>
              <w:jc w:val="center"/>
              <w:rPr>
                <w:rFonts w:ascii="Times New Roman" w:hAnsi="Times New Roman"/>
                <w:sz w:val="24"/>
              </w:rPr>
            </w:pPr>
            <w:r>
              <w:rPr>
                <w:rFonts w:ascii="Times New Roman" w:hAnsi="Times New Roman"/>
                <w:sz w:val="24"/>
              </w:rPr>
              <w:t xml:space="preserve">Sangat kurang </w:t>
            </w:r>
          </w:p>
        </w:tc>
      </w:tr>
      <w:tr>
        <w:tblPrEx/>
        <w:trPr>
          <w:trHeight w:val="210" w:hRule="atLeast"/>
        </w:trPr>
        <w:tc>
          <w:tcPr>
            <w:tcW w:w="541"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3</w:t>
            </w:r>
          </w:p>
        </w:tc>
        <w:tc>
          <w:tcPr>
            <w:tcW w:w="1065" w:type="dxa"/>
            <w:tcBorders/>
          </w:tcPr>
          <w:p>
            <w:pPr>
              <w:pStyle w:val="style0"/>
              <w:jc w:val="center"/>
              <w:rPr>
                <w:rFonts w:ascii="Times New Roman" w:hAnsi="Times New Roman"/>
                <w:sz w:val="24"/>
              </w:rPr>
            </w:pPr>
            <w:r>
              <w:rPr>
                <w:rFonts w:ascii="Times New Roman" w:hAnsi="Times New Roman"/>
                <w:sz w:val="24"/>
                <w:lang w:eastAsia="id-ID"/>
              </w:rPr>
              <w:t>40</w:t>
            </w:r>
          </w:p>
        </w:tc>
        <w:tc>
          <w:tcPr>
            <w:tcW w:w="617" w:type="dxa"/>
            <w:tcBorders/>
          </w:tcPr>
          <w:p>
            <w:pPr>
              <w:pStyle w:val="style0"/>
              <w:jc w:val="center"/>
              <w:rPr>
                <w:rFonts w:ascii="Times New Roman" w:hAnsi="Times New Roman"/>
                <w:sz w:val="24"/>
                <w:lang w:eastAsia="id-ID"/>
              </w:rPr>
            </w:pPr>
            <w:r>
              <w:rPr>
                <w:rFonts w:ascii="Times New Roman" w:hAnsi="Times New Roman"/>
                <w:sz w:val="24"/>
                <w:lang w:eastAsia="id-ID"/>
              </w:rPr>
              <w:t>14</w:t>
            </w:r>
          </w:p>
        </w:tc>
        <w:tc>
          <w:tcPr>
            <w:tcW w:w="617" w:type="dxa"/>
            <w:tcBorders/>
          </w:tcPr>
          <w:p>
            <w:pPr>
              <w:pStyle w:val="style0"/>
              <w:jc w:val="center"/>
              <w:rPr>
                <w:rFonts w:ascii="Times New Roman" w:hAnsi="Times New Roman"/>
                <w:sz w:val="24"/>
              </w:rPr>
            </w:pPr>
            <w:r>
              <w:rPr>
                <w:rFonts w:ascii="Times New Roman" w:hAnsi="Times New Roman"/>
                <w:sz w:val="24"/>
              </w:rPr>
              <w:t>3</w:t>
            </w:r>
            <w:r>
              <w:rPr>
                <w:rFonts w:ascii="Times New Roman" w:hAnsi="Times New Roman"/>
                <w:sz w:val="24"/>
              </w:rPr>
              <w:t>5</w:t>
            </w:r>
          </w:p>
        </w:tc>
        <w:tc>
          <w:tcPr>
            <w:tcW w:w="962" w:type="dxa"/>
            <w:tcBorders/>
          </w:tcPr>
          <w:p>
            <w:pPr>
              <w:pStyle w:val="style0"/>
              <w:jc w:val="center"/>
              <w:rPr>
                <w:rFonts w:ascii="Times New Roman" w:hAnsi="Times New Roman"/>
                <w:sz w:val="24"/>
              </w:rPr>
            </w:pPr>
            <w:r>
              <w:rPr>
                <w:rFonts w:ascii="Times New Roman" w:hAnsi="Times New Roman"/>
                <w:sz w:val="24"/>
              </w:rPr>
              <w:t xml:space="preserve">Sangat kurang </w:t>
            </w:r>
          </w:p>
        </w:tc>
      </w:tr>
    </w:tbl>
    <w:p>
      <w:pPr>
        <w:pStyle w:val="style0"/>
        <w:spacing w:lineRule="auto" w:line="240"/>
        <w:jc w:val="both"/>
        <w:rPr>
          <w:rFonts w:ascii="Times New Roman" w:cs="Times New Roman" w:hAnsi="Times New Roman"/>
          <w:sz w:val="24"/>
          <w:szCs w:val="24"/>
          <w:lang w:val="id-ID" w:eastAsia="id-ID"/>
        </w:rPr>
      </w:pPr>
      <w:r>
        <w:rPr>
          <w:rFonts w:ascii="Times New Roman" w:cs="Times New Roman" w:hAnsi="Times New Roman"/>
          <w:b/>
          <w:sz w:val="24"/>
          <w:szCs w:val="24"/>
        </w:rPr>
        <w:t xml:space="preserve">Tabel 4.1 </w:t>
      </w:r>
      <w:r>
        <w:rPr>
          <w:rFonts w:ascii="Times New Roman" w:cs="Times New Roman" w:hAnsi="Times New Roman"/>
          <w:sz w:val="24"/>
          <w:szCs w:val="24"/>
          <w:lang w:eastAsia="id-ID"/>
        </w:rPr>
        <w:t xml:space="preserve">Peningkatan kemampuan mengenal angka Murid Tunarungu berat kelas III Pada Kondisi </w:t>
      </w:r>
      <w:r>
        <w:rPr>
          <w:rFonts w:ascii="Times New Roman" w:cs="Times New Roman" w:hAnsi="Times New Roman"/>
          <w:i/>
          <w:sz w:val="24"/>
          <w:szCs w:val="24"/>
          <w:lang w:eastAsia="id-ID"/>
        </w:rPr>
        <w:t>Baseline</w:t>
      </w:r>
      <w:r>
        <w:rPr>
          <w:rFonts w:ascii="Times New Roman" w:cs="Times New Roman" w:hAnsi="Times New Roman"/>
          <w:sz w:val="24"/>
          <w:szCs w:val="24"/>
          <w:lang w:eastAsia="id-ID"/>
        </w:rPr>
        <w:t xml:space="preserve"> 1 (A1)</w:t>
      </w:r>
    </w:p>
    <w:p>
      <w:pPr>
        <w:pStyle w:val="style0"/>
        <w:ind w:left="450" w:hanging="450"/>
        <w:jc w:val="center"/>
        <w:rPr>
          <w:rFonts w:ascii="Times New Roman" w:cs="Times New Roman" w:hAnsi="Times New Roman"/>
          <w:b/>
          <w:sz w:val="24"/>
          <w:szCs w:val="24"/>
        </w:rPr>
      </w:pPr>
      <w:r>
        <w:rPr>
          <w:noProof/>
          <w:lang w:val="id-ID" w:eastAsia="id-ID"/>
        </w:rPr>
      </w:r>
      <w:r>
        <w:rPr>
          <w:noProof/>
          <w:lang w:val="id-ID" w:eastAsia="id-ID"/>
        </w:rPr>
      </w:r>
      <w:r>
        <w:rPr>
          <w:noProof/>
          <w:lang w:val="id-ID" w:eastAsia="id-ID"/>
        </w:rPr>
      </w:r>
      <w:r>
        <w:rPr>
          <w:noProof/>
          <w:lang w:val="id-ID" w:eastAsia="id-ID"/>
        </w:rPr>
        <w:drawing>
          <wp:inline distL="114300" distT="0" distB="0" distR="114300">
            <wp:extent cx="2839918" cy="1603169"/>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noProof/>
          <w:lang w:val="id-ID" w:eastAsia="id-ID"/>
        </w:rPr>
      </w:r>
    </w:p>
    <w:p>
      <w:pPr>
        <w:pStyle w:val="style0"/>
        <w:ind w:left="450" w:hanging="450"/>
        <w:jc w:val="center"/>
        <w:rPr>
          <w:rFonts w:ascii="Times New Roman" w:cs="Times New Roman" w:hAnsi="Times New Roman"/>
          <w:sz w:val="24"/>
          <w:szCs w:val="24"/>
          <w:lang w:val="id-ID"/>
        </w:rPr>
      </w:pPr>
      <w:r>
        <w:rPr>
          <w:rFonts w:ascii="Times New Roman" w:cs="Times New Roman" w:hAnsi="Times New Roman"/>
          <w:b/>
          <w:sz w:val="24"/>
          <w:szCs w:val="24"/>
        </w:rPr>
        <w:t xml:space="preserve">Grafik 4.2 </w:t>
      </w:r>
      <w:r>
        <w:rPr>
          <w:rFonts w:ascii="Times New Roman" w:cs="Times New Roman" w:hAnsi="Times New Roman"/>
          <w:sz w:val="24"/>
          <w:szCs w:val="24"/>
        </w:rPr>
        <w:t xml:space="preserve">Kecenderungan Arah Kemampuan </w:t>
      </w:r>
      <w:r>
        <w:rPr>
          <w:rFonts w:ascii="Times New Roman" w:cs="Times New Roman" w:hAnsi="Times New Roman"/>
          <w:sz w:val="24"/>
          <w:szCs w:val="24"/>
          <w:lang w:val="id-ID"/>
        </w:rPr>
        <w:t>mengenal angka</w:t>
      </w:r>
      <w:r>
        <w:rPr>
          <w:rFonts w:ascii="Times New Roman" w:cs="Times New Roman" w:hAnsi="Times New Roman"/>
          <w:sz w:val="24"/>
          <w:szCs w:val="24"/>
        </w:rPr>
        <w:t xml:space="preserve"> Pada Kondisi</w:t>
      </w:r>
      <w:r>
        <w:rPr>
          <w:rFonts w:ascii="Times New Roman" w:cs="Times New Roman" w:hAnsi="Times New Roman"/>
          <w:sz w:val="24"/>
          <w:szCs w:val="24"/>
          <w:lang w:val="id-ID"/>
        </w:rPr>
        <w:t xml:space="preserve"> </w:t>
      </w:r>
      <w:r>
        <w:rPr>
          <w:rFonts w:ascii="Times New Roman" w:cs="Times New Roman" w:hAnsi="Times New Roman"/>
          <w:i/>
          <w:sz w:val="24"/>
          <w:szCs w:val="24"/>
        </w:rPr>
        <w:t>Baseline</w:t>
      </w:r>
      <w:r>
        <w:rPr>
          <w:rFonts w:ascii="Times New Roman" w:cs="Times New Roman" w:hAnsi="Times New Roman"/>
          <w:sz w:val="24"/>
          <w:szCs w:val="24"/>
        </w:rPr>
        <w:t xml:space="preserve"> 1 (A1)</w:t>
      </w:r>
    </w:p>
    <w:p>
      <w:pPr>
        <w:pStyle w:val="style0"/>
        <w:ind w:left="450" w:hanging="450"/>
        <w:jc w:val="center"/>
        <w:rPr>
          <w:rFonts w:ascii="Times New Roman" w:cs="Times New Roman" w:hAnsi="Times New Roman"/>
          <w:sz w:val="24"/>
          <w:szCs w:val="24"/>
          <w:lang w:val="id-ID"/>
        </w:rPr>
      </w:pPr>
    </w:p>
    <w:p>
      <w:pPr>
        <w:pStyle w:val="style0"/>
        <w:ind w:left="450" w:hanging="450"/>
        <w:jc w:val="center"/>
        <w:rPr>
          <w:rFonts w:ascii="Times New Roman" w:cs="Times New Roman" w:hAnsi="Times New Roman"/>
          <w:sz w:val="24"/>
          <w:szCs w:val="24"/>
          <w:lang w:val="id-ID"/>
        </w:rPr>
      </w:pPr>
    </w:p>
    <w:p>
      <w:pPr>
        <w:pStyle w:val="style0"/>
        <w:ind w:left="450" w:hanging="450"/>
        <w:jc w:val="center"/>
        <w:rPr>
          <w:rFonts w:ascii="Times New Roman" w:cs="Times New Roman" w:hAnsi="Times New Roman"/>
          <w:sz w:val="24"/>
          <w:szCs w:val="24"/>
          <w:lang w:val="id-ID"/>
        </w:rPr>
      </w:pPr>
    </w:p>
    <w:p>
      <w:pPr>
        <w:pStyle w:val="style0"/>
        <w:ind w:left="450" w:hanging="450"/>
        <w:jc w:val="center"/>
        <w:rPr>
          <w:rFonts w:ascii="Times New Roman" w:cs="Times New Roman" w:hAnsi="Times New Roman"/>
          <w:sz w:val="24"/>
          <w:szCs w:val="24"/>
          <w:lang w:val="id-ID"/>
        </w:rPr>
      </w:pPr>
    </w:p>
    <w:p>
      <w:pPr>
        <w:pStyle w:val="style0"/>
        <w:ind w:left="450" w:hanging="450"/>
        <w:jc w:val="center"/>
        <w:rPr>
          <w:rFonts w:ascii="Times New Roman" w:cs="Times New Roman" w:hAnsi="Times New Roman"/>
          <w:sz w:val="24"/>
          <w:szCs w:val="24"/>
          <w:lang w:val="id-ID"/>
        </w:rPr>
      </w:pPr>
    </w:p>
    <w:p>
      <w:pPr>
        <w:pStyle w:val="style179"/>
        <w:numPr>
          <w:ilvl w:val="0"/>
          <w:numId w:val="5"/>
        </w:numPr>
        <w:ind w:left="360"/>
        <w:rPr>
          <w:rFonts w:ascii="Times New Roman" w:cs="Times New Roman" w:hAnsi="Times New Roman"/>
          <w:sz w:val="24"/>
          <w:szCs w:val="24"/>
        </w:rPr>
      </w:pPr>
      <w:r>
        <w:rPr>
          <w:rFonts w:ascii="Times New Roman" w:cs="Times New Roman" w:hAnsi="Times New Roman"/>
          <w:b/>
          <w:sz w:val="24"/>
          <w:szCs w:val="24"/>
        </w:rPr>
        <w:t>Intervensi (B)</w:t>
      </w:r>
    </w:p>
    <w:p>
      <w:pPr>
        <w:pStyle w:val="style179"/>
        <w:ind w:left="360"/>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lang w:val="id-ID"/>
        </w:rPr>
      </w:pPr>
      <w:r>
        <w:rPr>
          <w:rFonts w:ascii="Times New Roman" w:cs="Times New Roman" w:hAnsi="Times New Roman"/>
          <w:b/>
          <w:sz w:val="24"/>
          <w:szCs w:val="24"/>
        </w:rPr>
        <w:t xml:space="preserve">Tabel 4.9 </w:t>
      </w:r>
      <w:r>
        <w:rPr>
          <w:rFonts w:ascii="Times New Roman" w:cs="Times New Roman" w:hAnsi="Times New Roman"/>
          <w:sz w:val="24"/>
          <w:szCs w:val="24"/>
        </w:rPr>
        <w:t xml:space="preserve">Data Hasil Kemampuan </w:t>
      </w:r>
      <w:r>
        <w:rPr>
          <w:rFonts w:ascii="Times New Roman" w:cs="Times New Roman" w:hAnsi="Times New Roman"/>
          <w:sz w:val="24"/>
          <w:szCs w:val="24"/>
          <w:lang w:val="id-ID"/>
        </w:rPr>
        <w:t xml:space="preserve">mengenal angka </w:t>
      </w:r>
      <w:r>
        <w:rPr>
          <w:rFonts w:ascii="Times New Roman" w:cs="Times New Roman" w:hAnsi="Times New Roman"/>
          <w:sz w:val="24"/>
          <w:szCs w:val="24"/>
        </w:rPr>
        <w:t>Pada Kond</w:t>
      </w:r>
      <w:r>
        <w:rPr>
          <w:rFonts w:ascii="Times New Roman" w:cs="Times New Roman" w:hAnsi="Times New Roman"/>
          <w:sz w:val="24"/>
          <w:szCs w:val="24"/>
        </w:rPr>
        <w:t>is</w:t>
      </w:r>
      <w:r>
        <w:rPr>
          <w:rFonts w:ascii="Times New Roman" w:cs="Times New Roman" w:hAnsi="Times New Roman"/>
          <w:sz w:val="24"/>
          <w:szCs w:val="24"/>
          <w:lang w:val="id-ID"/>
        </w:rPr>
        <w:t xml:space="preserve">i </w:t>
      </w:r>
      <w:r>
        <w:rPr>
          <w:rFonts w:ascii="Times New Roman" w:cs="Times New Roman" w:hAnsi="Times New Roman"/>
          <w:sz w:val="24"/>
          <w:szCs w:val="24"/>
        </w:rPr>
        <w:t>Intervensi</w:t>
      </w:r>
      <w:r>
        <w:rPr>
          <w:rFonts w:ascii="Times New Roman" w:cs="Times New Roman" w:hAnsi="Times New Roman"/>
          <w:sz w:val="24"/>
          <w:szCs w:val="24"/>
        </w:rPr>
        <w:t>(B)</w:t>
      </w:r>
    </w:p>
    <w:p>
      <w:pPr>
        <w:pStyle w:val="style0"/>
        <w:spacing w:lineRule="auto" w:line="480"/>
        <w:jc w:val="both"/>
        <w:rPr>
          <w:rFonts w:ascii="Times New Roman" w:cs="Times New Roman" w:hAnsi="Times New Roman"/>
          <w:sz w:val="24"/>
          <w:szCs w:val="24"/>
          <w:lang w:val="id-ID"/>
        </w:rPr>
      </w:pPr>
      <w:r>
        <w:rPr>
          <w:rFonts w:ascii="Times New Roman" w:cs="Times New Roman" w:hAnsi="Times New Roman"/>
          <w:sz w:val="24"/>
          <w:szCs w:val="24"/>
          <w:lang w:val="id-ID"/>
        </w:rPr>
      </w:r>
      <w:r>
        <w:rPr>
          <w:rFonts w:ascii="Times New Roman" w:cs="Times New Roman" w:hAnsi="Times New Roman"/>
          <w:sz w:val="24"/>
          <w:szCs w:val="24"/>
          <w:lang w:val="id-ID"/>
        </w:rPr>
      </w:r>
      <w:r>
        <w:rPr>
          <w:rFonts w:ascii="Times New Roman" w:cs="Times New Roman" w:hAnsi="Times New Roman"/>
          <w:sz w:val="24"/>
          <w:szCs w:val="24"/>
          <w:lang w:val="id-ID"/>
        </w:rPr>
      </w:r>
      <w:r>
        <w:rPr>
          <w:rFonts w:ascii="Times New Roman" w:cs="Times New Roman" w:hAnsi="Times New Roman"/>
          <w:sz w:val="24"/>
          <w:szCs w:val="24"/>
          <w:lang w:val="id-ID"/>
        </w:rPr>
        <w:drawing>
          <wp:inline distL="114300" distT="0" distB="0" distR="114300">
            <wp:extent cx="2190750" cy="1629446"/>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cs="Times New Roman" w:hAnsi="Times New Roman"/>
          <w:sz w:val="24"/>
          <w:szCs w:val="24"/>
          <w:lang w:val="id-ID"/>
        </w:rPr>
      </w:r>
    </w:p>
    <w:p>
      <w:pPr>
        <w:pStyle w:val="style0"/>
        <w:jc w:val="both"/>
        <w:rPr>
          <w:rFonts w:ascii="Times New Roman" w:cs="Times New Roman" w:hAnsi="Times New Roman"/>
          <w:sz w:val="24"/>
          <w:szCs w:val="24"/>
          <w:lang w:val="id-ID"/>
        </w:rPr>
      </w:pPr>
      <w:r>
        <w:rPr>
          <w:rFonts w:ascii="Times New Roman" w:cs="Times New Roman" w:hAnsi="Times New Roman"/>
          <w:b/>
          <w:sz w:val="24"/>
          <w:szCs w:val="24"/>
        </w:rPr>
        <w:t xml:space="preserve">Grafik 4.5 </w:t>
      </w:r>
      <w:r>
        <w:rPr>
          <w:rFonts w:ascii="Times New Roman" w:cs="Times New Roman" w:hAnsi="Times New Roman"/>
          <w:sz w:val="24"/>
          <w:szCs w:val="24"/>
        </w:rPr>
        <w:t xml:space="preserve">Kecenderungan Arah Kemampuan </w:t>
      </w:r>
      <w:r>
        <w:rPr>
          <w:rFonts w:ascii="Times New Roman" w:cs="Times New Roman" w:hAnsi="Times New Roman"/>
          <w:sz w:val="24"/>
          <w:szCs w:val="24"/>
          <w:lang w:val="id-ID"/>
        </w:rPr>
        <w:t>mengenal angka</w:t>
      </w:r>
      <w:r>
        <w:rPr>
          <w:rFonts w:ascii="Times New Roman" w:cs="Times New Roman" w:hAnsi="Times New Roman"/>
          <w:sz w:val="24"/>
          <w:szCs w:val="24"/>
        </w:rPr>
        <w:t>Pada Kondisi Intervensi (B)</w:t>
      </w:r>
    </w:p>
    <w:p>
      <w:pPr>
        <w:pStyle w:val="style0"/>
        <w:jc w:val="both"/>
        <w:rPr>
          <w:rFonts w:ascii="Times New Roman" w:cs="Times New Roman" w:hAnsi="Times New Roman"/>
          <w:sz w:val="24"/>
          <w:szCs w:val="24"/>
          <w:lang w:val="id-ID"/>
        </w:rPr>
      </w:pPr>
    </w:p>
    <w:p>
      <w:pPr>
        <w:pStyle w:val="style0"/>
        <w:jc w:val="both"/>
        <w:rPr>
          <w:rFonts w:ascii="Times New Roman" w:cs="Times New Roman" w:hAnsi="Times New Roman"/>
          <w:sz w:val="24"/>
          <w:szCs w:val="24"/>
          <w:lang w:val="id-ID"/>
        </w:rPr>
      </w:pPr>
    </w:p>
    <w:p>
      <w:pPr>
        <w:pStyle w:val="style0"/>
        <w:jc w:val="both"/>
        <w:rPr>
          <w:rFonts w:ascii="Times New Roman" w:cs="Times New Roman" w:hAnsi="Times New Roman"/>
          <w:sz w:val="24"/>
          <w:szCs w:val="24"/>
          <w:lang w:val="id-ID"/>
        </w:rPr>
      </w:pPr>
    </w:p>
    <w:p>
      <w:pPr>
        <w:pStyle w:val="style179"/>
        <w:numPr>
          <w:ilvl w:val="0"/>
          <w:numId w:val="5"/>
        </w:numPr>
        <w:ind w:left="360"/>
        <w:rPr>
          <w:rFonts w:ascii="Times New Roman" w:cs="Times New Roman" w:hAnsi="Times New Roman"/>
          <w:sz w:val="24"/>
          <w:szCs w:val="24"/>
        </w:rPr>
      </w:pPr>
      <w:r>
        <w:rPr>
          <w:rFonts w:ascii="Times New Roman" w:cs="Times New Roman" w:hAnsi="Times New Roman"/>
          <w:b/>
          <w:i/>
          <w:sz w:val="24"/>
          <w:szCs w:val="24"/>
        </w:rPr>
        <w:t xml:space="preserve">Basline </w:t>
      </w:r>
      <w:r>
        <w:rPr>
          <w:rFonts w:ascii="Times New Roman" w:cs="Times New Roman" w:hAnsi="Times New Roman"/>
          <w:b/>
          <w:sz w:val="24"/>
          <w:szCs w:val="24"/>
        </w:rPr>
        <w:t>2 (A2)</w:t>
      </w:r>
    </w:p>
    <w:tbl>
      <w:tblPr>
        <w:tblStyle w:val="style4098"/>
        <w:tblW w:w="3878" w:type="dxa"/>
        <w:tblLook w:val="04A0" w:firstRow="1" w:lastRow="0" w:firstColumn="1" w:lastColumn="0" w:noHBand="0" w:noVBand="1"/>
      </w:tblPr>
      <w:tblGrid>
        <w:gridCol w:w="667"/>
        <w:gridCol w:w="1258"/>
        <w:gridCol w:w="698"/>
        <w:gridCol w:w="689"/>
        <w:gridCol w:w="1114"/>
      </w:tblGrid>
      <w:tr>
        <w:trPr>
          <w:trHeight w:val="301" w:hRule="atLeast"/>
        </w:trPr>
        <w:tc>
          <w:tcPr>
            <w:tcW w:w="1042"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Sesi</w:t>
            </w:r>
          </w:p>
        </w:tc>
        <w:tc>
          <w:tcPr>
            <w:tcW w:w="1143" w:type="dxa"/>
            <w:tcBorders/>
          </w:tcPr>
          <w:p>
            <w:pPr>
              <w:pStyle w:val="style0"/>
              <w:tabs>
                <w:tab w:val="left" w:leader="none" w:pos="435"/>
                <w:tab w:val="center" w:leader="none" w:pos="1242"/>
              </w:tabs>
              <w:rPr>
                <w:rFonts w:ascii="Times New Roman" w:hAnsi="Times New Roman"/>
                <w:b w:val="false"/>
                <w:bCs w:val="false"/>
                <w:sz w:val="24"/>
                <w:lang w:eastAsia="id-ID"/>
              </w:rPr>
            </w:pPr>
            <w:r>
              <w:rPr>
                <w:rFonts w:ascii="Times New Roman" w:hAnsi="Times New Roman"/>
                <w:sz w:val="24"/>
                <w:lang w:eastAsia="id-ID"/>
              </w:rPr>
              <w:tab/>
            </w:r>
            <w:r>
              <w:rPr>
                <w:rFonts w:ascii="Times New Roman" w:hAnsi="Times New Roman"/>
                <w:sz w:val="24"/>
                <w:lang w:eastAsia="id-ID"/>
              </w:rPr>
              <w:tab/>
            </w:r>
            <w:r>
              <w:rPr>
                <w:rFonts w:ascii="Times New Roman" w:hAnsi="Times New Roman"/>
                <w:sz w:val="24"/>
                <w:lang w:eastAsia="id-ID"/>
              </w:rPr>
              <w:t>Skor Maksimal</w:t>
            </w:r>
          </w:p>
        </w:tc>
        <w:tc>
          <w:tcPr>
            <w:tcW w:w="580"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Skor</w:t>
            </w:r>
          </w:p>
        </w:tc>
        <w:tc>
          <w:tcPr>
            <w:tcW w:w="580" w:type="dxa"/>
            <w:tcBorders/>
          </w:tcPr>
          <w:p>
            <w:pPr>
              <w:pStyle w:val="style0"/>
              <w:jc w:val="center"/>
              <w:rPr>
                <w:rFonts w:ascii="Times New Roman" w:hAnsi="Times New Roman"/>
                <w:b w:val="false"/>
                <w:bCs w:val="false"/>
                <w:sz w:val="24"/>
                <w:lang w:eastAsia="id-ID"/>
              </w:rPr>
            </w:pPr>
            <w:r>
              <w:rPr>
                <w:rFonts w:ascii="Times New Roman" w:hAnsi="Times New Roman"/>
                <w:sz w:val="24"/>
                <w:lang w:eastAsia="id-ID"/>
              </w:rPr>
              <w:t>Nilai</w:t>
            </w:r>
          </w:p>
        </w:tc>
        <w:tc>
          <w:tcPr>
            <w:tcW w:w="533"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Kategori </w:t>
            </w:r>
          </w:p>
        </w:tc>
      </w:tr>
      <w:tr>
        <w:tblPrEx/>
        <w:trPr>
          <w:trHeight w:val="23" w:hRule="atLeast"/>
        </w:trPr>
        <w:tc>
          <w:tcPr>
            <w:tcW w:w="3345" w:type="dxa"/>
            <w:gridSpan w:val="4"/>
            <w:tcBorders/>
          </w:tcPr>
          <w:p>
            <w:pPr>
              <w:pStyle w:val="style0"/>
              <w:jc w:val="center"/>
              <w:rPr>
                <w:rFonts w:ascii="Times New Roman" w:hAnsi="Times New Roman"/>
                <w:b w:val="false"/>
                <w:bCs w:val="false"/>
                <w:sz w:val="24"/>
                <w:lang w:eastAsia="id-ID"/>
              </w:rPr>
            </w:pPr>
            <w:r>
              <w:rPr>
                <w:rFonts w:ascii="Times New Roman" w:hAnsi="Times New Roman"/>
                <w:i/>
                <w:sz w:val="24"/>
                <w:lang w:eastAsia="id-ID"/>
              </w:rPr>
              <w:t>Baseline 2</w:t>
            </w:r>
            <w:r>
              <w:rPr>
                <w:rFonts w:ascii="Times New Roman" w:hAnsi="Times New Roman"/>
                <w:sz w:val="24"/>
                <w:lang w:eastAsia="id-ID"/>
              </w:rPr>
              <w:t xml:space="preserve"> (A2)</w:t>
            </w:r>
          </w:p>
        </w:tc>
        <w:tc>
          <w:tcPr>
            <w:tcW w:w="533" w:type="dxa"/>
            <w:tcBorders/>
          </w:tcPr>
          <w:p>
            <w:pPr>
              <w:pStyle w:val="style0"/>
              <w:jc w:val="center"/>
              <w:rPr>
                <w:rFonts w:ascii="Times New Roman" w:hAnsi="Times New Roman"/>
                <w:i/>
                <w:sz w:val="24"/>
                <w:lang w:eastAsia="id-ID"/>
              </w:rPr>
            </w:pPr>
          </w:p>
        </w:tc>
      </w:tr>
      <w:tr>
        <w:tblPrEx/>
        <w:trPr>
          <w:trHeight w:val="23" w:hRule="atLeast"/>
        </w:trPr>
        <w:tc>
          <w:tcPr>
            <w:tcW w:w="1042"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1</w:t>
            </w:r>
            <w:r>
              <w:rPr>
                <w:rFonts w:ascii="Times New Roman" w:hAnsi="Times New Roman"/>
                <w:b w:val="false"/>
                <w:sz w:val="24"/>
                <w:lang w:eastAsia="id-ID"/>
              </w:rPr>
              <w:t>1</w:t>
            </w:r>
          </w:p>
        </w:tc>
        <w:tc>
          <w:tcPr>
            <w:tcW w:w="1143" w:type="dxa"/>
            <w:tcBorders/>
          </w:tcPr>
          <w:p>
            <w:pPr>
              <w:pStyle w:val="style0"/>
              <w:jc w:val="center"/>
              <w:rPr>
                <w:rFonts w:ascii="Times New Roman" w:hAnsi="Times New Roman"/>
                <w:sz w:val="24"/>
              </w:rPr>
            </w:pPr>
            <w:r>
              <w:rPr>
                <w:rFonts w:ascii="Times New Roman" w:hAnsi="Times New Roman"/>
                <w:sz w:val="24"/>
                <w:lang w:eastAsia="id-ID"/>
              </w:rPr>
              <w:t>40</w:t>
            </w:r>
          </w:p>
        </w:tc>
        <w:tc>
          <w:tcPr>
            <w:tcW w:w="580" w:type="dxa"/>
            <w:tcBorders/>
          </w:tcPr>
          <w:p>
            <w:pPr>
              <w:pStyle w:val="style0"/>
              <w:jc w:val="center"/>
              <w:rPr>
                <w:rFonts w:ascii="Times New Roman" w:hAnsi="Times New Roman"/>
                <w:sz w:val="24"/>
                <w:lang w:eastAsia="id-ID"/>
              </w:rPr>
            </w:pPr>
            <w:r>
              <w:rPr>
                <w:rFonts w:ascii="Times New Roman" w:hAnsi="Times New Roman"/>
                <w:sz w:val="24"/>
                <w:lang w:eastAsia="id-ID"/>
              </w:rPr>
              <w:t>28</w:t>
            </w:r>
          </w:p>
        </w:tc>
        <w:tc>
          <w:tcPr>
            <w:tcW w:w="580" w:type="dxa"/>
            <w:tcBorders/>
          </w:tcPr>
          <w:p>
            <w:pPr>
              <w:pStyle w:val="style0"/>
              <w:jc w:val="center"/>
              <w:rPr>
                <w:rFonts w:ascii="Times New Roman" w:hAnsi="Times New Roman"/>
                <w:sz w:val="24"/>
                <w:lang w:eastAsia="id-ID"/>
              </w:rPr>
            </w:pPr>
            <w:r>
              <w:rPr>
                <w:rFonts w:ascii="Times New Roman" w:hAnsi="Times New Roman"/>
                <w:sz w:val="24"/>
                <w:lang w:eastAsia="id-ID"/>
              </w:rPr>
              <w:t>70</w:t>
            </w:r>
          </w:p>
        </w:tc>
        <w:tc>
          <w:tcPr>
            <w:tcW w:w="533"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Baik </w:t>
            </w:r>
          </w:p>
        </w:tc>
      </w:tr>
      <w:tr>
        <w:tblPrEx/>
        <w:trPr>
          <w:trHeight w:val="23" w:hRule="atLeast"/>
        </w:trPr>
        <w:tc>
          <w:tcPr>
            <w:tcW w:w="1042"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1</w:t>
            </w:r>
            <w:r>
              <w:rPr>
                <w:rFonts w:ascii="Times New Roman" w:hAnsi="Times New Roman"/>
                <w:b w:val="false"/>
                <w:sz w:val="24"/>
                <w:lang w:eastAsia="id-ID"/>
              </w:rPr>
              <w:t>2</w:t>
            </w:r>
          </w:p>
        </w:tc>
        <w:tc>
          <w:tcPr>
            <w:tcW w:w="1143" w:type="dxa"/>
            <w:tcBorders/>
          </w:tcPr>
          <w:p>
            <w:pPr>
              <w:pStyle w:val="style0"/>
              <w:jc w:val="center"/>
              <w:rPr>
                <w:rFonts w:ascii="Times New Roman" w:hAnsi="Times New Roman"/>
                <w:sz w:val="24"/>
              </w:rPr>
            </w:pPr>
            <w:r>
              <w:rPr>
                <w:rFonts w:ascii="Times New Roman" w:hAnsi="Times New Roman"/>
                <w:sz w:val="24"/>
                <w:lang w:eastAsia="id-ID"/>
              </w:rPr>
              <w:t>40</w:t>
            </w:r>
          </w:p>
        </w:tc>
        <w:tc>
          <w:tcPr>
            <w:tcW w:w="580" w:type="dxa"/>
            <w:tcBorders/>
          </w:tcPr>
          <w:p>
            <w:pPr>
              <w:pStyle w:val="style0"/>
              <w:jc w:val="center"/>
              <w:rPr>
                <w:rFonts w:ascii="Times New Roman" w:hAnsi="Times New Roman"/>
                <w:sz w:val="24"/>
                <w:lang w:eastAsia="id-ID"/>
              </w:rPr>
            </w:pPr>
            <w:r>
              <w:rPr>
                <w:rFonts w:ascii="Times New Roman" w:hAnsi="Times New Roman"/>
                <w:sz w:val="24"/>
                <w:lang w:eastAsia="id-ID"/>
              </w:rPr>
              <w:t>28</w:t>
            </w:r>
          </w:p>
        </w:tc>
        <w:tc>
          <w:tcPr>
            <w:tcW w:w="580" w:type="dxa"/>
            <w:tcBorders/>
          </w:tcPr>
          <w:p>
            <w:pPr>
              <w:pStyle w:val="style0"/>
              <w:jc w:val="center"/>
              <w:rPr>
                <w:rFonts w:ascii="Times New Roman" w:hAnsi="Times New Roman"/>
                <w:sz w:val="24"/>
                <w:lang w:eastAsia="id-ID"/>
              </w:rPr>
            </w:pPr>
            <w:r>
              <w:rPr>
                <w:rFonts w:ascii="Times New Roman" w:hAnsi="Times New Roman"/>
                <w:sz w:val="24"/>
                <w:lang w:eastAsia="id-ID"/>
              </w:rPr>
              <w:t>70</w:t>
            </w:r>
          </w:p>
        </w:tc>
        <w:tc>
          <w:tcPr>
            <w:tcW w:w="533"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Baik </w:t>
            </w:r>
          </w:p>
        </w:tc>
      </w:tr>
      <w:tr>
        <w:tblPrEx/>
        <w:trPr>
          <w:trHeight w:val="23" w:hRule="atLeast"/>
        </w:trPr>
        <w:tc>
          <w:tcPr>
            <w:tcW w:w="1042"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1</w:t>
            </w:r>
            <w:r>
              <w:rPr>
                <w:rFonts w:ascii="Times New Roman" w:hAnsi="Times New Roman"/>
                <w:b w:val="false"/>
                <w:sz w:val="24"/>
                <w:lang w:eastAsia="id-ID"/>
              </w:rPr>
              <w:t>3</w:t>
            </w:r>
          </w:p>
        </w:tc>
        <w:tc>
          <w:tcPr>
            <w:tcW w:w="1143" w:type="dxa"/>
            <w:tcBorders/>
          </w:tcPr>
          <w:p>
            <w:pPr>
              <w:pStyle w:val="style0"/>
              <w:jc w:val="center"/>
              <w:rPr>
                <w:rFonts w:ascii="Times New Roman" w:hAnsi="Times New Roman"/>
                <w:sz w:val="24"/>
              </w:rPr>
            </w:pPr>
            <w:r>
              <w:rPr>
                <w:rFonts w:ascii="Times New Roman" w:hAnsi="Times New Roman"/>
                <w:sz w:val="24"/>
                <w:lang w:eastAsia="id-ID"/>
              </w:rPr>
              <w:t>40</w:t>
            </w:r>
          </w:p>
        </w:tc>
        <w:tc>
          <w:tcPr>
            <w:tcW w:w="580" w:type="dxa"/>
            <w:tcBorders/>
          </w:tcPr>
          <w:p>
            <w:pPr>
              <w:pStyle w:val="style0"/>
              <w:jc w:val="center"/>
              <w:rPr>
                <w:rFonts w:ascii="Times New Roman" w:hAnsi="Times New Roman"/>
                <w:sz w:val="24"/>
                <w:lang w:eastAsia="id-ID"/>
              </w:rPr>
            </w:pPr>
            <w:r>
              <w:rPr>
                <w:rFonts w:ascii="Times New Roman" w:hAnsi="Times New Roman"/>
                <w:sz w:val="24"/>
                <w:lang w:eastAsia="id-ID"/>
              </w:rPr>
              <w:t>30</w:t>
            </w:r>
          </w:p>
        </w:tc>
        <w:tc>
          <w:tcPr>
            <w:tcW w:w="580" w:type="dxa"/>
            <w:tcBorders/>
          </w:tcPr>
          <w:p>
            <w:pPr>
              <w:pStyle w:val="style0"/>
              <w:jc w:val="center"/>
              <w:rPr>
                <w:rFonts w:ascii="Times New Roman" w:hAnsi="Times New Roman"/>
                <w:sz w:val="24"/>
                <w:lang w:eastAsia="id-ID"/>
              </w:rPr>
            </w:pPr>
            <w:r>
              <w:rPr>
                <w:rFonts w:ascii="Times New Roman" w:hAnsi="Times New Roman"/>
                <w:sz w:val="24"/>
                <w:lang w:eastAsia="id-ID"/>
              </w:rPr>
              <w:t>75</w:t>
            </w:r>
          </w:p>
        </w:tc>
        <w:tc>
          <w:tcPr>
            <w:tcW w:w="533"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Baik </w:t>
            </w:r>
          </w:p>
        </w:tc>
      </w:tr>
      <w:tr>
        <w:tblPrEx/>
        <w:trPr>
          <w:trHeight w:val="23" w:hRule="atLeast"/>
        </w:trPr>
        <w:tc>
          <w:tcPr>
            <w:tcW w:w="1042" w:type="dxa"/>
            <w:tcBorders/>
          </w:tcPr>
          <w:p>
            <w:pPr>
              <w:pStyle w:val="style0"/>
              <w:jc w:val="center"/>
              <w:rPr>
                <w:rFonts w:ascii="Times New Roman" w:hAnsi="Times New Roman"/>
                <w:bCs w:val="false"/>
                <w:sz w:val="24"/>
                <w:lang w:eastAsia="id-ID"/>
              </w:rPr>
            </w:pPr>
            <w:r>
              <w:rPr>
                <w:rFonts w:ascii="Times New Roman" w:hAnsi="Times New Roman"/>
                <w:b w:val="false"/>
                <w:sz w:val="24"/>
                <w:lang w:eastAsia="id-ID"/>
              </w:rPr>
              <w:t>1</w:t>
            </w:r>
            <w:r>
              <w:rPr>
                <w:rFonts w:ascii="Times New Roman" w:hAnsi="Times New Roman"/>
                <w:b w:val="false"/>
                <w:sz w:val="24"/>
                <w:lang w:eastAsia="id-ID"/>
              </w:rPr>
              <w:t>4</w:t>
            </w:r>
          </w:p>
        </w:tc>
        <w:tc>
          <w:tcPr>
            <w:tcW w:w="1143" w:type="dxa"/>
            <w:tcBorders/>
          </w:tcPr>
          <w:p>
            <w:pPr>
              <w:pStyle w:val="style0"/>
              <w:jc w:val="center"/>
              <w:rPr>
                <w:rFonts w:ascii="Times New Roman" w:hAnsi="Times New Roman"/>
                <w:sz w:val="24"/>
              </w:rPr>
            </w:pPr>
            <w:r>
              <w:rPr>
                <w:rFonts w:ascii="Times New Roman" w:hAnsi="Times New Roman"/>
                <w:sz w:val="24"/>
                <w:lang w:eastAsia="id-ID"/>
              </w:rPr>
              <w:t>40</w:t>
            </w:r>
          </w:p>
        </w:tc>
        <w:tc>
          <w:tcPr>
            <w:tcW w:w="580" w:type="dxa"/>
            <w:tcBorders/>
          </w:tcPr>
          <w:p>
            <w:pPr>
              <w:pStyle w:val="style0"/>
              <w:jc w:val="center"/>
              <w:rPr>
                <w:rFonts w:ascii="Times New Roman" w:hAnsi="Times New Roman"/>
                <w:sz w:val="24"/>
                <w:lang w:eastAsia="id-ID"/>
              </w:rPr>
            </w:pPr>
            <w:r>
              <w:rPr>
                <w:rFonts w:ascii="Times New Roman" w:hAnsi="Times New Roman"/>
                <w:sz w:val="24"/>
                <w:lang w:eastAsia="id-ID"/>
              </w:rPr>
              <w:t>30</w:t>
            </w:r>
          </w:p>
        </w:tc>
        <w:tc>
          <w:tcPr>
            <w:tcW w:w="580" w:type="dxa"/>
            <w:tcBorders/>
          </w:tcPr>
          <w:p>
            <w:pPr>
              <w:pStyle w:val="style0"/>
              <w:jc w:val="center"/>
              <w:rPr>
                <w:rFonts w:ascii="Times New Roman" w:hAnsi="Times New Roman"/>
                <w:sz w:val="24"/>
                <w:lang w:eastAsia="id-ID"/>
              </w:rPr>
            </w:pPr>
            <w:r>
              <w:rPr>
                <w:rFonts w:ascii="Times New Roman" w:hAnsi="Times New Roman"/>
                <w:sz w:val="24"/>
                <w:lang w:eastAsia="id-ID"/>
              </w:rPr>
              <w:t>75</w:t>
            </w:r>
          </w:p>
        </w:tc>
        <w:tc>
          <w:tcPr>
            <w:tcW w:w="533" w:type="dxa"/>
            <w:tcBorders/>
          </w:tcPr>
          <w:p>
            <w:pPr>
              <w:pStyle w:val="style0"/>
              <w:jc w:val="center"/>
              <w:rPr>
                <w:rFonts w:ascii="Times New Roman" w:hAnsi="Times New Roman"/>
                <w:sz w:val="24"/>
                <w:lang w:eastAsia="id-ID"/>
              </w:rPr>
            </w:pPr>
            <w:r>
              <w:rPr>
                <w:rFonts w:ascii="Times New Roman" w:hAnsi="Times New Roman"/>
                <w:sz w:val="24"/>
                <w:lang w:eastAsia="id-ID"/>
              </w:rPr>
              <w:t xml:space="preserve">Baik </w:t>
            </w:r>
          </w:p>
        </w:tc>
      </w:tr>
    </w:tbl>
    <w:p>
      <w:pPr>
        <w:pStyle w:val="style0"/>
        <w:ind w:left="990"/>
        <w:rPr>
          <w:rFonts w:ascii="Times New Roman" w:cs="Times New Roman" w:hAnsi="Times New Roman"/>
          <w:sz w:val="24"/>
          <w:szCs w:val="24"/>
          <w:lang w:val="id-ID"/>
        </w:rPr>
      </w:pPr>
      <w:r>
        <w:rPr>
          <w:rFonts w:ascii="Times New Roman" w:cs="Times New Roman" w:hAnsi="Times New Roman"/>
          <w:b/>
          <w:sz w:val="24"/>
          <w:szCs w:val="24"/>
        </w:rPr>
        <w:t>Tabel 4.17</w:t>
      </w:r>
      <w:r>
        <w:rPr>
          <w:rFonts w:ascii="Times New Roman" w:cs="Times New Roman" w:hAnsi="Times New Roman"/>
          <w:b/>
          <w:sz w:val="24"/>
          <w:szCs w:val="24"/>
        </w:rPr>
        <w:tab/>
      </w:r>
      <w:r>
        <w:rPr>
          <w:rFonts w:ascii="Times New Roman" w:cs="Times New Roman" w:hAnsi="Times New Roman"/>
          <w:sz w:val="24"/>
          <w:szCs w:val="24"/>
        </w:rPr>
        <w:t xml:space="preserve">Data Hasil </w:t>
      </w:r>
      <w:r>
        <w:rPr>
          <w:rFonts w:ascii="Times New Roman" w:cs="Times New Roman" w:hAnsi="Times New Roman"/>
          <w:i/>
          <w:sz w:val="24"/>
          <w:szCs w:val="24"/>
        </w:rPr>
        <w:t>Baseline</w:t>
      </w:r>
      <w:r>
        <w:rPr>
          <w:rFonts w:ascii="Times New Roman" w:cs="Times New Roman" w:hAnsi="Times New Roman"/>
          <w:sz w:val="24"/>
          <w:szCs w:val="24"/>
        </w:rPr>
        <w:t xml:space="preserve"> 2 (A2) Kemampuan </w:t>
      </w:r>
      <w:r>
        <w:rPr>
          <w:rFonts w:ascii="Times New Roman" w:cs="Times New Roman" w:hAnsi="Times New Roman"/>
          <w:sz w:val="24"/>
          <w:szCs w:val="24"/>
          <w:lang w:val="id-ID"/>
        </w:rPr>
        <w:t>Me</w:t>
      </w:r>
      <w:r>
        <w:rPr>
          <w:rFonts w:ascii="Times New Roman" w:cs="Times New Roman" w:hAnsi="Times New Roman"/>
          <w:sz w:val="24"/>
          <w:szCs w:val="24"/>
          <w:lang w:val="id-ID"/>
        </w:rPr>
        <w:t>ngenal angka</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r>
      <w:r>
        <w:rPr>
          <w:rFonts w:ascii="Times New Roman" w:cs="Times New Roman" w:hAnsi="Times New Roman"/>
          <w:sz w:val="24"/>
          <w:szCs w:val="24"/>
          <w:lang w:val="id-ID"/>
        </w:rPr>
      </w:r>
      <w:r>
        <w:rPr>
          <w:rFonts w:ascii="Times New Roman" w:cs="Times New Roman" w:hAnsi="Times New Roman"/>
          <w:sz w:val="24"/>
          <w:szCs w:val="24"/>
          <w:lang w:val="id-ID"/>
        </w:rPr>
      </w:r>
      <w:r>
        <w:rPr>
          <w:rFonts w:ascii="Times New Roman" w:cs="Times New Roman" w:hAnsi="Times New Roman"/>
          <w:sz w:val="24"/>
          <w:szCs w:val="24"/>
          <w:lang w:val="id-ID"/>
        </w:rPr>
        <w:drawing>
          <wp:inline distL="114300" distT="0" distB="0" distR="114300">
            <wp:extent cx="2190750" cy="1470572"/>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cs="Times New Roman" w:hAnsi="Times New Roman"/>
          <w:sz w:val="24"/>
          <w:szCs w:val="24"/>
          <w:lang w:val="id-ID"/>
        </w:rPr>
      </w:r>
    </w:p>
    <w:p>
      <w:pPr>
        <w:pStyle w:val="style0"/>
        <w:spacing w:after="0"/>
        <w:ind w:left="720" w:hanging="540"/>
        <w:rPr>
          <w:rFonts w:ascii="Times New Roman" w:cs="Times New Roman" w:hAnsi="Times New Roman"/>
          <w:sz w:val="24"/>
          <w:szCs w:val="24"/>
        </w:rPr>
      </w:pPr>
      <w:r>
        <w:rPr>
          <w:rFonts w:ascii="Times New Roman" w:cs="Times New Roman" w:hAnsi="Times New Roman"/>
          <w:b/>
          <w:sz w:val="24"/>
          <w:szCs w:val="24"/>
        </w:rPr>
        <w:t xml:space="preserve">Grafik 4.8 </w:t>
      </w:r>
      <w:r>
        <w:rPr>
          <w:rFonts w:ascii="Times New Roman" w:cs="Times New Roman" w:hAnsi="Times New Roman"/>
          <w:sz w:val="24"/>
          <w:szCs w:val="24"/>
        </w:rPr>
        <w:t xml:space="preserve">Kecenderungan Arah </w:t>
      </w:r>
      <w:r>
        <w:rPr>
          <w:rFonts w:ascii="Times New Roman" w:cs="Times New Roman" w:hAnsi="Times New Roman"/>
          <w:sz w:val="24"/>
          <w:szCs w:val="24"/>
        </w:rPr>
        <w:t>Kemampuan M</w:t>
      </w:r>
      <w:r>
        <w:rPr>
          <w:rFonts w:ascii="Times New Roman" w:cs="Times New Roman" w:hAnsi="Times New Roman"/>
          <w:sz w:val="24"/>
          <w:szCs w:val="24"/>
          <w:lang w:val="id-ID"/>
        </w:rPr>
        <w:t xml:space="preserve">engenal angka </w:t>
      </w:r>
      <w:r>
        <w:rPr>
          <w:rFonts w:ascii="Times New Roman" w:cs="Times New Roman" w:hAnsi="Times New Roman"/>
          <w:sz w:val="24"/>
          <w:szCs w:val="24"/>
        </w:rPr>
        <w:t xml:space="preserve"> pada Kondisi B</w:t>
      </w:r>
      <w:r>
        <w:rPr>
          <w:rFonts w:ascii="Times New Roman" w:cs="Times New Roman" w:hAnsi="Times New Roman"/>
          <w:i/>
          <w:sz w:val="24"/>
          <w:szCs w:val="24"/>
        </w:rPr>
        <w:t>aseline</w:t>
      </w:r>
      <w:r>
        <w:rPr>
          <w:rFonts w:ascii="Times New Roman" w:cs="Times New Roman" w:hAnsi="Times New Roman"/>
          <w:sz w:val="24"/>
          <w:szCs w:val="24"/>
        </w:rPr>
        <w:t xml:space="preserve"> 2 (A2)</w:t>
      </w:r>
    </w:p>
    <w:p>
      <w:pPr>
        <w:pStyle w:val="style0"/>
        <w:spacing w:after="0"/>
        <w:ind w:left="720" w:hanging="540"/>
        <w:rPr>
          <w:rFonts w:ascii="Times New Roman" w:cs="Times New Roman" w:hAnsi="Times New Roman"/>
          <w:b/>
          <w:sz w:val="24"/>
          <w:szCs w:val="24"/>
        </w:rPr>
      </w:pPr>
    </w:p>
    <w:p>
      <w:pPr>
        <w:pStyle w:val="style179"/>
        <w:numPr>
          <w:ilvl w:val="0"/>
          <w:numId w:val="7"/>
        </w:numPr>
        <w:ind w:left="270"/>
        <w:rPr>
          <w:rFonts w:ascii="Times New Roman" w:cs="Times New Roman" w:hAnsi="Times New Roman"/>
          <w:b/>
          <w:sz w:val="24"/>
          <w:szCs w:val="24"/>
        </w:rPr>
      </w:pPr>
      <w:r>
        <w:rPr>
          <w:rFonts w:ascii="Times New Roman" w:cs="Times New Roman" w:hAnsi="Times New Roman"/>
          <w:b/>
          <w:sz w:val="24"/>
          <w:szCs w:val="24"/>
        </w:rPr>
        <w:t>Pembahasan</w:t>
      </w:r>
    </w:p>
    <w:p>
      <w:pPr>
        <w:pStyle w:val="style0"/>
        <w:spacing w:lineRule="auto" w:line="240"/>
        <w:jc w:val="both"/>
        <w:rPr>
          <w:rFonts w:ascii="Times New Roman" w:cs="Times New Roman" w:hAnsi="Times New Roman"/>
          <w:sz w:val="24"/>
        </w:rPr>
      </w:pPr>
      <w:r>
        <w:rPr>
          <w:rFonts w:ascii="Times New Roman" w:cs="Times New Roman" w:hAnsi="Times New Roman"/>
          <w:sz w:val="24"/>
        </w:rPr>
        <w:t xml:space="preserve">Kemampuan dalam mengenal angka merupakan bagian yang semestinya sudah dikuasai oleh setiap murid kelas III. Namun berdasarkan observasi awal yang di lakukan ditemukan murid tunarungu berat kelas III di SLB Pelita Mandiri belum mengenal angka dasar,yaitu murid belum mampu mengurutkan dan mengisyaratkan angka. Hal ini disebabkan karena beberapa faktor </w:t>
      </w:r>
      <w:r>
        <w:rPr>
          <w:rFonts w:ascii="Times New Roman" w:cs="Times New Roman" w:hAnsi="Times New Roman"/>
          <w:sz w:val="24"/>
        </w:rPr>
        <w:t>salah satunya yaitu dilihat dari karakteristik murid tunarungu berat yang tidak terepas dari kelainan atau gangguan yang ditimbulkan, kelainan tersebut muncul sebagai akibat dari adanya kerusakan yang terjadi pada pusat motorik yang ada di daerah telinga, anak dengan karakteristik tunarungu berat mengalami kerusakan pendengaran. Kondisi inilah yang peneliti temukan dilapangan sehingga peneliti mengambil permasalahan ini. Penelitian ini menerapkan permainan uno batang sebagai salah satu cara yang dapat memberikan pengaruh positif dalam meningkatkan kemampuan mengenal angka pada murid Tunarungu berat.</w:t>
      </w:r>
    </w:p>
    <w:p>
      <w:pPr>
        <w:pStyle w:val="style0"/>
        <w:spacing w:lineRule="auto" w:line="240"/>
        <w:jc w:val="both"/>
        <w:rPr>
          <w:rFonts w:ascii="Times New Roman" w:cs="Times New Roman" w:hAnsi="Times New Roman"/>
          <w:sz w:val="24"/>
        </w:rPr>
      </w:pPr>
      <w:r>
        <w:rPr>
          <w:rFonts w:ascii="Times New Roman" w:cs="Times New Roman" w:hAnsi="Times New Roman"/>
          <w:sz w:val="24"/>
        </w:rPr>
        <w:t xml:space="preserve">Berdasarkan hasil penelitian yang telah dilakukan, secara keseluruhan menunjukkan adanya peningkatan pada kemampuan mengenal angka subjek RF setelah menerapka permainan uno batang. Hal ini sesuai dengan pendapat Schmorrow &amp; Fidopiastis (111:11) Uno stacko sering disebut dengan uno batang yang merupakan permainan edukatif berbentuk seperti balok yang memiliki berbagai warna menarik serta memiliki lambang bilangan yang tertera pada balok. Permainan ini mendukung dalam meningkatkan kemampuan kognitif anak. </w:t>
      </w:r>
      <w:r>
        <w:rPr>
          <w:rFonts w:ascii="Times New Roman" w:cs="Times New Roman" w:hAnsi="Times New Roman"/>
          <w:sz w:val="24"/>
          <w:lang w:val="id-ID"/>
        </w:rPr>
        <w:t xml:space="preserve">Ihda (2015: 4) bahwa permainan uno stacko dapat melatih daya ingat dan logika peserta didik serta memperluas pengetahuan dimana pengetahuan yang diperoleh dari cara ini </w:t>
      </w:r>
      <w:r>
        <w:rPr>
          <w:rFonts w:ascii="Times New Roman" w:cs="Times New Roman" w:hAnsi="Times New Roman"/>
          <w:sz w:val="24"/>
          <w:lang w:val="id-ID"/>
        </w:rPr>
        <w:t xml:space="preserve">biasanya mengesankan bagi peserta didik dibandingkan </w:t>
      </w:r>
      <w:r>
        <w:rPr>
          <w:rFonts w:ascii="Times New Roman" w:cs="Times New Roman" w:hAnsi="Times New Roman"/>
          <w:sz w:val="24"/>
        </w:rPr>
        <w:t xml:space="preserve">dengan materi </w:t>
      </w:r>
      <w:r>
        <w:rPr>
          <w:rFonts w:ascii="Times New Roman" w:cs="Times New Roman" w:hAnsi="Times New Roman"/>
          <w:sz w:val="24"/>
          <w:lang w:val="id-ID"/>
        </w:rPr>
        <w:t>yang dihafalkan.</w:t>
      </w:r>
      <w:r>
        <w:rPr>
          <w:rFonts w:ascii="Times New Roman" w:cs="Times New Roman" w:hAnsi="Times New Roman"/>
          <w:color w:val="c00000"/>
          <w:sz w:val="24"/>
        </w:rPr>
        <w:t xml:space="preserve">. </w:t>
      </w:r>
      <w:r>
        <w:rPr>
          <w:rFonts w:ascii="Times New Roman" w:cs="Times New Roman" w:hAnsi="Times New Roman"/>
          <w:color w:val="000000"/>
          <w:sz w:val="24"/>
        </w:rPr>
        <w:t>Berdasarkan teori tersebut</w:t>
      </w:r>
      <w:r>
        <w:rPr>
          <w:rFonts w:ascii="Times New Roman" w:cs="Times New Roman" w:hAnsi="Times New Roman"/>
          <w:color w:val="c00000"/>
          <w:sz w:val="24"/>
        </w:rPr>
        <w:t>,</w:t>
      </w:r>
      <w:r>
        <w:rPr>
          <w:rFonts w:ascii="Times New Roman" w:cs="Times New Roman" w:hAnsi="Times New Roman"/>
          <w:color w:val="000000"/>
          <w:sz w:val="24"/>
        </w:rPr>
        <w:t xml:space="preserve"> peneliti menyesuaikan kondisi dan karakteristik murid tunarungu berat yang menjadi subjek penelitian, maka pelaksanaan permainan uno batangyang akan diterapkan dilakukan modifikasi sehingga dapat meningkatkan kemampuan mengenal angka.</w:t>
      </w:r>
    </w:p>
    <w:p>
      <w:pPr>
        <w:pStyle w:val="style0"/>
        <w:spacing w:lineRule="auto" w:line="240"/>
        <w:ind w:firstLine="360"/>
        <w:jc w:val="both"/>
        <w:rPr>
          <w:rFonts w:ascii="Times New Roman" w:cs="Times New Roman" w:hAnsi="Times New Roman"/>
          <w:sz w:val="24"/>
        </w:rPr>
      </w:pPr>
      <w:r>
        <w:rPr>
          <w:rFonts w:ascii="Times New Roman" w:cs="Times New Roman" w:hAnsi="Times New Roman"/>
          <w:sz w:val="24"/>
        </w:rPr>
        <w:t xml:space="preserve">Berdasarkan hasil penelitian yang telah dilakukan, pada kondisi </w:t>
      </w:r>
      <w:r>
        <w:rPr>
          <w:rFonts w:ascii="Times New Roman" w:cs="Times New Roman" w:hAnsi="Times New Roman"/>
          <w:i/>
          <w:sz w:val="24"/>
        </w:rPr>
        <w:t xml:space="preserve">baseline </w:t>
      </w:r>
      <w:r>
        <w:rPr>
          <w:rFonts w:ascii="Times New Roman" w:cs="Times New Roman" w:hAnsi="Times New Roman"/>
          <w:sz w:val="24"/>
        </w:rPr>
        <w:t xml:space="preserve">1 (A1) kecenderungan arahnya mendatar atau tidak ada perubahan (=) artinya data kemampuan mengenal angka subjek RF dari sesi pertama sampai sesi ke tiga nilainya sama yaitu 35. Hasil perhitungan kecenderungan stabilitas pada kondisi </w:t>
      </w:r>
      <w:r>
        <w:rPr>
          <w:rFonts w:ascii="Times New Roman" w:cs="Times New Roman" w:hAnsi="Times New Roman"/>
          <w:i/>
          <w:sz w:val="24"/>
        </w:rPr>
        <w:t>baseline</w:t>
      </w:r>
      <w:r>
        <w:rPr>
          <w:rFonts w:ascii="Times New Roman" w:cs="Times New Roman" w:hAnsi="Times New Roman"/>
          <w:sz w:val="24"/>
        </w:rPr>
        <w:t xml:space="preserve"> 1 (A1) yaitu 100 % artinya data yang diperoleh menunjukkan kestabilan. Kondisi </w:t>
      </w:r>
      <w:r>
        <w:rPr>
          <w:rFonts w:ascii="Times New Roman" w:cs="Times New Roman" w:hAnsi="Times New Roman"/>
          <w:i/>
          <w:sz w:val="24"/>
        </w:rPr>
        <w:t>baseline</w:t>
      </w:r>
      <w:r>
        <w:rPr>
          <w:rFonts w:ascii="Times New Roman" w:cs="Times New Roman" w:hAnsi="Times New Roman"/>
          <w:sz w:val="24"/>
        </w:rPr>
        <w:t xml:space="preserve"> 1(A1) jejak datanya cenderung tidak ada perubahan. Level stabilitas dan rentang data pada kondisi </w:t>
      </w:r>
      <w:r>
        <w:rPr>
          <w:rFonts w:ascii="Times New Roman" w:cs="Times New Roman" w:hAnsi="Times New Roman"/>
          <w:i/>
          <w:sz w:val="24"/>
        </w:rPr>
        <w:t>baseline</w:t>
      </w:r>
      <w:r>
        <w:rPr>
          <w:rFonts w:ascii="Times New Roman" w:cs="Times New Roman" w:hAnsi="Times New Roman"/>
          <w:sz w:val="24"/>
        </w:rPr>
        <w:t xml:space="preserve"> 1 (A1) cenderung mendatar atau tidak ada perubahan (=) dan datanya stabil dengan rentang data 35 – 35. Perubahan level pada kondisi </w:t>
      </w:r>
      <w:r>
        <w:rPr>
          <w:rFonts w:ascii="Times New Roman" w:cs="Times New Roman" w:hAnsi="Times New Roman"/>
          <w:i/>
          <w:sz w:val="24"/>
        </w:rPr>
        <w:t>baseline</w:t>
      </w:r>
      <w:r>
        <w:rPr>
          <w:rFonts w:ascii="Times New Roman" w:cs="Times New Roman" w:hAnsi="Times New Roman"/>
          <w:sz w:val="24"/>
        </w:rPr>
        <w:t xml:space="preserve"> 1 (A1) tidak mengalami perubahan data yakni tetap yaitu (=) 35. </w:t>
      </w:r>
      <w:r>
        <w:rPr>
          <w:rFonts w:ascii="Times New Roman" w:cs="Times New Roman" w:hAnsi="Times New Roman"/>
          <w:i/>
          <w:sz w:val="24"/>
        </w:rPr>
        <w:t>Baseline</w:t>
      </w:r>
      <w:r>
        <w:rPr>
          <w:rFonts w:ascii="Times New Roman" w:cs="Times New Roman" w:hAnsi="Times New Roman"/>
          <w:sz w:val="24"/>
        </w:rPr>
        <w:t xml:space="preserve"> 1 (A1) terdiri dari tiga sesi disebabkan data yang diperoleh sudah stabil sehingga dapat dilanjutkan ke intervensi, selain itu peneliti mengambil tiga sesi untuk memastikan perolehan data yang akurat. Sesi pertama sampai sesi ke </w:t>
      </w:r>
      <w:r>
        <w:rPr>
          <w:rFonts w:ascii="Times New Roman" w:cs="Times New Roman" w:hAnsi="Times New Roman"/>
          <w:sz w:val="24"/>
        </w:rPr>
        <w:t xml:space="preserve">tiga memiliki nilai yang sama, namun proses untuk mendapatkan nilai tersebut berbeda. Intervensi (B) arahnya cenderung menaik atau meningkat (+) artinya data kemampuan mengenal angka subjek RF dari sesi ke 4 sampai sesi ke 10 nilainya mengalami peningkatan. Kecenderungan stabilitas pada kondisi intervensi (B) yaitu 14,3 % artinya data yang di peroleh belum stabil (Variabel). Jejak data dalam kondisi intervensi (B) mengalami peningkatan. Level stabilitas dalam kondisi intervensi (B) data cenderung menaik dan meningkat (+) dengan rentang 40 – 80 meskipun datanya meningkat secara tidak stabil (variabel). Pada kondisi intervensi (B) terjadi perubahan level yakni menaik sebanyak (+)40. Pada intervensi (B) peneliti memberikan perlakuan dengan delapan sesi, kemampuan mengenal angka subjek RF pada kondisi Intervensi (B) dari sesi ke lima sampai sesi ke dua belas mengalami peningkatan. Hal ini dapat terjadi karena di berikan perlakuan dengan menerapkan permainan uno batang sehingga kemampuan mengenal angka subjek RF mengalami peningkatan, jika dibandingkan dengan </w:t>
      </w:r>
      <w:r>
        <w:rPr>
          <w:rFonts w:ascii="Times New Roman" w:cs="Times New Roman" w:hAnsi="Times New Roman"/>
          <w:i/>
          <w:sz w:val="24"/>
        </w:rPr>
        <w:t xml:space="preserve">baseline </w:t>
      </w:r>
      <w:r>
        <w:rPr>
          <w:rFonts w:ascii="Times New Roman" w:cs="Times New Roman" w:hAnsi="Times New Roman"/>
          <w:sz w:val="24"/>
        </w:rPr>
        <w:t>1 (A1) nilai subjek AB mengalami peningkatan, hal ini dikarenakan adanya pengaruh dari penerapan permainan uno batang</w:t>
      </w:r>
      <w:r>
        <w:rPr>
          <w:rFonts w:ascii="Times New Roman" w:cs="Times New Roman" w:hAnsi="Times New Roman"/>
          <w:i/>
          <w:sz w:val="24"/>
        </w:rPr>
        <w:t xml:space="preserve">. </w:t>
      </w:r>
    </w:p>
    <w:p>
      <w:pPr>
        <w:pStyle w:val="style0"/>
        <w:spacing w:lineRule="auto" w:line="240"/>
        <w:ind w:firstLine="360"/>
        <w:jc w:val="both"/>
        <w:rPr>
          <w:rFonts w:ascii="Times New Roman" w:cs="Times New Roman" w:hAnsi="Times New Roman"/>
          <w:sz w:val="24"/>
        </w:rPr>
      </w:pPr>
      <w:r>
        <w:rPr>
          <w:rFonts w:ascii="Times New Roman" w:cs="Times New Roman" w:hAnsi="Times New Roman"/>
          <w:i/>
          <w:sz w:val="24"/>
        </w:rPr>
        <w:t>Baseline</w:t>
      </w:r>
      <w:r>
        <w:rPr>
          <w:rFonts w:ascii="Times New Roman" w:cs="Times New Roman" w:hAnsi="Times New Roman"/>
          <w:sz w:val="24"/>
        </w:rPr>
        <w:t xml:space="preserve"> 2 (A2) arahnya cenderung menaik, artinya data kemampuan mengenal angka subjek RF dari sesi ke 11 sampai </w:t>
      </w:r>
      <w:r>
        <w:rPr>
          <w:rFonts w:ascii="Times New Roman" w:cs="Times New Roman" w:hAnsi="Times New Roman"/>
          <w:sz w:val="24"/>
        </w:rPr>
        <w:t xml:space="preserve">sesi ke 14 nilainya mengalami peningkatan (+). Kecenderungan stabilitas pada kondisi </w:t>
      </w:r>
      <w:r>
        <w:rPr>
          <w:rFonts w:ascii="Times New Roman" w:cs="Times New Roman" w:hAnsi="Times New Roman"/>
          <w:i/>
          <w:sz w:val="24"/>
        </w:rPr>
        <w:t xml:space="preserve">baseline </w:t>
      </w:r>
      <w:r>
        <w:rPr>
          <w:rFonts w:ascii="Times New Roman" w:cs="Times New Roman" w:hAnsi="Times New Roman"/>
          <w:sz w:val="24"/>
        </w:rPr>
        <w:t xml:space="preserve">2 (A2) yaitu 100 % hal ini berarti data stabil. Jejak data pada </w:t>
      </w:r>
      <w:r>
        <w:rPr>
          <w:rFonts w:ascii="Times New Roman" w:cs="Times New Roman" w:hAnsi="Times New Roman"/>
          <w:i/>
          <w:sz w:val="24"/>
        </w:rPr>
        <w:t xml:space="preserve">baseline </w:t>
      </w:r>
      <w:r>
        <w:rPr>
          <w:rFonts w:ascii="Times New Roman" w:cs="Times New Roman" w:hAnsi="Times New Roman"/>
          <w:sz w:val="24"/>
        </w:rPr>
        <w:t xml:space="preserve">2 (A2) jejak datanya meningkat. Level stabilitas pada kondisi </w:t>
      </w:r>
      <w:r>
        <w:rPr>
          <w:rFonts w:ascii="Times New Roman" w:cs="Times New Roman" w:hAnsi="Times New Roman"/>
          <w:i/>
          <w:sz w:val="24"/>
        </w:rPr>
        <w:t xml:space="preserve">baseline </w:t>
      </w:r>
      <w:r>
        <w:rPr>
          <w:rFonts w:ascii="Times New Roman" w:cs="Times New Roman" w:hAnsi="Times New Roman"/>
          <w:sz w:val="24"/>
        </w:rPr>
        <w:t xml:space="preserve">2 (A2) data cenderung menaik atau meningkat (+) secara stabil dengan rentang 70 – 75. Dengan perubahan level pada kondisi </w:t>
      </w:r>
      <w:r>
        <w:rPr>
          <w:rFonts w:ascii="Times New Roman" w:cs="Times New Roman" w:hAnsi="Times New Roman"/>
          <w:i/>
          <w:sz w:val="24"/>
        </w:rPr>
        <w:t>baseline</w:t>
      </w:r>
      <w:r>
        <w:rPr>
          <w:rFonts w:ascii="Times New Roman" w:cs="Times New Roman" w:hAnsi="Times New Roman"/>
          <w:sz w:val="24"/>
        </w:rPr>
        <w:t xml:space="preserve"> 2 (A2) terjadi perubahan levelnya yaitu (+)5. Jadi, pemberian intervensi melalui implementasi permainan uno batang dapat mempengaruhi peningkatan kemampuan mengenal angka. Hal ini ditunjukkan dengan adanya peningkatan pada kemampuan mengenal angka sebelum dan setelah pemberian perlakuan. Pada </w:t>
      </w:r>
      <w:r>
        <w:rPr>
          <w:rFonts w:ascii="Times New Roman" w:cs="Times New Roman" w:hAnsi="Times New Roman"/>
          <w:i/>
          <w:sz w:val="24"/>
        </w:rPr>
        <w:t>baseline</w:t>
      </w:r>
      <w:r>
        <w:rPr>
          <w:rFonts w:ascii="Times New Roman" w:cs="Times New Roman" w:hAnsi="Times New Roman"/>
          <w:sz w:val="24"/>
        </w:rPr>
        <w:t xml:space="preserve"> 2 (A2) nilai yang diperoleh murid tampak menurun jika dibandingkan dengan kondisi intervensi (B), akan tetapi secara keseluruhan kondisi lebih baik jika dibandingkan dengan kondisi </w:t>
      </w:r>
      <w:r>
        <w:rPr>
          <w:rFonts w:ascii="Times New Roman" w:cs="Times New Roman" w:hAnsi="Times New Roman"/>
          <w:i/>
          <w:sz w:val="24"/>
        </w:rPr>
        <w:t xml:space="preserve">baseline </w:t>
      </w:r>
      <w:r>
        <w:rPr>
          <w:rFonts w:ascii="Times New Roman" w:cs="Times New Roman" w:hAnsi="Times New Roman"/>
          <w:sz w:val="24"/>
        </w:rPr>
        <w:t xml:space="preserve">1 (A1). Hal ini menunjukkan bahwa secara keseluruhan murid tunarungu berat yang menjadi subjek dalam penelitian ini sangat tergantung kepada perlakuan yang diberikan dalam proses intervensi (B) sehingga penerapan permainan uno batang dapat meningkatkan kemampuan mengenal angka subjek RF. </w:t>
      </w:r>
      <w:r>
        <w:rPr>
          <w:rFonts w:ascii="Times New Roman" w:cs="Times New Roman" w:hAnsi="Times New Roman"/>
          <w:sz w:val="24"/>
          <w:lang w:val="id-ID"/>
        </w:rPr>
        <w:t>j</w:t>
      </w:r>
      <w:r>
        <w:rPr>
          <w:rFonts w:ascii="Times New Roman" w:cs="Times New Roman" w:hAnsi="Times New Roman"/>
          <w:sz w:val="24"/>
        </w:rPr>
        <w:t xml:space="preserve">umlah Variabel yang diubah dari kondisi </w:t>
      </w:r>
      <w:r>
        <w:rPr>
          <w:rFonts w:ascii="Times New Roman" w:cs="Times New Roman" w:hAnsi="Times New Roman"/>
          <w:i/>
          <w:sz w:val="24"/>
        </w:rPr>
        <w:t>Baseline</w:t>
      </w:r>
      <w:r>
        <w:rPr>
          <w:rFonts w:ascii="Times New Roman" w:cs="Times New Roman" w:hAnsi="Times New Roman"/>
          <w:sz w:val="24"/>
        </w:rPr>
        <w:t xml:space="preserve"> 1 (A1) ke Intervensi (B) dan Intervensi ke </w:t>
      </w:r>
      <w:r>
        <w:rPr>
          <w:rFonts w:ascii="Times New Roman" w:cs="Times New Roman" w:hAnsi="Times New Roman"/>
          <w:i/>
          <w:sz w:val="24"/>
        </w:rPr>
        <w:t>Baseline</w:t>
      </w:r>
      <w:r>
        <w:rPr>
          <w:rFonts w:ascii="Times New Roman" w:cs="Times New Roman" w:hAnsi="Times New Roman"/>
          <w:sz w:val="24"/>
        </w:rPr>
        <w:t xml:space="preserve"> 2 (A2) yaitu 1, kemampuan mengenal angka murid tunarungu berat kelas III di SLB </w:t>
      </w:r>
      <w:r>
        <w:rPr>
          <w:rFonts w:ascii="Times New Roman" w:cs="Times New Roman" w:hAnsi="Times New Roman"/>
          <w:sz w:val="24"/>
        </w:rPr>
        <w:t>Pelita Mandiri Makassar. Perubahan kecenderungan arah dan efeknya antar kondisi</w:t>
      </w:r>
      <w:r>
        <w:rPr>
          <w:rFonts w:ascii="Times New Roman" w:cs="Times New Roman" w:hAnsi="Times New Roman"/>
          <w:i/>
          <w:sz w:val="24"/>
        </w:rPr>
        <w:t xml:space="preserve"> baseline</w:t>
      </w:r>
      <w:r>
        <w:rPr>
          <w:rFonts w:ascii="Times New Roman" w:cs="Times New Roman" w:hAnsi="Times New Roman"/>
          <w:sz w:val="24"/>
        </w:rPr>
        <w:t xml:space="preserve"> 1 (A1) dengan intervensi (B), jika dilihat dari perubahan kecenderungan arah yaitu mendatar ke menaik, Artinya kemampuan mengenal angka subjek RF mengalami peningkatan setelah di terapkannya media permainan uno batang pada kondisi intervensi. Sedangkan untuk kondisi antara intervensi (B) dengan </w:t>
      </w:r>
      <w:r>
        <w:rPr>
          <w:rFonts w:ascii="Times New Roman" w:cs="Times New Roman" w:hAnsi="Times New Roman"/>
          <w:i/>
          <w:sz w:val="24"/>
        </w:rPr>
        <w:t xml:space="preserve">baseline </w:t>
      </w:r>
      <w:r>
        <w:rPr>
          <w:rFonts w:ascii="Times New Roman" w:cs="Times New Roman" w:hAnsi="Times New Roman"/>
          <w:sz w:val="24"/>
        </w:rPr>
        <w:t xml:space="preserve">2 (A2) yaitu menaik ke menaik, artinya kondisi semakin membaik karena adanya pengaruh dari penggunaan permainan uno batang pada kondisi intervensi (B). Pada kondisi </w:t>
      </w:r>
      <w:r>
        <w:rPr>
          <w:rFonts w:ascii="Times New Roman" w:cs="Times New Roman" w:hAnsi="Times New Roman"/>
          <w:i/>
          <w:sz w:val="24"/>
        </w:rPr>
        <w:t xml:space="preserve">baseline </w:t>
      </w:r>
      <w:r>
        <w:rPr>
          <w:rFonts w:ascii="Times New Roman" w:cs="Times New Roman" w:hAnsi="Times New Roman"/>
          <w:sz w:val="24"/>
        </w:rPr>
        <w:t xml:space="preserve">1 (A1) kecenderungan stabilitasnya adalah stabil, kemudian pada kondisi intervensi (B) kecenderungan stabilitasnya adalah tidak stabil (Variabel), pada kondisi </w:t>
      </w:r>
      <w:r>
        <w:rPr>
          <w:rFonts w:ascii="Times New Roman" w:cs="Times New Roman" w:hAnsi="Times New Roman"/>
          <w:i/>
          <w:sz w:val="24"/>
        </w:rPr>
        <w:t>baseline</w:t>
      </w:r>
      <w:r>
        <w:rPr>
          <w:rFonts w:ascii="Times New Roman" w:cs="Times New Roman" w:hAnsi="Times New Roman"/>
          <w:sz w:val="24"/>
        </w:rPr>
        <w:t xml:space="preserve"> 2 (A2) kecenderungan stabilitasnya adalah stabil. Artinya bahwa terjadi perubahan positif setelah diterapkannya permainan uno batang. Perubahan level dari kondisi </w:t>
      </w:r>
      <w:r>
        <w:rPr>
          <w:rFonts w:ascii="Times New Roman" w:cs="Times New Roman" w:hAnsi="Times New Roman"/>
          <w:i/>
          <w:sz w:val="24"/>
        </w:rPr>
        <w:t>baseline</w:t>
      </w:r>
      <w:r>
        <w:rPr>
          <w:rFonts w:ascii="Times New Roman" w:cs="Times New Roman" w:hAnsi="Times New Roman"/>
          <w:sz w:val="24"/>
        </w:rPr>
        <w:t xml:space="preserve"> 1 (A1) ke kondisi intervensi (B) naik atau membaik (+) artinya terjadi perubahan level data sebanyak (+) 5 dari kondisi </w:t>
      </w:r>
      <w:r>
        <w:rPr>
          <w:rFonts w:ascii="Times New Roman" w:cs="Times New Roman" w:hAnsi="Times New Roman"/>
          <w:i/>
          <w:sz w:val="24"/>
        </w:rPr>
        <w:t>baseline</w:t>
      </w:r>
      <w:r>
        <w:rPr>
          <w:rFonts w:ascii="Times New Roman" w:cs="Times New Roman" w:hAnsi="Times New Roman"/>
          <w:sz w:val="24"/>
        </w:rPr>
        <w:t xml:space="preserve"> 1 (A1) ke Intervensi (B), selanjutnya pada kondisi intevensi (B) ke baseline 2 (A2) naik artinya terjadi perubahan level secara menaik yaitu sebanyak (+) 10. Hal ini di sebabkan karena telah melewati kondisi intervensi (B) yaitu tanpa adanya perlakuan yang mengakibatkan perolehan nilai pada subjek RF menaik. Data </w:t>
      </w:r>
      <w:r>
        <w:rPr>
          <w:rFonts w:ascii="Times New Roman" w:cs="Times New Roman" w:hAnsi="Times New Roman"/>
          <w:sz w:val="24"/>
        </w:rPr>
        <w:t xml:space="preserve">Overlap pada kondisi </w:t>
      </w:r>
      <w:r>
        <w:rPr>
          <w:rFonts w:ascii="Times New Roman" w:cs="Times New Roman" w:hAnsi="Times New Roman"/>
          <w:i/>
          <w:sz w:val="24"/>
        </w:rPr>
        <w:t>Baseline</w:t>
      </w:r>
      <w:r>
        <w:rPr>
          <w:rFonts w:ascii="Times New Roman" w:cs="Times New Roman" w:hAnsi="Times New Roman"/>
          <w:sz w:val="24"/>
        </w:rPr>
        <w:t xml:space="preserve"> 2 ke intervensi (B) adalah 0,, sedangkan pada kondisi intervensi (B) ke </w:t>
      </w:r>
      <w:r>
        <w:rPr>
          <w:rFonts w:ascii="Times New Roman" w:cs="Times New Roman" w:hAnsi="Times New Roman"/>
          <w:i/>
          <w:sz w:val="24"/>
        </w:rPr>
        <w:t>Baseline</w:t>
      </w:r>
      <w:r>
        <w:rPr>
          <w:rFonts w:ascii="Times New Roman" w:cs="Times New Roman" w:hAnsi="Times New Roman"/>
          <w:sz w:val="24"/>
        </w:rPr>
        <w:t xml:space="preserve"> 2 (A2) data overlap atau data tumpang tindih adalah 0%.</w:t>
      </w:r>
    </w:p>
    <w:p>
      <w:pPr>
        <w:pStyle w:val="style0"/>
        <w:spacing w:lineRule="auto" w:line="240"/>
        <w:ind w:firstLine="360"/>
        <w:jc w:val="both"/>
        <w:rPr>
          <w:rFonts w:ascii="Times New Roman" w:cs="Times New Roman" w:hAnsi="Times New Roman"/>
          <w:sz w:val="24"/>
          <w:szCs w:val="24"/>
        </w:rPr>
      </w:pPr>
      <w:r>
        <w:rPr>
          <w:rFonts w:ascii="Times New Roman" w:cs="Times New Roman" w:hAnsi="Times New Roman"/>
          <w:sz w:val="24"/>
          <w:szCs w:val="24"/>
        </w:rPr>
        <w:t xml:space="preserve">Hasil penelitian yang relevan dilakukan oleh Utami (2020) Berdasarkan penelitian yang dilakukan di SDN 22 Payakumbuh, didapat hasil bahwa kemampuan mengenal nilai tempat pada anak dapat ditingkatkan melalui permainan uno stacko yang dibuktikan dengan data-data yang diperoleh pada kondisi </w:t>
      </w:r>
      <w:r>
        <w:rPr>
          <w:rFonts w:ascii="Times New Roman" w:cs="Times New Roman" w:hAnsi="Times New Roman"/>
          <w:i/>
          <w:sz w:val="24"/>
          <w:szCs w:val="24"/>
        </w:rPr>
        <w:t>baseline</w:t>
      </w:r>
      <w:r>
        <w:rPr>
          <w:rFonts w:ascii="Times New Roman" w:cs="Times New Roman" w:hAnsi="Times New Roman"/>
          <w:sz w:val="24"/>
          <w:szCs w:val="24"/>
        </w:rPr>
        <w:t xml:space="preserve"> 1 (A1),</w:t>
      </w:r>
      <w:r>
        <w:rPr>
          <w:rFonts w:ascii="Times New Roman" w:cs="Times New Roman" w:hAnsi="Times New Roman"/>
          <w:i/>
          <w:sz w:val="24"/>
          <w:szCs w:val="24"/>
        </w:rPr>
        <w:t xml:space="preserve"> intervensi</w:t>
      </w:r>
      <w:r>
        <w:rPr>
          <w:rFonts w:ascii="Times New Roman" w:cs="Times New Roman" w:hAnsi="Times New Roman"/>
          <w:sz w:val="24"/>
          <w:szCs w:val="24"/>
        </w:rPr>
        <w:t xml:space="preserve"> (B), dan </w:t>
      </w:r>
      <w:r>
        <w:rPr>
          <w:rFonts w:ascii="Times New Roman" w:cs="Times New Roman" w:hAnsi="Times New Roman"/>
          <w:i/>
          <w:sz w:val="24"/>
          <w:szCs w:val="24"/>
        </w:rPr>
        <w:t>baseline</w:t>
      </w:r>
      <w:r>
        <w:rPr>
          <w:rFonts w:ascii="Times New Roman" w:cs="Times New Roman" w:hAnsi="Times New Roman"/>
          <w:sz w:val="24"/>
          <w:szCs w:val="24"/>
        </w:rPr>
        <w:t xml:space="preserve"> 2 (A2). berdasarkan analisis data dalam kondisi dan analisis data antar kondisi yang telah dilakukan pada anak ABB (Anak Berkesulitan Belajar), dapat disimpulkan bahwa kemampuan mengenal nilai tempat dapat ditingkatkan melalui permainan uno stacko.</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 xml:space="preserve"> Selain itu, Gustiasih (2015) berdasarkan hasil penelitian pada anak kelompok A di TK Dharma Wanita Kembang Ringgit Pungging Mojokerto menunjukkan sebelum penerapan model pembelajaran konstruktivistik bermedia </w:t>
      </w:r>
      <w:r>
        <w:rPr>
          <w:rFonts w:ascii="Times New Roman" w:cs="Times New Roman" w:hAnsi="Times New Roman"/>
          <w:i/>
          <w:sz w:val="24"/>
          <w:szCs w:val="24"/>
        </w:rPr>
        <w:t>uno stacko</w:t>
      </w:r>
      <w:r>
        <w:rPr>
          <w:rFonts w:ascii="Times New Roman" w:cs="Times New Roman" w:hAnsi="Times New Roman"/>
          <w:sz w:val="24"/>
          <w:szCs w:val="24"/>
        </w:rPr>
        <w:t xml:space="preserve"> dan setelah penerapan model pembelajaran mengalami peningkatan kemampuan mengenal lambang bilangan. Selain itu, hasil tersebut membuktikan bahwa model pembelajaran konstruktvisitik bermedia uno stacko mendukung anak dalam membangun pengetahuan yang </w:t>
      </w:r>
      <w:r>
        <w:rPr>
          <w:rFonts w:ascii="Times New Roman" w:cs="Times New Roman" w:hAnsi="Times New Roman"/>
          <w:sz w:val="24"/>
          <w:szCs w:val="24"/>
        </w:rPr>
        <w:t>baru dipahami dilingkungannya, anak tidak merasa bosan serta berpengaruh terhadap perkembangan kemampuan kognitif anak yang perlu diasah dan dikembangkan. Lebih lanjut, Rofiah (2016) berdasarkan penelitian Bermain uno stacko terhadap kemampuan mengenal konsep bilangan pada anak Autis di SLB Harmoni Sidoarjo sebelum diterapkan bermain uno stacko diperoleh rata-rata 51,25 dan setelah diterapkan diperoleh rata-rata 77,5. Berdasarkan hasil tersebut terbukti bahwa ada pengaruh bermain uno stacko terhadap kemampuan mengenal konsep bilangan pada anak Autis</w:t>
      </w:r>
      <w:r>
        <w:rPr>
          <w:sz w:val="24"/>
          <w:szCs w:val="24"/>
        </w:rPr>
        <w:t>.</w:t>
      </w:r>
    </w:p>
    <w:p>
      <w:pPr>
        <w:pStyle w:val="style0"/>
        <w:spacing w:after="240" w:lineRule="auto" w:line="240"/>
        <w:ind w:firstLine="360"/>
        <w:jc w:val="both"/>
        <w:rPr>
          <w:rFonts w:ascii="Times New Roman" w:cs="Times New Roman" w:hAnsi="Times New Roman"/>
          <w:sz w:val="24"/>
        </w:rPr>
      </w:pPr>
      <w:r>
        <w:rPr>
          <w:rFonts w:ascii="Times New Roman" w:cs="Times New Roman" w:hAnsi="Times New Roman"/>
          <w:sz w:val="24"/>
        </w:rPr>
        <w:t xml:space="preserve">Berdasarkan hasil analisis dari pengolahan data yang telah dilakukan dan disajikan dalam bentuk grafik garis, dengan menggunakan desain A-B-A untuk </w:t>
      </w:r>
      <w:r>
        <w:rPr>
          <w:rFonts w:ascii="Times New Roman" w:cs="Times New Roman" w:hAnsi="Times New Roman"/>
          <w:i/>
          <w:sz w:val="24"/>
        </w:rPr>
        <w:t xml:space="preserve">target behavior </w:t>
      </w:r>
      <w:r>
        <w:rPr>
          <w:rFonts w:ascii="Times New Roman" w:cs="Times New Roman" w:hAnsi="Times New Roman"/>
          <w:sz w:val="24"/>
        </w:rPr>
        <w:t>meningkatkan kemampuan mengenal angka murid, maka penggunaan metode permainan ini telah memberikan efek yang positif terhadap peningkatan kemampuan mengenal angka murid tunarungu berat. Dengan demikian dapat menjawab rumusan masalah dalam penelitian ini yaitu bahwa penerapan media permainan uno batang dapat meningkatkan kemampuan mengenal angka murid tunarungu berat kelas III di SLB Pelita Mandiri.</w:t>
      </w:r>
    </w:p>
    <w:p>
      <w:pPr>
        <w:pStyle w:val="style179"/>
        <w:ind w:left="270"/>
        <w:rPr>
          <w:rFonts w:ascii="Times New Roman" w:cs="Times New Roman" w:hAnsi="Times New Roman"/>
          <w:b/>
          <w:sz w:val="24"/>
          <w:szCs w:val="24"/>
        </w:rPr>
      </w:pPr>
    </w:p>
    <w:p>
      <w:pPr>
        <w:pStyle w:val="style179"/>
        <w:numPr>
          <w:ilvl w:val="0"/>
          <w:numId w:val="1"/>
        </w:numPr>
        <w:spacing w:lineRule="auto" w:line="240"/>
        <w:ind w:left="360" w:hanging="360"/>
        <w:rPr>
          <w:rFonts w:ascii="Times New Roman" w:cs="Times New Roman" w:hAnsi="Times New Roman"/>
          <w:b/>
          <w:sz w:val="24"/>
          <w:szCs w:val="24"/>
        </w:rPr>
      </w:pPr>
      <w:r>
        <w:rPr>
          <w:rFonts w:ascii="Times New Roman" w:cs="Times New Roman" w:hAnsi="Times New Roman"/>
          <w:b/>
          <w:sz w:val="24"/>
          <w:szCs w:val="24"/>
        </w:rPr>
        <w:t>KESIMPULAN DAN SARAN</w:t>
      </w:r>
    </w:p>
    <w:p>
      <w:pPr>
        <w:pStyle w:val="style179"/>
        <w:spacing w:lineRule="auto" w:line="240"/>
        <w:ind w:left="360"/>
        <w:rPr>
          <w:rFonts w:ascii="Times New Roman" w:cs="Times New Roman" w:hAnsi="Times New Roman"/>
          <w:b/>
          <w:sz w:val="24"/>
          <w:szCs w:val="24"/>
        </w:rPr>
      </w:pPr>
    </w:p>
    <w:p>
      <w:pPr>
        <w:pStyle w:val="style179"/>
        <w:numPr>
          <w:ilvl w:val="0"/>
          <w:numId w:val="6"/>
        </w:numPr>
        <w:spacing w:after="0" w:lineRule="auto" w:line="240"/>
        <w:ind w:left="426" w:hanging="426"/>
        <w:jc w:val="both"/>
        <w:rPr>
          <w:rFonts w:ascii="Times New Roman" w:cs="Times New Roman" w:hAnsi="Times New Roman"/>
          <w:b/>
          <w:sz w:val="24"/>
          <w:szCs w:val="24"/>
        </w:rPr>
      </w:pPr>
      <w:r>
        <w:rPr>
          <w:rFonts w:ascii="Times New Roman" w:cs="Times New Roman" w:hAnsi="Times New Roman"/>
          <w:b/>
          <w:sz w:val="24"/>
          <w:szCs w:val="24"/>
        </w:rPr>
        <w:t>Kesimpulan</w:t>
      </w:r>
    </w:p>
    <w:bookmarkStart w:id="1" w:name="_Hlk48928113"/>
    <w:bookmarkStart w:id="2" w:name="_Hlk48755601"/>
    <w:p>
      <w:pPr>
        <w:pStyle w:val="style0"/>
        <w:spacing w:lineRule="auto" w:line="240"/>
        <w:ind w:left="426"/>
        <w:jc w:val="both"/>
        <w:rPr>
          <w:rFonts w:ascii="Times New Roman" w:cs="Times New Roman" w:hAnsi="Times New Roman"/>
          <w:sz w:val="24"/>
        </w:rPr>
      </w:pPr>
      <w:r>
        <w:rPr>
          <w:rFonts w:ascii="Times New Roman" w:cs="Times New Roman" w:hAnsi="Times New Roman"/>
          <w:sz w:val="24"/>
        </w:rPr>
        <w:t>Berdasarkan hasil penelitian dan analisis data, disimpulkan bahwa:</w:t>
      </w:r>
    </w:p>
    <w:p>
      <w:pPr>
        <w:pStyle w:val="style179"/>
        <w:numPr>
          <w:ilvl w:val="0"/>
          <w:numId w:val="18"/>
        </w:numPr>
        <w:spacing w:lineRule="auto" w:line="240"/>
        <w:ind w:left="426"/>
        <w:jc w:val="both"/>
        <w:rPr>
          <w:rFonts w:ascii="Times New Roman" w:cs="Times New Roman" w:hAnsi="Times New Roman"/>
          <w:sz w:val="24"/>
          <w:szCs w:val="24"/>
        </w:rPr>
      </w:pPr>
      <w:r>
        <w:rPr>
          <w:rFonts w:ascii="Times New Roman" w:cs="Times New Roman" w:hAnsi="Times New Roman"/>
          <w:sz w:val="24"/>
          <w:szCs w:val="24"/>
        </w:rPr>
        <w:t>Kemampuan mengenal angka murid tunarungu berat kelas III SLB Pelita Mandirisebelum diberi intervensi (</w:t>
      </w:r>
      <w:r>
        <w:rPr>
          <w:rFonts w:ascii="Times New Roman" w:cs="Times New Roman" w:hAnsi="Times New Roman"/>
          <w:i/>
          <w:sz w:val="24"/>
          <w:szCs w:val="24"/>
        </w:rPr>
        <w:t xml:space="preserve">baseline </w:t>
      </w:r>
      <w:r>
        <w:rPr>
          <w:rFonts w:ascii="Times New Roman" w:cs="Times New Roman" w:hAnsi="Times New Roman"/>
          <w:sz w:val="24"/>
          <w:szCs w:val="24"/>
        </w:rPr>
        <w:t xml:space="preserve">1/A1)kategori sangat kurang dan memperoleh nilai sama atau tetap mulai dari sesi pertama sampai sesi ke tiga dengan kecenderungan arah mendatar (tidak berubah), dengan kecenderungan stabilitas tidak stabil. </w:t>
      </w:r>
    </w:p>
    <w:bookmarkEnd w:id="1"/>
    <w:p>
      <w:pPr>
        <w:pStyle w:val="style179"/>
        <w:numPr>
          <w:ilvl w:val="0"/>
          <w:numId w:val="18"/>
        </w:numPr>
        <w:spacing w:lineRule="auto" w:line="240"/>
        <w:ind w:left="426"/>
        <w:jc w:val="both"/>
        <w:rPr>
          <w:rFonts w:ascii="Times New Roman" w:cs="Times New Roman" w:hAnsi="Times New Roman"/>
          <w:sz w:val="24"/>
          <w:szCs w:val="24"/>
        </w:rPr>
      </w:pPr>
      <w:r>
        <w:rPr>
          <w:rFonts w:ascii="Times New Roman" w:cs="Times New Roman" w:hAnsi="Times New Roman"/>
          <w:sz w:val="24"/>
          <w:szCs w:val="24"/>
        </w:rPr>
        <w:t>Peningkatan kemampuan mengenal angka murid tunarungu berat kelas III SLB Pelita Mandiri saat diberi intervensi (B) kategori baik sekali dengan Panjang kondisi tujuh sesi kecenderungan arah menaik yang artinya kemampuan mengenal angka mengalami perubahan atau peningkatan setelah diterapkan media permainan uno batang, namun tidak stabil berdasarkan kriteria stabilitas yang telah ditetapkan.</w:t>
      </w:r>
    </w:p>
    <w:p>
      <w:pPr>
        <w:pStyle w:val="style179"/>
        <w:numPr>
          <w:ilvl w:val="0"/>
          <w:numId w:val="18"/>
        </w:numPr>
        <w:spacing w:lineRule="auto" w:line="240"/>
        <w:ind w:left="426"/>
        <w:jc w:val="both"/>
        <w:rPr>
          <w:rFonts w:ascii="Times New Roman" w:cs="Times New Roman" w:hAnsi="Times New Roman"/>
          <w:sz w:val="24"/>
          <w:szCs w:val="24"/>
        </w:rPr>
      </w:pPr>
      <w:r>
        <w:rPr>
          <w:rFonts w:ascii="Times New Roman" w:cs="Times New Roman" w:hAnsi="Times New Roman"/>
          <w:sz w:val="24"/>
          <w:szCs w:val="24"/>
        </w:rPr>
        <w:t>Kemampuan mengenal angka murid tunarungu berat kelas III SLB Pelita Mandiri setelah diberi intervensi (</w:t>
      </w:r>
      <w:r>
        <w:rPr>
          <w:rFonts w:ascii="Times New Roman" w:cs="Times New Roman" w:hAnsi="Times New Roman"/>
          <w:i/>
          <w:sz w:val="24"/>
          <w:szCs w:val="24"/>
        </w:rPr>
        <w:t>baseline</w:t>
      </w:r>
      <w:r>
        <w:rPr>
          <w:rFonts w:ascii="Times New Roman" w:cs="Times New Roman" w:hAnsi="Times New Roman"/>
          <w:sz w:val="24"/>
          <w:szCs w:val="24"/>
        </w:rPr>
        <w:t xml:space="preserve"> 2 (A2) kategori baikdengan panjang kondisi empat sesi kecenderungan arah menaik yang artinya kemampuan </w:t>
      </w:r>
      <w:r>
        <w:rPr>
          <w:rFonts w:ascii="Times New Roman" w:cs="Times New Roman" w:hAnsi="Times New Roman"/>
          <w:sz w:val="24"/>
          <w:szCs w:val="24"/>
        </w:rPr>
        <w:t xml:space="preserve">megenal angka mengalami perubahan atau peningkatan dibandingan kondisi </w:t>
      </w:r>
      <w:r>
        <w:rPr>
          <w:rFonts w:ascii="Times New Roman" w:cs="Times New Roman" w:hAnsi="Times New Roman"/>
          <w:i/>
          <w:sz w:val="24"/>
          <w:szCs w:val="24"/>
        </w:rPr>
        <w:t>baseline</w:t>
      </w:r>
      <w:r>
        <w:rPr>
          <w:rFonts w:ascii="Times New Roman" w:cs="Times New Roman" w:hAnsi="Times New Roman"/>
          <w:sz w:val="24"/>
          <w:szCs w:val="24"/>
        </w:rPr>
        <w:t xml:space="preserve"> 1 (A1).</w:t>
      </w:r>
    </w:p>
    <w:p>
      <w:pPr>
        <w:pStyle w:val="style179"/>
        <w:numPr>
          <w:ilvl w:val="0"/>
          <w:numId w:val="18"/>
        </w:numPr>
        <w:spacing w:lineRule="auto" w:line="240"/>
        <w:ind w:left="426"/>
        <w:jc w:val="both"/>
        <w:rPr>
          <w:rFonts w:ascii="Times New Roman" w:cs="Times New Roman" w:hAnsi="Times New Roman"/>
          <w:sz w:val="24"/>
          <w:szCs w:val="24"/>
        </w:rPr>
      </w:pPr>
      <w:r>
        <w:rPr>
          <w:rFonts w:ascii="Times New Roman" w:cs="Times New Roman" w:hAnsi="Times New Roman"/>
          <w:sz w:val="24"/>
          <w:szCs w:val="24"/>
        </w:rPr>
        <w:t>Perbandingan kemampuan mengenal angka murid tunarungu berdasarkan hasil analisis antar kondisi yaitu pada kondisi sebelum diberi intervensi (</w:t>
      </w:r>
      <w:r>
        <w:rPr>
          <w:rFonts w:ascii="Times New Roman" w:cs="Times New Roman" w:hAnsi="Times New Roman"/>
          <w:i/>
          <w:sz w:val="24"/>
          <w:szCs w:val="24"/>
        </w:rPr>
        <w:t>baseline</w:t>
      </w:r>
      <w:r>
        <w:rPr>
          <w:rFonts w:ascii="Times New Roman" w:cs="Times New Roman" w:hAnsi="Times New Roman"/>
          <w:sz w:val="24"/>
          <w:szCs w:val="24"/>
        </w:rPr>
        <w:t xml:space="preserve"> 1/A1) kemampuan murid tunarungu sangat kurang meningkat ke kategori sangat baik pada kondisi saat diberikan intervensi (B), dan dari kondisi saat diberikan intervensi kemampuan subjek setelah diberikan intervensi (</w:t>
      </w:r>
      <w:r>
        <w:rPr>
          <w:rFonts w:ascii="Times New Roman" w:cs="Times New Roman" w:hAnsi="Times New Roman"/>
          <w:i/>
          <w:sz w:val="24"/>
          <w:szCs w:val="24"/>
        </w:rPr>
        <w:t>baseline 2/</w:t>
      </w:r>
      <w:r>
        <w:rPr>
          <w:rFonts w:ascii="Times New Roman" w:cs="Times New Roman" w:hAnsi="Times New Roman"/>
          <w:sz w:val="24"/>
          <w:szCs w:val="24"/>
        </w:rPr>
        <w:t>A2) menurun ke kategori baik, akan tetapi nilai yang diperoleh murid tunarungu lebih tinggi dibandingkan dengan sebelum diberikan intervensi (</w:t>
      </w:r>
      <w:r>
        <w:rPr>
          <w:rFonts w:ascii="Times New Roman" w:cs="Times New Roman" w:hAnsi="Times New Roman"/>
          <w:i/>
          <w:sz w:val="24"/>
          <w:szCs w:val="24"/>
        </w:rPr>
        <w:t>baseline</w:t>
      </w:r>
      <w:r>
        <w:rPr>
          <w:rFonts w:ascii="Times New Roman" w:cs="Times New Roman" w:hAnsi="Times New Roman"/>
          <w:sz w:val="24"/>
          <w:szCs w:val="24"/>
        </w:rPr>
        <w:t xml:space="preserve"> 1/A1).</w:t>
      </w:r>
      <w:bookmarkEnd w:id="2"/>
    </w:p>
    <w:p>
      <w:pPr>
        <w:pStyle w:val="style179"/>
        <w:spacing w:after="0" w:lineRule="auto" w:line="240"/>
        <w:ind w:left="426"/>
        <w:jc w:val="both"/>
        <w:rPr>
          <w:rFonts w:ascii="Times New Roman" w:cs="Times New Roman" w:hAnsi="Times New Roman"/>
          <w:b/>
          <w:sz w:val="24"/>
          <w:szCs w:val="24"/>
        </w:rPr>
      </w:pPr>
    </w:p>
    <w:p>
      <w:pPr>
        <w:pStyle w:val="style179"/>
        <w:numPr>
          <w:ilvl w:val="0"/>
          <w:numId w:val="6"/>
        </w:numPr>
        <w:spacing w:lineRule="auto" w:line="240"/>
        <w:ind w:left="450" w:hanging="425"/>
        <w:jc w:val="both"/>
        <w:rPr>
          <w:rFonts w:ascii="Times New Roman" w:cs="Times New Roman" w:eastAsia="Times New Roman" w:hAnsi="Times New Roman"/>
          <w:b/>
          <w:sz w:val="24"/>
          <w:szCs w:val="24"/>
        </w:rPr>
      </w:pPr>
      <w:r>
        <w:rPr>
          <w:rFonts w:ascii="Times New Roman" w:cs="Times New Roman" w:eastAsia="Times New Roman" w:hAnsi="Times New Roman"/>
          <w:b/>
          <w:sz w:val="24"/>
          <w:szCs w:val="24"/>
        </w:rPr>
        <w:t xml:space="preserve">Saran </w:t>
      </w:r>
    </w:p>
    <w:p>
      <w:pPr>
        <w:pStyle w:val="style0"/>
        <w:spacing w:lineRule="auto" w:line="240"/>
        <w:ind w:left="426"/>
        <w:jc w:val="both"/>
        <w:rPr>
          <w:rFonts w:ascii="Times New Roman" w:cs="Times New Roman" w:hAnsi="Times New Roman"/>
          <w:sz w:val="24"/>
        </w:rPr>
      </w:pPr>
      <w:r>
        <w:rPr>
          <w:rFonts w:ascii="Times New Roman" w:cs="Times New Roman" w:hAnsi="Times New Roman"/>
          <w:sz w:val="24"/>
        </w:rPr>
        <w:t>Berdasarkan hasil penelitian dan analisis data, disimpulkan bahwa:</w:t>
      </w:r>
    </w:p>
    <w:p>
      <w:pPr>
        <w:pStyle w:val="style179"/>
        <w:numPr>
          <w:ilvl w:val="3"/>
          <w:numId w:val="18"/>
        </w:numPr>
        <w:spacing w:lineRule="auto" w:line="240"/>
        <w:ind w:left="709" w:hanging="283"/>
        <w:jc w:val="both"/>
        <w:rPr>
          <w:rFonts w:ascii="Times New Roman" w:cs="Times New Roman" w:hAnsi="Times New Roman"/>
          <w:sz w:val="24"/>
          <w:szCs w:val="24"/>
        </w:rPr>
      </w:pPr>
      <w:r>
        <w:rPr>
          <w:rFonts w:ascii="Times New Roman" w:cs="Times New Roman" w:hAnsi="Times New Roman"/>
          <w:sz w:val="24"/>
          <w:szCs w:val="24"/>
        </w:rPr>
        <w:t>Kemampuan mengenal angka murid tunarungu berat kelas III SLB Pelita Mandirisebelum diberi intervensi (</w:t>
      </w:r>
      <w:r>
        <w:rPr>
          <w:rFonts w:ascii="Times New Roman" w:cs="Times New Roman" w:hAnsi="Times New Roman"/>
          <w:i/>
          <w:sz w:val="24"/>
          <w:szCs w:val="24"/>
        </w:rPr>
        <w:t xml:space="preserve">baseline </w:t>
      </w:r>
      <w:r>
        <w:rPr>
          <w:rFonts w:ascii="Times New Roman" w:cs="Times New Roman" w:hAnsi="Times New Roman"/>
          <w:sz w:val="24"/>
          <w:szCs w:val="24"/>
        </w:rPr>
        <w:t xml:space="preserve">1/A1)kategori sangat kurang dan memperoleh nilai sama atau tetap mulai dari sesi pertama sampai sesi ke tiga dengan kecenderungan arah mendatar (tidak berubah), </w:t>
      </w:r>
      <w:r>
        <w:rPr>
          <w:rFonts w:ascii="Times New Roman" w:cs="Times New Roman" w:hAnsi="Times New Roman"/>
          <w:sz w:val="24"/>
          <w:szCs w:val="24"/>
        </w:rPr>
        <w:t xml:space="preserve">dengan kecenderungan stabilitas tidak stabil. </w:t>
      </w:r>
    </w:p>
    <w:p>
      <w:pPr>
        <w:pStyle w:val="style179"/>
        <w:numPr>
          <w:ilvl w:val="3"/>
          <w:numId w:val="18"/>
        </w:numPr>
        <w:spacing w:lineRule="auto" w:line="240"/>
        <w:ind w:left="284" w:hanging="142"/>
        <w:jc w:val="both"/>
        <w:rPr>
          <w:rFonts w:ascii="Times New Roman" w:cs="Times New Roman" w:hAnsi="Times New Roman"/>
          <w:sz w:val="24"/>
          <w:szCs w:val="24"/>
        </w:rPr>
      </w:pPr>
      <w:r>
        <w:rPr>
          <w:rFonts w:ascii="Times New Roman" w:cs="Times New Roman" w:hAnsi="Times New Roman"/>
          <w:sz w:val="24"/>
          <w:szCs w:val="24"/>
        </w:rPr>
        <w:t>Peningkatan kemampuan mengenal angka murid tunarungu berat kelas III SLB Pelita Mandiri saat diberi intervensi (B) kategori baik sekali dengan Panjang kondisi tujuh sesi kecenderungan arah menaik yang artinya kemampuan mengenal angka mengalami perubahan atau peningkatan setelah diterapkan media permainan uno batang, namun tidak stabil berdasarkan kriteria stabilitas yang telah ditetapkan.</w:t>
      </w:r>
    </w:p>
    <w:p>
      <w:pPr>
        <w:pStyle w:val="style179"/>
        <w:numPr>
          <w:ilvl w:val="3"/>
          <w:numId w:val="18"/>
        </w:numPr>
        <w:spacing w:lineRule="auto" w:line="240"/>
        <w:ind w:left="284" w:hanging="142"/>
        <w:jc w:val="both"/>
        <w:rPr>
          <w:rFonts w:ascii="Times New Roman" w:cs="Times New Roman" w:hAnsi="Times New Roman"/>
          <w:sz w:val="24"/>
          <w:szCs w:val="24"/>
        </w:rPr>
      </w:pPr>
      <w:r>
        <w:rPr>
          <w:rFonts w:ascii="Times New Roman" w:cs="Times New Roman" w:hAnsi="Times New Roman"/>
          <w:sz w:val="24"/>
          <w:szCs w:val="24"/>
          <w:lang w:val="id-ID"/>
        </w:rPr>
        <w:t>`</w:t>
      </w:r>
      <w:r>
        <w:rPr>
          <w:rFonts w:ascii="Times New Roman" w:cs="Times New Roman" w:hAnsi="Times New Roman"/>
          <w:sz w:val="24"/>
          <w:szCs w:val="24"/>
        </w:rPr>
        <w:t>Kemampuan mengenal angka murid tunarungu berat kelas III SLB Pelita Mandiri setelah diberi intervensi (</w:t>
      </w:r>
      <w:r>
        <w:rPr>
          <w:rFonts w:ascii="Times New Roman" w:cs="Times New Roman" w:hAnsi="Times New Roman"/>
          <w:i/>
          <w:sz w:val="24"/>
          <w:szCs w:val="24"/>
        </w:rPr>
        <w:t>baseline</w:t>
      </w:r>
      <w:r>
        <w:rPr>
          <w:rFonts w:ascii="Times New Roman" w:cs="Times New Roman" w:hAnsi="Times New Roman"/>
          <w:sz w:val="24"/>
          <w:szCs w:val="24"/>
        </w:rPr>
        <w:t xml:space="preserve"> 2 (A2) kategori baikdengan panjang kondisi empat sesi kecenderungan arah menaik yang artinya kemampuan megenal angka mengalami perubahan atau peningkatan dibandingan kondisi </w:t>
      </w:r>
      <w:r>
        <w:rPr>
          <w:rFonts w:ascii="Times New Roman" w:cs="Times New Roman" w:hAnsi="Times New Roman"/>
          <w:i/>
          <w:sz w:val="24"/>
          <w:szCs w:val="24"/>
        </w:rPr>
        <w:t>baseline</w:t>
      </w:r>
      <w:r>
        <w:rPr>
          <w:rFonts w:ascii="Times New Roman" w:cs="Times New Roman" w:hAnsi="Times New Roman"/>
          <w:sz w:val="24"/>
          <w:szCs w:val="24"/>
        </w:rPr>
        <w:t xml:space="preserve"> 1 (A1).</w:t>
      </w:r>
    </w:p>
    <w:p>
      <w:pPr>
        <w:pStyle w:val="style179"/>
        <w:numPr>
          <w:ilvl w:val="3"/>
          <w:numId w:val="18"/>
        </w:numPr>
        <w:spacing w:lineRule="auto" w:line="240"/>
        <w:ind w:left="284" w:hanging="142"/>
        <w:jc w:val="both"/>
        <w:rPr>
          <w:rFonts w:ascii="Times New Roman" w:cs="Times New Roman" w:hAnsi="Times New Roman"/>
          <w:sz w:val="24"/>
          <w:szCs w:val="24"/>
        </w:rPr>
      </w:pPr>
      <w:r>
        <w:rPr>
          <w:rFonts w:ascii="Times New Roman" w:cs="Times New Roman" w:hAnsi="Times New Roman"/>
          <w:sz w:val="24"/>
          <w:szCs w:val="24"/>
        </w:rPr>
        <w:t>Perbandingan kemampuan mengenal angka murid tunarungu berdasarkan hasil analisis antar kondisi yaitu pada kondisi sebelum diberi intervensi (</w:t>
      </w:r>
      <w:r>
        <w:rPr>
          <w:rFonts w:ascii="Times New Roman" w:cs="Times New Roman" w:hAnsi="Times New Roman"/>
          <w:i/>
          <w:sz w:val="24"/>
          <w:szCs w:val="24"/>
        </w:rPr>
        <w:t>baseline</w:t>
      </w:r>
      <w:r>
        <w:rPr>
          <w:rFonts w:ascii="Times New Roman" w:cs="Times New Roman" w:hAnsi="Times New Roman"/>
          <w:sz w:val="24"/>
          <w:szCs w:val="24"/>
        </w:rPr>
        <w:t xml:space="preserve"> 1/A1) kemampuan murid tunarungu sangat kurang meningkat ke kategori sangat baik pada kondisi saat diberikan intervensi (B), dan dari kondisi saat diberikan intervensi kemampuan subjek setelah diberikan intervensi (</w:t>
      </w:r>
      <w:r>
        <w:rPr>
          <w:rFonts w:ascii="Times New Roman" w:cs="Times New Roman" w:hAnsi="Times New Roman"/>
          <w:i/>
          <w:sz w:val="24"/>
          <w:szCs w:val="24"/>
        </w:rPr>
        <w:t>baseline 2/</w:t>
      </w:r>
      <w:r>
        <w:rPr>
          <w:rFonts w:ascii="Times New Roman" w:cs="Times New Roman" w:hAnsi="Times New Roman"/>
          <w:sz w:val="24"/>
          <w:szCs w:val="24"/>
        </w:rPr>
        <w:t xml:space="preserve">A2) </w:t>
      </w:r>
      <w:r>
        <w:rPr>
          <w:rFonts w:ascii="Times New Roman" w:cs="Times New Roman" w:hAnsi="Times New Roman"/>
          <w:sz w:val="24"/>
          <w:szCs w:val="24"/>
        </w:rPr>
        <w:t>menurun ke kategori baik, akan tetapi nilai yang diperoleh murid tunarungu lebih tinggi dibandingkan dengan sebelum diberikan intervensi (</w:t>
      </w:r>
      <w:r>
        <w:rPr>
          <w:rFonts w:ascii="Times New Roman" w:cs="Times New Roman" w:hAnsi="Times New Roman"/>
          <w:i/>
          <w:sz w:val="24"/>
          <w:szCs w:val="24"/>
        </w:rPr>
        <w:t>baseline</w:t>
      </w:r>
      <w:r>
        <w:rPr>
          <w:rFonts w:ascii="Times New Roman" w:cs="Times New Roman" w:hAnsi="Times New Roman"/>
          <w:sz w:val="24"/>
          <w:szCs w:val="24"/>
        </w:rPr>
        <w:t xml:space="preserve"> 1/A1).</w:t>
      </w:r>
    </w:p>
    <w:p>
      <w:pPr>
        <w:pStyle w:val="style179"/>
        <w:spacing w:lineRule="auto" w:line="240"/>
        <w:ind w:left="142" w:firstLine="308"/>
        <w:jc w:val="both"/>
        <w:rPr>
          <w:rFonts w:ascii="Times New Roman" w:cs="Times New Roman" w:eastAsia="Times New Roman" w:hAnsi="Times New Roman"/>
          <w:sz w:val="24"/>
          <w:szCs w:val="24"/>
          <w:lang w:val="id-ID"/>
        </w:rPr>
      </w:pPr>
    </w:p>
    <w:p>
      <w:pPr>
        <w:pStyle w:val="style179"/>
        <w:spacing w:after="0" w:lineRule="auto" w:line="240"/>
        <w:ind w:left="0"/>
        <w:jc w:val="center"/>
        <w:rPr>
          <w:rFonts w:ascii="Times New Roman" w:cs="Times New Roman" w:hAnsi="Times New Roman"/>
          <w:b/>
          <w:sz w:val="24"/>
          <w:szCs w:val="24"/>
          <w:lang w:val="id-ID"/>
        </w:rPr>
      </w:pPr>
    </w:p>
    <w:p>
      <w:pPr>
        <w:pStyle w:val="style179"/>
        <w:spacing w:after="0" w:lineRule="auto" w:line="240"/>
        <w:ind w:left="0"/>
        <w:jc w:val="center"/>
        <w:rPr>
          <w:rFonts w:ascii="Times New Roman" w:cs="Times New Roman" w:hAnsi="Times New Roman"/>
          <w:b/>
          <w:sz w:val="24"/>
          <w:szCs w:val="24"/>
          <w:lang w:val="id-ID"/>
        </w:rPr>
      </w:pPr>
      <w:r>
        <w:rPr>
          <w:rFonts w:ascii="Times New Roman" w:cs="Times New Roman" w:hAnsi="Times New Roman"/>
          <w:b/>
          <w:sz w:val="24"/>
          <w:szCs w:val="24"/>
          <w:lang w:val="sv-SE"/>
        </w:rPr>
        <w:t>DAFTAR PUSTAKA</w:t>
      </w:r>
    </w:p>
    <w:p>
      <w:pPr>
        <w:pStyle w:val="style179"/>
        <w:spacing w:after="0" w:lineRule="auto" w:line="240"/>
        <w:ind w:left="0"/>
        <w:jc w:val="center"/>
        <w:rPr>
          <w:rFonts w:ascii="Times New Roman" w:cs="Times New Roman" w:hAnsi="Times New Roman"/>
          <w:b/>
          <w:sz w:val="24"/>
          <w:szCs w:val="24"/>
          <w:lang w:val="id-ID"/>
        </w:rPr>
      </w:pP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Arikunto, S. 2006. </w:t>
      </w:r>
      <w:r>
        <w:rPr>
          <w:rFonts w:ascii="Times New Roman" w:cs="Times New Roman" w:hAnsi="Times New Roman"/>
          <w:i/>
          <w:sz w:val="24"/>
          <w:szCs w:val="24"/>
        </w:rPr>
        <w:t xml:space="preserve">Prosedur Penelitian Suatu Pendekatan Praktik. </w:t>
      </w:r>
      <w:r>
        <w:rPr>
          <w:rFonts w:ascii="Times New Roman" w:cs="Times New Roman" w:hAnsi="Times New Roman"/>
          <w:sz w:val="24"/>
          <w:szCs w:val="24"/>
        </w:rPr>
        <w:t>Jakarta :Direktorat Jendral Pendidikan Tinggi Direktorat Ketenagaan.</w:t>
      </w:r>
    </w:p>
    <w:p>
      <w:pPr>
        <w:pStyle w:val="style0"/>
        <w:spacing w:after="0" w:lineRule="auto" w:line="240"/>
        <w:ind w:left="720" w:hanging="720"/>
        <w:jc w:val="both"/>
        <w:rPr>
          <w:rFonts w:ascii="Times New Roman" w:cs="Times New Roman" w:hAnsi="Times New Roman"/>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Abdurachman, Muljnono dan Sudjadi.S.1994.</w:t>
      </w:r>
      <w:r>
        <w:rPr>
          <w:rFonts w:ascii="Times New Roman" w:cs="Times New Roman" w:hAnsi="Times New Roman"/>
          <w:i/>
          <w:color w:val="000000"/>
          <w:sz w:val="24"/>
          <w:szCs w:val="24"/>
        </w:rPr>
        <w:t>Pendidikan Luar Biasa Umum</w:t>
      </w:r>
      <w:r>
        <w:rPr>
          <w:rFonts w:ascii="Times New Roman" w:cs="Times New Roman" w:hAnsi="Times New Roman"/>
          <w:color w:val="000000"/>
          <w:sz w:val="24"/>
          <w:szCs w:val="24"/>
        </w:rPr>
        <w:t>.Jakarta:Depatemen Pendidikan dan Kebudyaan Direktorat jendral Pendidikan Tinggi Proyek pendidikan Tenaga Akademik.</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Fathani, A. H. (2015) ‘Pengembangan Media Pembelajaran Uno Beam Magic Pada Materi Logika Matematika Untuk Kelas X SMA’, (2130720023)</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Gustiasih, Festin dan Widajayanti, Wiwik. 2016. </w:t>
      </w:r>
      <w:r>
        <w:rPr>
          <w:rFonts w:ascii="Times New Roman" w:cs="Times New Roman" w:hAnsi="Times New Roman"/>
          <w:i/>
          <w:color w:val="000000"/>
          <w:sz w:val="24"/>
          <w:szCs w:val="24"/>
        </w:rPr>
        <w:t>Pengaruh Model Pembelajaran Konstruktivistik Bermedia Uno Stacko Terhadap Kemampuan Mengenal Lambang Bilangan Anak Kelompok A</w:t>
      </w:r>
      <w:r>
        <w:rPr>
          <w:rFonts w:ascii="Times New Roman" w:cs="Times New Roman" w:hAnsi="Times New Roman"/>
          <w:color w:val="000000"/>
          <w:sz w:val="24"/>
          <w:szCs w:val="24"/>
        </w:rPr>
        <w:t xml:space="preserve">. Unesa: </w:t>
      </w:r>
      <w:r>
        <w:rPr>
          <w:rFonts w:ascii="Times New Roman" w:cs="Times New Roman" w:hAnsi="Times New Roman"/>
          <w:i/>
          <w:color w:val="000000"/>
          <w:sz w:val="24"/>
          <w:szCs w:val="24"/>
        </w:rPr>
        <w:t>Jurnal Penelitian PG PAUD</w:t>
      </w:r>
      <w:r>
        <w:rPr>
          <w:rFonts w:ascii="Times New Roman" w:cs="Times New Roman" w:hAnsi="Times New Roman"/>
          <w:color w:val="000000"/>
          <w:sz w:val="24"/>
          <w:szCs w:val="24"/>
        </w:rPr>
        <w:t>. 5 (2):118-123.</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Hallahan,  P. Daniel, James E. Kauffman, dan  paige C. Pullen. 2009. </w:t>
      </w:r>
      <w:r>
        <w:rPr>
          <w:rFonts w:ascii="Times New Roman" w:cs="Times New Roman" w:hAnsi="Times New Roman"/>
          <w:i/>
          <w:color w:val="000000"/>
          <w:sz w:val="24"/>
          <w:szCs w:val="24"/>
        </w:rPr>
        <w:t>Exceptional Leaners-1Edition</w:t>
      </w:r>
      <w:r>
        <w:rPr>
          <w:rFonts w:ascii="Times New Roman" w:cs="Times New Roman" w:hAnsi="Times New Roman"/>
          <w:color w:val="000000"/>
          <w:sz w:val="24"/>
          <w:szCs w:val="24"/>
        </w:rPr>
        <w:t>. Boston-USA. Pearson Education</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rPr>
      </w:pPr>
      <w:r>
        <w:rPr>
          <w:rFonts w:ascii="Times New Roman" w:cs="Times New Roman" w:hAnsi="Times New Roman"/>
          <w:color w:val="000000"/>
          <w:sz w:val="24"/>
          <w:szCs w:val="24"/>
        </w:rPr>
        <w:t>Ihda, M.A., 2015. Pengembangan Media Pembelajaran Uno Beam Magic.</w:t>
      </w:r>
      <w:r>
        <w:rPr/>
        <w:fldChar w:fldCharType="begin"/>
      </w:r>
      <w:r>
        <w:instrText xml:space="preserve"> HYPERLINK "https://Ihdaaliyah553.files.wordpress.com./2015/01/pengembangan-media-pembelajaran-uno-beam-magic-pada-materi-logika-matematika-untuk-kelas-x-sma.pdf.%20Diakses%208%20Maret%202015" </w:instrText>
      </w:r>
      <w:r>
        <w:rPr/>
        <w:fldChar w:fldCharType="separate"/>
      </w:r>
      <w:r>
        <w:rPr>
          <w:rStyle w:val="style85"/>
          <w:rFonts w:ascii="Times New Roman" w:cs="Times New Roman" w:hAnsi="Times New Roman"/>
          <w:sz w:val="24"/>
          <w:szCs w:val="24"/>
        </w:rPr>
        <w:t>https://Ihdaaliyah553.files.wordpress.com./2015/01/pengembangan-media-pembelajaran-uno-beam-magic-pada-materi-logika-matematika-untuk-kelas-x-sma.pdf. Diakses 8 Maret 2015</w:t>
      </w:r>
      <w:r>
        <w:rPr/>
        <w:fldChar w:fldCharType="end"/>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Karim, Muchtar A.dkk. 2007.</w:t>
      </w:r>
      <w:r>
        <w:rPr>
          <w:rFonts w:ascii="Times New Roman" w:cs="Times New Roman" w:hAnsi="Times New Roman"/>
          <w:i/>
          <w:iCs/>
          <w:color w:val="000000"/>
          <w:sz w:val="24"/>
          <w:szCs w:val="24"/>
        </w:rPr>
        <w:t xml:space="preserve"> Pendidikan Matematika untuk anak usia dini.</w:t>
      </w:r>
      <w:r>
        <w:rPr>
          <w:rFonts w:ascii="Times New Roman" w:cs="Times New Roman" w:hAnsi="Times New Roman"/>
          <w:color w:val="000000"/>
          <w:sz w:val="24"/>
          <w:szCs w:val="24"/>
        </w:rPr>
        <w:t xml:space="preserve"> Jakarta : Depdikbud. </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Larasati, Mitchella dan Prihatnani Erlina. 2018. Pengembangan Media Pembelajaran USH (Uno </w:t>
      </w:r>
      <w:r>
        <w:rPr>
          <w:rFonts w:ascii="Times New Roman" w:cs="Times New Roman" w:hAnsi="Times New Roman"/>
          <w:i/>
          <w:color w:val="000000"/>
          <w:sz w:val="24"/>
          <w:szCs w:val="24"/>
        </w:rPr>
        <w:t xml:space="preserve">Stacko </w:t>
      </w:r>
      <w:r>
        <w:rPr>
          <w:rFonts w:ascii="Times New Roman" w:cs="Times New Roman" w:hAnsi="Times New Roman"/>
          <w:color w:val="000000"/>
          <w:sz w:val="24"/>
          <w:szCs w:val="24"/>
        </w:rPr>
        <w:t>Hitung). Jurnal Pendidikan Matematika. 6 (2):150-161</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sz w:val="24"/>
        </w:rPr>
      </w:pPr>
      <w:r>
        <w:rPr>
          <w:rFonts w:ascii="Times New Roman" w:cs="Times New Roman" w:hAnsi="Times New Roman"/>
          <w:sz w:val="24"/>
        </w:rPr>
        <w:t xml:space="preserve">Jamaris, Martini. 2015. </w:t>
      </w:r>
      <w:r>
        <w:rPr>
          <w:rFonts w:ascii="Times New Roman" w:cs="Times New Roman" w:hAnsi="Times New Roman"/>
          <w:i/>
          <w:iCs/>
          <w:sz w:val="24"/>
        </w:rPr>
        <w:t>Kesulitan belajar perspektif, Asesmen Dan Penanggulangannya.</w:t>
      </w:r>
      <w:r>
        <w:rPr>
          <w:rFonts w:ascii="Times New Roman" w:cs="Times New Roman" w:hAnsi="Times New Roman"/>
          <w:sz w:val="24"/>
        </w:rPr>
        <w:t xml:space="preserve"> Jakarta : Ghalia Indonesia.</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sz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Megawangi. 2009.</w:t>
      </w:r>
      <w:r>
        <w:rPr>
          <w:rFonts w:ascii="Times New Roman" w:cs="Times New Roman" w:hAnsi="Times New Roman"/>
          <w:i/>
          <w:color w:val="000000"/>
          <w:sz w:val="24"/>
          <w:szCs w:val="24"/>
        </w:rPr>
        <w:t xml:space="preserve"> Puluhan Angka Untuk Anak-anak</w:t>
      </w:r>
      <w:r>
        <w:rPr>
          <w:rFonts w:ascii="Times New Roman" w:cs="Times New Roman" w:hAnsi="Times New Roman"/>
          <w:color w:val="000000"/>
          <w:sz w:val="24"/>
          <w:szCs w:val="24"/>
        </w:rPr>
        <w:t>. Jakarta: Angkasa Group</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Santrock, J.W. (2009). Masa Perkembangan Anak. Jakarta: Salembah Humanika</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Somad, P. &amp; Hernawati, T. (1995). Ortopedagogik Anak Tunarungu. Bandung: Departemen Pendidikan dan Kebudayaan Direktorat Jenderal Pendidikan Tinggi, Proyek Tinggi, Proyek Pendidikan Tinggi Guru.  </w:t>
      </w:r>
    </w:p>
    <w:p>
      <w:pPr>
        <w:pStyle w:val="style0"/>
        <w:spacing w:lineRule="auto" w:line="240"/>
        <w:ind w:left="851" w:hanging="851"/>
        <w:jc w:val="both"/>
        <w:rPr>
          <w:rFonts w:ascii="Times New Roman" w:cs="Times New Roman" w:hAnsi="Times New Roman"/>
          <w:sz w:val="24"/>
        </w:rPr>
      </w:pPr>
      <w:r>
        <w:rPr>
          <w:rFonts w:ascii="Times New Roman" w:cs="Times New Roman" w:hAnsi="Times New Roman"/>
          <w:sz w:val="24"/>
        </w:rPr>
        <w:t xml:space="preserve">Sugiyono. 2013. </w:t>
      </w:r>
      <w:r>
        <w:rPr>
          <w:rFonts w:ascii="Times New Roman" w:cs="Times New Roman" w:hAnsi="Times New Roman"/>
          <w:i/>
          <w:sz w:val="24"/>
        </w:rPr>
        <w:t>Metodelogi Penelitian Kuantitatif, Kualitatif, dan R&amp;D</w:t>
      </w:r>
      <w:r>
        <w:rPr>
          <w:rFonts w:ascii="Times New Roman" w:cs="Times New Roman" w:hAnsi="Times New Roman"/>
          <w:sz w:val="24"/>
        </w:rPr>
        <w:t>. Bandung: Alfabeta</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Suharmini, Tin. 2009. </w:t>
      </w:r>
      <w:r>
        <w:rPr>
          <w:rFonts w:ascii="Times New Roman" w:cs="Times New Roman" w:hAnsi="Times New Roman"/>
          <w:i/>
          <w:color w:val="000000"/>
          <w:sz w:val="24"/>
          <w:szCs w:val="24"/>
        </w:rPr>
        <w:t>Psikologi Anak Berkebutuhan Khusus</w:t>
      </w:r>
      <w:r>
        <w:rPr>
          <w:rFonts w:ascii="Times New Roman" w:cs="Times New Roman" w:hAnsi="Times New Roman"/>
          <w:color w:val="000000"/>
          <w:sz w:val="24"/>
          <w:szCs w:val="24"/>
        </w:rPr>
        <w:t>. Yogyakarta:Kanwa Publisher.</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Sunanto, dkk. 2005. </w:t>
      </w:r>
      <w:r>
        <w:rPr>
          <w:rFonts w:ascii="Times New Roman" w:cs="Times New Roman" w:hAnsi="Times New Roman"/>
          <w:i/>
          <w:color w:val="000000"/>
          <w:sz w:val="24"/>
          <w:szCs w:val="24"/>
        </w:rPr>
        <w:t>Penelitian Dengan Subjek Tunggal</w:t>
      </w:r>
      <w:r>
        <w:rPr>
          <w:rFonts w:ascii="Times New Roman" w:cs="Times New Roman" w:hAnsi="Times New Roman"/>
          <w:color w:val="000000"/>
          <w:sz w:val="24"/>
          <w:szCs w:val="24"/>
        </w:rPr>
        <w:t>. Bandung: UPI Press</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sz w:val="24"/>
          <w:szCs w:val="24"/>
        </w:rPr>
      </w:pPr>
      <w:r>
        <w:rPr>
          <w:rFonts w:ascii="Times New Roman" w:cs="Times New Roman" w:hAnsi="Times New Roman"/>
          <w:sz w:val="24"/>
          <w:szCs w:val="24"/>
        </w:rPr>
        <w:t xml:space="preserve">Suparno. 2007. </w:t>
      </w:r>
      <w:r>
        <w:rPr>
          <w:rFonts w:ascii="Times New Roman" w:cs="Times New Roman" w:hAnsi="Times New Roman"/>
          <w:i/>
          <w:sz w:val="24"/>
          <w:szCs w:val="24"/>
        </w:rPr>
        <w:t>Pendidkan Anak Berkebutuhan Khusus.</w:t>
      </w:r>
      <w:r>
        <w:rPr>
          <w:rFonts w:ascii="Times New Roman" w:cs="Times New Roman" w:hAnsi="Times New Roman"/>
          <w:sz w:val="24"/>
          <w:szCs w:val="24"/>
        </w:rPr>
        <w:t xml:space="preserve">Direktorat Jendral Pendidikan Tinggi Departemen Pendidikan Nasional. </w:t>
      </w:r>
    </w:p>
    <w:p>
      <w:pPr>
        <w:pStyle w:val="style0"/>
        <w:spacing w:lineRule="auto" w:line="240"/>
        <w:ind w:left="720" w:hanging="720"/>
        <w:jc w:val="both"/>
        <w:rPr>
          <w:rFonts w:ascii="Times New Roman" w:cs="Times New Roman" w:hAnsi="Times New Roman"/>
        </w:rPr>
      </w:pPr>
      <w:r>
        <w:rPr>
          <w:rFonts w:ascii="Times New Roman" w:cs="Times New Roman" w:hAnsi="Times New Roman"/>
        </w:rPr>
        <w:t xml:space="preserve">Syaodih, N. 2003. </w:t>
      </w:r>
      <w:r>
        <w:rPr>
          <w:rFonts w:ascii="Times New Roman" w:cs="Times New Roman" w:hAnsi="Times New Roman"/>
          <w:i/>
        </w:rPr>
        <w:t xml:space="preserve">Landasan Psikologi Proses Pendidikan. </w:t>
      </w:r>
      <w:r>
        <w:rPr>
          <w:rFonts w:ascii="Times New Roman" w:cs="Times New Roman" w:hAnsi="Times New Roman"/>
        </w:rPr>
        <w:t>Bandung: Remaja Rosdakarya.</w:t>
      </w:r>
    </w:p>
    <w:p>
      <w:pPr>
        <w:pStyle w:val="style0"/>
        <w:spacing w:lineRule="auto" w:line="240"/>
        <w:ind w:left="567" w:right="49" w:hanging="567"/>
        <w:jc w:val="both"/>
        <w:rPr>
          <w:rFonts w:ascii="Times New Roman" w:cs="Times New Roman" w:hAnsi="Times New Roman"/>
          <w:sz w:val="24"/>
        </w:rPr>
      </w:pPr>
      <w:r>
        <w:rPr>
          <w:rFonts w:ascii="Times New Roman" w:cs="Times New Roman" w:hAnsi="Times New Roman"/>
          <w:sz w:val="24"/>
        </w:rPr>
        <w:t xml:space="preserve">Tajudin. 2008. </w:t>
      </w:r>
      <w:r>
        <w:rPr>
          <w:rFonts w:ascii="Times New Roman" w:cs="Times New Roman" w:hAnsi="Times New Roman"/>
          <w:i/>
          <w:sz w:val="24"/>
        </w:rPr>
        <w:t>Peningkatan Pemahaman Bilangan Pada Anak Melalui Alat Peraga Pesona Bilangan. Jurnal Lingkar Mutu Pendidikan</w:t>
      </w:r>
      <w:r>
        <w:rPr>
          <w:rFonts w:ascii="Times New Roman" w:cs="Times New Roman" w:hAnsi="Times New Roman"/>
          <w:sz w:val="24"/>
        </w:rPr>
        <w:t>. Jakarta : TKI Al Izhar Pondok Labu.</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Wasis, R.A., 2016 Pengembangan Media Pembelajaran Berbasis </w:t>
      </w:r>
      <w:r>
        <w:rPr>
          <w:rFonts w:ascii="Times New Roman" w:cs="Times New Roman" w:hAnsi="Times New Roman"/>
          <w:color w:val="000000"/>
          <w:sz w:val="24"/>
          <w:szCs w:val="24"/>
        </w:rPr>
        <w:t xml:space="preserve">Permainan Uno </w:t>
      </w:r>
      <w:r>
        <w:rPr>
          <w:rFonts w:ascii="Times New Roman" w:cs="Times New Roman" w:hAnsi="Times New Roman"/>
          <w:i/>
          <w:color w:val="000000"/>
          <w:sz w:val="24"/>
          <w:szCs w:val="24"/>
        </w:rPr>
        <w:t xml:space="preserve">Stacko </w:t>
      </w:r>
      <w:r>
        <w:rPr>
          <w:rFonts w:ascii="Times New Roman" w:cs="Times New Roman" w:hAnsi="Times New Roman"/>
          <w:color w:val="000000"/>
          <w:sz w:val="24"/>
          <w:szCs w:val="24"/>
        </w:rPr>
        <w:t>Pada Kompetensi Dasar Mengidentifikasi Cara membuat Komunikasi Tulis Kelas X APK 2 Di SMK Muhammadiyah 1 Taman Sidoarjo.</w:t>
      </w:r>
      <w:r>
        <w:rPr>
          <w:rFonts w:ascii="Times New Roman" w:cs="Times New Roman" w:hAnsi="Times New Roman"/>
          <w:i/>
          <w:color w:val="000000"/>
          <w:sz w:val="24"/>
          <w:szCs w:val="24"/>
        </w:rPr>
        <w:t>Skripsi</w:t>
      </w:r>
      <w:r>
        <w:rPr>
          <w:rFonts w:ascii="Times New Roman" w:cs="Times New Roman" w:hAnsi="Times New Roman"/>
          <w:color w:val="000000"/>
          <w:sz w:val="24"/>
          <w:szCs w:val="24"/>
        </w:rPr>
        <w:t>. Surabaya : Universitas Negeri Surabaya</w:t>
      </w: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p>
    <w:p>
      <w:pPr>
        <w:pStyle w:val="style179"/>
        <w:tabs>
          <w:tab w:val="left" w:leader="none" w:pos="567"/>
          <w:tab w:val="center" w:leader="none" w:pos="4282"/>
        </w:tabs>
        <w:spacing w:after="240" w:lineRule="auto" w:line="240"/>
        <w:ind w:left="567" w:right="-9" w:hanging="567"/>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Winarsih, Murni. 2007. </w:t>
      </w:r>
      <w:r>
        <w:rPr>
          <w:rFonts w:ascii="Times New Roman" w:cs="Times New Roman" w:hAnsi="Times New Roman"/>
          <w:i/>
          <w:color w:val="000000"/>
          <w:sz w:val="24"/>
          <w:szCs w:val="24"/>
        </w:rPr>
        <w:t>Intervensi Dini Bagi Anak Tunarungu  Dalam Pemerolehan  Bahasa</w:t>
      </w:r>
      <w:r>
        <w:rPr>
          <w:rFonts w:ascii="Times New Roman" w:cs="Times New Roman" w:hAnsi="Times New Roman"/>
          <w:color w:val="000000"/>
          <w:sz w:val="24"/>
          <w:szCs w:val="24"/>
        </w:rPr>
        <w:t>. Jakarta. Direktorat.</w:t>
      </w:r>
    </w:p>
    <w:p>
      <w:pPr>
        <w:pStyle w:val="style179"/>
        <w:tabs>
          <w:tab w:val="left" w:leader="none" w:pos="567"/>
          <w:tab w:val="center" w:leader="none" w:pos="4282"/>
        </w:tabs>
        <w:spacing w:after="240" w:lineRule="auto" w:line="480"/>
        <w:ind w:left="567" w:right="-9" w:hanging="567"/>
        <w:jc w:val="both"/>
        <w:rPr>
          <w:color w:val="000000"/>
          <w:sz w:val="24"/>
          <w:szCs w:val="24"/>
        </w:rPr>
      </w:pPr>
    </w:p>
    <w:p>
      <w:pPr>
        <w:pStyle w:val="style0"/>
        <w:spacing w:lineRule="auto" w:line="240"/>
        <w:jc w:val="both"/>
        <w:rPr>
          <w:rFonts w:ascii="Times New Roman" w:cs="Times New Roman" w:hAnsi="Times New Roman"/>
          <w:sz w:val="24"/>
          <w:szCs w:val="24"/>
        </w:rPr>
      </w:pPr>
    </w:p>
    <w:p>
      <w:pPr>
        <w:pStyle w:val="style0"/>
        <w:spacing w:lineRule="auto" w:line="240"/>
        <w:ind w:left="709" w:hanging="709"/>
        <w:jc w:val="both"/>
        <w:rPr>
          <w:rFonts w:ascii="Times New Roman" w:cs="Times New Roman" w:hAnsi="Times New Roman"/>
        </w:rPr>
      </w:pPr>
    </w:p>
    <w:p>
      <w:pPr>
        <w:pStyle w:val="style0"/>
        <w:spacing w:lineRule="auto" w:line="240"/>
        <w:ind w:left="709" w:hanging="709"/>
        <w:jc w:val="both"/>
        <w:rPr>
          <w:rFonts w:ascii="Times New Roman" w:cs="Times New Roman" w:hAnsi="Times New Roman"/>
        </w:rPr>
      </w:pPr>
    </w:p>
    <w:p>
      <w:pPr>
        <w:pStyle w:val="style0"/>
        <w:spacing w:lineRule="auto" w:line="240"/>
        <w:ind w:left="709" w:hanging="709"/>
        <w:jc w:val="both"/>
        <w:rPr>
          <w:rFonts w:ascii="Times New Roman" w:cs="Times New Roman" w:hAnsi="Times New Roman"/>
        </w:rPr>
      </w:pPr>
    </w:p>
    <w:p>
      <w:pPr>
        <w:pStyle w:val="style0"/>
        <w:autoSpaceDE w:val="false"/>
        <w:autoSpaceDN w:val="false"/>
        <w:adjustRightInd w:val="false"/>
        <w:spacing w:before="240" w:lineRule="auto" w:line="240"/>
        <w:ind w:left="709" w:hanging="709"/>
        <w:jc w:val="both"/>
        <w:rPr>
          <w:rFonts w:ascii="Times New Roman" w:cs="Times New Roman" w:hAnsi="Times New Roman"/>
        </w:rPr>
      </w:pPr>
    </w:p>
    <w:p>
      <w:pPr>
        <w:pStyle w:val="style0"/>
        <w:rPr/>
      </w:pPr>
    </w:p>
    <w:sectPr>
      <w:type w:val="continuous"/>
      <w:pgSz w:w="12240" w:h="15840" w:orient="portrait" w:code="1"/>
      <w:pgMar w:top="2268" w:right="1701" w:bottom="1701" w:left="2552" w:header="720" w:footer="720" w:gutter="0"/>
      <w:cols w:space="1087"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p>
    <w:pPr>
      <w:pStyle w:val="style31"/>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9789186"/>
    <w:lvl w:ilvl="0" w:tplc="40D4804A">
      <w:start w:val="1"/>
      <w:numFmt w:val="decimal"/>
      <w:lvlText w:val="%1."/>
      <w:lvlJc w:val="left"/>
      <w:pPr>
        <w:ind w:left="720" w:hanging="360"/>
      </w:pPr>
      <w:rPr>
        <w:rFonts w:ascii="Times New Roman" w:cs="宋体" w:eastAsia="Calibri" w:hAnsi="Times New Roman"/>
        <w:sz w:val="22"/>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01"/>
    <w:multiLevelType w:val="multilevel"/>
    <w:tmpl w:val="04EC73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000002"/>
    <w:multiLevelType w:val="hybridMultilevel"/>
    <w:tmpl w:val="2AC2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17A96CE3"/>
    <w:lvl w:ilvl="0">
      <w:start w:val="1"/>
      <w:numFmt w:val="decimal"/>
      <w:lvlText w:val="%1."/>
      <w:lvlJc w:val="left"/>
      <w:pPr>
        <w:ind w:left="5322" w:hanging="360"/>
      </w:pPr>
      <w:rPr>
        <w:rFonts w:ascii="Times New Roman" w:cs="Times New Roman" w:eastAsia="Calibri" w:hAnsi="Times New Roman"/>
        <w:b w:val="fals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0000004"/>
    <w:multiLevelType w:val="hybridMultilevel"/>
    <w:tmpl w:val="D6EA8040"/>
    <w:lvl w:ilvl="0" w:tplc="7E28364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0000005"/>
    <w:multiLevelType w:val="hybridMultilevel"/>
    <w:tmpl w:val="5038CC12"/>
    <w:lvl w:ilvl="0" w:tplc="ADAE7CA0">
      <w:start w:val="2"/>
      <w:numFmt w:val="decimal"/>
      <w:lvlText w:val="%1."/>
      <w:lvlJc w:val="left"/>
      <w:pPr>
        <w:ind w:left="360" w:hanging="360"/>
      </w:pPr>
      <w:rPr>
        <w:rFonts w:cs="Times New Roman" w:hint="default"/>
        <w:b w:val="fals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F4AACF6">
      <w:start w:val="1"/>
      <w:numFmt w:val="decimal"/>
      <w:lvlText w:val="%6."/>
      <w:lvlJc w:val="left"/>
      <w:pPr>
        <w:ind w:left="644" w:hanging="360"/>
      </w:pPr>
      <w:rPr>
        <w:rFonts w:ascii="Times New Roman" w:cs="Times New Roman" w:eastAsia="Calibri" w:hAnsi="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7"/>
    <w:multiLevelType w:val="hybridMultilevel"/>
    <w:tmpl w:val="9A1C950C"/>
    <w:lvl w:ilvl="0" w:tplc="8CA055D2">
      <w:start w:val="1"/>
      <w:numFmt w:val="decimal"/>
      <w:lvlText w:val="%1."/>
      <w:lvlJc w:val="left"/>
      <w:pPr>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A3A65E0"/>
    <w:lvl w:ilvl="0" w:tplc="DBF029DE">
      <w:start w:val="1"/>
      <w:numFmt w:val="decimal"/>
      <w:lvlText w:val="%1."/>
      <w:lvlJc w:val="left"/>
      <w:pPr>
        <w:ind w:left="720" w:hanging="360"/>
      </w:pPr>
      <w:rPr>
        <w:rFonts w:ascii="Times New Roman" w:cs="Times New Roman" w:eastAsia="Calibri" w:hAnsi="Times New Roman"/>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0DE453D8"/>
    <w:lvl w:ilvl="0" w:tplc="B43CCEE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0000000A"/>
    <w:multiLevelType w:val="multilevel"/>
    <w:tmpl w:val="9C3A073E"/>
    <w:lvl w:ilvl="0">
      <w:start w:val="1"/>
      <w:numFmt w:val="lowerLetter"/>
      <w:lvlText w:val="%1."/>
      <w:lvlJc w:val="left"/>
      <w:pPr>
        <w:ind w:left="360" w:hanging="360"/>
      </w:pPr>
      <w:rPr>
        <w:rFonts w:hint="default"/>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502" w:hanging="360"/>
      </w:pPr>
      <w:rPr>
        <w:b w:val="false"/>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0000000B"/>
    <w:multiLevelType w:val="hybridMultilevel"/>
    <w:tmpl w:val="B1FA69E0"/>
    <w:lvl w:ilvl="0" w:tplc="32C663C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000000C"/>
    <w:multiLevelType w:val="hybridMultilevel"/>
    <w:tmpl w:val="F1D2B212"/>
    <w:lvl w:ilvl="0" w:tplc="8EE2125E">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000000D"/>
    <w:multiLevelType w:val="hybridMultilevel"/>
    <w:tmpl w:val="845E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4BD8EA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0F"/>
    <w:multiLevelType w:val="hybridMultilevel"/>
    <w:tmpl w:val="B47231E0"/>
    <w:lvl w:ilvl="0" w:tplc="C2FCB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2C809292"/>
    <w:lvl w:ilvl="0" w:tplc="2996E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F79A5666"/>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3"/>
  </w:num>
  <w:num w:numId="3">
    <w:abstractNumId w:val="15"/>
  </w:num>
  <w:num w:numId="4">
    <w:abstractNumId w:val="8"/>
  </w:num>
  <w:num w:numId="5">
    <w:abstractNumId w:val="11"/>
  </w:num>
  <w:num w:numId="6">
    <w:abstractNumId w:val="6"/>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7"/>
  </w:num>
  <w:num w:numId="14">
    <w:abstractNumId w:val="12"/>
  </w:num>
  <w:num w:numId="15">
    <w:abstractNumId w:val="4"/>
  </w:num>
  <w:num w:numId="16">
    <w:abstractNumId w:val="9"/>
  </w:num>
  <w:num w:numId="17">
    <w:abstractNumId w:val="17"/>
  </w:num>
  <w:num w:numId="1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rPr>
      <w:lang w:val="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097"/>
    <w:qFormat/>
    <w:uiPriority w:val="34"/>
    <w:pPr>
      <w:ind w:left="720"/>
      <w:contextualSpacing/>
    </w:pPr>
    <w:rPr/>
  </w:style>
  <w:style w:type="character" w:customStyle="1" w:styleId="style4097">
    <w:name w:val="List Paragraph Char"/>
    <w:next w:val="style4097"/>
    <w:link w:val="style179"/>
    <w:qFormat/>
    <w:uiPriority w:val="34"/>
    <w:rPr>
      <w:lang w:val="en-US"/>
    </w:rPr>
  </w:style>
  <w:style w:type="table" w:customStyle="1" w:styleId="style4098">
    <w:name w:val="Light Shading1"/>
    <w:basedOn w:val="style105"/>
    <w:next w:val="style4098"/>
    <w:qFormat/>
    <w:uiPriority w:val="60"/>
    <w:pPr>
      <w:spacing w:after="0" w:lineRule="auto" w:line="240"/>
    </w:pPr>
    <w:rPr>
      <w:rFonts w:ascii="Calibri" w:cs="Times New Roman" w:eastAsia="Calibri" w:hAnsi="Calibri"/>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customStyle="1" w:styleId="style4099">
    <w:name w:val="Light List - Accent 11"/>
    <w:basedOn w:val="style105"/>
    <w:next w:val="style4099"/>
    <w:uiPriority w:val="61"/>
    <w:pPr>
      <w:spacing w:after="0" w:lineRule="auto" w:line="240"/>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4f81bd"/>
      </w:tcPr>
    </w:tblStylePr>
    <w:tblStylePr w:type="lastRow">
      <w:pPr>
        <w:spacing w:before="0" w:after="0" w:lineRule="auto" w:line="240"/>
      </w:pPr>
      <w:rPr>
        <w:b/>
        <w:bCs/>
      </w:rPr>
      <w:tblPr/>
      <w:tcPr>
        <w:tcBorders>
          <w:top w:val="double" w:sz="6" w:space="0" w:color="4f81bd"/>
          <w:left w:val="single" w:sz="8" w:space="0" w:color="4f81bd"/>
          <w:bottom w:val="single" w:sz="8" w:space="0" w:color="4f81bd"/>
          <w:right w:val="single" w:sz="8" w:space="0" w:color="4f81bd"/>
        </w:tcBorders>
      </w:tcPr>
    </w:tblStylePr>
    <w:tblStylePr w:type="band1Horz">
      <w:pPr/>
      <w:tblPr/>
      <w:tcPr>
        <w:tcBorders>
          <w:top w:val="single" w:sz="8" w:space="0" w:color="4f81bd"/>
          <w:left w:val="single" w:sz="8" w:space="0" w:color="4f81bd"/>
          <w:bottom w:val="single" w:sz="8" w:space="0" w:color="4f81bd"/>
          <w:right w:val="single" w:sz="8" w:space="0" w:color="4f81bd"/>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4f81bd"/>
          <w:left w:val="single" w:sz="8" w:space="0" w:color="4f81bd"/>
          <w:bottom w:val="single" w:sz="8" w:space="0" w:color="4f81bd"/>
          <w:right w:val="single" w:sz="8" w:space="0" w:color="4f81bd"/>
        </w:tcBorders>
      </w:tcPr>
    </w:tblStylePr>
    <w:tcPr>
      <w:tcBorders/>
    </w:tc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rFonts w:ascii="Times New Roman" w:cs="Times New Roman" w:eastAsia="Times New Roman" w:hAnsi="Times New Roman"/>
      <w:sz w:val="24"/>
      <w:szCs w:val="24"/>
      <w:lang w:val="en-GB" w:eastAsia="en-GB"/>
    </w:rPr>
  </w:style>
  <w:style w:type="character" w:customStyle="1" w:styleId="style4100">
    <w:name w:val="Header Char_65fad8b3-f93d-46df-8010-c836d63e9285"/>
    <w:basedOn w:val="style65"/>
    <w:next w:val="style4100"/>
    <w:link w:val="style31"/>
    <w:uiPriority w:val="99"/>
    <w:rPr>
      <w:rFonts w:ascii="Times New Roman" w:cs="Times New Roman" w:eastAsia="Times New Roman" w:hAnsi="Times New Roman"/>
      <w:sz w:val="24"/>
      <w:szCs w:val="24"/>
      <w:lang w:val="en-GB" w:eastAsia="en-GB"/>
    </w:rPr>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rFonts w:ascii="Times New Roman" w:cs="Times New Roman" w:eastAsia="Times New Roman" w:hAnsi="Times New Roman"/>
      <w:sz w:val="24"/>
      <w:szCs w:val="24"/>
      <w:lang w:val="en-GB" w:eastAsia="en-GB"/>
    </w:rPr>
  </w:style>
  <w:style w:type="character" w:customStyle="1" w:styleId="style4101">
    <w:name w:val="Footer Char_a5ac695a-0ccf-42bf-9ab2-ef359b1b83ad"/>
    <w:basedOn w:val="style65"/>
    <w:next w:val="style4101"/>
    <w:link w:val="style32"/>
    <w:uiPriority w:val="99"/>
    <w:rPr>
      <w:rFonts w:ascii="Times New Roman" w:cs="Times New Roman" w:eastAsia="Times New Roman" w:hAnsi="Times New Roman"/>
      <w:sz w:val="24"/>
      <w:szCs w:val="24"/>
      <w:lang w:val="en-GB" w:eastAsia="en-GB"/>
    </w:rPr>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hAnsi="Tahoma"/>
      <w:sz w:val="16"/>
      <w:szCs w:val="16"/>
      <w:lang w:val="en-US"/>
    </w:rPr>
  </w:style>
  <w:style w:type="paragraph" w:styleId="style66">
    <w:name w:val="Body Text"/>
    <w:basedOn w:val="style0"/>
    <w:next w:val="style66"/>
    <w:link w:val="style4103"/>
    <w:uiPriority w:val="99"/>
    <w:pPr>
      <w:spacing w:after="120"/>
    </w:pPr>
    <w:rPr>
      <w:rFonts w:eastAsia="SimSun"/>
    </w:rPr>
  </w:style>
  <w:style w:type="character" w:customStyle="1" w:styleId="style4103">
    <w:name w:val="Body Text Char"/>
    <w:basedOn w:val="style65"/>
    <w:next w:val="style4103"/>
    <w:link w:val="style66"/>
    <w:uiPriority w:val="99"/>
    <w:rPr>
      <w:rFonts w:eastAsia="SimSun"/>
      <w:lang w:val="en-US"/>
    </w:rPr>
  </w:style>
  <w:style w:type="character" w:styleId="style85">
    <w:name w:val="Hyperlink"/>
    <w:basedOn w:val="style65"/>
    <w:next w:val="style85"/>
    <w:qFormat/>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chart" Target="charts/chart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styles" Target="styles.xml"/><Relationship Id="rId8" Type="http://schemas.openxmlformats.org/officeDocument/2006/relationships/fontTable" Target="fontTable.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___3.xlsx"/><Relationship Id="rId2"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c:style val="6"/>
  <c:chart>
    <c:title>
      <c:tx>
        <c:rich>
          <a:bodyPr rot="0" vert="horz"/>
          <a:lstStyle/>
          <a:p>
            <a:pPr>
              <a:defRPr lang="id-ID"/>
            </a:pPr>
            <a:r>
              <a:rPr lang="id-ID"/>
              <a:t>Baseline 1 (A1)</a:t>
            </a:r>
          </a:p>
        </c:rich>
      </c:tx>
      <c:layout>
        <c:manualLayout>
          <c:xMode val="edge"/>
          <c:yMode val="edge"/>
          <c:x val="0.3478296746997575"/>
          <c:y val="0.04302678381418543"/>
        </c:manualLayout>
      </c:layout>
      <c:overlay val="0"/>
    </c:title>
    <c:autoTitleDeleted val="0"/>
    <c:plotArea>
      <c:layout>
        <c:manualLayout>
          <c:layoutTarget val="inner"/>
          <c:xMode val="edge"/>
          <c:yMode val="edge"/>
          <c:x val="0.128620157518395"/>
          <c:y val="0.177544566356738"/>
          <c:w val="0.7157120152259605"/>
          <c:h val="0.5986630987346406"/>
        </c:manualLayout>
      </c:layout>
      <c:lineChart>
        <c:grouping val="standard"/>
        <c:varyColors val="0"/>
        <c:ser>
          <c:idx val="0"/>
          <c:order val="0"/>
          <c:tx>
            <c:strRef>
              <c:f>Sheet1!$B$1</c:f>
              <c:strCache>
                <c:ptCount val="1"/>
                <c:pt idx="0">
                  <c:v>Series 1</c:v>
                </c:pt>
              </c:strCache>
            </c:strRef>
          </c:tx>
          <c:dLbls>
            <c:dLbl>
              <c:idx val="0"/>
              <c:layout>
                <c:manualLayout>
                  <c:x val="-0.03596693270484049"/>
                  <c:y val="0.001194896802672394"/>
                </c:manualLayout>
              </c:layout>
              <c:tx>
                <c:rich>
                  <a:bodyPr/>
                  <a:lstStyle/>
                  <a:p>
                    <a:r>
                      <a:rPr lang="en-US"/>
                      <a:t>35 </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Lst>
            </c:dLbl>
            <c:dLbl>
              <c:idx val="1"/>
              <c:layout>
                <c:manualLayout>
                  <c:x val="-0.035764180271116996"/>
                  <c:y val="0.00199161894535911"/>
                </c:manualLayout>
              </c:layout>
              <c:tx>
                <c:rich>
                  <a:bodyPr/>
                  <a:lstStyle/>
                  <a:p>
                    <a:r>
                      <a:rPr lang="en-US"/>
                      <a:t>35</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Lst>
            </c:dLbl>
            <c:dLbl>
              <c:idx val="2"/>
              <c:layout>
                <c:manualLayout>
                  <c:x val="-0.03828370660016741"/>
                  <c:y val="-0.0029501461465044412"/>
                </c:manualLayout>
              </c:layout>
              <c:tx>
                <c:rich>
                  <a:bodyPr/>
                  <a:lstStyle/>
                  <a:p>
                    <a:r>
                      <a:rPr lang="en-US"/>
                      <a:t>35</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Lst>
            </c:dLbl>
            <c:dLbl>
              <c:idx val="3"/>
              <c:layout>
                <c:manualLayout>
                  <c:x val="-0.03576398188321704"/>
                  <c:y val="-6.781645192079365E-4"/>
                </c:manualLayout>
              </c:layout>
              <c:tx>
                <c:rich>
                  <a:bodyPr/>
                  <a:lstStyle/>
                  <a:p>
                    <a:r>
                      <a:rPr lang="en-US"/>
                      <a:t>35</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Lst>
            </c:dLbl>
            <c:dLbl>
              <c:idx val="6"/>
              <c:delete val="1"/>
              <c:extLst>
                <c:ext xmlns:c15="http://schemas.microsoft.com/office/drawing/2012/chart" uri="{CE6537A1-D6FC-4f65-9D91-7224C49458BB}"/>
              </c:extLst>
            </c:dLbl>
            <c:spPr>
              <a:ln w="57150"/>
            </c:spPr>
            <c:txPr>
              <a:bodyPr rot="0" vert="horz"/>
              <a:lstStyle/>
              <a:p>
                <a:pPr>
                  <a:defRPr lang="id-ID"/>
                </a:pPr>
                <a:endParaRPr lang="id-ID"/>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Sheet1!$A$2:$A$8</c:f>
              <c:numCache>
                <c:formatCode>General</c:formatCode>
                <c:ptCount val="7"/>
                <c:pt idx="0">
                  <c:v>1.0</c:v>
                </c:pt>
                <c:pt idx="1">
                  <c:v>2.0</c:v>
                </c:pt>
                <c:pt idx="2">
                  <c:v>3.0</c:v>
                </c:pt>
              </c:numCache>
            </c:numRef>
          </c:cat>
          <c:val>
            <c:numRef>
              <c:f>Sheet1!$B$2:$B$8</c:f>
              <c:numCache>
                <c:formatCode>General</c:formatCode>
                <c:ptCount val="7"/>
                <c:pt idx="0">
                  <c:v>35.0</c:v>
                </c:pt>
                <c:pt idx="1">
                  <c:v>35.0</c:v>
                </c:pt>
                <c:pt idx="2">
                  <c:v>35.0</c:v>
                </c:pt>
              </c:numCache>
            </c:numRef>
          </c:val>
          <c:smooth val="0"/>
        </c:ser>
        <c:dLbls>
          <c:showLegendKey val="0"/>
          <c:showVal val="1"/>
          <c:showCatName val="0"/>
          <c:showSerName val="0"/>
          <c:showPercent val="0"/>
          <c:showBubbleSize val="0"/>
        </c:dLbls>
        <c:marker val="1"/>
        <c:smooth val="0"/>
        <c:axId val="119997568"/>
        <c:axId val="119999488"/>
      </c:lineChart>
      <c:catAx>
        <c:axId val="119997568"/>
        <c:scaling>
          <c:orientation val="minMax"/>
        </c:scaling>
        <c:delete val="0"/>
        <c:axPos val="b"/>
        <c:title>
          <c:tx>
            <c:rich>
              <a:bodyPr rot="0" vert="horz"/>
              <a:lstStyle/>
              <a:p>
                <a:pPr>
                  <a:defRPr lang="id-ID"/>
                </a:pPr>
                <a:r>
                  <a:rPr lang="id-ID"/>
                  <a:t>Sesi</a:t>
                </a:r>
              </a:p>
            </c:rich>
          </c:tx>
          <c:layout>
            <c:manualLayout>
              <c:xMode val="edge"/>
              <c:yMode val="edge"/>
              <c:x val="0.46880656963334344"/>
              <c:y val="0.8953896979093829"/>
            </c:manualLayout>
          </c:layout>
          <c:overlay val="0"/>
        </c:title>
        <c:numFmt formatCode="General" sourceLinked="1"/>
        <c:majorTickMark val="none"/>
        <c:minorTickMark val="none"/>
        <c:tickLblPos val="nextTo"/>
        <c:txPr>
          <a:bodyPr rot="-60000000" vert="horz"/>
          <a:lstStyle/>
          <a:p>
            <a:pPr>
              <a:defRPr lang="id-ID"/>
            </a:pPr>
            <a:endParaRPr lang="id-ID"/>
          </a:p>
        </c:txPr>
        <c:crossAx val="119999488"/>
        <c:crosses val="autoZero"/>
        <c:auto val="1"/>
        <c:lblAlgn val="ctr"/>
        <c:lblOffset val="100"/>
        <c:noMultiLvlLbl val="0"/>
      </c:catAx>
      <c:valAx>
        <c:axId val="119999488"/>
        <c:scaling>
          <c:orientation val="minMax"/>
          <c:max val="100.0"/>
          <c:min val="0.0"/>
        </c:scaling>
        <c:delete val="0"/>
        <c:axPos val="l"/>
        <c:majorGridlines/>
        <c:title>
          <c:tx>
            <c:rich>
              <a:bodyPr rot="-5400000" vert="horz"/>
              <a:lstStyle/>
              <a:p>
                <a:pPr>
                  <a:defRPr lang="id-ID"/>
                </a:pPr>
                <a:r>
                  <a:rPr lang="id-ID"/>
                  <a:t>Nilai </a:t>
                </a:r>
                <a:r>
                  <a:rPr lang="en-US"/>
                  <a:t>peningkatan </a:t>
                </a:r>
                <a:r>
                  <a:rPr lang="id-ID"/>
                  <a:t>kemampuan </a:t>
                </a:r>
                <a:r>
                  <a:rPr lang="en-US"/>
                  <a:t>mengenal angka </a:t>
                </a:r>
                <a:endParaRPr lang="id-ID"/>
              </a:p>
            </c:rich>
          </c:tx>
          <c:layout>
            <c:manualLayout>
              <c:xMode val="edge"/>
              <c:yMode val="edge"/>
              <c:x val="7.237695739499958E-4"/>
              <c:y val="0.13683824816015644"/>
            </c:manualLayout>
          </c:layout>
          <c:overlay val="0"/>
        </c:title>
        <c:numFmt formatCode="General" sourceLinked="1"/>
        <c:majorTickMark val="none"/>
        <c:minorTickMark val="none"/>
        <c:tickLblPos val="nextTo"/>
        <c:txPr>
          <a:bodyPr rot="-60000000" vert="horz"/>
          <a:lstStyle/>
          <a:p>
            <a:pPr>
              <a:defRPr lang="id-ID"/>
            </a:pPr>
            <a:endParaRPr lang="id-ID"/>
          </a:p>
        </c:txPr>
        <c:crossAx val="119997568"/>
        <c:crosses val="autoZero"/>
        <c:crossBetween val="between"/>
        <c:majorUnit val="10.0"/>
        <c:minorUnit val="2.0"/>
      </c:valAx>
    </c:plotArea>
    <c:plotVisOnly val="1"/>
    <c:dispBlanksAs val="gap"/>
    <c:showDLblsOverMax val="0"/>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c:style val="4"/>
  <c:chart>
    <c:title>
      <c:tx>
        <c:rich>
          <a:bodyPr rot="0" spcFirstLastPara="1" vertOverflow="ellipsis" vert="horz" wrap="square" anchor="ctr" anchorCtr="1"/>
          <a:lstStyle/>
          <a:p>
            <a:pPr>
              <a:defRPr lang="id-ID" sz="1400" b="0" i="0" u="none" strike="noStrike" kern="1200" spc="0" baseline="0">
                <a:solidFill>
                  <a:schemeClr val="tx1">
                    <a:lumMod val="65000"/>
                    <a:lumOff val="35000"/>
                  </a:schemeClr>
                </a:solidFill>
                <a:latin typeface="+mn-lt"/>
                <a:ea typeface="+mn-ea"/>
                <a:cs typeface="+mn-cs"/>
              </a:defRPr>
            </a:pPr>
            <a:r>
              <a:rPr lang="id-ID"/>
              <a:t>Intervensi (B)</a:t>
            </a:r>
            <a:endParaRPr lang="en-US"/>
          </a:p>
        </c:rich>
      </c:tx>
      <c:layout>
        <c:manualLayout>
          <c:xMode val="edge"/>
          <c:yMode val="edge"/>
          <c:x val="0.4355326612210906"/>
          <c:y val="0.03242147922998989"/>
        </c:manualLayout>
      </c:layout>
      <c:overlay val="0"/>
      <c:spPr>
        <a:noFill/>
        <a:ln>
          <a:noFill/>
        </a:ln>
        <a:effectLst/>
      </c:sp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2"/>
              </a:solidFill>
              <a:round/>
            </a:ln>
            <a:effectLst/>
          </c:spPr>
          <c:marker>
            <c:symbol val="none"/>
          </c:marker>
          <c:dLbls>
            <c:dLbl>
              <c:idx val="0"/>
              <c:tx>
                <c:rich>
                  <a:bodyPr/>
                  <a:lstStyle/>
                  <a:p>
                    <a:r>
                      <a:rPr lang="en-US" baseline="0"/>
                      <a:t>  40</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Lst>
            </c:dLbl>
            <c:dLbl>
              <c:idx val="1"/>
              <c:tx>
                <c:rich>
                  <a:bodyPr/>
                  <a:lstStyle/>
                  <a:p>
                    <a:r>
                      <a:rPr lang="en-US" baseline="0"/>
                      <a:t>  45</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Lst>
            </c:dLbl>
            <c:dLbl>
              <c:idx val="6"/>
              <c:tx>
                <c:rich>
                  <a:bodyPr/>
                  <a:lstStyle/>
                  <a:p>
                    <a:r>
                      <a:rPr lang="en-US" baseline="0"/>
                      <a:t>   80</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Lst>
            </c:dLbl>
            <c:dLbl>
              <c:idx val="7"/>
              <c:tx>
                <c:rich>
                  <a:bodyPr/>
                  <a:lstStyle/>
                  <a:p>
                    <a:r>
                      <a:rPr lang="en-US" baseline="0"/>
                      <a:t>   75</a:t>
                    </a:r>
                    <a:endParaRPr lang="en-US"/>
                  </a:p>
                </c:rich>
              </c:tx>
              <c:dLblPos val="ctr"/>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txPr>
              <a:bodyPr rot="0" spcFirstLastPara="1" vertOverflow="ellipsis" vert="horz" wrap="square" lIns="38100" tIns="19050" rIns="38100" bIns="19050" anchor="ctr" anchorCtr="1">
                <a:spAutoFit/>
              </a:bodyPr>
              <a:lstStyle/>
              <a:p>
                <a:pPr>
                  <a:defRPr lang="id-ID"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4.0</c:v>
                </c:pt>
                <c:pt idx="1">
                  <c:v>5.0</c:v>
                </c:pt>
                <c:pt idx="2">
                  <c:v>6.0</c:v>
                </c:pt>
                <c:pt idx="3">
                  <c:v>7.0</c:v>
                </c:pt>
                <c:pt idx="4">
                  <c:v>8.0</c:v>
                </c:pt>
                <c:pt idx="5">
                  <c:v>9.0</c:v>
                </c:pt>
                <c:pt idx="6">
                  <c:v>10.0</c:v>
                </c:pt>
              </c:numCache>
            </c:numRef>
          </c:cat>
          <c:val>
            <c:numRef>
              <c:f>Sheet1!$B$2:$B$9</c:f>
              <c:numCache>
                <c:formatCode>General</c:formatCode>
                <c:ptCount val="8"/>
                <c:pt idx="0">
                  <c:v>40.0</c:v>
                </c:pt>
                <c:pt idx="1">
                  <c:v>45.0</c:v>
                </c:pt>
                <c:pt idx="2">
                  <c:v>45.0</c:v>
                </c:pt>
                <c:pt idx="3">
                  <c:v>65.0</c:v>
                </c:pt>
                <c:pt idx="4">
                  <c:v>75.0</c:v>
                </c:pt>
                <c:pt idx="5">
                  <c:v>80.0</c:v>
                </c:pt>
                <c:pt idx="6">
                  <c:v>80.0</c:v>
                </c:pt>
              </c:numCache>
            </c:numRef>
          </c:val>
          <c:smooth val="0"/>
        </c:ser>
        <c:dLbls>
          <c:showLegendKey val="0"/>
          <c:showVal val="1"/>
          <c:showCatName val="0"/>
          <c:showSerName val="0"/>
          <c:showPercent val="0"/>
          <c:showBubbleSize val="0"/>
        </c:dLbls>
        <c:marker val="1"/>
        <c:smooth val="0"/>
        <c:axId val="120118272"/>
        <c:axId val="120124160"/>
      </c:lineChart>
      <c:catAx>
        <c:axId val="12011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120124160"/>
        <c:crosses val="autoZero"/>
        <c:auto val="1"/>
        <c:lblAlgn val="ctr"/>
        <c:lblOffset val="100"/>
        <c:noMultiLvlLbl val="0"/>
      </c:catAx>
      <c:valAx>
        <c:axId val="120124160"/>
        <c:scaling>
          <c:orientation val="minMax"/>
          <c:max val="100.0"/>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id-ID" sz="1000" b="0" i="0" u="none" strike="noStrike" kern="1200" baseline="0">
                    <a:solidFill>
                      <a:schemeClr val="tx1">
                        <a:lumMod val="65000"/>
                        <a:lumOff val="35000"/>
                      </a:schemeClr>
                    </a:solidFill>
                    <a:latin typeface="+mn-lt"/>
                    <a:ea typeface="+mn-ea"/>
                    <a:cs typeface="+mn-cs"/>
                  </a:defRPr>
                </a:pPr>
                <a:r>
                  <a:rPr lang="id-ID"/>
                  <a:t>Nilai</a:t>
                </a:r>
                <a:r>
                  <a:rPr lang="en-US"/>
                  <a:t> peningkatan</a:t>
                </a:r>
                <a:r>
                  <a:rPr lang="id-ID"/>
                  <a:t> </a:t>
                </a:r>
                <a:r>
                  <a:rPr lang="en-US"/>
                  <a:t>kemampuan mengenal angka </a:t>
                </a:r>
              </a:p>
            </c:rich>
          </c:tx>
          <c:layout>
            <c:manualLayout>
              <c:xMode val="edge"/>
              <c:yMode val="edge"/>
              <c:x val="0.029906542056074816"/>
              <c:y val="0.1340529242355341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lumMod val="65000"/>
                    <a:lumOff val="35000"/>
                  </a:schemeClr>
                </a:solidFill>
                <a:latin typeface="+mn-lt"/>
                <a:ea typeface="+mn-ea"/>
                <a:cs typeface="+mn-cs"/>
              </a:defRPr>
            </a:pPr>
            <a:endParaRPr lang="id-ID"/>
          </a:p>
        </c:txPr>
        <c:crossAx val="120118272"/>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id-ID" sz="1400" b="0" i="0" u="none" strike="noStrike" kern="1200" spc="0" baseline="0">
                <a:solidFill>
                  <a:schemeClr val="dk1"/>
                </a:solidFill>
                <a:latin typeface="+mn-lt"/>
                <a:ea typeface="+mn-ea"/>
                <a:cs typeface="+mn-cs"/>
              </a:defRPr>
            </a:pPr>
            <a:r>
              <a:rPr lang="id-ID" b="1" i="1">
                <a:solidFill>
                  <a:schemeClr val="dk1"/>
                </a:solidFill>
                <a:latin typeface="Times New Roman" panose="02020603050405020304" pitchFamily="18" charset="0"/>
                <a:ea typeface="+mn-ea"/>
                <a:cs typeface="Times New Roman" panose="02020603050405020304" pitchFamily="18" charset="0"/>
              </a:rPr>
              <a:t>Baseline</a:t>
            </a:r>
            <a:r>
              <a:rPr lang="id-ID" b="1">
                <a:solidFill>
                  <a:schemeClr val="dk1"/>
                </a:solidFill>
                <a:latin typeface="Times New Roman" panose="02020603050405020304" pitchFamily="18" charset="0"/>
                <a:ea typeface="+mn-ea"/>
                <a:cs typeface="Times New Roman" panose="02020603050405020304" pitchFamily="18" charset="0"/>
              </a:rPr>
              <a:t> 2 (A2)</a:t>
            </a:r>
            <a:endParaRPr lang="id-ID"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8808492246413034"/>
          <c:y val="0.024870466321243546"/>
        </c:manualLayout>
      </c:layout>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itle>
    <c:autoTitleDeleted val="0"/>
    <c:plotArea>
      <c:layout/>
      <c:lineChart>
        <c:grouping val="standard"/>
        <c:varyColors val="0"/>
        <c:ser>
          <c:idx val="0"/>
          <c:order val="0"/>
          <c:tx>
            <c:strRef>
              <c:f>Sheet1!$B$1</c:f>
              <c:strCache>
                <c:ptCount val="1"/>
                <c:pt idx="0">
                  <c:v>Baseline 2 (A2)</c:v>
                </c:pt>
              </c:strCache>
            </c:strRef>
          </c:tx>
          <c:spPr>
            <a:ln w="38100" cap="rnd">
              <a:solidFill>
                <a:schemeClr val="accent3"/>
              </a:solidFill>
              <a:round/>
            </a:ln>
            <a:effectLst/>
          </c:spPr>
          <c:marker>
            <c:symbol val="circle"/>
            <c:size val="5"/>
            <c:spPr>
              <a:solidFill>
                <a:schemeClr val="accent1"/>
              </a:solidFill>
              <a:ln w="38100">
                <a:solidFill>
                  <a:schemeClr val="accent3"/>
                </a:solidFill>
              </a:ln>
              <a:effectLst/>
            </c:spPr>
          </c:marker>
          <c:dLbls>
            <c:dLbl>
              <c:idx val="0"/>
              <c:layout>
                <c:manualLayout>
                  <c:x val="-0.05077983315197682"/>
                  <c:y val="-7.599221366860088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5077983315197682"/>
                  <c:y val="-7.599221366860088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48361745859025834"/>
                  <c:y val="0.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5077983315197682"/>
                  <c:y val="0.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id-ID" sz="900" b="0" i="0" u="none" strike="noStrike" kern="1200" baseline="0">
                    <a:solidFill>
                      <a:schemeClr val="dk1"/>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11.0</c:v>
                </c:pt>
                <c:pt idx="1">
                  <c:v>12.0</c:v>
                </c:pt>
                <c:pt idx="2">
                  <c:v>13.0</c:v>
                </c:pt>
                <c:pt idx="3">
                  <c:v>14.0</c:v>
                </c:pt>
              </c:numCache>
            </c:numRef>
          </c:cat>
          <c:val>
            <c:numRef>
              <c:f>Sheet1!$B$2:$B$5</c:f>
              <c:numCache>
                <c:formatCode>General</c:formatCode>
                <c:ptCount val="4"/>
                <c:pt idx="0">
                  <c:v>70.0</c:v>
                </c:pt>
                <c:pt idx="1">
                  <c:v>70.0</c:v>
                </c:pt>
                <c:pt idx="2">
                  <c:v>75.0</c:v>
                </c:pt>
                <c:pt idx="3">
                  <c:v>75.0</c:v>
                </c:pt>
              </c:numCache>
            </c:numRef>
          </c:val>
          <c:smooth val="0"/>
        </c:ser>
        <c:dLbls>
          <c:showLegendKey val="0"/>
          <c:showVal val="0"/>
          <c:showCatName val="0"/>
          <c:showSerName val="0"/>
          <c:showPercent val="0"/>
          <c:showBubbleSize val="0"/>
        </c:dLbls>
        <c:marker val="1"/>
        <c:smooth val="0"/>
        <c:axId val="122503936"/>
        <c:axId val="122505856"/>
      </c:lineChart>
      <c:catAx>
        <c:axId val="122503936"/>
        <c:scaling>
          <c:orientation val="minMax"/>
        </c:scaling>
        <c:delete val="0"/>
        <c:axPos val="b"/>
        <c:title>
          <c:tx>
            <c:rich>
              <a:bodyPr rot="0" spcFirstLastPara="1" vertOverflow="ellipsis" vert="horz" wrap="square" anchor="ctr" anchorCtr="1"/>
              <a:lstStyle/>
              <a:p>
                <a:pPr>
                  <a:defRPr lang="id-ID" sz="1000" b="0" i="0" u="none" strike="noStrike" kern="1200" baseline="0">
                    <a:solidFill>
                      <a:schemeClr val="dk1"/>
                    </a:solidFill>
                    <a:latin typeface="+mn-lt"/>
                    <a:ea typeface="+mn-ea"/>
                    <a:cs typeface="+mn-cs"/>
                  </a:defRPr>
                </a:pPr>
                <a:r>
                  <a:rPr lang="id-ID" sz="1050" b="1">
                    <a:latin typeface="Times New Roman" panose="02020603050405020304" pitchFamily="18" charset="0"/>
                    <a:cs typeface="Times New Roman" panose="02020603050405020304" pitchFamily="18" charset="0"/>
                  </a:rPr>
                  <a:t>Sesi</a:t>
                </a:r>
                <a:endParaRPr lang="id-ID" b="1">
                  <a:latin typeface="Times New Roman" panose="02020603050405020304" pitchFamily="18" charset="0"/>
                  <a:cs typeface="Times New Roman" panose="02020603050405020304" pitchFamily="18" charset="0"/>
                </a:endParaRPr>
              </a:p>
            </c:rich>
          </c:tx>
          <c:layout>
            <c:manualLayout>
              <c:xMode val="edge"/>
              <c:yMode val="edge"/>
              <c:x val="0.5163050483760259"/>
              <c:y val="0.907958386030761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d-ID" sz="900" b="0" i="0" u="none" strike="noStrike" kern="1200" baseline="0">
                <a:solidFill>
                  <a:schemeClr val="dk1"/>
                </a:solidFill>
                <a:latin typeface="+mn-lt"/>
                <a:ea typeface="+mn-ea"/>
                <a:cs typeface="+mn-cs"/>
              </a:defRPr>
            </a:pPr>
            <a:endParaRPr lang="id-ID"/>
          </a:p>
        </c:txPr>
        <c:crossAx val="122505856"/>
        <c:crosses val="autoZero"/>
        <c:auto val="1"/>
        <c:lblAlgn val="ctr"/>
        <c:lblOffset val="100"/>
        <c:noMultiLvlLbl val="0"/>
      </c:catAx>
      <c:valAx>
        <c:axId val="122505856"/>
        <c:scaling>
          <c:orientation val="minMax"/>
          <c:max val="100.0"/>
          <c:min val="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id-ID" sz="1000" b="0" i="0" u="none" strike="noStrike" kern="1200" baseline="0">
                    <a:solidFill>
                      <a:schemeClr val="dk1"/>
                    </a:solidFill>
                    <a:latin typeface="+mn-lt"/>
                    <a:ea typeface="+mn-ea"/>
                    <a:cs typeface="+mn-cs"/>
                  </a:defRPr>
                </a:pPr>
                <a:r>
                  <a:rPr lang="id-ID" b="1">
                    <a:latin typeface="Times New Roman" panose="02020603050405020304" pitchFamily="18" charset="0"/>
                    <a:cs typeface="Times New Roman" panose="02020603050405020304" pitchFamily="18" charset="0"/>
                  </a:rPr>
                  <a:t>Estimasi Kecenderungan Arah</a:t>
                </a:r>
              </a:p>
            </c:rich>
          </c:tx>
          <c:layout>
            <c:manualLayout>
              <c:xMode val="edge"/>
              <c:yMode val="edge"/>
              <c:x val="0.004836174585902553"/>
              <c:y val="0.1977443596752499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dk1"/>
                </a:solidFill>
                <a:latin typeface="+mn-lt"/>
                <a:ea typeface="+mn-ea"/>
                <a:cs typeface="+mn-cs"/>
              </a:defRPr>
            </a:pPr>
            <a:endParaRPr lang="id-ID"/>
          </a:p>
        </c:txPr>
        <c:crossAx val="122503936"/>
        <c:crosses val="autoZero"/>
        <c:crossBetween val="between"/>
        <c:majorUnit val="10.0"/>
      </c:valAx>
      <c:spPr>
        <a:solidFill>
          <a:schemeClr val="lt1"/>
        </a:solidFill>
        <a:ln w="9525" cap="flat" cmpd="sng" algn="ctr">
          <a:solidFill>
            <a:schemeClr val="dk1"/>
          </a:solidFill>
          <a:prstDash val="solid"/>
        </a:ln>
        <a:effectLst/>
      </c:spPr>
    </c:plotArea>
    <c:plotVisOnly val="1"/>
    <c:dispBlanksAs val="gap"/>
    <c:showDLblsOverMax val="0"/>
  </c:chart>
  <c:spPr>
    <a:solidFill>
      <a:schemeClr val="lt1"/>
    </a:solidFill>
    <a:ln w="9525" cap="flat" cmpd="sng" algn="ctr">
      <a:solidFill>
        <a:schemeClr val="dk1"/>
      </a:solidFill>
      <a:prstDash val="solid"/>
      <a:round/>
    </a:ln>
    <a:effectLst/>
  </c:spPr>
  <c:txPr>
    <a:bodyPr/>
    <a:lstStyle/>
    <a:p>
      <a:pPr>
        <a:defRPr>
          <a:solidFill>
            <a:schemeClr val="dk1"/>
          </a:solidFill>
          <a:latin typeface="+mn-lt"/>
          <a:ea typeface="+mn-ea"/>
          <a:cs typeface="+mn-cs"/>
        </a:defRPr>
      </a:pPr>
      <a:endParaRPr lang="id-ID"/>
    </a:p>
  </c:txPr>
  <c:externalData r:id="rId1"/>
</c:chartSpace>
</file>

<file path=word/drawings/drawing3.xml><?xml version="1.0" encoding="utf-8"?>
<c:userShapes xmlns:c="http://schemas.openxmlformats.org/drawingml/2006/chart">
  <cdr:relSizeAnchor xmlns:cdr="http://schemas.openxmlformats.org/drawingml/2006/chartDrawing">
    <cdr:from>
      <cdr:x>0.54948</cdr:x>
      <cdr:y>0.31553</cdr:y>
    </cdr:from>
    <cdr:to>
      <cdr:x>0.55096</cdr:x>
      <cdr:y>0.63684</cdr:y>
    </cdr:to>
    <cdr:sp macro="" textlink="">
      <cdr:nvSpPr>
        <cdr:cNvPr id="2" name="Straight Connector 1"/>
        <cdr:cNvSpPr/>
      </cdr:nvSpPr>
      <cdr:spPr>
        <a:xfrm xmlns:a="http://schemas.openxmlformats.org/drawingml/2006/main" rot="5400000" flipV="1">
          <a:off x="1832938" y="1321352"/>
          <a:ext cx="893660" cy="6132"/>
        </a:xfrm>
        <a:prstGeom xmlns:a="http://schemas.openxmlformats.org/drawingml/2006/main" prst="line">
          <a:avLst/>
        </a:prstGeom>
        <a:ln xmlns:a="http://schemas.openxmlformats.org/drawingml/2006/main" w="28575">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p xmlns:a="http://schemas.openxmlformats.org/drawingml/2006/main">
          <a:endParaRPr lang="id-ID"/>
        </a:p>
      </cdr:txBody>
    </cdr:sp>
  </cdr:relSizeAnchor>
  <cdr:relSizeAnchor xmlns:cdr="http://schemas.openxmlformats.org/drawingml/2006/chartDrawing">
    <cdr:from>
      <cdr:x>0.24353</cdr:x>
      <cdr:y>0.3098</cdr:y>
    </cdr:from>
    <cdr:to>
      <cdr:x>0.86578</cdr:x>
      <cdr:y>0.36426</cdr:y>
    </cdr:to>
    <cdr:sp macro="" textlink="">
      <cdr:nvSpPr>
        <cdr:cNvPr id="5" name="Straight Connector 4"/>
        <cdr:cNvSpPr/>
      </cdr:nvSpPr>
      <cdr:spPr>
        <a:xfrm xmlns:a="http://schemas.openxmlformats.org/drawingml/2006/main" flipV="1">
          <a:off x="1009018" y="861646"/>
          <a:ext cx="2578243" cy="151457"/>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sp>
  </cdr:relSizeAnchor>
  <cdr:relSizeAnchor xmlns:cdr="http://schemas.openxmlformats.org/drawingml/2006/chartDrawing">
    <cdr:from>
      <cdr:x>0.76043</cdr:x>
      <cdr:y>0.31412</cdr:y>
    </cdr:from>
    <cdr:to>
      <cdr:x>0.76191</cdr:x>
      <cdr:y>0.63543</cdr:y>
    </cdr:to>
    <cdr:sp macro="" textlink="">
      <cdr:nvSpPr>
        <cdr:cNvPr id="6" name="Straight Connector 5"/>
        <cdr:cNvSpPr/>
      </cdr:nvSpPr>
      <cdr:spPr>
        <a:xfrm xmlns:a="http://schemas.openxmlformats.org/drawingml/2006/main" rot="5400000" flipV="1">
          <a:off x="2706984" y="1317423"/>
          <a:ext cx="893659" cy="6132"/>
        </a:xfrm>
        <a:prstGeom xmlns:a="http://schemas.openxmlformats.org/drawingml/2006/main" prst="line">
          <a:avLst/>
        </a:prstGeom>
        <a:ln xmlns:a="http://schemas.openxmlformats.org/drawingml/2006/main" w="28575">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id-ID"/>
        </a:p>
      </cdr:txBody>
    </cdr:sp>
  </cdr:relSizeAnchor>
  <cdr:relSizeAnchor xmlns:cdr="http://schemas.openxmlformats.org/drawingml/2006/chartDrawing">
    <cdr:from>
      <cdr:x>0.34282</cdr:x>
      <cdr:y>0.31043</cdr:y>
    </cdr:from>
    <cdr:to>
      <cdr:x>0.3443</cdr:x>
      <cdr:y>0.63173</cdr:y>
    </cdr:to>
    <cdr:sp macro="" textlink="">
      <cdr:nvSpPr>
        <cdr:cNvPr id="7" name="Straight Connector 6"/>
        <cdr:cNvSpPr/>
      </cdr:nvSpPr>
      <cdr:spPr>
        <a:xfrm xmlns:a="http://schemas.openxmlformats.org/drawingml/2006/main" rot="5400000" flipV="1">
          <a:off x="976698" y="1307137"/>
          <a:ext cx="893631" cy="6132"/>
        </a:xfrm>
        <a:prstGeom xmlns:a="http://schemas.openxmlformats.org/drawingml/2006/main" prst="line">
          <a:avLst/>
        </a:prstGeom>
        <a:ln xmlns:a="http://schemas.openxmlformats.org/drawingml/2006/main" w="28575">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horz" wrap="none" lIns="45720" tIns="45720" rIns="45720" bIns="45720" anchor="t" anchorCtr="0">
          <a:norm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Words>5756</Words>
  <Pages>22</Pages>
  <Characters>37847</Characters>
  <Application>WPS Office</Application>
  <DocSecurity>0</DocSecurity>
  <Paragraphs>369</Paragraphs>
  <ScaleCrop>false</ScaleCrop>
  <LinksUpToDate>false</LinksUpToDate>
  <CharactersWithSpaces>43425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2021-03-24T07:06:00Z</dcterms:created>
  <dc:creator>user</dc:creator>
  <lastModifiedBy>vivo 1919</lastModifiedBy>
  <dcterms:modified xsi:type="dcterms:W3CDTF">2021-03-24T13:28:07Z</dcterms:modified>
  <revision>2</revision>
</coreProperties>
</file>

<file path=docProps/custom.xml><?xml version="1.0" encoding="utf-8"?>
<Properties xmlns="http://schemas.openxmlformats.org/officeDocument/2006/custom-properties" xmlns:vt="http://schemas.openxmlformats.org/officeDocument/2006/docPropsVTypes"/>
</file>