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D6" w:rsidRDefault="00CE26D6" w:rsidP="00CE26D6">
      <w:pPr>
        <w:spacing w:after="0"/>
        <w:ind w:left="142" w:hanging="142"/>
        <w:jc w:val="center"/>
        <w:rPr>
          <w:rFonts w:ascii="Times New Roman" w:hAnsi="Times New Roman" w:cs="Times New Roman"/>
          <w:b/>
          <w:sz w:val="24"/>
          <w:szCs w:val="24"/>
        </w:rPr>
      </w:pPr>
      <w:r w:rsidRPr="00D56766">
        <w:rPr>
          <w:rFonts w:ascii="Times New Roman" w:hAnsi="Times New Roman" w:cs="Times New Roman"/>
          <w:b/>
          <w:sz w:val="24"/>
          <w:szCs w:val="24"/>
        </w:rPr>
        <w:t>PENINGKATAN KEMAMPUAN PENGUCAPAN KONSONAN VELAR</w:t>
      </w:r>
      <w:r>
        <w:rPr>
          <w:rFonts w:ascii="Times New Roman" w:hAnsi="Times New Roman" w:cs="Times New Roman"/>
          <w:b/>
          <w:sz w:val="24"/>
          <w:szCs w:val="24"/>
        </w:rPr>
        <w:t xml:space="preserve"> </w:t>
      </w:r>
      <w:r w:rsidRPr="00D56766">
        <w:rPr>
          <w:rFonts w:ascii="Times New Roman" w:hAnsi="Times New Roman" w:cs="Times New Roman"/>
          <w:b/>
          <w:sz w:val="24"/>
          <w:szCs w:val="24"/>
        </w:rPr>
        <w:t>MELALUI PENGGUNAAN METODE VISUAL AUDIOTORIS</w:t>
      </w:r>
      <w:r>
        <w:rPr>
          <w:rFonts w:ascii="Times New Roman" w:hAnsi="Times New Roman" w:cs="Times New Roman"/>
          <w:b/>
          <w:sz w:val="24"/>
          <w:szCs w:val="24"/>
        </w:rPr>
        <w:t xml:space="preserve"> </w:t>
      </w:r>
      <w:r w:rsidRPr="00D56766">
        <w:rPr>
          <w:rFonts w:ascii="Times New Roman" w:hAnsi="Times New Roman" w:cs="Times New Roman"/>
          <w:b/>
          <w:sz w:val="24"/>
          <w:szCs w:val="24"/>
        </w:rPr>
        <w:t>KINESTETIK TAKTIL (VAKT) PADA MURID</w:t>
      </w:r>
      <w:r>
        <w:rPr>
          <w:rFonts w:ascii="Times New Roman" w:hAnsi="Times New Roman" w:cs="Times New Roman"/>
          <w:b/>
          <w:sz w:val="24"/>
          <w:szCs w:val="24"/>
        </w:rPr>
        <w:t xml:space="preserve"> </w:t>
      </w:r>
    </w:p>
    <w:p w:rsidR="00CE26D6" w:rsidRDefault="00CE26D6" w:rsidP="00CE26D6">
      <w:pPr>
        <w:spacing w:after="0"/>
        <w:ind w:left="142" w:hanging="142"/>
        <w:jc w:val="center"/>
        <w:rPr>
          <w:rFonts w:ascii="Times New Roman" w:hAnsi="Times New Roman" w:cs="Times New Roman"/>
          <w:b/>
          <w:sz w:val="24"/>
          <w:szCs w:val="24"/>
        </w:rPr>
      </w:pPr>
      <w:r w:rsidRPr="00D56766">
        <w:rPr>
          <w:rFonts w:ascii="Times New Roman" w:hAnsi="Times New Roman" w:cs="Times New Roman"/>
          <w:b/>
          <w:sz w:val="24"/>
          <w:szCs w:val="24"/>
        </w:rPr>
        <w:t>TUNARUNGU KELAS DASAR V DI SLB</w:t>
      </w:r>
      <w:r>
        <w:rPr>
          <w:rFonts w:ascii="Times New Roman" w:hAnsi="Times New Roman" w:cs="Times New Roman"/>
          <w:b/>
          <w:sz w:val="24"/>
          <w:szCs w:val="24"/>
        </w:rPr>
        <w:t xml:space="preserve"> </w:t>
      </w:r>
    </w:p>
    <w:p w:rsidR="00CE26D6" w:rsidRPr="00D56766" w:rsidRDefault="00CE26D6" w:rsidP="00CE26D6">
      <w:pPr>
        <w:spacing w:after="0"/>
        <w:ind w:left="142" w:hanging="142"/>
        <w:jc w:val="center"/>
        <w:rPr>
          <w:rFonts w:ascii="Times New Roman" w:hAnsi="Times New Roman" w:cs="Times New Roman"/>
          <w:b/>
          <w:sz w:val="24"/>
          <w:szCs w:val="24"/>
        </w:rPr>
      </w:pPr>
      <w:r w:rsidRPr="00D56766">
        <w:rPr>
          <w:rFonts w:ascii="Times New Roman" w:hAnsi="Times New Roman" w:cs="Times New Roman"/>
          <w:b/>
          <w:sz w:val="24"/>
          <w:szCs w:val="24"/>
        </w:rPr>
        <w:t>NEGERI 1 KABUAPATEN GOWA.</w:t>
      </w:r>
    </w:p>
    <w:p w:rsidR="00CE26D6" w:rsidRPr="00D56766" w:rsidRDefault="00CE26D6" w:rsidP="00CE26D6">
      <w:pPr>
        <w:autoSpaceDE w:val="0"/>
        <w:autoSpaceDN w:val="0"/>
        <w:adjustRightInd w:val="0"/>
        <w:spacing w:after="0"/>
        <w:jc w:val="center"/>
        <w:rPr>
          <w:rFonts w:ascii="Times New Roman" w:hAnsi="Times New Roman" w:cs="Times New Roman"/>
          <w:b/>
          <w:bCs/>
          <w:color w:val="000000"/>
          <w:sz w:val="24"/>
          <w:szCs w:val="24"/>
        </w:rPr>
      </w:pPr>
    </w:p>
    <w:p w:rsidR="00CE26D6" w:rsidRDefault="00CE26D6" w:rsidP="00CE26D6">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Eka Agusliati, </w:t>
      </w:r>
      <w:r w:rsidRPr="00EE2084">
        <w:rPr>
          <w:rFonts w:ascii="Times New Roman" w:hAnsi="Times New Roman"/>
          <w:noProof/>
          <w:sz w:val="24"/>
          <w:szCs w:val="24"/>
        </w:rPr>
        <w:t>Drs. H. Agus Marsidi, M.Si</w:t>
      </w:r>
      <w:r w:rsidRPr="00D56766">
        <w:rPr>
          <w:rFonts w:ascii="Times New Roman" w:hAnsi="Times New Roman" w:cs="Times New Roman"/>
          <w:color w:val="000000"/>
          <w:sz w:val="24"/>
          <w:szCs w:val="24"/>
        </w:rPr>
        <w:t>, Dr. Mustafa, M. Si</w:t>
      </w:r>
    </w:p>
    <w:p w:rsidR="00CE26D6" w:rsidRPr="00D56766" w:rsidRDefault="00CE26D6" w:rsidP="00CE26D6">
      <w:pPr>
        <w:autoSpaceDE w:val="0"/>
        <w:autoSpaceDN w:val="0"/>
        <w:adjustRightInd w:val="0"/>
        <w:spacing w:after="0" w:line="276" w:lineRule="auto"/>
        <w:jc w:val="center"/>
        <w:rPr>
          <w:rFonts w:ascii="Times New Roman" w:hAnsi="Times New Roman" w:cs="Times New Roman"/>
          <w:color w:val="000000"/>
          <w:sz w:val="24"/>
          <w:szCs w:val="24"/>
        </w:rPr>
      </w:pPr>
    </w:p>
    <w:p w:rsidR="00CE26D6" w:rsidRPr="00D56766" w:rsidRDefault="00CE26D6" w:rsidP="00CE26D6">
      <w:pPr>
        <w:autoSpaceDE w:val="0"/>
        <w:autoSpaceDN w:val="0"/>
        <w:adjustRightInd w:val="0"/>
        <w:spacing w:after="0" w:line="276" w:lineRule="auto"/>
        <w:jc w:val="center"/>
        <w:rPr>
          <w:rFonts w:ascii="Times New Roman" w:hAnsi="Times New Roman" w:cs="Times New Roman"/>
          <w:b/>
          <w:bCs/>
          <w:color w:val="000000"/>
          <w:sz w:val="24"/>
          <w:szCs w:val="24"/>
        </w:rPr>
      </w:pPr>
      <w:r w:rsidRPr="00D56766">
        <w:rPr>
          <w:rFonts w:ascii="Times New Roman" w:hAnsi="Times New Roman" w:cs="Times New Roman"/>
          <w:b/>
          <w:bCs/>
          <w:color w:val="000000"/>
          <w:sz w:val="24"/>
          <w:szCs w:val="24"/>
        </w:rPr>
        <w:t>PENDIDIKAN LUAR BIASA</w:t>
      </w:r>
    </w:p>
    <w:p w:rsidR="00CE26D6" w:rsidRPr="00D56766" w:rsidRDefault="00CE26D6" w:rsidP="00CE26D6">
      <w:pPr>
        <w:autoSpaceDE w:val="0"/>
        <w:autoSpaceDN w:val="0"/>
        <w:adjustRightInd w:val="0"/>
        <w:spacing w:after="0" w:line="276" w:lineRule="auto"/>
        <w:jc w:val="center"/>
        <w:rPr>
          <w:rFonts w:ascii="Times New Roman" w:hAnsi="Times New Roman" w:cs="Times New Roman"/>
          <w:b/>
          <w:bCs/>
          <w:color w:val="000000"/>
          <w:sz w:val="24"/>
          <w:szCs w:val="24"/>
        </w:rPr>
      </w:pPr>
      <w:r w:rsidRPr="00D56766">
        <w:rPr>
          <w:rFonts w:ascii="Times New Roman" w:hAnsi="Times New Roman" w:cs="Times New Roman"/>
          <w:b/>
          <w:bCs/>
          <w:color w:val="000000"/>
          <w:sz w:val="24"/>
          <w:szCs w:val="24"/>
        </w:rPr>
        <w:t>FAKULTAS ILMU PENDIDIKAN</w:t>
      </w:r>
    </w:p>
    <w:p w:rsidR="00CE26D6" w:rsidRDefault="00CE26D6" w:rsidP="00CE26D6">
      <w:pPr>
        <w:autoSpaceDE w:val="0"/>
        <w:autoSpaceDN w:val="0"/>
        <w:adjustRightInd w:val="0"/>
        <w:spacing w:after="0" w:line="276" w:lineRule="auto"/>
        <w:jc w:val="center"/>
        <w:rPr>
          <w:rFonts w:ascii="Times New Roman" w:hAnsi="Times New Roman" w:cs="Times New Roman"/>
          <w:b/>
          <w:bCs/>
          <w:color w:val="000000"/>
          <w:sz w:val="24"/>
          <w:szCs w:val="24"/>
        </w:rPr>
      </w:pPr>
      <w:r w:rsidRPr="00D56766">
        <w:rPr>
          <w:rFonts w:ascii="Times New Roman" w:hAnsi="Times New Roman" w:cs="Times New Roman"/>
          <w:b/>
          <w:bCs/>
          <w:color w:val="000000"/>
          <w:sz w:val="24"/>
          <w:szCs w:val="24"/>
        </w:rPr>
        <w:t>UNIVERSITAS NEGERI MAKASSAR</w:t>
      </w:r>
    </w:p>
    <w:p w:rsidR="00CE26D6" w:rsidRPr="00D56766" w:rsidRDefault="00CE26D6" w:rsidP="00CE26D6">
      <w:pPr>
        <w:autoSpaceDE w:val="0"/>
        <w:autoSpaceDN w:val="0"/>
        <w:adjustRightInd w:val="0"/>
        <w:spacing w:after="0"/>
        <w:jc w:val="center"/>
        <w:rPr>
          <w:rFonts w:ascii="Times New Roman" w:hAnsi="Times New Roman" w:cs="Times New Roman"/>
          <w:b/>
          <w:bCs/>
          <w:color w:val="000000"/>
          <w:sz w:val="24"/>
          <w:szCs w:val="24"/>
        </w:rPr>
      </w:pPr>
    </w:p>
    <w:p w:rsidR="00CE26D6" w:rsidRDefault="00CE26D6" w:rsidP="00CE26D6">
      <w:pPr>
        <w:autoSpaceDE w:val="0"/>
        <w:autoSpaceDN w:val="0"/>
        <w:adjustRightInd w:val="0"/>
        <w:spacing w:after="0" w:line="276" w:lineRule="auto"/>
        <w:jc w:val="center"/>
        <w:rPr>
          <w:rFonts w:ascii="Times New Roman" w:hAnsi="Times New Roman" w:cs="Times New Roman"/>
          <w:color w:val="000000"/>
          <w:sz w:val="24"/>
          <w:szCs w:val="24"/>
        </w:rPr>
      </w:pPr>
      <w:hyperlink r:id="rId8" w:history="1">
        <w:r w:rsidRPr="00FC6491">
          <w:rPr>
            <w:rStyle w:val="Hyperlink"/>
            <w:rFonts w:ascii="Times New Roman" w:hAnsi="Times New Roman" w:cs="Times New Roman"/>
            <w:sz w:val="24"/>
            <w:szCs w:val="24"/>
          </w:rPr>
          <w:t>ekaagusliati1@gmail.com</w:t>
        </w:r>
      </w:hyperlink>
      <w:r>
        <w:rPr>
          <w:rFonts w:ascii="Times New Roman" w:hAnsi="Times New Roman" w:cs="Times New Roman"/>
          <w:color w:val="0000FF"/>
          <w:sz w:val="24"/>
          <w:szCs w:val="24"/>
        </w:rPr>
        <w:t>, marsidi.pk@gmail.com</w:t>
      </w:r>
      <w:r w:rsidRPr="00EE2084">
        <w:rPr>
          <w:rFonts w:ascii="Times New Roman" w:hAnsi="Times New Roman" w:cs="Times New Roman"/>
          <w:color w:val="000000"/>
          <w:sz w:val="24"/>
          <w:szCs w:val="24"/>
        </w:rPr>
        <w:t>,</w:t>
      </w:r>
      <w:r w:rsidRPr="00D56766">
        <w:rPr>
          <w:rFonts w:ascii="Times New Roman" w:hAnsi="Times New Roman" w:cs="Times New Roman"/>
          <w:color w:val="000000"/>
          <w:sz w:val="24"/>
          <w:szCs w:val="24"/>
        </w:rPr>
        <w:t xml:space="preserve"> </w:t>
      </w:r>
      <w:r w:rsidRPr="00D56766">
        <w:rPr>
          <w:rFonts w:ascii="Times New Roman" w:hAnsi="Times New Roman" w:cs="Times New Roman"/>
          <w:color w:val="0000FF"/>
          <w:sz w:val="24"/>
          <w:szCs w:val="24"/>
        </w:rPr>
        <w:t xml:space="preserve">mustafa@unm.ac.id </w:t>
      </w:r>
      <w:r w:rsidRPr="00D56766">
        <w:rPr>
          <w:rFonts w:ascii="Times New Roman" w:hAnsi="Times New Roman" w:cs="Times New Roman"/>
          <w:color w:val="000000"/>
          <w:sz w:val="24"/>
          <w:szCs w:val="24"/>
        </w:rPr>
        <w:t>.</w:t>
      </w:r>
    </w:p>
    <w:p w:rsidR="00CE26D6" w:rsidRPr="00D56766" w:rsidRDefault="00CE26D6" w:rsidP="00CE26D6">
      <w:pPr>
        <w:autoSpaceDE w:val="0"/>
        <w:autoSpaceDN w:val="0"/>
        <w:adjustRightInd w:val="0"/>
        <w:spacing w:after="0"/>
        <w:jc w:val="center"/>
        <w:rPr>
          <w:rFonts w:ascii="Times New Roman" w:hAnsi="Times New Roman" w:cs="Times New Roman"/>
          <w:color w:val="000000"/>
          <w:sz w:val="24"/>
          <w:szCs w:val="24"/>
        </w:rPr>
      </w:pPr>
    </w:p>
    <w:p w:rsidR="00CE26D6" w:rsidRPr="00D56766" w:rsidRDefault="00CE26D6" w:rsidP="00CE26D6">
      <w:pPr>
        <w:autoSpaceDE w:val="0"/>
        <w:autoSpaceDN w:val="0"/>
        <w:adjustRightInd w:val="0"/>
        <w:spacing w:after="0"/>
        <w:jc w:val="center"/>
        <w:rPr>
          <w:rFonts w:ascii="Times New Roman" w:hAnsi="Times New Roman" w:cs="Times New Roman"/>
          <w:color w:val="000000"/>
          <w:sz w:val="24"/>
          <w:szCs w:val="24"/>
        </w:rPr>
      </w:pPr>
      <w:r w:rsidRPr="00D56766">
        <w:rPr>
          <w:rFonts w:ascii="Times New Roman" w:hAnsi="Times New Roman" w:cs="Times New Roman"/>
          <w:color w:val="000000"/>
          <w:sz w:val="24"/>
          <w:szCs w:val="24"/>
        </w:rPr>
        <w:t>ABSTRAK</w:t>
      </w:r>
    </w:p>
    <w:p w:rsidR="00CE26D6" w:rsidRPr="00144687" w:rsidRDefault="00CE26D6" w:rsidP="00CE26D6">
      <w:pPr>
        <w:spacing w:after="0"/>
        <w:rPr>
          <w:rFonts w:ascii="Times New Roman" w:hAnsi="Times New Roman" w:cs="Times New Roman"/>
          <w:sz w:val="24"/>
          <w:szCs w:val="24"/>
        </w:rPr>
      </w:pPr>
      <w:r w:rsidRPr="007C3A7C">
        <w:rPr>
          <w:rFonts w:ascii="Times New Roman" w:hAnsi="Times New Roman" w:cs="Times New Roman"/>
          <w:color w:val="000000"/>
          <w:sz w:val="24"/>
        </w:rPr>
        <w:t xml:space="preserve">Penelitian ini mengkaji tentang rendahnya kemampuan pengucapan konsonan velar anak </w:t>
      </w:r>
      <w:r w:rsidRPr="007C3A7C">
        <w:rPr>
          <w:rFonts w:ascii="Times New Roman" w:hAnsi="Times New Roman" w:cs="Times New Roman"/>
          <w:sz w:val="24"/>
          <w:szCs w:val="24"/>
        </w:rPr>
        <w:t>Tunarungu Kelas di Slb Negeri 1 Kabuapaten Gowa</w:t>
      </w:r>
      <w:r w:rsidRPr="007C3A7C">
        <w:rPr>
          <w:rFonts w:ascii="Times New Roman" w:hAnsi="Times New Roman" w:cs="Times New Roman"/>
          <w:color w:val="000000"/>
          <w:sz w:val="24"/>
        </w:rPr>
        <w:t>. Rumusan masalah dalam penelitian ini “</w:t>
      </w:r>
      <w:r w:rsidRPr="007C3A7C">
        <w:rPr>
          <w:rFonts w:ascii="Times New Roman" w:hAnsi="Times New Roman" w:cs="Times New Roman"/>
          <w:sz w:val="24"/>
        </w:rPr>
        <w:t xml:space="preserve">Bagaimanakah gambaran kemampuan pengucapan konsonan velar menggunakan metode VAKT pada anak tunarungu kelas dasar V di SLB Negeri 1 Kabupaten Gowa pada analisis dalam kondisi? dan Bagaimanakah gambaran kemampuan pengucapan konsonan velar menggunakan metode VAKT pada anak tunarungu kelas dasar V di SLB Negeri 1 Kabupaten Gowa pada analisis antar kondisi . </w:t>
      </w:r>
      <w:r w:rsidRPr="007C3A7C">
        <w:rPr>
          <w:rFonts w:ascii="Times New Roman" w:hAnsi="Times New Roman" w:cs="Times New Roman"/>
          <w:sz w:val="24"/>
          <w:szCs w:val="24"/>
        </w:rPr>
        <w:t>Tujuan dalam penelitian ini adalah untuk mengetahui: (1) Untuk mengetahui kemampuan pengucapan konsonan velar pada anak tunarungu kelas dasar V SLB Negeri 1 GOWA berdasarkan hasil analisis pada kondisi baseline 1 (A1)</w:t>
      </w:r>
      <w:r w:rsidRPr="007C3A7C">
        <w:rPr>
          <w:rFonts w:ascii="Times New Roman" w:hAnsi="Times New Roman" w:cs="Times New Roman"/>
          <w:sz w:val="24"/>
        </w:rPr>
        <w:t>. (2)</w:t>
      </w:r>
      <w:r w:rsidRPr="007C3A7C">
        <w:rPr>
          <w:rFonts w:ascii="Times New Roman" w:hAnsi="Times New Roman" w:cs="Times New Roman"/>
        </w:rPr>
        <w:t xml:space="preserve"> </w:t>
      </w:r>
      <w:r w:rsidRPr="007C3A7C">
        <w:rPr>
          <w:rFonts w:ascii="Times New Roman" w:hAnsi="Times New Roman" w:cs="Times New Roman"/>
          <w:sz w:val="24"/>
          <w:szCs w:val="24"/>
        </w:rPr>
        <w:t xml:space="preserve">Untuk mengetahui penggunaan metode VAKT pada anak tunarungu kelas dasar V SLB Negeri 1 Gowa berdasarkan hasil analisis pada kondisi intervensi (B). </w:t>
      </w:r>
      <w:r w:rsidRPr="007C3A7C">
        <w:rPr>
          <w:rFonts w:ascii="Times New Roman" w:hAnsi="Times New Roman" w:cs="Times New Roman"/>
          <w:sz w:val="24"/>
        </w:rPr>
        <w:t xml:space="preserve">(3) </w:t>
      </w:r>
      <w:r w:rsidRPr="007C3A7C">
        <w:rPr>
          <w:rFonts w:ascii="Times New Roman" w:hAnsi="Times New Roman" w:cs="Times New Roman"/>
          <w:sz w:val="24"/>
          <w:szCs w:val="24"/>
        </w:rPr>
        <w:t xml:space="preserve">Untuk mengetahui kemampuan pengucapan konsonan velar pada anak tunarungu kelas dasar V SLB Negeri 1 GOWA setelah penggunaan metoda VAKT pada fase baseline 2 (A2). (4) Untuk mengetahui kemampuan pengucapan konsonan velar melalui penggunaan metode VAKT pada anak tunarungu kelas dasar V SLB Negeri 1 Gowa berdasarkan hasil analisis antar kondisi dari </w:t>
      </w:r>
      <w:r w:rsidRPr="007C3A7C">
        <w:rPr>
          <w:rFonts w:ascii="Times New Roman" w:hAnsi="Times New Roman" w:cs="Times New Roman"/>
          <w:i/>
          <w:sz w:val="24"/>
          <w:szCs w:val="24"/>
        </w:rPr>
        <w:t>baseline</w:t>
      </w:r>
      <w:r w:rsidRPr="007C3A7C">
        <w:rPr>
          <w:rFonts w:ascii="Times New Roman" w:hAnsi="Times New Roman" w:cs="Times New Roman"/>
          <w:sz w:val="24"/>
          <w:szCs w:val="24"/>
        </w:rPr>
        <w:t xml:space="preserve"> 1 (A1) ke intervensi (B) dan dari intervensi (B) ke </w:t>
      </w:r>
      <w:r w:rsidRPr="007C3A7C">
        <w:rPr>
          <w:rFonts w:ascii="Times New Roman" w:hAnsi="Times New Roman" w:cs="Times New Roman"/>
          <w:i/>
          <w:sz w:val="24"/>
          <w:szCs w:val="24"/>
        </w:rPr>
        <w:t>baseline</w:t>
      </w:r>
      <w:r w:rsidRPr="007C3A7C">
        <w:rPr>
          <w:rFonts w:ascii="Times New Roman" w:hAnsi="Times New Roman" w:cs="Times New Roman"/>
          <w:sz w:val="24"/>
          <w:szCs w:val="24"/>
        </w:rPr>
        <w:t xml:space="preserve"> 2 (A2). </w:t>
      </w:r>
      <w:r w:rsidRPr="007C3A7C">
        <w:rPr>
          <w:rFonts w:ascii="Times New Roman" w:hAnsi="Times New Roman" w:cs="Times New Roman"/>
          <w:sz w:val="24"/>
        </w:rPr>
        <w:t xml:space="preserve">Teknik pengumpulan data yang digunakan adalah tes perbuatan. Subyek dalam penelitian ini adalah 1 orang anak tunarungu kelas dasar V di SLB Negeri 1 Gowa berinisial UZ Penelitian ini menggunakan </w:t>
      </w:r>
      <w:r w:rsidRPr="007C3A7C">
        <w:rPr>
          <w:rFonts w:ascii="Times New Roman" w:hAnsi="Times New Roman" w:cs="Times New Roman"/>
          <w:color w:val="000000"/>
          <w:sz w:val="24"/>
          <w:shd w:val="clear" w:color="auto" w:fill="FFFFFF"/>
        </w:rPr>
        <w:t xml:space="preserve">metode eksperimen dalam bentuk </w:t>
      </w:r>
      <w:r w:rsidRPr="007C3A7C">
        <w:rPr>
          <w:rFonts w:ascii="Times New Roman" w:hAnsi="Times New Roman" w:cs="Times New Roman"/>
          <w:i/>
          <w:color w:val="000000"/>
          <w:sz w:val="24"/>
          <w:shd w:val="clear" w:color="auto" w:fill="FFFFFF"/>
        </w:rPr>
        <w:t>Single Subject Research</w:t>
      </w:r>
      <w:r w:rsidRPr="007C3A7C">
        <w:rPr>
          <w:rFonts w:ascii="Times New Roman" w:hAnsi="Times New Roman" w:cs="Times New Roman"/>
          <w:color w:val="000000"/>
          <w:sz w:val="24"/>
          <w:shd w:val="clear" w:color="auto" w:fill="FFFFFF"/>
        </w:rPr>
        <w:t xml:space="preserve"> (SSR) dengan desain A-B-A. Dengan menggunakan metode VAKT diharapkan dapat meningkatkan kemampuan pengucapan konsonan velar anak. Data yang diperoleh di analisis melalui statistik deskriptif dan ditampilkan dalam bentuk grafik</w:t>
      </w:r>
      <w:r w:rsidRPr="007C3A7C">
        <w:rPr>
          <w:rFonts w:ascii="Times New Roman" w:hAnsi="Times New Roman" w:cs="Times New Roman"/>
          <w:sz w:val="24"/>
        </w:rPr>
        <w:t>. Hasil penelitian ini menunjukkan bahwa penggunaan metode VAKT dapat meningkatkan kemampuan khususnya dalam pengucapan anak tunarungu kelas dasar V di SLB Negeri 1 Gowa.</w:t>
      </w:r>
    </w:p>
    <w:p w:rsidR="00CE26D6" w:rsidRPr="00C16C39" w:rsidRDefault="00CE26D6" w:rsidP="00CE26D6">
      <w:pPr>
        <w:spacing w:after="0"/>
        <w:rPr>
          <w:sz w:val="24"/>
        </w:rPr>
      </w:pPr>
    </w:p>
    <w:p w:rsidR="00CE26D6" w:rsidRDefault="00CE26D6" w:rsidP="00CE26D6">
      <w:pPr>
        <w:spacing w:line="360" w:lineRule="auto"/>
        <w:rPr>
          <w:rFonts w:ascii="Times New Roman" w:hAnsi="Times New Roman" w:cs="Times New Roman"/>
          <w:b/>
          <w:sz w:val="24"/>
          <w:szCs w:val="24"/>
        </w:rPr>
      </w:pPr>
      <w:r w:rsidRPr="00C16C39">
        <w:rPr>
          <w:b/>
          <w:i/>
          <w:sz w:val="24"/>
        </w:rPr>
        <w:t>Kata Kunci: kemampuan</w:t>
      </w:r>
      <w:r>
        <w:rPr>
          <w:b/>
          <w:i/>
          <w:sz w:val="24"/>
        </w:rPr>
        <w:t xml:space="preserve"> pengucapan konsonan velar</w:t>
      </w:r>
      <w:r w:rsidRPr="00C16C39">
        <w:rPr>
          <w:b/>
          <w:i/>
          <w:sz w:val="24"/>
        </w:rPr>
        <w:t xml:space="preserve">, </w:t>
      </w:r>
      <w:r>
        <w:rPr>
          <w:b/>
          <w:i/>
          <w:sz w:val="24"/>
        </w:rPr>
        <w:t>Metode VAKT</w:t>
      </w:r>
      <w:r w:rsidRPr="00C16C39">
        <w:rPr>
          <w:b/>
          <w:i/>
          <w:sz w:val="24"/>
        </w:rPr>
        <w:t>, tuna</w:t>
      </w:r>
      <w:r>
        <w:rPr>
          <w:b/>
          <w:i/>
          <w:sz w:val="24"/>
        </w:rPr>
        <w:t>rungu</w:t>
      </w:r>
    </w:p>
    <w:p w:rsidR="00CE26D6" w:rsidRDefault="00CE26D6" w:rsidP="00CE26D6">
      <w:pPr>
        <w:spacing w:line="360" w:lineRule="auto"/>
        <w:rPr>
          <w:rFonts w:ascii="Times New Roman" w:hAnsi="Times New Roman" w:cs="Times New Roman"/>
          <w:b/>
          <w:sz w:val="24"/>
          <w:szCs w:val="24"/>
        </w:rPr>
        <w:sectPr w:rsidR="00CE26D6" w:rsidSect="00CE26D6">
          <w:headerReference w:type="default" r:id="rId9"/>
          <w:pgSz w:w="12240" w:h="15840"/>
          <w:pgMar w:top="1440" w:right="1440" w:bottom="1440" w:left="1440" w:header="720" w:footer="720" w:gutter="0"/>
          <w:cols w:space="720"/>
          <w:docGrid w:linePitch="360"/>
        </w:sectPr>
      </w:pPr>
    </w:p>
    <w:p w:rsidR="00CE26D6" w:rsidRDefault="00CE26D6" w:rsidP="00CE26D6">
      <w:pPr>
        <w:spacing w:line="360" w:lineRule="auto"/>
        <w:rPr>
          <w:rFonts w:ascii="Times New Roman" w:hAnsi="Times New Roman" w:cs="Times New Roman"/>
          <w:b/>
          <w:sz w:val="24"/>
          <w:szCs w:val="24"/>
        </w:rPr>
      </w:pPr>
    </w:p>
    <w:p w:rsidR="00CE26D6" w:rsidRDefault="00CE26D6" w:rsidP="00CE26D6">
      <w:pPr>
        <w:spacing w:line="360" w:lineRule="auto"/>
        <w:rPr>
          <w:rFonts w:ascii="Times New Roman" w:hAnsi="Times New Roman" w:cs="Times New Roman"/>
          <w:b/>
          <w:sz w:val="24"/>
          <w:szCs w:val="24"/>
        </w:rPr>
      </w:pPr>
    </w:p>
    <w:p w:rsidR="00CE26D6" w:rsidRDefault="00CE26D6" w:rsidP="00CE26D6">
      <w:pPr>
        <w:spacing w:line="360" w:lineRule="auto"/>
        <w:rPr>
          <w:rFonts w:ascii="Times New Roman" w:hAnsi="Times New Roman" w:cs="Times New Roman"/>
          <w:b/>
          <w:sz w:val="24"/>
          <w:szCs w:val="24"/>
        </w:rPr>
      </w:pPr>
    </w:p>
    <w:p w:rsidR="00CE26D6" w:rsidRDefault="00CE26D6" w:rsidP="00CE26D6">
      <w:pPr>
        <w:spacing w:line="360" w:lineRule="auto"/>
        <w:rPr>
          <w:rFonts w:ascii="Times New Roman" w:hAnsi="Times New Roman" w:cs="Times New Roman"/>
          <w:b/>
          <w:sz w:val="24"/>
          <w:szCs w:val="24"/>
        </w:rPr>
      </w:pPr>
    </w:p>
    <w:p w:rsidR="00B47EE6" w:rsidRPr="00CE26D6" w:rsidRDefault="00B47EE6" w:rsidP="00CE26D6">
      <w:pPr>
        <w:spacing w:line="360" w:lineRule="auto"/>
        <w:rPr>
          <w:rFonts w:ascii="Times New Roman" w:hAnsi="Times New Roman" w:cs="Times New Roman"/>
          <w:b/>
          <w:sz w:val="24"/>
          <w:szCs w:val="24"/>
        </w:rPr>
      </w:pPr>
      <w:r w:rsidRPr="00CE26D6">
        <w:rPr>
          <w:rFonts w:ascii="Times New Roman" w:hAnsi="Times New Roman" w:cs="Times New Roman"/>
          <w:b/>
          <w:sz w:val="24"/>
          <w:szCs w:val="24"/>
        </w:rPr>
        <w:lastRenderedPageBreak/>
        <w:t>PENDAHULUAN</w:t>
      </w:r>
    </w:p>
    <w:p w:rsidR="00FC2348" w:rsidRDefault="00FC2348" w:rsidP="009E3D37">
      <w:pPr>
        <w:spacing w:line="360" w:lineRule="auto"/>
        <w:ind w:firstLine="720"/>
        <w:rPr>
          <w:rFonts w:ascii="Times New Roman" w:hAnsi="Times New Roman" w:cs="Times New Roman"/>
          <w:sz w:val="24"/>
          <w:szCs w:val="24"/>
        </w:rPr>
      </w:pPr>
      <w:r w:rsidRPr="00554ABB">
        <w:rPr>
          <w:rFonts w:ascii="Times New Roman" w:hAnsi="Times New Roman" w:cs="Times New Roman"/>
          <w:sz w:val="24"/>
          <w:szCs w:val="24"/>
        </w:rPr>
        <w:t>Bahasa dan bicara</w:t>
      </w:r>
      <w:r>
        <w:rPr>
          <w:rFonts w:ascii="Times New Roman" w:hAnsi="Times New Roman" w:cs="Times New Roman"/>
          <w:sz w:val="24"/>
          <w:szCs w:val="24"/>
        </w:rPr>
        <w:t xml:space="preserve"> bagi manusia mempunyai peranan </w:t>
      </w:r>
      <w:r w:rsidRPr="00554ABB">
        <w:rPr>
          <w:rFonts w:ascii="Times New Roman" w:hAnsi="Times New Roman" w:cs="Times New Roman"/>
          <w:sz w:val="24"/>
          <w:szCs w:val="24"/>
        </w:rPr>
        <w:t>penting dalam menempuh kehidupan</w:t>
      </w:r>
      <w:r>
        <w:rPr>
          <w:rFonts w:ascii="Times New Roman" w:hAnsi="Times New Roman" w:cs="Times New Roman"/>
          <w:sz w:val="24"/>
          <w:szCs w:val="24"/>
        </w:rPr>
        <w:t xml:space="preserve">nya, antara lain untuk berusaha mengembangkan diri, </w:t>
      </w:r>
      <w:r w:rsidRPr="00554ABB">
        <w:rPr>
          <w:rFonts w:ascii="Times New Roman" w:hAnsi="Times New Roman" w:cs="Times New Roman"/>
          <w:sz w:val="24"/>
          <w:szCs w:val="24"/>
        </w:rPr>
        <w:t xml:space="preserve">menyesuaikan diri, dan kontak sosial dalam memenuhi kehidupan serta proses belajarnya. Apabila seorang anak mampu dengan mudah menyampaikan pikiran dan perasaan dan kemauan kepada orang lain, hal ini akan mempermudah dalam </w:t>
      </w:r>
      <w:r>
        <w:rPr>
          <w:rFonts w:ascii="Times New Roman" w:hAnsi="Times New Roman" w:cs="Times New Roman"/>
          <w:sz w:val="24"/>
          <w:szCs w:val="24"/>
        </w:rPr>
        <w:t xml:space="preserve">berinteraksi dan berkomunikasi. </w:t>
      </w:r>
      <w:r w:rsidRPr="00554ABB">
        <w:rPr>
          <w:rFonts w:ascii="Times New Roman" w:hAnsi="Times New Roman" w:cs="Times New Roman"/>
          <w:sz w:val="24"/>
          <w:szCs w:val="24"/>
        </w:rPr>
        <w:t>Selain dari itu mudah pula menyesuaikan diri dengan lingkunan yang membuat anak merasa senang dan aman berhubungan dengan orang lain serta lingkungannya</w:t>
      </w:r>
      <w:r>
        <w:rPr>
          <w:rFonts w:ascii="Times New Roman" w:hAnsi="Times New Roman" w:cs="Times New Roman"/>
          <w:sz w:val="24"/>
          <w:szCs w:val="24"/>
        </w:rPr>
        <w:t>.</w:t>
      </w:r>
    </w:p>
    <w:p w:rsidR="00FC2348" w:rsidRDefault="00FC2348" w:rsidP="009E3D37">
      <w:pPr>
        <w:spacing w:line="360" w:lineRule="auto"/>
        <w:ind w:firstLine="720"/>
        <w:rPr>
          <w:rFonts w:ascii="Times New Roman" w:hAnsi="Times New Roman" w:cs="Times New Roman"/>
          <w:sz w:val="24"/>
          <w:szCs w:val="24"/>
        </w:rPr>
      </w:pPr>
      <w:r w:rsidRPr="00554ABB">
        <w:rPr>
          <w:rFonts w:ascii="Times New Roman" w:hAnsi="Times New Roman" w:cs="Times New Roman"/>
          <w:sz w:val="24"/>
          <w:szCs w:val="24"/>
        </w:rPr>
        <w:t>Bahasa dan bicara anak tunarungu membutuhkan pembinaan dan pembentukan dalam bidang bahasa dan bicara sesuai dengan kemampuan anak . Salah satu akibat dari ketunarunguan yang biasa kita jumpai adalah kesalahan dalam pengucapan vokal dan konsonan. Dengan demikian, orang lain yang diajak bicara oleh anak tunarungu akan kurang memahami bicara atau bahasa yang diucapkan anak tunarungu dan sering salah dalam mengartikan ucapan anak tunarungu. Untuk itu, anak tunarungu harus di bina bicaranya agar anak mampu mengucapkan konsonan secara benar dan jelas.</w:t>
      </w:r>
    </w:p>
    <w:p w:rsidR="00236DA0" w:rsidRDefault="00236DA0" w:rsidP="009E3D37">
      <w:pPr>
        <w:spacing w:line="360" w:lineRule="auto"/>
        <w:ind w:firstLine="720"/>
        <w:rPr>
          <w:rFonts w:ascii="Times New Roman" w:eastAsia="Calibri" w:hAnsi="Times New Roman" w:cs="Times New Roman"/>
          <w:sz w:val="24"/>
          <w:szCs w:val="24"/>
        </w:rPr>
      </w:pPr>
    </w:p>
    <w:p w:rsidR="00FC2348" w:rsidRDefault="00FC2348" w:rsidP="009E3D37">
      <w:pPr>
        <w:spacing w:line="360" w:lineRule="auto"/>
        <w:ind w:firstLine="720"/>
        <w:rPr>
          <w:rFonts w:ascii="Times New Roman" w:hAnsi="Times New Roman" w:cs="Times New Roman"/>
          <w:sz w:val="24"/>
          <w:szCs w:val="24"/>
        </w:rPr>
      </w:pPr>
      <w:r w:rsidRPr="00554ABB">
        <w:rPr>
          <w:rFonts w:ascii="Times New Roman" w:eastAsia="Calibri" w:hAnsi="Times New Roman" w:cs="Times New Roman"/>
          <w:sz w:val="24"/>
          <w:szCs w:val="24"/>
        </w:rPr>
        <w:t xml:space="preserve">Berdasarkan data yang ditemukan dilapangan </w:t>
      </w:r>
      <w:r w:rsidRPr="00554ABB">
        <w:rPr>
          <w:rFonts w:ascii="Times New Roman" w:hAnsi="Times New Roman" w:cs="Times New Roman"/>
          <w:sz w:val="24"/>
          <w:szCs w:val="24"/>
        </w:rPr>
        <w:t xml:space="preserve"> pada Murid kelas dasar V di SLB Negeri 1 Gowa melalui instrumen berupa pedoman observasi non partisipan ditemukan permasalahan yang di alami oleh peserta didik yang berinisial UY masih menunjukkan kesulitan dalam mengucapkan konsonan velar, konsonan velar yang sulit disebutkan oleh anak terdiri dari bunyi  /k/ dan /g/. Hal ini diindikasikan oleh fenomena seperti anak sering mengomisi kata bagian depan, tengah dan akhir kata yaitu : pada pembentukan konsonan /k/ di awal kata “kipas” di ucapkan “ipas”, selanjutnya pada konsonan /k/  bagian tengah kata “raket” di ucapkan “ra’et” dan pada konsonan /k/ bagian akhir kata “bebek” di ucapkan “bebe” dikarenakan pada saat pembentukan konsonan /k/  terjadi kesalahan aliran udara yang dikeluarkan oleh organ bicara tidak meletup dan posisi lidah yang terlalu ke belakang  Pada pembentukan konsonan /g/ di awal kata “Guci” diucapkan “uci”, selanjutnya pada konsonan /g/ bagian tengah kata “Mangga” di ucapkan “Ma’a” dan pada konsonan /g. di bagian akhir kata “gelang: di ucapkan “gelan”. Sehingga membuat pengucapan anak kurang jelas dan menjadikan ucapannya memiliki makna yang berbeda.</w:t>
      </w:r>
    </w:p>
    <w:p w:rsidR="00FC2348" w:rsidRDefault="00FC2348" w:rsidP="009E3D37">
      <w:pPr>
        <w:spacing w:line="360" w:lineRule="auto"/>
        <w:ind w:firstLine="720"/>
        <w:rPr>
          <w:rFonts w:ascii="Times New Roman" w:hAnsi="Times New Roman" w:cs="Times New Roman"/>
          <w:sz w:val="24"/>
          <w:szCs w:val="24"/>
        </w:rPr>
      </w:pPr>
      <w:r w:rsidRPr="00554ABB">
        <w:rPr>
          <w:rFonts w:ascii="Times New Roman" w:hAnsi="Times New Roman" w:cs="Times New Roman"/>
          <w:sz w:val="24"/>
          <w:szCs w:val="24"/>
        </w:rPr>
        <w:lastRenderedPageBreak/>
        <w:t>Berdasarkan permasalahan diatas maka anak yang mengalami kesulitan dalam pengucapan konsonan velar dapat diberikan penanganan dengan menggunakan metode VAKT. Metode VAKT merupakan pendekatan yang menerapkan prinsip multisensori dengan mengoptimalkan se</w:t>
      </w:r>
      <w:r>
        <w:rPr>
          <w:rFonts w:ascii="Times New Roman" w:hAnsi="Times New Roman" w:cs="Times New Roman"/>
          <w:sz w:val="24"/>
          <w:szCs w:val="24"/>
        </w:rPr>
        <w:t>luruh indra pendengaran yang tersisa untuk mendengar sekaligus mengoptimalkan indra penglihatan dalam mengamati gerak bibir, mengoptimalkan indera peraba dan rasa untuk merasakan getaran organ bicara.</w:t>
      </w:r>
      <w:r w:rsidRPr="00554ABB">
        <w:rPr>
          <w:rFonts w:ascii="Times New Roman" w:hAnsi="Times New Roman" w:cs="Times New Roman"/>
          <w:sz w:val="24"/>
          <w:szCs w:val="24"/>
        </w:rPr>
        <w:t xml:space="preserve"> Untuk itu, pelatih tertarik untuk melatih pengucapan konsonan velar pada murid kelas V SLB Negeri 1 Gowa dengan menggunakan metoda VAKT.</w:t>
      </w:r>
    </w:p>
    <w:p w:rsidR="00FC2348" w:rsidRDefault="00FC2348" w:rsidP="009E3D37">
      <w:pPr>
        <w:autoSpaceDE w:val="0"/>
        <w:autoSpaceDN w:val="0"/>
        <w:adjustRightInd w:val="0"/>
        <w:spacing w:after="0" w:line="360" w:lineRule="auto"/>
        <w:ind w:firstLine="360"/>
        <w:rPr>
          <w:rFonts w:ascii="Times New Roman" w:hAnsi="Times New Roman" w:cs="Times New Roman"/>
          <w:sz w:val="24"/>
          <w:szCs w:val="24"/>
        </w:rPr>
      </w:pPr>
      <w:r w:rsidRPr="00FC2348">
        <w:rPr>
          <w:rFonts w:ascii="Times New Roman" w:hAnsi="Times New Roman" w:cs="Times New Roman"/>
          <w:sz w:val="24"/>
          <w:szCs w:val="24"/>
        </w:rPr>
        <w:t>Berdasarkan tinjauan pustaka dan</w:t>
      </w:r>
      <w:r>
        <w:rPr>
          <w:rFonts w:ascii="Times New Roman" w:hAnsi="Times New Roman" w:cs="Times New Roman"/>
          <w:sz w:val="24"/>
          <w:szCs w:val="24"/>
        </w:rPr>
        <w:t xml:space="preserve"> </w:t>
      </w:r>
      <w:r w:rsidRPr="00FC2348">
        <w:rPr>
          <w:rFonts w:ascii="Times New Roman" w:hAnsi="Times New Roman" w:cs="Times New Roman"/>
          <w:sz w:val="24"/>
          <w:szCs w:val="24"/>
        </w:rPr>
        <w:t>kerangka pikir di atas, maka pertanyaan penelitian ini adalah:</w:t>
      </w:r>
    </w:p>
    <w:p w:rsidR="00FC2348" w:rsidRPr="00EB4882" w:rsidRDefault="00FC2348" w:rsidP="009E3D37">
      <w:pPr>
        <w:pStyle w:val="BodyText"/>
        <w:numPr>
          <w:ilvl w:val="6"/>
          <w:numId w:val="1"/>
        </w:numPr>
        <w:spacing w:line="360" w:lineRule="auto"/>
        <w:ind w:left="360"/>
        <w:rPr>
          <w:color w:val="000000"/>
          <w:lang w:val="sv-SE"/>
        </w:rPr>
      </w:pPr>
      <w:r w:rsidRPr="00EB4882">
        <w:rPr>
          <w:color w:val="000000"/>
          <w:lang w:val="sv-SE"/>
        </w:rPr>
        <w:t>Bagaimanakah</w:t>
      </w:r>
      <w:r w:rsidRPr="00EB4882">
        <w:rPr>
          <w:color w:val="000000"/>
          <w:lang w:val="id-ID"/>
        </w:rPr>
        <w:t xml:space="preserve"> kemampuan</w:t>
      </w:r>
      <w:r>
        <w:rPr>
          <w:color w:val="000000"/>
          <w:lang w:val="en-US"/>
        </w:rPr>
        <w:t xml:space="preserve"> pengucapan konsonan velar </w:t>
      </w:r>
      <w:r w:rsidRPr="00EB4882">
        <w:rPr>
          <w:color w:val="000000"/>
          <w:lang w:val="id-ID"/>
        </w:rPr>
        <w:t>pada anak tunarungu kelas dasar</w:t>
      </w:r>
      <w:r>
        <w:rPr>
          <w:color w:val="000000"/>
          <w:lang w:val="en-US"/>
        </w:rPr>
        <w:t xml:space="preserve"> V di SLB Negeri 1 Gowa sebelum penggunaan Metode VAKT</w:t>
      </w:r>
      <w:r w:rsidRPr="00EB4882">
        <w:rPr>
          <w:color w:val="000000"/>
          <w:lang w:val="sv-SE"/>
        </w:rPr>
        <w:t xml:space="preserve">pada kondisi </w:t>
      </w:r>
      <w:r w:rsidRPr="00EB4882">
        <w:rPr>
          <w:i/>
          <w:color w:val="000000"/>
          <w:lang w:val="sv-SE"/>
        </w:rPr>
        <w:t>baseline</w:t>
      </w:r>
      <w:r w:rsidRPr="00EB4882">
        <w:rPr>
          <w:color w:val="000000"/>
          <w:lang w:val="sv-SE"/>
        </w:rPr>
        <w:t xml:space="preserve"> 1 (A1)?</w:t>
      </w:r>
    </w:p>
    <w:p w:rsidR="00FC2348" w:rsidRPr="00EB4882" w:rsidRDefault="00FC2348" w:rsidP="009E3D37">
      <w:pPr>
        <w:pStyle w:val="BodyText"/>
        <w:numPr>
          <w:ilvl w:val="6"/>
          <w:numId w:val="1"/>
        </w:numPr>
        <w:spacing w:line="360" w:lineRule="auto"/>
        <w:ind w:left="360"/>
        <w:rPr>
          <w:color w:val="000000"/>
          <w:lang w:val="sv-SE"/>
        </w:rPr>
      </w:pPr>
      <w:r w:rsidRPr="00EB4882">
        <w:rPr>
          <w:color w:val="000000"/>
          <w:lang w:val="sv-SE"/>
        </w:rPr>
        <w:t>Bagaimanakah</w:t>
      </w:r>
      <w:r>
        <w:rPr>
          <w:color w:val="000000"/>
          <w:lang w:val="en-US"/>
        </w:rPr>
        <w:t xml:space="preserve">kemampuan pengucapan konsonan velar </w:t>
      </w:r>
      <w:r w:rsidRPr="00EB4882">
        <w:rPr>
          <w:color w:val="000000"/>
          <w:lang w:val="id-ID"/>
        </w:rPr>
        <w:t xml:space="preserve">pada anak tunarungu kelas dasar </w:t>
      </w:r>
      <w:r>
        <w:rPr>
          <w:color w:val="000000"/>
          <w:lang w:val="en-US"/>
        </w:rPr>
        <w:t xml:space="preserve">V di SLB Negeri 1 Gowa setelah </w:t>
      </w:r>
      <w:r w:rsidRPr="00EB4882">
        <w:rPr>
          <w:color w:val="000000"/>
          <w:lang w:val="id-ID"/>
        </w:rPr>
        <w:t xml:space="preserve">penggunaan </w:t>
      </w:r>
      <w:r>
        <w:rPr>
          <w:color w:val="000000"/>
          <w:lang w:val="en-US"/>
        </w:rPr>
        <w:t>Metode VAKT</w:t>
      </w:r>
      <w:r w:rsidRPr="00EB4882">
        <w:rPr>
          <w:color w:val="000000"/>
          <w:lang w:val="sv-SE"/>
        </w:rPr>
        <w:t>pada kondisi</w:t>
      </w:r>
      <w:r>
        <w:rPr>
          <w:color w:val="000000"/>
          <w:lang w:val="sv-SE"/>
        </w:rPr>
        <w:t xml:space="preserve"> </w:t>
      </w:r>
      <w:r w:rsidRPr="00EB4882">
        <w:t>intervensi (B)?</w:t>
      </w:r>
    </w:p>
    <w:p w:rsidR="00FC2348" w:rsidRDefault="00FC2348" w:rsidP="009E3D37">
      <w:pPr>
        <w:pStyle w:val="BodyText"/>
        <w:numPr>
          <w:ilvl w:val="6"/>
          <w:numId w:val="1"/>
        </w:numPr>
        <w:spacing w:line="360" w:lineRule="auto"/>
        <w:ind w:left="360"/>
        <w:rPr>
          <w:color w:val="000000"/>
          <w:lang w:val="sv-SE"/>
        </w:rPr>
      </w:pPr>
      <w:r w:rsidRPr="00EB4882">
        <w:rPr>
          <w:color w:val="000000"/>
          <w:lang w:val="id-ID"/>
        </w:rPr>
        <w:t xml:space="preserve">Bagaimanakah kemampuan </w:t>
      </w:r>
      <w:r>
        <w:rPr>
          <w:color w:val="000000"/>
          <w:lang w:val="en-US"/>
        </w:rPr>
        <w:t>pengucapan konsonan velar</w:t>
      </w:r>
      <w:r w:rsidRPr="00EB4882">
        <w:rPr>
          <w:color w:val="000000"/>
          <w:lang w:val="id-ID"/>
        </w:rPr>
        <w:t xml:space="preserve"> pada anak tunarungu </w:t>
      </w:r>
      <w:r w:rsidRPr="00EB4882">
        <w:rPr>
          <w:color w:val="000000"/>
          <w:lang w:val="id-ID"/>
        </w:rPr>
        <w:lastRenderedPageBreak/>
        <w:t xml:space="preserve">kelas dasar </w:t>
      </w:r>
      <w:r>
        <w:rPr>
          <w:color w:val="000000"/>
          <w:lang w:val="en-US"/>
        </w:rPr>
        <w:t xml:space="preserve">V di SLB Negeri 1 Gowa </w:t>
      </w:r>
      <w:r w:rsidRPr="00EB4882">
        <w:rPr>
          <w:color w:val="000000"/>
        </w:rPr>
        <w:t>setelah</w:t>
      </w:r>
      <w:r>
        <w:rPr>
          <w:color w:val="000000"/>
        </w:rPr>
        <w:t xml:space="preserve"> </w:t>
      </w:r>
      <w:r w:rsidRPr="00EB4882">
        <w:rPr>
          <w:color w:val="000000"/>
          <w:lang w:val="id-ID"/>
        </w:rPr>
        <w:t xml:space="preserve">penggunaan </w:t>
      </w:r>
      <w:r>
        <w:rPr>
          <w:color w:val="000000"/>
          <w:lang w:val="en-US"/>
        </w:rPr>
        <w:t xml:space="preserve">metode VAKT </w:t>
      </w:r>
      <w:r w:rsidRPr="00EB4882">
        <w:t>pada</w:t>
      </w:r>
      <w:r>
        <w:t xml:space="preserve"> kondisi </w:t>
      </w:r>
      <w:r w:rsidRPr="00EB4882">
        <w:rPr>
          <w:i/>
        </w:rPr>
        <w:t>baseline</w:t>
      </w:r>
      <w:r w:rsidRPr="00EB4882">
        <w:t xml:space="preserve"> 2 (A2)</w:t>
      </w:r>
      <w:r w:rsidRPr="00EB4882">
        <w:rPr>
          <w:color w:val="000000"/>
          <w:lang w:val="sv-SE"/>
        </w:rPr>
        <w:t>?</w:t>
      </w:r>
    </w:p>
    <w:p w:rsidR="00FC2348" w:rsidRDefault="00FC2348" w:rsidP="009E3D37">
      <w:pPr>
        <w:pStyle w:val="BodyText"/>
        <w:numPr>
          <w:ilvl w:val="6"/>
          <w:numId w:val="1"/>
        </w:numPr>
        <w:spacing w:line="360" w:lineRule="auto"/>
        <w:ind w:left="360"/>
        <w:rPr>
          <w:color w:val="000000"/>
          <w:lang w:val="sv-SE"/>
        </w:rPr>
      </w:pPr>
      <w:r>
        <w:rPr>
          <w:color w:val="000000"/>
          <w:lang w:val="sv-SE"/>
        </w:rPr>
        <w:t>Bagaimanakah kemampuan pengucapan konsonan velar pada anak tunarungu kelas dasar V di SLB NEGERI 1 Gowa melalui penggunaan metode VAKT berdasarkan hasil analisis antar kondisi dari baseline (A1) ke intervensi (B) ?</w:t>
      </w:r>
    </w:p>
    <w:p w:rsidR="00FC2348" w:rsidRPr="009E3D37" w:rsidRDefault="00FC2348" w:rsidP="009E3D37">
      <w:pPr>
        <w:pStyle w:val="BodyText"/>
        <w:numPr>
          <w:ilvl w:val="6"/>
          <w:numId w:val="1"/>
        </w:numPr>
        <w:spacing w:line="360" w:lineRule="auto"/>
        <w:ind w:left="360"/>
        <w:rPr>
          <w:color w:val="000000"/>
          <w:lang w:val="sv-SE"/>
        </w:rPr>
      </w:pPr>
      <w:r w:rsidRPr="00FC2348">
        <w:rPr>
          <w:color w:val="000000"/>
          <w:lang w:val="sv-SE"/>
        </w:rPr>
        <w:t>Bagaimanakah kemampuan pengucapan konsonan velar pada anak tunarungu kelas dasar V di SLB NEGERI 1 Gowa melalui penggunaan metode VAKT berdasarkan hasil analisis antar kondisi dari intervensi (B) ke baseline 2 (A2)?</w:t>
      </w:r>
    </w:p>
    <w:p w:rsidR="00FC2348" w:rsidRPr="00D40EC1" w:rsidRDefault="00223EC6" w:rsidP="009E3D37">
      <w:pPr>
        <w:pStyle w:val="ListParagraph"/>
        <w:numPr>
          <w:ilvl w:val="0"/>
          <w:numId w:val="10"/>
        </w:numPr>
        <w:spacing w:line="360" w:lineRule="auto"/>
        <w:ind w:left="426" w:hanging="426"/>
        <w:rPr>
          <w:rFonts w:ascii="Times New Roman" w:hAnsi="Times New Roman" w:cs="Times New Roman"/>
          <w:b/>
          <w:sz w:val="24"/>
          <w:szCs w:val="24"/>
        </w:rPr>
      </w:pPr>
      <w:r w:rsidRPr="00D40EC1">
        <w:rPr>
          <w:rFonts w:ascii="Times New Roman" w:hAnsi="Times New Roman" w:cs="Times New Roman"/>
          <w:b/>
          <w:sz w:val="24"/>
          <w:szCs w:val="24"/>
        </w:rPr>
        <w:t>KAJIAN PUSTAKA</w:t>
      </w:r>
    </w:p>
    <w:p w:rsidR="00223EC6" w:rsidRPr="0013246F" w:rsidRDefault="00223EC6" w:rsidP="009E3D37">
      <w:pPr>
        <w:spacing w:after="0" w:line="360" w:lineRule="auto"/>
        <w:rPr>
          <w:rFonts w:ascii="Times New Roman" w:hAnsi="Times New Roman" w:cs="Times New Roman"/>
          <w:b/>
          <w:sz w:val="24"/>
          <w:szCs w:val="24"/>
        </w:rPr>
      </w:pPr>
      <w:r w:rsidRPr="0013246F">
        <w:rPr>
          <w:rFonts w:ascii="Times New Roman" w:hAnsi="Times New Roman" w:cs="Times New Roman"/>
          <w:b/>
          <w:sz w:val="24"/>
          <w:szCs w:val="24"/>
        </w:rPr>
        <w:t xml:space="preserve">Kajian Bahasa dan Bicara </w:t>
      </w:r>
    </w:p>
    <w:p w:rsidR="00236DA0" w:rsidRDefault="00236DA0" w:rsidP="009E3D3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Bahasa merupakan sarana untuk berkomunikasi, mekanisme komunikasi dimaksudkan adalah adanya pemberi pesan yang ingin menyampaikan isi hatinya, gagasan, perasaan dan keinginannya kepada penerima sehingga keduanya menjalin hubungan timbale balik dalam upaya mencapai suatu tujuan.</w:t>
      </w:r>
    </w:p>
    <w:p w:rsidR="00236DA0" w:rsidRPr="009C6109" w:rsidRDefault="00236DA0" w:rsidP="009C6109">
      <w:pPr>
        <w:pStyle w:val="ListParagraph"/>
        <w:spacing w:after="0" w:line="360" w:lineRule="auto"/>
        <w:ind w:left="0" w:firstLine="900"/>
        <w:jc w:val="both"/>
        <w:rPr>
          <w:rFonts w:ascii="Times New Roman" w:hAnsi="Times New Roman" w:cs="Times New Roman"/>
          <w:sz w:val="24"/>
          <w:szCs w:val="24"/>
        </w:rPr>
      </w:pPr>
      <w:r>
        <w:rPr>
          <w:rFonts w:ascii="Times New Roman" w:hAnsi="Times New Roman" w:cs="Times New Roman"/>
          <w:sz w:val="24"/>
          <w:szCs w:val="24"/>
        </w:rPr>
        <w:t>Menurut Soekono Wijoyo Soedarma (Tarmansyah 1995: 32-33) bahasa yaitu,</w:t>
      </w:r>
      <w:r w:rsidR="0013246F">
        <w:rPr>
          <w:rFonts w:ascii="Times New Roman" w:hAnsi="Times New Roman" w:cs="Times New Roman"/>
          <w:sz w:val="24"/>
          <w:szCs w:val="24"/>
        </w:rPr>
        <w:t xml:space="preserve"> </w:t>
      </w:r>
      <w:r>
        <w:rPr>
          <w:rFonts w:ascii="Times New Roman" w:hAnsi="Times New Roman" w:cs="Times New Roman"/>
          <w:sz w:val="24"/>
          <w:szCs w:val="24"/>
        </w:rPr>
        <w:t xml:space="preserve">Bahasa adalah alat komunikasi antar anggota masyarakat yang berupa bunyi suara atau tanda/ isyarat atau lambang yang dikeluarkan oleh manusia untuk </w:t>
      </w:r>
      <w:r>
        <w:rPr>
          <w:rFonts w:ascii="Times New Roman" w:hAnsi="Times New Roman" w:cs="Times New Roman"/>
          <w:sz w:val="24"/>
          <w:szCs w:val="24"/>
        </w:rPr>
        <w:lastRenderedPageBreak/>
        <w:t>menyampaikan isi hatinya kepada manusia yang lain.</w:t>
      </w:r>
    </w:p>
    <w:p w:rsidR="00236DA0" w:rsidRPr="005123C9" w:rsidRDefault="00236DA0" w:rsidP="009E3D37">
      <w:pPr>
        <w:pStyle w:val="ListParagraph"/>
        <w:spacing w:after="0" w:line="36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Bicara merupakan alat komunikasi antar manusia. Mekanisme komunikasi akan berlangsung apabila pembicara dan lawan bicaranya mempunyai pola bahasa yang sama.</w:t>
      </w:r>
      <w:r w:rsidR="0013246F">
        <w:rPr>
          <w:rFonts w:ascii="Times New Roman" w:hAnsi="Times New Roman" w:cs="Times New Roman"/>
          <w:sz w:val="24"/>
          <w:szCs w:val="24"/>
        </w:rPr>
        <w:t xml:space="preserve"> </w:t>
      </w:r>
      <w:r>
        <w:rPr>
          <w:rFonts w:ascii="Times New Roman" w:hAnsi="Times New Roman" w:cs="Times New Roman"/>
          <w:sz w:val="24"/>
          <w:szCs w:val="24"/>
        </w:rPr>
        <w:t>Menurut Henri Guntur Tarigan (2008: 16) bicara yaitu, kemampuam mengucapkan bunyi-bunyi artikulasi atau kata-kata untuk mengekspresikan, menyatakan atau menyampaikan pikiran, gagasan, dan perasaan sebagai suatu tanda- tanda yang dapat didengar ( audible) dan yang kelihatan (visible) yang memanfaatkan sejumlah ootot dan jaringan otot tubuh manusia.</w:t>
      </w:r>
    </w:p>
    <w:p w:rsidR="0013246F" w:rsidRPr="0013246F" w:rsidRDefault="0013246F" w:rsidP="009E3D37">
      <w:pPr>
        <w:spacing w:after="0" w:line="360" w:lineRule="auto"/>
        <w:rPr>
          <w:rFonts w:ascii="Times New Roman" w:hAnsi="Times New Roman" w:cs="Times New Roman"/>
          <w:b/>
          <w:sz w:val="24"/>
          <w:szCs w:val="24"/>
        </w:rPr>
      </w:pPr>
      <w:r w:rsidRPr="0013246F">
        <w:rPr>
          <w:rFonts w:ascii="Times New Roman" w:hAnsi="Times New Roman" w:cs="Times New Roman"/>
          <w:b/>
          <w:sz w:val="24"/>
          <w:szCs w:val="24"/>
        </w:rPr>
        <w:t>Konsep Metode VAKT</w:t>
      </w:r>
    </w:p>
    <w:p w:rsidR="0013246F" w:rsidRDefault="0013246F" w:rsidP="009E3D37">
      <w:pPr>
        <w:spacing w:line="360" w:lineRule="auto"/>
        <w:ind w:right="67" w:firstLine="720"/>
        <w:rPr>
          <w:rFonts w:ascii="Times New Roman" w:hAnsi="Times New Roman" w:cs="Times New Roman"/>
          <w:sz w:val="24"/>
          <w:szCs w:val="24"/>
        </w:rPr>
      </w:pPr>
      <w:r w:rsidRPr="001D71CF">
        <w:rPr>
          <w:rFonts w:ascii="Times New Roman" w:hAnsi="Times New Roman" w:cs="Times New Roman"/>
          <w:sz w:val="24"/>
          <w:szCs w:val="24"/>
        </w:rPr>
        <w:t xml:space="preserve">Metode VAKT merupakan suatu </w:t>
      </w:r>
      <w:r>
        <w:rPr>
          <w:rFonts w:ascii="Times New Roman" w:hAnsi="Times New Roman" w:cs="Times New Roman"/>
          <w:sz w:val="24"/>
          <w:szCs w:val="24"/>
        </w:rPr>
        <w:t xml:space="preserve">metode pengajaran multisensoris. </w:t>
      </w:r>
      <w:r w:rsidRPr="001D71CF">
        <w:rPr>
          <w:rFonts w:ascii="Times New Roman" w:hAnsi="Times New Roman" w:cs="Times New Roman"/>
          <w:sz w:val="24"/>
          <w:szCs w:val="24"/>
        </w:rPr>
        <w:t>Secara umum, kita menggunakan empatsensor indra yaitu berdasarkan pada visual (penglihatan), auditori (pendengaran), dan kinestetik (gerakan) dan taktil (sentuhan atau rabaan) ini yang dikenal dengan VAKT</w:t>
      </w:r>
      <w:r>
        <w:rPr>
          <w:rFonts w:ascii="Times New Roman" w:hAnsi="Times New Roman" w:cs="Times New Roman"/>
          <w:sz w:val="24"/>
          <w:szCs w:val="24"/>
        </w:rPr>
        <w:t xml:space="preserve">. </w:t>
      </w:r>
      <w:r w:rsidRPr="00F464CA">
        <w:rPr>
          <w:rFonts w:ascii="Times New Roman" w:hAnsi="Times New Roman" w:cs="Times New Roman"/>
          <w:sz w:val="24"/>
          <w:szCs w:val="24"/>
        </w:rPr>
        <w:t>Menurut Mulyono Abdurrahman (1999:</w:t>
      </w:r>
      <w:r>
        <w:rPr>
          <w:rFonts w:ascii="Times New Roman" w:hAnsi="Times New Roman" w:cs="Times New Roman"/>
          <w:sz w:val="24"/>
          <w:szCs w:val="24"/>
        </w:rPr>
        <w:t xml:space="preserve"> </w:t>
      </w:r>
      <w:r w:rsidRPr="00F464CA">
        <w:rPr>
          <w:rFonts w:ascii="Times New Roman" w:hAnsi="Times New Roman" w:cs="Times New Roman"/>
          <w:sz w:val="24"/>
          <w:szCs w:val="24"/>
        </w:rPr>
        <w:t>143) menjelaskan bahwa</w:t>
      </w:r>
      <w:r>
        <w:rPr>
          <w:rFonts w:ascii="Times New Roman" w:hAnsi="Times New Roman" w:cs="Times New Roman"/>
          <w:sz w:val="24"/>
          <w:szCs w:val="24"/>
        </w:rPr>
        <w:t xml:space="preserve">, </w:t>
      </w:r>
      <w:r w:rsidRPr="00F464CA">
        <w:rPr>
          <w:rFonts w:ascii="Times New Roman" w:hAnsi="Times New Roman" w:cs="Times New Roman"/>
          <w:sz w:val="24"/>
          <w:szCs w:val="24"/>
        </w:rPr>
        <w:t>pendekatan VAKT ini didasari pada modalitas anak tunarungu yang d</w:t>
      </w:r>
      <w:r>
        <w:rPr>
          <w:rFonts w:ascii="Times New Roman" w:hAnsi="Times New Roman" w:cs="Times New Roman"/>
          <w:sz w:val="24"/>
          <w:szCs w:val="24"/>
        </w:rPr>
        <w:t>igunakan untuk menangkap kesan b</w:t>
      </w:r>
      <w:r w:rsidRPr="00F464CA">
        <w:rPr>
          <w:rFonts w:ascii="Times New Roman" w:hAnsi="Times New Roman" w:cs="Times New Roman"/>
          <w:sz w:val="24"/>
          <w:szCs w:val="24"/>
        </w:rPr>
        <w:t>icara. Setiap rangsangan yang sama diterima oleh indera yang sama</w:t>
      </w:r>
      <w:r>
        <w:rPr>
          <w:rFonts w:ascii="Times New Roman" w:hAnsi="Times New Roman" w:cs="Times New Roman"/>
          <w:sz w:val="24"/>
          <w:szCs w:val="24"/>
        </w:rPr>
        <w:t xml:space="preserve">. Misalnya untuk mendapatkan </w:t>
      </w:r>
      <w:r>
        <w:rPr>
          <w:rFonts w:ascii="Times New Roman" w:hAnsi="Times New Roman" w:cs="Times New Roman"/>
          <w:sz w:val="24"/>
          <w:szCs w:val="24"/>
        </w:rPr>
        <w:lastRenderedPageBreak/>
        <w:t xml:space="preserve">kesan pembentukan konsonan /k/ diserap secara visual </w:t>
      </w:r>
      <w:r w:rsidRPr="007A5601">
        <w:rPr>
          <w:rFonts w:ascii="Times New Roman" w:hAnsi="Times New Roman" w:cs="Times New Roman"/>
          <w:sz w:val="24"/>
          <w:szCs w:val="24"/>
        </w:rPr>
        <w:t>auditori, kinesteti dan taktil</w:t>
      </w:r>
      <w:r>
        <w:rPr>
          <w:rFonts w:ascii="Times New Roman" w:hAnsi="Times New Roman" w:cs="Times New Roman"/>
          <w:sz w:val="24"/>
          <w:szCs w:val="24"/>
        </w:rPr>
        <w:t>.</w:t>
      </w:r>
    </w:p>
    <w:p w:rsidR="00FD6439" w:rsidRDefault="0013246F" w:rsidP="009E3D3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Teknik pelaksanaanya menggunakan berbagai sensori atau biasa disebut dengan multisensori. Anak-anak dibina bicaranya di ruangan khusus bina bicara. </w:t>
      </w:r>
      <w:r w:rsidR="00FD6439" w:rsidRPr="00FD6439">
        <w:rPr>
          <w:rFonts w:ascii="Times New Roman" w:hAnsi="Times New Roman" w:cs="Times New Roman"/>
          <w:sz w:val="24"/>
          <w:szCs w:val="24"/>
        </w:rPr>
        <w:t>untuk menerapkan pendekatan Visual, Audiotoris, Kinestetik, Taktil (VAKT) akan digunakan langkah-langkah yang telah dimodifikasi sehingga sesuai untuk anak tunarungu  Menurut Salis Qoimuddin (2016: 24-25) sebagai berikut :</w:t>
      </w:r>
    </w:p>
    <w:p w:rsidR="0013246F" w:rsidRPr="00FD6439" w:rsidRDefault="00FD6439" w:rsidP="009E3D37">
      <w:pPr>
        <w:pStyle w:val="ListParagraph"/>
        <w:numPr>
          <w:ilvl w:val="0"/>
          <w:numId w:val="7"/>
        </w:numPr>
        <w:autoSpaceDE w:val="0"/>
        <w:autoSpaceDN w:val="0"/>
        <w:adjustRightInd w:val="0"/>
        <w:spacing w:after="0" w:line="360" w:lineRule="auto"/>
        <w:ind w:left="284" w:hanging="284"/>
        <w:rPr>
          <w:rFonts w:ascii="Times New Roman" w:hAnsi="Times New Roman" w:cs="Times New Roman"/>
          <w:sz w:val="24"/>
          <w:szCs w:val="24"/>
        </w:rPr>
      </w:pPr>
      <w:r w:rsidRPr="00FD6439">
        <w:rPr>
          <w:rFonts w:ascii="Times New Roman" w:hAnsi="Times New Roman" w:cs="Times New Roman"/>
          <w:sz w:val="24"/>
          <w:szCs w:val="24"/>
        </w:rPr>
        <w:t xml:space="preserve"> </w:t>
      </w:r>
      <w:r w:rsidR="0013246F" w:rsidRPr="00FD6439">
        <w:rPr>
          <w:rFonts w:ascii="Times New Roman" w:hAnsi="Times New Roman" w:cs="Times New Roman"/>
          <w:sz w:val="24"/>
          <w:szCs w:val="24"/>
        </w:rPr>
        <w:t>Anak menggunakan Indera penglihatan untuk membaca bibir, melihat tulisan melalui media kartu bergambar maupun tulisan guru dan anak mampu mengucapkan kata dari kartu kata/gambar yang diperlihatkan oleh guru.</w:t>
      </w:r>
    </w:p>
    <w:p w:rsidR="0013246F" w:rsidRDefault="0013246F" w:rsidP="009E3D37">
      <w:pPr>
        <w:pStyle w:val="ListParagraph"/>
        <w:numPr>
          <w:ilvl w:val="0"/>
          <w:numId w:val="7"/>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t>Anak mengoptimalkan indra pendengaran yang tersisa untuk mendengar sekaligus mengoptimalkan indra penglihatan dalam mengamati gerak bibir kemudian anak mengucapkan kata yang didengarnya dari guru sekaligus melihat gerak bibir guru.</w:t>
      </w:r>
    </w:p>
    <w:p w:rsidR="0013246F" w:rsidRDefault="0013246F" w:rsidP="009E3D37">
      <w:pPr>
        <w:pStyle w:val="ListParagraph"/>
        <w:numPr>
          <w:ilvl w:val="0"/>
          <w:numId w:val="7"/>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t>Anak mengoptimalkan indera pendengaran untuk mendengar kata yang diucapkan guru tanpa membaca bibir dan anak dapat mengucapkan kata yang didengarnya tanpa melihat gerak bibir guru.</w:t>
      </w:r>
    </w:p>
    <w:p w:rsidR="0013246F" w:rsidRDefault="0013246F" w:rsidP="009E3D37">
      <w:pPr>
        <w:pStyle w:val="ListParagraph"/>
        <w:numPr>
          <w:ilvl w:val="0"/>
          <w:numId w:val="7"/>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lastRenderedPageBreak/>
        <w:t>Anak mengucapkan kata sesuai dengan contoh guru dan anak dapat mengulang mengucapkan kata yang dicontohkan guru.</w:t>
      </w:r>
    </w:p>
    <w:p w:rsidR="0013246F" w:rsidRDefault="0013246F" w:rsidP="009E3D37">
      <w:pPr>
        <w:pStyle w:val="ListParagraph"/>
        <w:numPr>
          <w:ilvl w:val="0"/>
          <w:numId w:val="7"/>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t>Anak mengoptimalkan indera peraba untuk merasakan getaran organ bicara akibat adanya suara, misalnya area pipi, leher, dan dada. Kemudian anak mengucapkan kata sesuai contoh yang diberikan oleh guru sekaligus meraba bagian pipi, leher, dan dada.</w:t>
      </w:r>
    </w:p>
    <w:p w:rsidR="0013246F" w:rsidRPr="00FD6439" w:rsidRDefault="0013246F" w:rsidP="009E3D37">
      <w:pPr>
        <w:pStyle w:val="ListParagraph"/>
        <w:numPr>
          <w:ilvl w:val="0"/>
          <w:numId w:val="7"/>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t xml:space="preserve">kemudian anak </w:t>
      </w:r>
      <w:r w:rsidRPr="001C7F26">
        <w:rPr>
          <w:rFonts w:ascii="Times New Roman" w:hAnsi="Times New Roman" w:cs="Times New Roman"/>
          <w:sz w:val="24"/>
          <w:szCs w:val="24"/>
        </w:rPr>
        <w:t>diminta untuk</w:t>
      </w:r>
      <w:r>
        <w:rPr>
          <w:rFonts w:ascii="Times New Roman" w:hAnsi="Times New Roman" w:cs="Times New Roman"/>
          <w:sz w:val="24"/>
          <w:szCs w:val="24"/>
        </w:rPr>
        <w:t>mengucapkan kata setelah menelusuri kata dengan menggunakan jari.</w:t>
      </w:r>
    </w:p>
    <w:p w:rsidR="0013246F" w:rsidRPr="0013246F" w:rsidRDefault="0013246F" w:rsidP="009E3D37">
      <w:pPr>
        <w:spacing w:after="0" w:line="360" w:lineRule="auto"/>
        <w:rPr>
          <w:rFonts w:ascii="Times New Roman" w:hAnsi="Times New Roman" w:cs="Times New Roman"/>
          <w:b/>
          <w:sz w:val="24"/>
          <w:szCs w:val="24"/>
        </w:rPr>
      </w:pPr>
      <w:r w:rsidRPr="0013246F">
        <w:rPr>
          <w:rFonts w:ascii="Times New Roman" w:hAnsi="Times New Roman" w:cs="Times New Roman"/>
          <w:b/>
          <w:sz w:val="24"/>
          <w:szCs w:val="24"/>
        </w:rPr>
        <w:t>Konsep Tunarungu</w:t>
      </w:r>
    </w:p>
    <w:p w:rsidR="00FD6439" w:rsidRDefault="00FD6439" w:rsidP="009E3D37">
      <w:pPr>
        <w:pStyle w:val="ListParagraph"/>
        <w:spacing w:after="0" w:line="360" w:lineRule="auto"/>
        <w:ind w:left="0" w:firstLine="900"/>
        <w:jc w:val="both"/>
        <w:rPr>
          <w:rFonts w:ascii="Times New Roman" w:hAnsi="Times New Roman" w:cs="Times New Roman"/>
          <w:sz w:val="24"/>
          <w:szCs w:val="24"/>
        </w:rPr>
      </w:pPr>
      <w:r w:rsidRPr="00FA4770">
        <w:rPr>
          <w:rFonts w:ascii="Times New Roman" w:hAnsi="Times New Roman" w:cs="Times New Roman"/>
          <w:sz w:val="24"/>
          <w:szCs w:val="24"/>
        </w:rPr>
        <w:t>Istilah</w:t>
      </w:r>
      <w:r>
        <w:rPr>
          <w:rFonts w:ascii="Times New Roman" w:hAnsi="Times New Roman" w:cs="Times New Roman"/>
          <w:sz w:val="24"/>
          <w:szCs w:val="24"/>
        </w:rPr>
        <w:t xml:space="preserve"> tunarungu berasal dari kata “tuna dan “rungu, tuna artinta kurang dan rungu artinya pendengaran. Orang dikatakan tunarungu apabila ia tidak mampu mendengar atau kurang mampu mendengar. Tunarungu merupakan peristilahan secara umum yang diberikan kepada anak yang mengalami kehilangan atau kekurangan kemampuan mendengar, sehingga ia mengalami gangguan dalam melaksanakan kehidupan sehari-hari. </w:t>
      </w:r>
    </w:p>
    <w:p w:rsidR="00FD6439" w:rsidRPr="00F353D0" w:rsidRDefault="00FD6439" w:rsidP="009E3D37">
      <w:pPr>
        <w:pStyle w:val="ListParagraph"/>
        <w:spacing w:after="0" w:line="360" w:lineRule="auto"/>
        <w:ind w:left="0" w:firstLine="900"/>
        <w:jc w:val="both"/>
        <w:rPr>
          <w:rFonts w:ascii="Times New Roman" w:hAnsi="Times New Roman" w:cs="Times New Roman"/>
          <w:b/>
          <w:sz w:val="24"/>
          <w:szCs w:val="24"/>
        </w:rPr>
      </w:pPr>
      <w:r w:rsidRPr="00F92AEB">
        <w:rPr>
          <w:rFonts w:ascii="Times New Roman" w:hAnsi="Times New Roman" w:cs="Times New Roman"/>
          <w:sz w:val="24"/>
          <w:szCs w:val="24"/>
        </w:rPr>
        <w:t>Pada umumnya klasifikasi anak tunarungu dibagi atas dua golongan atau kelompok besar yaitu tuli dan kurang dengar.</w:t>
      </w:r>
      <w:r>
        <w:rPr>
          <w:rFonts w:ascii="Times New Roman" w:hAnsi="Times New Roman" w:cs="Times New Roman"/>
          <w:sz w:val="24"/>
          <w:szCs w:val="24"/>
        </w:rPr>
        <w:t xml:space="preserve"> Untuk pendidikan murid tunarungu </w:t>
      </w:r>
      <w:r>
        <w:rPr>
          <w:rFonts w:ascii="Times New Roman" w:hAnsi="Times New Roman" w:cs="Times New Roman"/>
          <w:sz w:val="24"/>
          <w:szCs w:val="24"/>
        </w:rPr>
        <w:lastRenderedPageBreak/>
        <w:t>diklasifikasikan sesuai dengan tingkat kehilangan pendengarannya. Menurut Boothroyd ( Haenuddin 2013: 56) klasifikasi ketunarunguan adalah sebagai berikut:</w:t>
      </w:r>
    </w:p>
    <w:p w:rsidR="00FD6439" w:rsidRDefault="00FD6439" w:rsidP="009E3D37">
      <w:pPr>
        <w:pStyle w:val="ListParagraph"/>
        <w:numPr>
          <w:ilvl w:val="0"/>
          <w:numId w:val="8"/>
        </w:numPr>
        <w:spacing w:after="0" w:line="360" w:lineRule="auto"/>
        <w:ind w:left="284" w:right="67" w:hanging="284"/>
        <w:jc w:val="both"/>
        <w:rPr>
          <w:rFonts w:ascii="Times New Roman" w:hAnsi="Times New Roman" w:cs="Times New Roman"/>
          <w:sz w:val="24"/>
          <w:szCs w:val="24"/>
        </w:rPr>
      </w:pPr>
      <w:r>
        <w:rPr>
          <w:rFonts w:ascii="Times New Roman" w:hAnsi="Times New Roman" w:cs="Times New Roman"/>
          <w:sz w:val="24"/>
          <w:szCs w:val="24"/>
        </w:rPr>
        <w:t>Kelompok I</w:t>
      </w:r>
      <w:r>
        <w:rPr>
          <w:rFonts w:ascii="Times New Roman" w:hAnsi="Times New Roman" w:cs="Times New Roman"/>
          <w:sz w:val="24"/>
          <w:szCs w:val="24"/>
        </w:rPr>
        <w:tab/>
        <w:t xml:space="preserve">: Kehilangan 15-30 dB, </w:t>
      </w:r>
      <w:r w:rsidRPr="00EC086D">
        <w:rPr>
          <w:rFonts w:ascii="Times New Roman" w:hAnsi="Times New Roman" w:cs="Times New Roman"/>
          <w:i/>
          <w:sz w:val="24"/>
          <w:szCs w:val="24"/>
        </w:rPr>
        <w:t>mild hearing losses</w:t>
      </w:r>
      <w:r>
        <w:rPr>
          <w:rFonts w:ascii="Times New Roman" w:hAnsi="Times New Roman" w:cs="Times New Roman"/>
          <w:sz w:val="24"/>
          <w:szCs w:val="24"/>
        </w:rPr>
        <w:t xml:space="preserve"> atau ketunarunguan ringan, daya tangkap terhadap suara cakapan manusia normal</w:t>
      </w:r>
    </w:p>
    <w:p w:rsidR="00FD6439" w:rsidRDefault="00FD6439" w:rsidP="009E3D37">
      <w:pPr>
        <w:pStyle w:val="ListParagraph"/>
        <w:numPr>
          <w:ilvl w:val="0"/>
          <w:numId w:val="8"/>
        </w:numPr>
        <w:spacing w:after="0" w:line="360" w:lineRule="auto"/>
        <w:ind w:left="284" w:right="67" w:hanging="284"/>
        <w:jc w:val="both"/>
        <w:rPr>
          <w:rFonts w:ascii="Times New Roman" w:hAnsi="Times New Roman" w:cs="Times New Roman"/>
          <w:sz w:val="24"/>
          <w:szCs w:val="24"/>
        </w:rPr>
      </w:pPr>
      <w:r w:rsidRPr="00F353D0">
        <w:rPr>
          <w:rFonts w:ascii="Times New Roman" w:hAnsi="Times New Roman" w:cs="Times New Roman"/>
          <w:sz w:val="24"/>
          <w:szCs w:val="24"/>
        </w:rPr>
        <w:t>Kelompo II</w:t>
      </w:r>
      <w:r w:rsidRPr="00F353D0">
        <w:rPr>
          <w:rFonts w:ascii="Times New Roman" w:hAnsi="Times New Roman" w:cs="Times New Roman"/>
          <w:sz w:val="24"/>
          <w:szCs w:val="24"/>
        </w:rPr>
        <w:tab/>
        <w:t xml:space="preserve">: Kehilangan 32-60 dB, </w:t>
      </w:r>
      <w:r w:rsidRPr="00F353D0">
        <w:rPr>
          <w:rFonts w:ascii="Times New Roman" w:hAnsi="Times New Roman" w:cs="Times New Roman"/>
          <w:i/>
          <w:sz w:val="24"/>
          <w:szCs w:val="24"/>
        </w:rPr>
        <w:t xml:space="preserve">metoderate hearing losses </w:t>
      </w:r>
      <w:r w:rsidRPr="00F353D0">
        <w:rPr>
          <w:rFonts w:ascii="Times New Roman" w:hAnsi="Times New Roman" w:cs="Times New Roman"/>
          <w:sz w:val="24"/>
          <w:szCs w:val="24"/>
        </w:rPr>
        <w:t>atau ketunarunguan sedang, daya tangkap terhadap suara percakapan manusai hanya sebagian.</w:t>
      </w:r>
    </w:p>
    <w:p w:rsidR="00FD6439" w:rsidRDefault="00FD6439" w:rsidP="009E3D37">
      <w:pPr>
        <w:pStyle w:val="ListParagraph"/>
        <w:numPr>
          <w:ilvl w:val="0"/>
          <w:numId w:val="8"/>
        </w:numPr>
        <w:spacing w:after="0" w:line="360" w:lineRule="auto"/>
        <w:ind w:left="284" w:right="67" w:hanging="284"/>
        <w:jc w:val="both"/>
        <w:rPr>
          <w:rFonts w:ascii="Times New Roman" w:hAnsi="Times New Roman" w:cs="Times New Roman"/>
          <w:sz w:val="24"/>
          <w:szCs w:val="24"/>
        </w:rPr>
      </w:pPr>
      <w:r w:rsidRPr="00F353D0">
        <w:rPr>
          <w:rFonts w:ascii="Times New Roman" w:hAnsi="Times New Roman" w:cs="Times New Roman"/>
          <w:sz w:val="24"/>
          <w:szCs w:val="24"/>
        </w:rPr>
        <w:t xml:space="preserve">Kelompok III:  Kehilangan 61-90 dB, </w:t>
      </w:r>
      <w:r w:rsidRPr="00F353D0">
        <w:rPr>
          <w:rFonts w:ascii="Times New Roman" w:hAnsi="Times New Roman" w:cs="Times New Roman"/>
          <w:i/>
          <w:sz w:val="24"/>
          <w:szCs w:val="24"/>
        </w:rPr>
        <w:t xml:space="preserve">severe hearing losses </w:t>
      </w:r>
      <w:r w:rsidRPr="00F353D0">
        <w:rPr>
          <w:rFonts w:ascii="Times New Roman" w:hAnsi="Times New Roman" w:cs="Times New Roman"/>
          <w:sz w:val="24"/>
          <w:szCs w:val="24"/>
        </w:rPr>
        <w:t>atau ketunarungan berat, daya tangkap terhadap suara cakapan manusai tidak ada.</w:t>
      </w:r>
    </w:p>
    <w:p w:rsidR="00FD6439" w:rsidRDefault="00FD6439" w:rsidP="009E3D37">
      <w:pPr>
        <w:pStyle w:val="ListParagraph"/>
        <w:numPr>
          <w:ilvl w:val="0"/>
          <w:numId w:val="8"/>
        </w:numPr>
        <w:spacing w:after="0" w:line="360" w:lineRule="auto"/>
        <w:ind w:left="284" w:right="67" w:hanging="284"/>
        <w:jc w:val="both"/>
        <w:rPr>
          <w:rFonts w:ascii="Times New Roman" w:hAnsi="Times New Roman" w:cs="Times New Roman"/>
          <w:sz w:val="24"/>
          <w:szCs w:val="24"/>
        </w:rPr>
      </w:pPr>
      <w:r w:rsidRPr="00F353D0">
        <w:rPr>
          <w:rFonts w:ascii="Times New Roman" w:hAnsi="Times New Roman" w:cs="Times New Roman"/>
          <w:sz w:val="24"/>
          <w:szCs w:val="24"/>
        </w:rPr>
        <w:t>Kelompo IV</w:t>
      </w:r>
      <w:r w:rsidRPr="00F353D0">
        <w:rPr>
          <w:rFonts w:ascii="Times New Roman" w:hAnsi="Times New Roman" w:cs="Times New Roman"/>
          <w:sz w:val="24"/>
          <w:szCs w:val="24"/>
        </w:rPr>
        <w:tab/>
        <w:t xml:space="preserve">: Kehilangan 91-120 dB, </w:t>
      </w:r>
      <w:r w:rsidRPr="00F353D0">
        <w:rPr>
          <w:rFonts w:ascii="Times New Roman" w:hAnsi="Times New Roman" w:cs="Times New Roman"/>
          <w:i/>
          <w:sz w:val="24"/>
          <w:szCs w:val="24"/>
        </w:rPr>
        <w:t xml:space="preserve">profoun hearing losses </w:t>
      </w:r>
      <w:r w:rsidRPr="00F353D0">
        <w:rPr>
          <w:rFonts w:ascii="Times New Roman" w:hAnsi="Times New Roman" w:cs="Times New Roman"/>
          <w:sz w:val="24"/>
          <w:szCs w:val="24"/>
        </w:rPr>
        <w:t>atau ketunarunguan sangat berat, daya tangkap terhadap suara percakapan manusia tidak ada sama sekali.</w:t>
      </w:r>
    </w:p>
    <w:p w:rsidR="00FC2348" w:rsidRPr="009E3D37" w:rsidRDefault="00FD6439" w:rsidP="009E3D37">
      <w:pPr>
        <w:pStyle w:val="ListParagraph"/>
        <w:numPr>
          <w:ilvl w:val="0"/>
          <w:numId w:val="8"/>
        </w:numPr>
        <w:spacing w:after="0" w:line="360" w:lineRule="auto"/>
        <w:ind w:left="284" w:right="67" w:hanging="284"/>
        <w:jc w:val="both"/>
        <w:rPr>
          <w:rFonts w:ascii="Times New Roman" w:hAnsi="Times New Roman" w:cs="Times New Roman"/>
          <w:sz w:val="24"/>
          <w:szCs w:val="24"/>
        </w:rPr>
      </w:pPr>
      <w:r w:rsidRPr="00F353D0">
        <w:rPr>
          <w:rFonts w:ascii="Times New Roman" w:hAnsi="Times New Roman" w:cs="Times New Roman"/>
          <w:sz w:val="24"/>
          <w:szCs w:val="24"/>
        </w:rPr>
        <w:t>Kelompok V</w:t>
      </w:r>
      <w:r w:rsidRPr="00F353D0">
        <w:rPr>
          <w:rFonts w:ascii="Times New Roman" w:hAnsi="Times New Roman" w:cs="Times New Roman"/>
          <w:sz w:val="24"/>
          <w:szCs w:val="24"/>
        </w:rPr>
        <w:tab/>
        <w:t xml:space="preserve">: Kehilangan lebih dari 120 dB, </w:t>
      </w:r>
      <w:r w:rsidRPr="00F353D0">
        <w:rPr>
          <w:rFonts w:ascii="Times New Roman" w:hAnsi="Times New Roman" w:cs="Times New Roman"/>
          <w:i/>
          <w:sz w:val="24"/>
          <w:szCs w:val="24"/>
        </w:rPr>
        <w:t xml:space="preserve">total hearing losses </w:t>
      </w:r>
      <w:r w:rsidRPr="00F353D0">
        <w:rPr>
          <w:rFonts w:ascii="Times New Roman" w:hAnsi="Times New Roman" w:cs="Times New Roman"/>
          <w:sz w:val="24"/>
          <w:szCs w:val="24"/>
        </w:rPr>
        <w:t>atau ketunarunguan total, daya tangkap terhdap suara cakapan manusia tidak ada sama sekali.</w:t>
      </w:r>
    </w:p>
    <w:p w:rsidR="00FD6439" w:rsidRDefault="00D40EC1" w:rsidP="009E3D37">
      <w:pPr>
        <w:pStyle w:val="ListParagraph"/>
        <w:spacing w:after="0" w:line="360" w:lineRule="auto"/>
        <w:ind w:left="0" w:firstLine="900"/>
        <w:jc w:val="both"/>
        <w:rPr>
          <w:rFonts w:ascii="Times New Roman" w:hAnsi="Times New Roman"/>
          <w:sz w:val="24"/>
        </w:rPr>
      </w:pPr>
      <w:r>
        <w:rPr>
          <w:rFonts w:ascii="Times New Roman" w:hAnsi="Times New Roman" w:cs="Times New Roman"/>
          <w:sz w:val="24"/>
          <w:szCs w:val="24"/>
        </w:rPr>
        <w:t xml:space="preserve">Anak tunarungu apabila dilihat dari segi fisiknya tidak ada perbedaan dengan anak pada umumnya, tetapi sebagai dampak dari ketunarunguan mereka memiliki </w:t>
      </w:r>
      <w:r>
        <w:rPr>
          <w:rFonts w:ascii="Times New Roman" w:hAnsi="Times New Roman" w:cs="Times New Roman"/>
          <w:sz w:val="24"/>
          <w:szCs w:val="24"/>
        </w:rPr>
        <w:lastRenderedPageBreak/>
        <w:t>karakteristik yang khas</w:t>
      </w:r>
      <w:r>
        <w:rPr>
          <w:rFonts w:ascii="Times New Roman" w:hAnsi="Times New Roman"/>
          <w:sz w:val="24"/>
        </w:rPr>
        <w:t>. A</w:t>
      </w:r>
      <w:r>
        <w:rPr>
          <w:rFonts w:ascii="Times New Roman" w:hAnsi="Times New Roman"/>
          <w:sz w:val="24"/>
          <w:lang w:val="id-ID"/>
        </w:rPr>
        <w:t xml:space="preserve">nak tunarungu memiliki karakteristik dari </w:t>
      </w:r>
      <w:r w:rsidRPr="00FB5590">
        <w:rPr>
          <w:rFonts w:ascii="Times New Roman" w:hAnsi="Times New Roman"/>
          <w:sz w:val="24"/>
          <w:lang w:val="id-ID"/>
        </w:rPr>
        <w:t xml:space="preserve">segi intelegensi yang dimana anak tunarungu </w:t>
      </w:r>
      <w:r w:rsidRPr="00FB5590">
        <w:rPr>
          <w:rFonts w:ascii="Times New Roman" w:hAnsi="Times New Roman" w:cs="Times New Roman"/>
          <w:sz w:val="24"/>
          <w:szCs w:val="24"/>
        </w:rPr>
        <w:t xml:space="preserve">memiliki intelegensi normal atau rata-rata akan tetapi karena perkembangan intelegensi sangat dipengaruhi oleh </w:t>
      </w:r>
      <w:r>
        <w:rPr>
          <w:rFonts w:ascii="Times New Roman" w:hAnsi="Times New Roman"/>
          <w:sz w:val="24"/>
          <w:lang w:val="id-ID"/>
        </w:rPr>
        <w:t>bahas</w:t>
      </w:r>
      <w:r>
        <w:rPr>
          <w:rFonts w:ascii="Times New Roman" w:hAnsi="Times New Roman"/>
          <w:sz w:val="24"/>
        </w:rPr>
        <w:t xml:space="preserve"> </w:t>
      </w:r>
      <w:r>
        <w:rPr>
          <w:rFonts w:ascii="Times New Roman" w:hAnsi="Times New Roman"/>
          <w:sz w:val="24"/>
          <w:lang w:val="id-ID"/>
        </w:rPr>
        <w:t>a</w:t>
      </w:r>
      <w:r>
        <w:rPr>
          <w:rFonts w:ascii="Times New Roman" w:hAnsi="Times New Roman" w:cs="Times New Roman"/>
          <w:sz w:val="24"/>
          <w:szCs w:val="24"/>
        </w:rPr>
        <w:t xml:space="preserve">sehingga </w:t>
      </w:r>
      <w:r w:rsidRPr="00F353D0">
        <w:rPr>
          <w:rFonts w:ascii="Times New Roman" w:hAnsi="Times New Roman" w:cs="Times New Roman"/>
          <w:sz w:val="24"/>
          <w:szCs w:val="24"/>
        </w:rPr>
        <w:t>menampakkan intelegensi yang rendah</w:t>
      </w:r>
      <w:r>
        <w:rPr>
          <w:rFonts w:ascii="Times New Roman" w:hAnsi="Times New Roman"/>
          <w:sz w:val="24"/>
          <w:lang w:val="id-ID"/>
        </w:rPr>
        <w:t xml:space="preserve">, </w:t>
      </w:r>
      <w:r>
        <w:rPr>
          <w:rFonts w:ascii="Times New Roman" w:hAnsi="Times New Roman"/>
          <w:sz w:val="24"/>
        </w:rPr>
        <w:t xml:space="preserve">dari </w:t>
      </w:r>
      <w:r>
        <w:rPr>
          <w:rFonts w:ascii="Times New Roman" w:hAnsi="Times New Roman"/>
          <w:sz w:val="24"/>
          <w:lang w:val="id-ID"/>
        </w:rPr>
        <w:t xml:space="preserve">segi bahasa dan bicara anak tunarungu memiliki hambatan dalam </w:t>
      </w:r>
      <w:r w:rsidRPr="00B569D0">
        <w:rPr>
          <w:rFonts w:ascii="Times New Roman" w:hAnsi="Times New Roman" w:cs="Times New Roman"/>
          <w:sz w:val="24"/>
          <w:szCs w:val="24"/>
        </w:rPr>
        <w:t xml:space="preserve">bahasa dan bicara </w:t>
      </w:r>
      <w:r>
        <w:rPr>
          <w:rFonts w:ascii="Times New Roman" w:hAnsi="Times New Roman"/>
          <w:sz w:val="24"/>
          <w:lang w:val="id-ID"/>
        </w:rPr>
        <w:t>hal ini menyebabkan anak kesulitan dalam berkomunikasi selanjutnya karakteristik da</w:t>
      </w:r>
      <w:r>
        <w:rPr>
          <w:rFonts w:ascii="Times New Roman" w:hAnsi="Times New Roman"/>
          <w:sz w:val="24"/>
        </w:rPr>
        <w:t>lam</w:t>
      </w:r>
      <w:r>
        <w:rPr>
          <w:rFonts w:ascii="Times New Roman" w:hAnsi="Times New Roman"/>
          <w:sz w:val="24"/>
          <w:lang w:val="id-ID"/>
        </w:rPr>
        <w:t xml:space="preserve"> segi emosi dan sosial anak tunarungu memiliki sifat egosentrisme yang tinggi, menutup diri dari pergaulan luar akibat kelainan yang dimiliki dan sering menafsirkan sesuatu secara negatif.</w:t>
      </w:r>
    </w:p>
    <w:p w:rsidR="00D40EC1" w:rsidRDefault="00D40EC1" w:rsidP="009E3D37">
      <w:pPr>
        <w:pStyle w:val="ListParagraph"/>
        <w:widowControl w:val="0"/>
        <w:numPr>
          <w:ilvl w:val="0"/>
          <w:numId w:val="10"/>
        </w:numPr>
        <w:autoSpaceDE w:val="0"/>
        <w:autoSpaceDN w:val="0"/>
        <w:adjustRightInd w:val="0"/>
        <w:spacing w:after="0" w:line="360" w:lineRule="auto"/>
        <w:ind w:left="284" w:right="4" w:hanging="284"/>
        <w:jc w:val="both"/>
        <w:rPr>
          <w:rFonts w:ascii="Times New Roman" w:hAnsi="Times New Roman"/>
          <w:b/>
          <w:sz w:val="24"/>
        </w:rPr>
      </w:pPr>
      <w:r w:rsidRPr="00293F19">
        <w:rPr>
          <w:rFonts w:ascii="Times New Roman" w:hAnsi="Times New Roman"/>
          <w:b/>
          <w:sz w:val="24"/>
        </w:rPr>
        <w:t xml:space="preserve">METODOLOGI PENELITIAN </w:t>
      </w:r>
    </w:p>
    <w:p w:rsidR="00D40EC1" w:rsidRDefault="00D40EC1" w:rsidP="009E3D37">
      <w:pPr>
        <w:pStyle w:val="ListParagraph"/>
        <w:spacing w:after="0" w:line="360" w:lineRule="auto"/>
        <w:ind w:left="0"/>
        <w:jc w:val="both"/>
        <w:rPr>
          <w:rFonts w:ascii="Times New Roman" w:hAnsi="Times New Roman" w:cs="Times New Roman"/>
          <w:sz w:val="24"/>
          <w:szCs w:val="24"/>
        </w:rPr>
      </w:pPr>
      <w:r w:rsidRPr="00AF3BBC">
        <w:rPr>
          <w:rFonts w:ascii="Times New Roman" w:hAnsi="Times New Roman" w:cs="Times New Roman"/>
          <w:b/>
          <w:sz w:val="24"/>
        </w:rPr>
        <w:t>Pendekatan dan Jenis Penelitian</w:t>
      </w:r>
      <w:r>
        <w:rPr>
          <w:rFonts w:ascii="Times New Roman" w:hAnsi="Times New Roman" w:cs="Times New Roman"/>
          <w:sz w:val="24"/>
          <w:szCs w:val="24"/>
        </w:rPr>
        <w:t xml:space="preserve"> </w:t>
      </w:r>
    </w:p>
    <w:p w:rsidR="00D40EC1" w:rsidRPr="00E65DCB" w:rsidRDefault="00D40EC1" w:rsidP="009E3D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Pendekatan yang digunakan dalam penelitian ini adalah pendekatan kuantitatif yang dimaksudkan untuk mengetahui peningkatan kemampuan pengucapan konsonan velar pada murid tunarungu sebelum dan setelah penggunaan metode VAKT.</w:t>
      </w:r>
    </w:p>
    <w:p w:rsidR="00D40EC1" w:rsidRDefault="00D40EC1" w:rsidP="009E3D3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eksperimen dalam bentuk </w:t>
      </w:r>
      <w:r w:rsidRPr="00E65DCB">
        <w:rPr>
          <w:rFonts w:ascii="Times New Roman" w:hAnsi="Times New Roman" w:cs="Times New Roman"/>
          <w:i/>
          <w:sz w:val="24"/>
          <w:szCs w:val="24"/>
        </w:rPr>
        <w:t>Single Subject Research</w:t>
      </w:r>
      <w:r>
        <w:rPr>
          <w:rFonts w:ascii="Times New Roman" w:hAnsi="Times New Roman" w:cs="Times New Roman"/>
          <w:sz w:val="24"/>
          <w:szCs w:val="24"/>
        </w:rPr>
        <w:t xml:space="preserve"> yaitu bertujuan untuk mengetahui peningkatan kemampuan pengucapan konsonan velar dengan </w:t>
      </w:r>
      <w:r>
        <w:rPr>
          <w:rFonts w:ascii="Times New Roman" w:hAnsi="Times New Roman" w:cs="Times New Roman"/>
          <w:sz w:val="24"/>
          <w:szCs w:val="24"/>
        </w:rPr>
        <w:lastRenderedPageBreak/>
        <w:t>menggunakan metode VAKT pada anak tunarungu kelas V di SLB Negeri 1 Gowa.</w:t>
      </w:r>
    </w:p>
    <w:p w:rsidR="00D40EC1" w:rsidRPr="00D40EC1" w:rsidRDefault="00D40EC1" w:rsidP="009E3D37">
      <w:pPr>
        <w:spacing w:after="0" w:line="360" w:lineRule="auto"/>
        <w:rPr>
          <w:rFonts w:ascii="Times New Roman" w:hAnsi="Times New Roman" w:cs="Times New Roman"/>
          <w:sz w:val="24"/>
          <w:szCs w:val="24"/>
        </w:rPr>
      </w:pPr>
      <w:r w:rsidRPr="00D40EC1">
        <w:rPr>
          <w:rFonts w:ascii="Times New Roman" w:hAnsi="Times New Roman" w:cs="Times New Roman"/>
          <w:b/>
          <w:sz w:val="24"/>
          <w:szCs w:val="24"/>
        </w:rPr>
        <w:t>Variabel dan Desain Penelitian</w:t>
      </w:r>
    </w:p>
    <w:p w:rsidR="00D40EC1" w:rsidRDefault="00D40EC1" w:rsidP="009E3D37">
      <w:pPr>
        <w:pStyle w:val="ListParagraph"/>
        <w:spacing w:after="0" w:line="360" w:lineRule="auto"/>
        <w:ind w:left="0" w:firstLine="900"/>
        <w:jc w:val="both"/>
        <w:rPr>
          <w:rFonts w:ascii="Times New Roman" w:hAnsi="Times New Roman"/>
          <w:sz w:val="24"/>
          <w:szCs w:val="24"/>
        </w:rPr>
      </w:pPr>
      <w:r w:rsidRPr="007557EE">
        <w:rPr>
          <w:rFonts w:ascii="Times New Roman" w:hAnsi="Times New Roman" w:cs="Times New Roman"/>
          <w:sz w:val="24"/>
          <w:szCs w:val="24"/>
        </w:rPr>
        <w:t>Penelitian ini terdiri dari dua variabel</w:t>
      </w:r>
      <w:r>
        <w:rPr>
          <w:rFonts w:ascii="Times New Roman" w:hAnsi="Times New Roman" w:cs="Times New Roman"/>
          <w:sz w:val="24"/>
          <w:szCs w:val="24"/>
        </w:rPr>
        <w:t xml:space="preserve"> </w:t>
      </w:r>
      <w:r w:rsidRPr="007557EE">
        <w:rPr>
          <w:rFonts w:ascii="Times New Roman" w:hAnsi="Times New Roman"/>
          <w:sz w:val="24"/>
          <w:szCs w:val="24"/>
        </w:rPr>
        <w:t xml:space="preserve">yaitu </w:t>
      </w:r>
      <w:r>
        <w:rPr>
          <w:rFonts w:ascii="Times New Roman" w:hAnsi="Times New Roman" w:cs="Times New Roman"/>
          <w:sz w:val="24"/>
          <w:szCs w:val="24"/>
        </w:rPr>
        <w:t xml:space="preserve">Metode Visual Audiotoris Kinestetik Taktil (VAKT) </w:t>
      </w:r>
      <w:r w:rsidRPr="007557EE">
        <w:rPr>
          <w:rFonts w:ascii="Times New Roman" w:hAnsi="Times New Roman"/>
          <w:sz w:val="24"/>
          <w:szCs w:val="24"/>
        </w:rPr>
        <w:t xml:space="preserve">sebagai variabel bebas dan </w:t>
      </w:r>
      <w:r>
        <w:rPr>
          <w:rFonts w:ascii="Times New Roman" w:hAnsi="Times New Roman" w:cs="Times New Roman"/>
          <w:sz w:val="24"/>
          <w:szCs w:val="24"/>
        </w:rPr>
        <w:t>peningkatan kemampuan Pengucapan Konsonan velar</w:t>
      </w:r>
      <w:r w:rsidRPr="007557EE">
        <w:rPr>
          <w:rFonts w:ascii="Times New Roman" w:hAnsi="Times New Roman"/>
          <w:sz w:val="24"/>
          <w:szCs w:val="24"/>
        </w:rPr>
        <w:t xml:space="preserve"> sebagai variabel terikat</w:t>
      </w:r>
      <w:r w:rsidR="00A8449D">
        <w:rPr>
          <w:rFonts w:ascii="Times New Roman" w:hAnsi="Times New Roman"/>
          <w:sz w:val="24"/>
          <w:szCs w:val="24"/>
        </w:rPr>
        <w:t>.</w:t>
      </w:r>
    </w:p>
    <w:p w:rsidR="00A8449D" w:rsidRDefault="00A8449D" w:rsidP="009E3D37">
      <w:pPr>
        <w:spacing w:line="360" w:lineRule="auto"/>
        <w:ind w:firstLine="900"/>
        <w:rPr>
          <w:rFonts w:ascii="Times New Roman" w:hAnsi="Times New Roman" w:cs="Times New Roman"/>
          <w:bCs/>
          <w:sz w:val="24"/>
          <w:szCs w:val="24"/>
        </w:rPr>
      </w:pPr>
      <w:r w:rsidRPr="00C71D57">
        <w:rPr>
          <w:rFonts w:ascii="Times New Roman" w:hAnsi="Times New Roman" w:cs="Times New Roman"/>
          <w:bCs/>
          <w:sz w:val="24"/>
          <w:szCs w:val="24"/>
        </w:rPr>
        <w:t>Desain penelitian</w:t>
      </w:r>
      <w:r w:rsidRPr="00C71D57">
        <w:rPr>
          <w:rFonts w:ascii="Times New Roman" w:hAnsi="Times New Roman" w:cs="Times New Roman"/>
          <w:bCs/>
          <w:sz w:val="24"/>
          <w:szCs w:val="24"/>
          <w:lang w:val="id-ID"/>
        </w:rPr>
        <w:t xml:space="preserve"> subjek tunggal</w:t>
      </w:r>
      <w:r w:rsidRPr="00C71D57">
        <w:rPr>
          <w:rFonts w:ascii="Times New Roman" w:hAnsi="Times New Roman" w:cs="Times New Roman"/>
          <w:bCs/>
          <w:sz w:val="24"/>
          <w:szCs w:val="24"/>
        </w:rPr>
        <w:t xml:space="preserve"> yang digunakan adalah A</w:t>
      </w:r>
      <w:r>
        <w:rPr>
          <w:rFonts w:ascii="Times New Roman" w:hAnsi="Times New Roman" w:cs="Times New Roman"/>
          <w:bCs/>
          <w:sz w:val="24"/>
          <w:szCs w:val="24"/>
        </w:rPr>
        <w:t xml:space="preserve"> – </w:t>
      </w:r>
      <w:r w:rsidRPr="00C71D57">
        <w:rPr>
          <w:rFonts w:ascii="Times New Roman" w:hAnsi="Times New Roman" w:cs="Times New Roman"/>
          <w:bCs/>
          <w:sz w:val="24"/>
          <w:szCs w:val="24"/>
        </w:rPr>
        <w:t>B</w:t>
      </w:r>
      <w:r>
        <w:rPr>
          <w:rFonts w:ascii="Times New Roman" w:hAnsi="Times New Roman" w:cs="Times New Roman"/>
          <w:bCs/>
          <w:sz w:val="24"/>
          <w:szCs w:val="24"/>
        </w:rPr>
        <w:t xml:space="preserve"> </w:t>
      </w:r>
      <w:r w:rsidRPr="00E54660">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C71D57">
        <w:rPr>
          <w:rFonts w:ascii="Times New Roman" w:hAnsi="Times New Roman" w:cs="Times New Roman"/>
          <w:bCs/>
          <w:sz w:val="24"/>
          <w:szCs w:val="24"/>
        </w:rPr>
        <w:t xml:space="preserve">A, yaitu desain penelitian yang memiliki tiga fase yang bertujuan untuk mempelajari besarnya pengaruh dari suatu perlakuan yang diberikan kepada individu, dengan cara membandingkan kondisi </w:t>
      </w:r>
      <w:r w:rsidRPr="00C71D57">
        <w:rPr>
          <w:rFonts w:ascii="Times New Roman" w:hAnsi="Times New Roman" w:cs="Times New Roman"/>
          <w:bCs/>
          <w:i/>
          <w:sz w:val="24"/>
          <w:szCs w:val="24"/>
        </w:rPr>
        <w:t xml:space="preserve">baseline </w:t>
      </w:r>
      <w:r w:rsidRPr="00C71D57">
        <w:rPr>
          <w:rFonts w:ascii="Times New Roman" w:hAnsi="Times New Roman" w:cs="Times New Roman"/>
          <w:bCs/>
          <w:sz w:val="24"/>
          <w:szCs w:val="24"/>
        </w:rPr>
        <w:t>sebelum dan sesudah intervensi.</w:t>
      </w:r>
    </w:p>
    <w:p w:rsidR="00A8449D" w:rsidRPr="009E3D37" w:rsidRDefault="00A8449D" w:rsidP="009E3D37">
      <w:pPr>
        <w:widowControl w:val="0"/>
        <w:autoSpaceDE w:val="0"/>
        <w:autoSpaceDN w:val="0"/>
        <w:adjustRightInd w:val="0"/>
        <w:spacing w:after="0" w:line="360" w:lineRule="auto"/>
        <w:ind w:right="4"/>
        <w:rPr>
          <w:rFonts w:ascii="Times New Roman" w:hAnsi="Times New Roman"/>
          <w:b/>
          <w:sz w:val="24"/>
        </w:rPr>
      </w:pPr>
      <w:r w:rsidRPr="00A8449D">
        <w:rPr>
          <w:rFonts w:ascii="Times New Roman" w:hAnsi="Times New Roman"/>
          <w:b/>
          <w:sz w:val="24"/>
        </w:rPr>
        <w:t>Subjek Penelitian</w:t>
      </w:r>
    </w:p>
    <w:p w:rsidR="00A8449D" w:rsidRPr="00A8449D" w:rsidRDefault="00A8449D" w:rsidP="009E3D37">
      <w:pPr>
        <w:pStyle w:val="ListParagraph"/>
        <w:widowControl w:val="0"/>
        <w:autoSpaceDE w:val="0"/>
        <w:autoSpaceDN w:val="0"/>
        <w:adjustRightInd w:val="0"/>
        <w:spacing w:line="360" w:lineRule="auto"/>
        <w:ind w:left="0" w:right="4" w:firstLine="426"/>
        <w:jc w:val="both"/>
        <w:rPr>
          <w:rFonts w:ascii="Times New Roman" w:hAnsi="Times New Roman"/>
          <w:sz w:val="24"/>
        </w:rPr>
      </w:pPr>
      <w:r w:rsidRPr="007A7137">
        <w:rPr>
          <w:rFonts w:ascii="Times New Roman" w:hAnsi="Times New Roman"/>
          <w:sz w:val="24"/>
        </w:rPr>
        <w:t xml:space="preserve">Subjek dalam penelitian adalah </w:t>
      </w:r>
      <w:r>
        <w:rPr>
          <w:rFonts w:ascii="Times New Roman" w:hAnsi="Times New Roman"/>
          <w:sz w:val="24"/>
        </w:rPr>
        <w:t>anak tunarungu Kelas Dasar V</w:t>
      </w:r>
      <w:r w:rsidRPr="007A7137">
        <w:rPr>
          <w:rFonts w:ascii="Times New Roman" w:hAnsi="Times New Roman"/>
          <w:sz w:val="24"/>
        </w:rPr>
        <w:t xml:space="preserve"> </w:t>
      </w:r>
      <w:r>
        <w:rPr>
          <w:rFonts w:ascii="Times New Roman" w:hAnsi="Times New Roman"/>
          <w:sz w:val="24"/>
        </w:rPr>
        <w:t>di SLB Negeri 01 Kab Gowa</w:t>
      </w:r>
      <w:r w:rsidRPr="007A7137">
        <w:rPr>
          <w:rFonts w:ascii="Times New Roman" w:hAnsi="Times New Roman"/>
          <w:sz w:val="24"/>
        </w:rPr>
        <w:t xml:space="preserve">,  yang </w:t>
      </w:r>
      <w:r>
        <w:rPr>
          <w:rFonts w:ascii="Times New Roman" w:hAnsi="Times New Roman"/>
          <w:sz w:val="24"/>
        </w:rPr>
        <w:t>berinisial UZ.</w:t>
      </w:r>
    </w:p>
    <w:p w:rsidR="00A8449D" w:rsidRPr="00A8449D" w:rsidRDefault="00A8449D" w:rsidP="009E3D37">
      <w:pPr>
        <w:spacing w:after="0" w:line="360" w:lineRule="auto"/>
        <w:rPr>
          <w:rFonts w:ascii="Times New Roman" w:hAnsi="Times New Roman" w:cs="Times New Roman"/>
          <w:b/>
          <w:sz w:val="24"/>
        </w:rPr>
      </w:pPr>
      <w:r w:rsidRPr="00A8449D">
        <w:rPr>
          <w:rFonts w:ascii="Times New Roman" w:hAnsi="Times New Roman" w:cs="Times New Roman"/>
          <w:b/>
          <w:sz w:val="24"/>
        </w:rPr>
        <w:t>Teknik Pengumpulan Data</w:t>
      </w:r>
    </w:p>
    <w:p w:rsidR="00A8449D" w:rsidRPr="00A8449D" w:rsidRDefault="00A8449D" w:rsidP="009E3D37">
      <w:pPr>
        <w:spacing w:after="0" w:line="360" w:lineRule="auto"/>
        <w:ind w:firstLine="900"/>
        <w:rPr>
          <w:rFonts w:ascii="Times New Roman" w:hAnsi="Times New Roman" w:cs="Times New Roman"/>
          <w:sz w:val="24"/>
          <w:szCs w:val="24"/>
        </w:rPr>
      </w:pPr>
      <w:r>
        <w:rPr>
          <w:rFonts w:ascii="Times New Roman" w:hAnsi="Times New Roman" w:cs="Times New Roman"/>
          <w:sz w:val="24"/>
          <w:szCs w:val="24"/>
        </w:rPr>
        <w:t>Teknik pengumpulan data yang digunakan di dalam penelitian ini terdiri dari observasi dan tes perbuatan. Hal ini dimaksudkan untuk memperoleh data atau informasi tentang peningkatan kemampuan pengucapan konsonan velar anak tunarungu kelas dasar V di SLB Negeri 1 Gowa, dengan memberikan tes pengucapan kata-</w:t>
      </w:r>
      <w:r>
        <w:rPr>
          <w:rFonts w:ascii="Times New Roman" w:hAnsi="Times New Roman" w:cs="Times New Roman"/>
          <w:sz w:val="24"/>
          <w:szCs w:val="24"/>
        </w:rPr>
        <w:lastRenderedPageBreak/>
        <w:t xml:space="preserve">kata yang memiliki huruf /k/ dan /g/ di awal,tengah dan akhir kata. </w:t>
      </w:r>
    </w:p>
    <w:p w:rsidR="00C94808" w:rsidRDefault="00C94808" w:rsidP="009E3D37">
      <w:pPr>
        <w:spacing w:line="360" w:lineRule="auto"/>
        <w:ind w:right="-18" w:firstLine="360"/>
        <w:rPr>
          <w:rFonts w:ascii="Times New Roman" w:hAnsi="Times New Roman" w:cs="Times New Roman"/>
          <w:sz w:val="24"/>
        </w:rPr>
      </w:pPr>
      <w:r w:rsidRPr="001E2B74">
        <w:rPr>
          <w:rFonts w:ascii="Times New Roman" w:hAnsi="Times New Roman" w:cs="Times New Roman"/>
          <w:sz w:val="24"/>
          <w:lang w:val="id-ID"/>
        </w:rPr>
        <w:t xml:space="preserve">Instrumen yang digunakan untuk mengumpulkan data dalam penelitian ini adalah tes kemampuan </w:t>
      </w:r>
      <w:r>
        <w:rPr>
          <w:rFonts w:ascii="Times New Roman" w:hAnsi="Times New Roman" w:cs="Times New Roman"/>
          <w:sz w:val="24"/>
        </w:rPr>
        <w:t>pengucapan konsonan velar</w:t>
      </w:r>
      <w:r w:rsidRPr="001E2B74">
        <w:rPr>
          <w:rFonts w:ascii="Times New Roman" w:hAnsi="Times New Roman" w:cs="Times New Roman"/>
          <w:sz w:val="24"/>
          <w:lang w:val="id-ID"/>
        </w:rPr>
        <w:t xml:space="preserve"> yang disusun dalam bentuk </w:t>
      </w:r>
      <w:r>
        <w:rPr>
          <w:rFonts w:ascii="Times New Roman" w:hAnsi="Times New Roman" w:cs="Times New Roman"/>
          <w:sz w:val="24"/>
          <w:lang w:val="id-ID"/>
        </w:rPr>
        <w:t xml:space="preserve">Program Pembelajaran Individual </w:t>
      </w:r>
      <w:r w:rsidRPr="001E2B74">
        <w:rPr>
          <w:rFonts w:ascii="Times New Roman" w:hAnsi="Times New Roman" w:cs="Times New Roman"/>
          <w:sz w:val="24"/>
          <w:lang w:val="id-ID"/>
        </w:rPr>
        <w:t xml:space="preserve">untuk mengetahui kemampuan </w:t>
      </w:r>
      <w:r>
        <w:rPr>
          <w:rFonts w:ascii="Times New Roman" w:hAnsi="Times New Roman" w:cs="Times New Roman"/>
          <w:sz w:val="24"/>
        </w:rPr>
        <w:t xml:space="preserve">pengucapan konsonan velar sebelum, </w:t>
      </w:r>
      <w:r w:rsidRPr="001E2B74">
        <w:rPr>
          <w:rFonts w:ascii="Times New Roman" w:hAnsi="Times New Roman" w:cs="Times New Roman"/>
          <w:sz w:val="24"/>
          <w:lang w:val="id-ID"/>
        </w:rPr>
        <w:t>selama dan setelah diberikan intervensi</w:t>
      </w:r>
      <w:r>
        <w:rPr>
          <w:rFonts w:ascii="Times New Roman" w:hAnsi="Times New Roman" w:cs="Times New Roman"/>
          <w:sz w:val="24"/>
        </w:rPr>
        <w:t xml:space="preserve"> Metode VAKT</w:t>
      </w:r>
      <w:r w:rsidRPr="001E2B74">
        <w:rPr>
          <w:lang w:val="id-ID"/>
        </w:rPr>
        <w:t xml:space="preserve">. </w:t>
      </w:r>
      <w:r w:rsidRPr="00C360BD">
        <w:rPr>
          <w:rFonts w:ascii="Times New Roman" w:hAnsi="Times New Roman" w:cs="Times New Roman"/>
          <w:sz w:val="24"/>
          <w:szCs w:val="24"/>
          <w:lang w:val="id-ID"/>
        </w:rPr>
        <w:t>Kriteria penilaian</w:t>
      </w:r>
      <w:r w:rsidRPr="001E2B74">
        <w:rPr>
          <w:rFonts w:ascii="Times New Roman" w:hAnsi="Times New Roman" w:cs="Times New Roman"/>
          <w:sz w:val="24"/>
          <w:lang w:val="id-ID"/>
        </w:rPr>
        <w:t xml:space="preserve"> adalah panduan dalam menetukan besar kecilnya skor yang didapat murid dalam setiap tes yang diberikan. Adapun kriteria yang digunakan untuk melihat kemampuan </w:t>
      </w:r>
      <w:r>
        <w:rPr>
          <w:rFonts w:ascii="Times New Roman" w:hAnsi="Times New Roman" w:cs="Times New Roman"/>
          <w:sz w:val="24"/>
        </w:rPr>
        <w:t>pengucapan konsonan velar pada</w:t>
      </w:r>
      <w:r w:rsidRPr="001E2B74">
        <w:rPr>
          <w:rFonts w:ascii="Times New Roman" w:hAnsi="Times New Roman" w:cs="Times New Roman"/>
          <w:sz w:val="24"/>
          <w:lang w:val="id-ID"/>
        </w:rPr>
        <w:t xml:space="preserve"> murid, yaitu </w:t>
      </w:r>
      <w:r>
        <w:rPr>
          <w:rFonts w:ascii="Times New Roman" w:hAnsi="Times New Roman" w:cs="Times New Roman"/>
          <w:sz w:val="24"/>
        </w:rPr>
        <w:t xml:space="preserve">0 </w:t>
      </w:r>
      <w:r>
        <w:rPr>
          <w:rFonts w:ascii="Times New Roman" w:hAnsi="Times New Roman" w:cs="Times New Roman"/>
          <w:sz w:val="24"/>
          <w:szCs w:val="24"/>
        </w:rPr>
        <w:t>apabila siswa tidak mampu mengucapkan konsonan /k/dan /g/ yang berada di awal, tengah, dan akhir kata meskipun dibantu. 1 apabila siswa mampu mengucapkan konsonan /k/ dan /g/ yang berada diawal, tengah, dan akhir kata, namun dengan bantuan tutor atau guru. 2 Apabila siswa mampu mengucapkan konsonan /k/ dan /g/ yang berada di awal, tengah dan akhir kata dengan mandiri</w:t>
      </w:r>
    </w:p>
    <w:p w:rsidR="00A8449D" w:rsidRPr="00C94808" w:rsidRDefault="00A8449D" w:rsidP="009E3D37">
      <w:pPr>
        <w:spacing w:after="0" w:line="360" w:lineRule="auto"/>
        <w:ind w:right="-18" w:firstLine="360"/>
        <w:rPr>
          <w:rFonts w:ascii="Times New Roman" w:hAnsi="Times New Roman" w:cs="Times New Roman"/>
          <w:sz w:val="24"/>
        </w:rPr>
      </w:pPr>
      <w:r w:rsidRPr="00C94808">
        <w:rPr>
          <w:rFonts w:ascii="Times New Roman" w:hAnsi="Times New Roman" w:cs="Times New Roman"/>
          <w:b/>
          <w:sz w:val="24"/>
        </w:rPr>
        <w:t>Teknik Analisis Data</w:t>
      </w:r>
    </w:p>
    <w:p w:rsidR="00A8449D" w:rsidRDefault="00A8449D" w:rsidP="009E3D37">
      <w:pPr>
        <w:pStyle w:val="ListParagraph"/>
        <w:spacing w:line="360" w:lineRule="auto"/>
        <w:ind w:left="0" w:firstLine="426"/>
        <w:jc w:val="both"/>
        <w:rPr>
          <w:rFonts w:ascii="Times New Roman" w:hAnsi="Times New Roman" w:cs="Times New Roman"/>
          <w:b/>
          <w:sz w:val="24"/>
        </w:rPr>
      </w:pPr>
      <w:r w:rsidRPr="003F567C">
        <w:rPr>
          <w:rFonts w:ascii="Times New Roman" w:hAnsi="Times New Roman" w:cs="Times New Roman"/>
          <w:sz w:val="24"/>
        </w:rPr>
        <w:t>Analisis data dalam penelitian subjek tunggal terfokus pada data individu. Analisis data dilakukan untuk melihat ada tidaknya efek variabel bebas atau intervensi terhadap variabel terikat atau perilaku sasaran (</w:t>
      </w:r>
      <w:r w:rsidRPr="003F567C">
        <w:rPr>
          <w:rFonts w:ascii="Times New Roman" w:hAnsi="Times New Roman" w:cs="Times New Roman"/>
          <w:i/>
          <w:sz w:val="24"/>
        </w:rPr>
        <w:t xml:space="preserve">target </w:t>
      </w:r>
      <w:r w:rsidRPr="003F567C">
        <w:rPr>
          <w:rFonts w:ascii="Times New Roman" w:hAnsi="Times New Roman" w:cs="Times New Roman"/>
          <w:i/>
          <w:sz w:val="24"/>
        </w:rPr>
        <w:lastRenderedPageBreak/>
        <w:t>behavior</w:t>
      </w:r>
      <w:r w:rsidRPr="003F567C">
        <w:rPr>
          <w:rFonts w:ascii="Times New Roman" w:hAnsi="Times New Roman" w:cs="Times New Roman"/>
          <w:sz w:val="24"/>
        </w:rPr>
        <w:t>). Dalam penelitian dengan subjek tunggal disamping berdasarkan analisis statistik juga dipengaruhi oleh desain penelitian yang digunakan.</w:t>
      </w:r>
    </w:p>
    <w:p w:rsidR="00A8449D" w:rsidRPr="00865D88" w:rsidRDefault="00A8449D" w:rsidP="009E3D37">
      <w:pPr>
        <w:pStyle w:val="ListParagraph"/>
        <w:spacing w:line="360" w:lineRule="auto"/>
        <w:ind w:left="0" w:firstLine="426"/>
        <w:jc w:val="both"/>
        <w:rPr>
          <w:rFonts w:ascii="Times New Roman" w:hAnsi="Times New Roman" w:cs="Times New Roman"/>
          <w:sz w:val="24"/>
        </w:rPr>
      </w:pPr>
      <w:r>
        <w:rPr>
          <w:rFonts w:ascii="Times New Roman" w:hAnsi="Times New Roman" w:cs="Times New Roman"/>
          <w:sz w:val="24"/>
        </w:rPr>
        <w:t>Ada beberapa komponen penting yang akan dianalisis dalam penelitian ini, antara lain:</w:t>
      </w:r>
    </w:p>
    <w:p w:rsidR="00A8449D" w:rsidRDefault="00A8449D" w:rsidP="009E3D37">
      <w:pPr>
        <w:pStyle w:val="ListParagraph"/>
        <w:numPr>
          <w:ilvl w:val="0"/>
          <w:numId w:val="14"/>
        </w:numPr>
        <w:spacing w:line="360" w:lineRule="auto"/>
        <w:ind w:left="567"/>
        <w:jc w:val="both"/>
        <w:rPr>
          <w:rFonts w:ascii="Times New Roman" w:hAnsi="Times New Roman" w:cs="Times New Roman"/>
          <w:sz w:val="24"/>
        </w:rPr>
      </w:pPr>
      <w:r w:rsidRPr="003F567C">
        <w:rPr>
          <w:rFonts w:ascii="Times New Roman" w:hAnsi="Times New Roman" w:cs="Times New Roman"/>
          <w:sz w:val="24"/>
        </w:rPr>
        <w:t>Analisis dalam kondisi</w:t>
      </w:r>
    </w:p>
    <w:p w:rsidR="00A8449D" w:rsidRDefault="00A8449D" w:rsidP="009E3D37">
      <w:pPr>
        <w:pStyle w:val="ListParagraph"/>
        <w:spacing w:line="360" w:lineRule="auto"/>
        <w:ind w:left="567" w:firstLine="153"/>
        <w:jc w:val="both"/>
        <w:rPr>
          <w:rFonts w:ascii="Times New Roman" w:hAnsi="Times New Roman" w:cs="Times New Roman"/>
          <w:sz w:val="24"/>
        </w:rPr>
      </w:pPr>
      <w:r w:rsidRPr="003F567C">
        <w:rPr>
          <w:rFonts w:ascii="Times New Roman" w:hAnsi="Times New Roman" w:cs="Times New Roman"/>
          <w:sz w:val="24"/>
        </w:rPr>
        <w:t xml:space="preserve">Analisis perubahan data dalam suatu kondisi misalnya kondisi </w:t>
      </w:r>
      <w:r w:rsidRPr="003F567C">
        <w:rPr>
          <w:rFonts w:ascii="Times New Roman" w:hAnsi="Times New Roman" w:cs="Times New Roman"/>
          <w:i/>
          <w:sz w:val="24"/>
        </w:rPr>
        <w:t>baseline</w:t>
      </w:r>
      <w:r w:rsidRPr="003F567C">
        <w:rPr>
          <w:rFonts w:ascii="Times New Roman" w:hAnsi="Times New Roman" w:cs="Times New Roman"/>
          <w:sz w:val="24"/>
        </w:rPr>
        <w:t xml:space="preserve"> atau kondisi intervensi. Komponen-komponen yang dianalisis meliputi:</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Pr>
          <w:rFonts w:ascii="Times New Roman" w:hAnsi="Times New Roman" w:cs="Times New Roman"/>
          <w:sz w:val="24"/>
        </w:rPr>
        <w:t>Panjang kondisi</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Pr>
          <w:rFonts w:ascii="Times New Roman" w:hAnsi="Times New Roman" w:cs="Times New Roman"/>
          <w:sz w:val="24"/>
        </w:rPr>
        <w:t>Kecenderungan arah</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sidRPr="003F567C">
        <w:rPr>
          <w:rFonts w:ascii="Times New Roman" w:hAnsi="Times New Roman" w:cs="Times New Roman"/>
          <w:sz w:val="24"/>
        </w:rPr>
        <w:t xml:space="preserve">Kecenderungan </w:t>
      </w:r>
      <w:r>
        <w:rPr>
          <w:rFonts w:ascii="Times New Roman" w:hAnsi="Times New Roman" w:cs="Times New Roman"/>
          <w:sz w:val="24"/>
        </w:rPr>
        <w:t xml:space="preserve">stabilitas </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Pr>
          <w:rFonts w:ascii="Times New Roman" w:hAnsi="Times New Roman" w:cs="Times New Roman"/>
          <w:sz w:val="24"/>
        </w:rPr>
        <w:t>Jejak data</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Pr>
          <w:rFonts w:ascii="Times New Roman" w:hAnsi="Times New Roman" w:cs="Times New Roman"/>
          <w:sz w:val="24"/>
        </w:rPr>
        <w:t>Rentang</w:t>
      </w:r>
    </w:p>
    <w:p w:rsidR="00A8449D" w:rsidRDefault="00A8449D" w:rsidP="009E3D37">
      <w:pPr>
        <w:pStyle w:val="ListParagraph"/>
        <w:numPr>
          <w:ilvl w:val="0"/>
          <w:numId w:val="15"/>
        </w:numPr>
        <w:spacing w:line="360" w:lineRule="auto"/>
        <w:ind w:left="851" w:hanging="284"/>
        <w:jc w:val="both"/>
        <w:rPr>
          <w:rFonts w:ascii="Times New Roman" w:hAnsi="Times New Roman" w:cs="Times New Roman"/>
          <w:sz w:val="24"/>
        </w:rPr>
      </w:pPr>
      <w:r>
        <w:rPr>
          <w:rFonts w:ascii="Times New Roman" w:hAnsi="Times New Roman" w:cs="Times New Roman"/>
          <w:sz w:val="24"/>
        </w:rPr>
        <w:t>P</w:t>
      </w:r>
      <w:r w:rsidRPr="003F567C">
        <w:rPr>
          <w:rFonts w:ascii="Times New Roman" w:hAnsi="Times New Roman" w:cs="Times New Roman"/>
          <w:sz w:val="24"/>
        </w:rPr>
        <w:t>erubahan level</w:t>
      </w:r>
    </w:p>
    <w:p w:rsidR="00A8449D" w:rsidRDefault="00A8449D" w:rsidP="009E3D37">
      <w:pPr>
        <w:pStyle w:val="ListParagraph"/>
        <w:numPr>
          <w:ilvl w:val="0"/>
          <w:numId w:val="14"/>
        </w:numPr>
        <w:spacing w:line="360" w:lineRule="auto"/>
        <w:ind w:left="567"/>
        <w:jc w:val="both"/>
        <w:rPr>
          <w:rFonts w:ascii="Times New Roman" w:hAnsi="Times New Roman" w:cs="Times New Roman"/>
          <w:sz w:val="24"/>
        </w:rPr>
      </w:pPr>
      <w:r>
        <w:rPr>
          <w:rFonts w:ascii="Times New Roman" w:hAnsi="Times New Roman" w:cs="Times New Roman"/>
          <w:sz w:val="24"/>
        </w:rPr>
        <w:t>Analisis antar kondisi</w:t>
      </w:r>
    </w:p>
    <w:p w:rsidR="00A8449D" w:rsidRDefault="00A8449D" w:rsidP="009E3D37">
      <w:pPr>
        <w:pStyle w:val="ListParagraph"/>
        <w:spacing w:line="360" w:lineRule="auto"/>
        <w:ind w:left="567" w:firstLine="219"/>
        <w:jc w:val="both"/>
        <w:rPr>
          <w:rFonts w:ascii="Times New Roman" w:hAnsi="Times New Roman" w:cs="Times New Roman"/>
          <w:sz w:val="24"/>
        </w:rPr>
      </w:pPr>
      <w:r w:rsidRPr="003F567C">
        <w:rPr>
          <w:rFonts w:ascii="Times New Roman" w:hAnsi="Times New Roman" w:cs="Times New Roman"/>
          <w:sz w:val="24"/>
        </w:rPr>
        <w:t>Analisis antar kondisi adalah perubahan data antar suatu kondisi</w:t>
      </w:r>
      <w:r>
        <w:rPr>
          <w:rFonts w:ascii="Times New Roman" w:hAnsi="Times New Roman" w:cs="Times New Roman"/>
          <w:sz w:val="24"/>
        </w:rPr>
        <w:t xml:space="preserve">, misalnya kondisi </w:t>
      </w:r>
      <w:r w:rsidRPr="00865D88">
        <w:rPr>
          <w:rFonts w:ascii="Times New Roman" w:hAnsi="Times New Roman" w:cs="Times New Roman"/>
          <w:i/>
          <w:sz w:val="24"/>
        </w:rPr>
        <w:t>baseline</w:t>
      </w:r>
      <w:r>
        <w:rPr>
          <w:rFonts w:ascii="Times New Roman" w:hAnsi="Times New Roman" w:cs="Times New Roman"/>
          <w:sz w:val="24"/>
        </w:rPr>
        <w:t xml:space="preserve"> 1 </w:t>
      </w:r>
      <w:r w:rsidRPr="003F567C">
        <w:rPr>
          <w:rFonts w:ascii="Times New Roman" w:hAnsi="Times New Roman" w:cs="Times New Roman"/>
          <w:sz w:val="24"/>
        </w:rPr>
        <w:t>ke kondisi interv</w:t>
      </w:r>
      <w:r>
        <w:rPr>
          <w:rFonts w:ascii="Times New Roman" w:hAnsi="Times New Roman" w:cs="Times New Roman"/>
          <w:sz w:val="24"/>
        </w:rPr>
        <w:t>ensi</w:t>
      </w:r>
      <w:r w:rsidRPr="003F567C">
        <w:rPr>
          <w:rFonts w:ascii="Times New Roman" w:hAnsi="Times New Roman" w:cs="Times New Roman"/>
          <w:sz w:val="24"/>
        </w:rPr>
        <w:t>. Komponen-komponen anali</w:t>
      </w:r>
      <w:r>
        <w:rPr>
          <w:rFonts w:ascii="Times New Roman" w:hAnsi="Times New Roman" w:cs="Times New Roman"/>
          <w:sz w:val="24"/>
        </w:rPr>
        <w:t>sis antar kondisi, meliputi:</w:t>
      </w:r>
    </w:p>
    <w:p w:rsidR="00A8449D" w:rsidRDefault="00A8449D" w:rsidP="009E3D37">
      <w:pPr>
        <w:pStyle w:val="ListParagraph"/>
        <w:numPr>
          <w:ilvl w:val="0"/>
          <w:numId w:val="16"/>
        </w:numPr>
        <w:spacing w:line="360" w:lineRule="auto"/>
        <w:ind w:left="851" w:hanging="284"/>
        <w:jc w:val="both"/>
        <w:rPr>
          <w:rFonts w:ascii="Times New Roman" w:hAnsi="Times New Roman" w:cs="Times New Roman"/>
          <w:sz w:val="24"/>
        </w:rPr>
      </w:pPr>
      <w:r>
        <w:rPr>
          <w:rFonts w:ascii="Times New Roman" w:hAnsi="Times New Roman" w:cs="Times New Roman"/>
          <w:sz w:val="24"/>
        </w:rPr>
        <w:t>Jumlah variabel yang diubah</w:t>
      </w:r>
    </w:p>
    <w:p w:rsidR="00A8449D" w:rsidRDefault="00A8449D" w:rsidP="009E3D37">
      <w:pPr>
        <w:pStyle w:val="ListParagraph"/>
        <w:numPr>
          <w:ilvl w:val="0"/>
          <w:numId w:val="16"/>
        </w:numPr>
        <w:spacing w:line="360" w:lineRule="auto"/>
        <w:ind w:left="851" w:hanging="284"/>
        <w:jc w:val="both"/>
        <w:rPr>
          <w:rFonts w:ascii="Times New Roman" w:hAnsi="Times New Roman" w:cs="Times New Roman"/>
          <w:sz w:val="24"/>
        </w:rPr>
      </w:pPr>
      <w:r w:rsidRPr="003F567C">
        <w:rPr>
          <w:rFonts w:ascii="Times New Roman" w:hAnsi="Times New Roman" w:cs="Times New Roman"/>
          <w:sz w:val="24"/>
        </w:rPr>
        <w:t>Perubahan ke</w:t>
      </w:r>
      <w:r>
        <w:rPr>
          <w:rFonts w:ascii="Times New Roman" w:hAnsi="Times New Roman" w:cs="Times New Roman"/>
          <w:sz w:val="24"/>
        </w:rPr>
        <w:t>cenderungan arah dan efeknya</w:t>
      </w:r>
    </w:p>
    <w:p w:rsidR="00A8449D" w:rsidRDefault="00A8449D" w:rsidP="009E3D37">
      <w:pPr>
        <w:pStyle w:val="ListParagraph"/>
        <w:numPr>
          <w:ilvl w:val="0"/>
          <w:numId w:val="16"/>
        </w:numPr>
        <w:spacing w:line="360" w:lineRule="auto"/>
        <w:ind w:left="851" w:hanging="284"/>
        <w:jc w:val="both"/>
        <w:rPr>
          <w:rFonts w:ascii="Times New Roman" w:hAnsi="Times New Roman" w:cs="Times New Roman"/>
          <w:sz w:val="24"/>
        </w:rPr>
      </w:pPr>
      <w:r w:rsidRPr="003F567C">
        <w:rPr>
          <w:rFonts w:ascii="Times New Roman" w:hAnsi="Times New Roman" w:cs="Times New Roman"/>
          <w:sz w:val="24"/>
        </w:rPr>
        <w:t>Perubahan kecende</w:t>
      </w:r>
      <w:r>
        <w:rPr>
          <w:rFonts w:ascii="Times New Roman" w:hAnsi="Times New Roman" w:cs="Times New Roman"/>
          <w:sz w:val="24"/>
        </w:rPr>
        <w:t>rungan stabilitas dan efeknya</w:t>
      </w:r>
    </w:p>
    <w:p w:rsidR="00A8449D" w:rsidRDefault="00A8449D" w:rsidP="009E3D37">
      <w:pPr>
        <w:pStyle w:val="ListParagraph"/>
        <w:numPr>
          <w:ilvl w:val="0"/>
          <w:numId w:val="16"/>
        </w:numPr>
        <w:spacing w:line="360" w:lineRule="auto"/>
        <w:ind w:left="851" w:hanging="284"/>
        <w:jc w:val="both"/>
        <w:rPr>
          <w:rFonts w:ascii="Times New Roman" w:hAnsi="Times New Roman" w:cs="Times New Roman"/>
          <w:sz w:val="24"/>
        </w:rPr>
      </w:pPr>
      <w:r>
        <w:rPr>
          <w:rFonts w:ascii="Times New Roman" w:hAnsi="Times New Roman" w:cs="Times New Roman"/>
          <w:sz w:val="24"/>
        </w:rPr>
        <w:t>Perubahan level data</w:t>
      </w:r>
    </w:p>
    <w:p w:rsidR="00156BB0" w:rsidRDefault="00A8449D" w:rsidP="009E3D37">
      <w:pPr>
        <w:pStyle w:val="ListParagraph"/>
        <w:numPr>
          <w:ilvl w:val="0"/>
          <w:numId w:val="16"/>
        </w:numPr>
        <w:spacing w:line="360" w:lineRule="auto"/>
        <w:ind w:left="851" w:hanging="284"/>
        <w:jc w:val="both"/>
        <w:rPr>
          <w:rFonts w:ascii="Times New Roman" w:hAnsi="Times New Roman" w:cs="Times New Roman"/>
          <w:sz w:val="24"/>
        </w:rPr>
      </w:pPr>
      <w:r>
        <w:rPr>
          <w:rFonts w:ascii="Times New Roman" w:hAnsi="Times New Roman" w:cs="Times New Roman"/>
          <w:sz w:val="24"/>
        </w:rPr>
        <w:t>Data yang tumpang tindih</w:t>
      </w:r>
    </w:p>
    <w:p w:rsidR="00156BB0" w:rsidRPr="00156BB0" w:rsidRDefault="00156BB0" w:rsidP="009E3D37">
      <w:pPr>
        <w:pStyle w:val="ListParagraph"/>
        <w:spacing w:line="360" w:lineRule="auto"/>
        <w:ind w:left="851"/>
        <w:jc w:val="both"/>
        <w:rPr>
          <w:rFonts w:ascii="Times New Roman" w:hAnsi="Times New Roman" w:cs="Times New Roman"/>
          <w:sz w:val="24"/>
        </w:rPr>
      </w:pPr>
    </w:p>
    <w:p w:rsidR="00C94808" w:rsidRPr="00156BB0" w:rsidRDefault="00C94808" w:rsidP="009E3D37">
      <w:pPr>
        <w:pStyle w:val="ListParagraph"/>
        <w:spacing w:after="0" w:line="360" w:lineRule="auto"/>
        <w:ind w:left="284" w:hanging="284"/>
        <w:jc w:val="both"/>
        <w:rPr>
          <w:rFonts w:ascii="Times New Roman" w:hAnsi="Times New Roman" w:cs="Times New Roman"/>
          <w:sz w:val="24"/>
        </w:rPr>
      </w:pPr>
      <w:r w:rsidRPr="00156BB0">
        <w:rPr>
          <w:rFonts w:ascii="Times New Roman" w:hAnsi="Times New Roman" w:cs="Times New Roman"/>
          <w:b/>
          <w:sz w:val="24"/>
        </w:rPr>
        <w:t>VI</w:t>
      </w:r>
      <w:r w:rsidRPr="00156BB0">
        <w:rPr>
          <w:rFonts w:ascii="Times New Roman" w:hAnsi="Times New Roman" w:cs="Times New Roman"/>
          <w:sz w:val="24"/>
        </w:rPr>
        <w:t xml:space="preserve">. </w:t>
      </w:r>
      <w:r w:rsidRPr="00156BB0">
        <w:rPr>
          <w:rFonts w:ascii="Times New Roman" w:hAnsi="Times New Roman" w:cs="Times New Roman"/>
          <w:b/>
          <w:sz w:val="24"/>
        </w:rPr>
        <w:t>HASIL DAN PEMBAHASAN</w:t>
      </w:r>
    </w:p>
    <w:p w:rsidR="00156BB0" w:rsidRDefault="00156BB0" w:rsidP="009E3D37">
      <w:pPr>
        <w:spacing w:after="0" w:line="360" w:lineRule="auto"/>
        <w:ind w:firstLine="709"/>
        <w:rPr>
          <w:rFonts w:ascii="Times New Roman" w:hAnsi="Times New Roman"/>
          <w:sz w:val="24"/>
          <w:szCs w:val="24"/>
        </w:rPr>
      </w:pPr>
      <w:r w:rsidRPr="00136FC1">
        <w:rPr>
          <w:rFonts w:ascii="Times New Roman" w:hAnsi="Times New Roman"/>
          <w:sz w:val="24"/>
          <w:szCs w:val="24"/>
        </w:rPr>
        <w:t xml:space="preserve">Penelitian ini dilakukan dengan menggunakan rancangan eksperimen subjek tunggal atau </w:t>
      </w:r>
      <w:r w:rsidRPr="00136FC1">
        <w:rPr>
          <w:rFonts w:ascii="Times New Roman" w:hAnsi="Times New Roman"/>
          <w:i/>
          <w:sz w:val="24"/>
          <w:szCs w:val="24"/>
        </w:rPr>
        <w:t>Single Subject Research (SSR).</w:t>
      </w:r>
      <w:r w:rsidRPr="00136FC1">
        <w:rPr>
          <w:rFonts w:ascii="Times New Roman" w:hAnsi="Times New Roman"/>
          <w:sz w:val="24"/>
          <w:szCs w:val="24"/>
        </w:rPr>
        <w:t xml:space="preserve"> Desain penelitian yang digunakan adalah A – B – A. Data yang telah terkumpul, dianalisis melalui statistik deskriptif, dan ditampilkan dalam grafik. Data yang dianalisis dalam penelitian ini adalah data  kemampuan pengucapan konsonan /k/ dan /g/pada anak tunarungu kelas dasar V di SLB Negeri 1 Gowa pada </w:t>
      </w:r>
      <w:r w:rsidRPr="00136FC1">
        <w:rPr>
          <w:rFonts w:ascii="Times New Roman" w:hAnsi="Times New Roman"/>
          <w:i/>
          <w:sz w:val="24"/>
          <w:szCs w:val="24"/>
        </w:rPr>
        <w:t>baseline</w:t>
      </w:r>
      <w:r w:rsidRPr="00136FC1">
        <w:rPr>
          <w:rFonts w:ascii="Times New Roman" w:hAnsi="Times New Roman"/>
          <w:sz w:val="24"/>
          <w:szCs w:val="24"/>
        </w:rPr>
        <w:t xml:space="preserve"> 1 (A</w:t>
      </w:r>
      <w:r w:rsidRPr="00136FC1">
        <w:rPr>
          <w:rFonts w:ascii="Times New Roman" w:hAnsi="Times New Roman"/>
          <w:sz w:val="24"/>
          <w:szCs w:val="24"/>
          <w:vertAlign w:val="subscript"/>
        </w:rPr>
        <w:t>1</w:t>
      </w:r>
      <w:r w:rsidRPr="00136FC1">
        <w:rPr>
          <w:rFonts w:ascii="Times New Roman" w:hAnsi="Times New Roman"/>
          <w:sz w:val="24"/>
          <w:szCs w:val="24"/>
        </w:rPr>
        <w:t xml:space="preserve">), pada saat intervensi (B) dan pada </w:t>
      </w:r>
      <w:r w:rsidRPr="00136FC1">
        <w:rPr>
          <w:rFonts w:ascii="Times New Roman" w:hAnsi="Times New Roman"/>
          <w:i/>
          <w:sz w:val="24"/>
          <w:szCs w:val="24"/>
        </w:rPr>
        <w:t>baseline</w:t>
      </w:r>
      <w:r w:rsidRPr="00136FC1">
        <w:rPr>
          <w:rFonts w:ascii="Times New Roman" w:hAnsi="Times New Roman"/>
          <w:sz w:val="24"/>
          <w:szCs w:val="24"/>
        </w:rPr>
        <w:t xml:space="preserve"> 2 (A</w:t>
      </w:r>
      <w:r w:rsidRPr="00136FC1">
        <w:rPr>
          <w:rFonts w:ascii="Times New Roman" w:hAnsi="Times New Roman"/>
          <w:sz w:val="24"/>
          <w:szCs w:val="24"/>
          <w:vertAlign w:val="subscript"/>
        </w:rPr>
        <w:t>2</w:t>
      </w:r>
      <w:r w:rsidRPr="00136FC1">
        <w:rPr>
          <w:rFonts w:ascii="Times New Roman" w:hAnsi="Times New Roman"/>
          <w:sz w:val="24"/>
          <w:szCs w:val="24"/>
        </w:rPr>
        <w:t xml:space="preserve">). </w:t>
      </w:r>
    </w:p>
    <w:p w:rsidR="00156BB0" w:rsidRPr="00136FC1" w:rsidRDefault="00156BB0" w:rsidP="009E3D37">
      <w:pPr>
        <w:spacing w:after="0" w:line="360" w:lineRule="auto"/>
        <w:ind w:firstLine="709"/>
        <w:rPr>
          <w:rFonts w:ascii="Times New Roman" w:hAnsi="Times New Roman"/>
          <w:sz w:val="24"/>
          <w:szCs w:val="24"/>
        </w:rPr>
      </w:pPr>
      <w:r w:rsidRPr="00136FC1">
        <w:rPr>
          <w:rFonts w:ascii="Times New Roman" w:hAnsi="Times New Roman"/>
          <w:sz w:val="24"/>
          <w:szCs w:val="24"/>
        </w:rPr>
        <w:t xml:space="preserve">Adapun data nilai kemampuan pengucapan konsonan /k/ dan /g/ pada subjek UZ, pada kondisi </w:t>
      </w:r>
      <w:r w:rsidRPr="00136FC1">
        <w:rPr>
          <w:rFonts w:ascii="Times New Roman" w:hAnsi="Times New Roman"/>
          <w:i/>
          <w:iCs/>
          <w:sz w:val="24"/>
          <w:szCs w:val="24"/>
        </w:rPr>
        <w:t xml:space="preserve">baseline </w:t>
      </w:r>
      <w:r w:rsidRPr="00136FC1">
        <w:rPr>
          <w:rFonts w:ascii="Times New Roman" w:hAnsi="Times New Roman"/>
          <w:sz w:val="24"/>
          <w:szCs w:val="24"/>
        </w:rPr>
        <w:t>1 (A</w:t>
      </w:r>
      <w:r w:rsidRPr="00136FC1">
        <w:rPr>
          <w:rFonts w:ascii="Times New Roman" w:hAnsi="Times New Roman"/>
          <w:sz w:val="24"/>
          <w:szCs w:val="24"/>
          <w:vertAlign w:val="subscript"/>
        </w:rPr>
        <w:t>1</w:t>
      </w:r>
      <w:r w:rsidRPr="00136FC1">
        <w:rPr>
          <w:rFonts w:ascii="Times New Roman" w:hAnsi="Times New Roman"/>
          <w:sz w:val="24"/>
          <w:szCs w:val="24"/>
        </w:rPr>
        <w:t xml:space="preserve">) dilaksanakan selama 4 sesi, intervensi (B) dilaksanakan selama 6 sesi dan </w:t>
      </w:r>
      <w:r w:rsidRPr="00136FC1">
        <w:rPr>
          <w:rFonts w:ascii="Times New Roman" w:hAnsi="Times New Roman"/>
          <w:i/>
          <w:sz w:val="24"/>
          <w:szCs w:val="24"/>
        </w:rPr>
        <w:t xml:space="preserve">baseline  </w:t>
      </w:r>
      <w:r w:rsidRPr="00136FC1">
        <w:rPr>
          <w:rFonts w:ascii="Times New Roman" w:hAnsi="Times New Roman"/>
          <w:sz w:val="24"/>
          <w:szCs w:val="24"/>
        </w:rPr>
        <w:t>2 (A2) dilaksanakan selama 4 sesi.</w:t>
      </w:r>
    </w:p>
    <w:p w:rsidR="00156BB0" w:rsidRDefault="00156BB0" w:rsidP="009E3D37">
      <w:pPr>
        <w:pStyle w:val="ListParagraph"/>
        <w:numPr>
          <w:ilvl w:val="0"/>
          <w:numId w:val="18"/>
        </w:numPr>
        <w:spacing w:line="360" w:lineRule="auto"/>
        <w:ind w:left="426"/>
        <w:jc w:val="both"/>
        <w:rPr>
          <w:rFonts w:ascii="Times New Roman" w:hAnsi="Times New Roman"/>
          <w:b/>
          <w:sz w:val="24"/>
          <w:szCs w:val="24"/>
        </w:rPr>
      </w:pPr>
      <w:r>
        <w:rPr>
          <w:rFonts w:ascii="Times New Roman" w:hAnsi="Times New Roman"/>
          <w:b/>
          <w:sz w:val="24"/>
          <w:szCs w:val="24"/>
        </w:rPr>
        <w:t>Analisi Dalam Kondisi</w:t>
      </w:r>
    </w:p>
    <w:p w:rsidR="00156BB0" w:rsidRPr="00156BB0" w:rsidRDefault="00156BB0" w:rsidP="009E3D37">
      <w:pPr>
        <w:spacing w:after="0" w:line="360" w:lineRule="auto"/>
        <w:rPr>
          <w:rFonts w:ascii="Times New Roman" w:hAnsi="Times New Roman"/>
          <w:sz w:val="24"/>
          <w:szCs w:val="24"/>
        </w:rPr>
      </w:pPr>
      <w:r w:rsidRPr="00156BB0">
        <w:rPr>
          <w:rFonts w:ascii="Times New Roman" w:hAnsi="Times New Roman"/>
          <w:b/>
          <w:sz w:val="24"/>
          <w:szCs w:val="24"/>
        </w:rPr>
        <w:t>Tabel 4.25</w:t>
      </w:r>
      <w:r w:rsidRPr="00156BB0">
        <w:rPr>
          <w:rFonts w:ascii="Times New Roman" w:hAnsi="Times New Roman"/>
          <w:sz w:val="24"/>
          <w:szCs w:val="24"/>
        </w:rPr>
        <w:t xml:space="preserve"> Data Hasil </w:t>
      </w:r>
      <w:r w:rsidRPr="00156BB0">
        <w:rPr>
          <w:rFonts w:ascii="Times New Roman" w:hAnsi="Times New Roman"/>
          <w:i/>
          <w:sz w:val="24"/>
          <w:szCs w:val="24"/>
        </w:rPr>
        <w:t>Baseline</w:t>
      </w:r>
      <w:r w:rsidRPr="00156BB0">
        <w:rPr>
          <w:rFonts w:ascii="Times New Roman" w:hAnsi="Times New Roman"/>
          <w:sz w:val="24"/>
          <w:szCs w:val="24"/>
        </w:rPr>
        <w:t xml:space="preserve"> 1 (A1), Intervensi (B) dan </w:t>
      </w:r>
      <w:r w:rsidRPr="00156BB0">
        <w:rPr>
          <w:rFonts w:ascii="Times New Roman" w:hAnsi="Times New Roman"/>
          <w:i/>
          <w:sz w:val="24"/>
          <w:szCs w:val="24"/>
        </w:rPr>
        <w:t>Baseline</w:t>
      </w:r>
      <w:r w:rsidRPr="00156BB0">
        <w:rPr>
          <w:rFonts w:ascii="Times New Roman" w:hAnsi="Times New Roman"/>
          <w:sz w:val="24"/>
          <w:szCs w:val="24"/>
        </w:rPr>
        <w:t xml:space="preserve"> 2 (A2)</w:t>
      </w:r>
    </w:p>
    <w:tbl>
      <w:tblPr>
        <w:tblStyle w:val="LightList1"/>
        <w:tblW w:w="0" w:type="auto"/>
        <w:tblInd w:w="250" w:type="dxa"/>
        <w:tblLayout w:type="fixed"/>
        <w:tblLook w:val="0000"/>
      </w:tblPr>
      <w:tblGrid>
        <w:gridCol w:w="709"/>
        <w:gridCol w:w="1417"/>
        <w:gridCol w:w="851"/>
        <w:gridCol w:w="850"/>
      </w:tblGrid>
      <w:tr w:rsidR="00156BB0" w:rsidTr="00A14F8D">
        <w:trPr>
          <w:cnfStyle w:val="000000100000"/>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Sesi</w:t>
            </w:r>
          </w:p>
        </w:tc>
        <w:tc>
          <w:tcPr>
            <w:tcW w:w="1417"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Skor Maksimal</w:t>
            </w:r>
          </w:p>
        </w:tc>
        <w:tc>
          <w:tcPr>
            <w:cnfStyle w:val="000010000000"/>
            <w:tcW w:w="851"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Skor</w:t>
            </w:r>
          </w:p>
        </w:tc>
        <w:tc>
          <w:tcPr>
            <w:tcW w:w="850"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Nilai</w:t>
            </w:r>
          </w:p>
        </w:tc>
      </w:tr>
      <w:tr w:rsidR="00156BB0" w:rsidTr="00A14F8D">
        <w:trPr>
          <w:trHeight w:val="288"/>
        </w:trPr>
        <w:tc>
          <w:tcPr>
            <w:cnfStyle w:val="000010000000"/>
            <w:tcW w:w="3827" w:type="dxa"/>
            <w:gridSpan w:val="4"/>
          </w:tcPr>
          <w:p w:rsidR="00156BB0" w:rsidRPr="00A14F8D" w:rsidRDefault="00156BB0" w:rsidP="009E3D37">
            <w:pPr>
              <w:spacing w:line="360" w:lineRule="auto"/>
              <w:jc w:val="center"/>
              <w:rPr>
                <w:b/>
              </w:rPr>
            </w:pPr>
            <w:r w:rsidRPr="00A14F8D">
              <w:rPr>
                <w:rFonts w:ascii="Times New Roman" w:eastAsia="Times New Roman" w:hAnsi="Times New Roman"/>
                <w:b/>
                <w:i/>
                <w:color w:val="000000"/>
              </w:rPr>
              <w:t xml:space="preserve">Baseline </w:t>
            </w:r>
            <w:r w:rsidRPr="00A14F8D">
              <w:rPr>
                <w:rFonts w:ascii="Times New Roman" w:eastAsia="Times New Roman" w:hAnsi="Times New Roman"/>
                <w:b/>
                <w:color w:val="000000"/>
              </w:rPr>
              <w:t>1 (A1)</w:t>
            </w:r>
          </w:p>
        </w:tc>
      </w:tr>
      <w:tr w:rsidR="00156BB0" w:rsidTr="00A14F8D">
        <w:trPr>
          <w:cnfStyle w:val="000000100000"/>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w:t>
            </w:r>
          </w:p>
        </w:tc>
        <w:tc>
          <w:tcPr>
            <w:tcW w:w="1417"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10</w:t>
            </w:r>
          </w:p>
        </w:tc>
        <w:tc>
          <w:tcPr>
            <w:tcW w:w="850"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27,78</w:t>
            </w:r>
          </w:p>
        </w:tc>
      </w:tr>
      <w:tr w:rsidR="00156BB0" w:rsidTr="00A14F8D">
        <w:trPr>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2</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10</w:t>
            </w:r>
          </w:p>
        </w:tc>
        <w:tc>
          <w:tcPr>
            <w:tcW w:w="850" w:type="dxa"/>
          </w:tcPr>
          <w:p w:rsidR="00156BB0" w:rsidRPr="00A14F8D" w:rsidRDefault="00156BB0" w:rsidP="009E3D37">
            <w:pPr>
              <w:spacing w:line="360" w:lineRule="auto"/>
              <w:jc w:val="center"/>
              <w:cnfStyle w:val="000000000000"/>
              <w:rPr>
                <w:b/>
              </w:rPr>
            </w:pPr>
            <w:r w:rsidRPr="00A14F8D">
              <w:rPr>
                <w:rFonts w:ascii="Times New Roman" w:eastAsia="Times New Roman" w:hAnsi="Times New Roman"/>
                <w:b/>
                <w:color w:val="000000"/>
              </w:rPr>
              <w:t>27,78</w:t>
            </w:r>
          </w:p>
        </w:tc>
      </w:tr>
      <w:tr w:rsidR="00156BB0" w:rsidTr="00A14F8D">
        <w:trPr>
          <w:cnfStyle w:val="000000100000"/>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3</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10</w:t>
            </w:r>
          </w:p>
        </w:tc>
        <w:tc>
          <w:tcPr>
            <w:tcW w:w="850"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27,78</w:t>
            </w:r>
          </w:p>
        </w:tc>
      </w:tr>
      <w:tr w:rsidR="00156BB0" w:rsidTr="00A14F8D">
        <w:trPr>
          <w:trHeight w:val="288"/>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4</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10</w:t>
            </w:r>
          </w:p>
        </w:tc>
        <w:tc>
          <w:tcPr>
            <w:tcW w:w="850" w:type="dxa"/>
          </w:tcPr>
          <w:p w:rsidR="00156BB0" w:rsidRPr="00A14F8D" w:rsidRDefault="00156BB0" w:rsidP="009E3D37">
            <w:pPr>
              <w:spacing w:line="360" w:lineRule="auto"/>
              <w:jc w:val="center"/>
              <w:cnfStyle w:val="000000000000"/>
              <w:rPr>
                <w:b/>
              </w:rPr>
            </w:pPr>
            <w:r w:rsidRPr="00A14F8D">
              <w:rPr>
                <w:rFonts w:ascii="Times New Roman" w:eastAsia="Times New Roman" w:hAnsi="Times New Roman"/>
                <w:b/>
                <w:color w:val="000000"/>
              </w:rPr>
              <w:t>27,78</w:t>
            </w:r>
          </w:p>
        </w:tc>
      </w:tr>
      <w:tr w:rsidR="00156BB0" w:rsidTr="00A14F8D">
        <w:trPr>
          <w:cnfStyle w:val="000000100000"/>
          <w:trHeight w:val="274"/>
        </w:trPr>
        <w:tc>
          <w:tcPr>
            <w:cnfStyle w:val="000010000000"/>
            <w:tcW w:w="3827" w:type="dxa"/>
            <w:gridSpan w:val="4"/>
          </w:tcPr>
          <w:p w:rsidR="00156BB0" w:rsidRPr="00A14F8D" w:rsidRDefault="00156BB0" w:rsidP="009E3D37">
            <w:pPr>
              <w:spacing w:line="360" w:lineRule="auto"/>
              <w:jc w:val="center"/>
              <w:rPr>
                <w:b/>
              </w:rPr>
            </w:pPr>
            <w:r w:rsidRPr="00A14F8D">
              <w:rPr>
                <w:rFonts w:ascii="Times New Roman" w:eastAsia="Times New Roman" w:hAnsi="Times New Roman"/>
                <w:b/>
                <w:color w:val="000000"/>
              </w:rPr>
              <w:lastRenderedPageBreak/>
              <w:t>Internensi  (B)</w:t>
            </w:r>
          </w:p>
        </w:tc>
      </w:tr>
      <w:tr w:rsidR="00156BB0" w:rsidTr="00A14F8D">
        <w:trPr>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5</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b/>
              </w:rPr>
              <w:t>25</w:t>
            </w:r>
          </w:p>
        </w:tc>
        <w:tc>
          <w:tcPr>
            <w:tcW w:w="850" w:type="dxa"/>
          </w:tcPr>
          <w:p w:rsidR="00156BB0" w:rsidRPr="00A14F8D" w:rsidRDefault="00156BB0" w:rsidP="009E3D37">
            <w:pPr>
              <w:spacing w:line="360" w:lineRule="auto"/>
              <w:jc w:val="center"/>
              <w:cnfStyle w:val="000000000000"/>
              <w:rPr>
                <w:b/>
              </w:rPr>
            </w:pPr>
            <w:r w:rsidRPr="00A14F8D">
              <w:rPr>
                <w:rFonts w:ascii="Times New Roman" w:eastAsia="Times New Roman" w:hAnsi="Times New Roman"/>
                <w:b/>
                <w:color w:val="000000"/>
              </w:rPr>
              <w:t>69,44</w:t>
            </w:r>
          </w:p>
        </w:tc>
      </w:tr>
      <w:tr w:rsidR="00156BB0" w:rsidTr="00A14F8D">
        <w:trPr>
          <w:cnfStyle w:val="000000100000"/>
          <w:trHeight w:val="288"/>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6</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b/>
              </w:rPr>
              <w:t>26</w:t>
            </w:r>
          </w:p>
        </w:tc>
        <w:tc>
          <w:tcPr>
            <w:tcW w:w="850"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72,22</w:t>
            </w:r>
          </w:p>
        </w:tc>
      </w:tr>
      <w:tr w:rsidR="00156BB0" w:rsidTr="00A14F8D">
        <w:trPr>
          <w:trHeight w:val="288"/>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7</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b/>
              </w:rPr>
              <w:t>27</w:t>
            </w:r>
          </w:p>
        </w:tc>
        <w:tc>
          <w:tcPr>
            <w:tcW w:w="850" w:type="dxa"/>
          </w:tcPr>
          <w:p w:rsidR="00156BB0" w:rsidRPr="00A14F8D" w:rsidRDefault="00156BB0" w:rsidP="009E3D37">
            <w:pPr>
              <w:spacing w:line="360" w:lineRule="auto"/>
              <w:jc w:val="center"/>
              <w:cnfStyle w:val="000000000000"/>
              <w:rPr>
                <w:b/>
              </w:rPr>
            </w:pPr>
            <w:r w:rsidRPr="00A14F8D">
              <w:rPr>
                <w:rFonts w:ascii="Times New Roman" w:eastAsia="Times New Roman" w:hAnsi="Times New Roman"/>
                <w:b/>
                <w:color w:val="000000"/>
              </w:rPr>
              <w:t>75</w:t>
            </w:r>
          </w:p>
        </w:tc>
      </w:tr>
      <w:tr w:rsidR="00156BB0" w:rsidTr="00A14F8D">
        <w:trPr>
          <w:cnfStyle w:val="000000100000"/>
          <w:trHeight w:val="288"/>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8</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b/>
              </w:rPr>
            </w:pPr>
            <w:r w:rsidRPr="00A14F8D">
              <w:rPr>
                <w:b/>
              </w:rPr>
              <w:t>27</w:t>
            </w:r>
          </w:p>
        </w:tc>
        <w:tc>
          <w:tcPr>
            <w:tcW w:w="850" w:type="dxa"/>
          </w:tcPr>
          <w:p w:rsidR="00156BB0" w:rsidRPr="00A14F8D" w:rsidRDefault="00156BB0" w:rsidP="009E3D37">
            <w:pPr>
              <w:spacing w:line="360" w:lineRule="auto"/>
              <w:jc w:val="center"/>
              <w:cnfStyle w:val="000000100000"/>
              <w:rPr>
                <w:b/>
              </w:rPr>
            </w:pPr>
            <w:r w:rsidRPr="00A14F8D">
              <w:rPr>
                <w:rFonts w:ascii="Times New Roman" w:eastAsia="Times New Roman" w:hAnsi="Times New Roman"/>
                <w:b/>
                <w:color w:val="000000"/>
              </w:rPr>
              <w:t>75</w:t>
            </w:r>
          </w:p>
        </w:tc>
      </w:tr>
      <w:tr w:rsidR="00156BB0" w:rsidTr="00A14F8D">
        <w:trPr>
          <w:trHeight w:val="274"/>
        </w:trPr>
        <w:tc>
          <w:tcPr>
            <w:cnfStyle w:val="000010000000"/>
            <w:tcW w:w="709" w:type="dxa"/>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color w:val="000000"/>
              </w:rPr>
              <w:t>9</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color w:val="000000"/>
              </w:rPr>
              <w:t>28</w:t>
            </w:r>
          </w:p>
        </w:tc>
        <w:tc>
          <w:tcPr>
            <w:tcW w:w="850" w:type="dxa"/>
          </w:tcPr>
          <w:p w:rsidR="00156BB0" w:rsidRPr="00A14F8D" w:rsidRDefault="00156BB0" w:rsidP="009E3D37">
            <w:pPr>
              <w:spacing w:line="360" w:lineRule="auto"/>
              <w:jc w:val="center"/>
              <w:cnfStyle w:val="000000000000"/>
              <w:rPr>
                <w:rFonts w:ascii="Times New Roman" w:eastAsia="Times New Roman" w:hAnsi="Times New Roman"/>
                <w:b/>
                <w:color w:val="000000"/>
              </w:rPr>
            </w:pPr>
            <w:r w:rsidRPr="00A14F8D">
              <w:rPr>
                <w:rFonts w:ascii="Times New Roman" w:eastAsia="Times New Roman" w:hAnsi="Times New Roman"/>
                <w:b/>
                <w:color w:val="000000"/>
              </w:rPr>
              <w:t>77,78</w:t>
            </w:r>
          </w:p>
        </w:tc>
      </w:tr>
      <w:tr w:rsidR="00156BB0" w:rsidTr="00A14F8D">
        <w:trPr>
          <w:cnfStyle w:val="000000100000"/>
          <w:trHeight w:val="274"/>
        </w:trPr>
        <w:tc>
          <w:tcPr>
            <w:cnfStyle w:val="000010000000"/>
            <w:tcW w:w="709" w:type="dxa"/>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color w:val="000000"/>
              </w:rPr>
              <w:t>10</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color w:val="000000"/>
              </w:rPr>
              <w:t>29</w:t>
            </w:r>
          </w:p>
        </w:tc>
        <w:tc>
          <w:tcPr>
            <w:tcW w:w="850" w:type="dxa"/>
          </w:tcPr>
          <w:p w:rsidR="00156BB0" w:rsidRPr="00A14F8D" w:rsidRDefault="00156BB0" w:rsidP="009E3D37">
            <w:pPr>
              <w:spacing w:line="360" w:lineRule="auto"/>
              <w:jc w:val="center"/>
              <w:cnfStyle w:val="000000100000"/>
              <w:rPr>
                <w:rFonts w:ascii="Times New Roman" w:eastAsia="Times New Roman" w:hAnsi="Times New Roman"/>
                <w:b/>
                <w:color w:val="000000"/>
              </w:rPr>
            </w:pPr>
            <w:r w:rsidRPr="00A14F8D">
              <w:rPr>
                <w:rFonts w:ascii="Times New Roman" w:eastAsia="Times New Roman" w:hAnsi="Times New Roman"/>
                <w:b/>
                <w:color w:val="000000"/>
              </w:rPr>
              <w:t>80,56</w:t>
            </w:r>
          </w:p>
        </w:tc>
      </w:tr>
      <w:tr w:rsidR="00156BB0" w:rsidTr="00A14F8D">
        <w:trPr>
          <w:trHeight w:val="274"/>
        </w:trPr>
        <w:tc>
          <w:tcPr>
            <w:cnfStyle w:val="000010000000"/>
            <w:tcW w:w="3827" w:type="dxa"/>
            <w:gridSpan w:val="4"/>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i/>
                <w:color w:val="000000"/>
              </w:rPr>
              <w:t>Baseline 2</w:t>
            </w:r>
            <w:r w:rsidRPr="00A14F8D">
              <w:rPr>
                <w:rFonts w:ascii="Times New Roman" w:eastAsia="Times New Roman" w:hAnsi="Times New Roman"/>
                <w:b/>
                <w:color w:val="000000"/>
              </w:rPr>
              <w:t xml:space="preserve"> (A2)</w:t>
            </w:r>
          </w:p>
        </w:tc>
      </w:tr>
      <w:tr w:rsidR="00156BB0" w:rsidTr="00A14F8D">
        <w:trPr>
          <w:cnfStyle w:val="000000100000"/>
          <w:trHeight w:val="288"/>
        </w:trPr>
        <w:tc>
          <w:tcPr>
            <w:cnfStyle w:val="000010000000"/>
            <w:tcW w:w="709" w:type="dxa"/>
          </w:tcPr>
          <w:p w:rsidR="00156BB0" w:rsidRPr="00A14F8D" w:rsidRDefault="00156BB0" w:rsidP="009E3D37">
            <w:pPr>
              <w:spacing w:line="360" w:lineRule="auto"/>
              <w:jc w:val="center"/>
              <w:rPr>
                <w:rFonts w:ascii="Times New Roman" w:eastAsia="Times New Roman" w:hAnsi="Times New Roman"/>
                <w:b/>
                <w:color w:val="000000"/>
              </w:rPr>
            </w:pPr>
            <w:r w:rsidRPr="00A14F8D">
              <w:rPr>
                <w:rFonts w:ascii="Times New Roman" w:eastAsia="Times New Roman" w:hAnsi="Times New Roman"/>
                <w:b/>
                <w:color w:val="000000"/>
              </w:rPr>
              <w:t>11</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pPr>
            <w:r w:rsidRPr="00A14F8D">
              <w:rPr>
                <w:rFonts w:ascii="Times New Roman" w:eastAsia="Times New Roman" w:hAnsi="Times New Roman"/>
                <w:b/>
                <w:color w:val="000000"/>
              </w:rPr>
              <w:t>23</w:t>
            </w:r>
          </w:p>
        </w:tc>
        <w:tc>
          <w:tcPr>
            <w:tcW w:w="850"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63,89</w:t>
            </w:r>
          </w:p>
        </w:tc>
      </w:tr>
      <w:tr w:rsidR="00156BB0" w:rsidTr="00A14F8D">
        <w:trPr>
          <w:trHeight w:val="258"/>
        </w:trPr>
        <w:tc>
          <w:tcPr>
            <w:cnfStyle w:val="000010000000"/>
            <w:tcW w:w="709" w:type="dxa"/>
          </w:tcPr>
          <w:p w:rsidR="00156BB0" w:rsidRPr="00A14F8D" w:rsidRDefault="00156BB0" w:rsidP="009E3D37">
            <w:pPr>
              <w:spacing w:line="360" w:lineRule="auto"/>
              <w:jc w:val="center"/>
              <w:rPr>
                <w:b/>
              </w:rPr>
            </w:pPr>
            <w:r w:rsidRPr="00A14F8D">
              <w:rPr>
                <w:b/>
              </w:rPr>
              <w:t>12</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pPr>
            <w:r w:rsidRPr="00A14F8D">
              <w:rPr>
                <w:rFonts w:ascii="Times New Roman" w:eastAsia="Times New Roman" w:hAnsi="Times New Roman"/>
                <w:b/>
                <w:color w:val="000000"/>
              </w:rPr>
              <w:t>23</w:t>
            </w:r>
          </w:p>
        </w:tc>
        <w:tc>
          <w:tcPr>
            <w:tcW w:w="850"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63,89</w:t>
            </w:r>
          </w:p>
        </w:tc>
      </w:tr>
      <w:tr w:rsidR="00156BB0" w:rsidTr="00A14F8D">
        <w:trPr>
          <w:cnfStyle w:val="000000100000"/>
          <w:trHeight w:val="288"/>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13</w:t>
            </w:r>
          </w:p>
        </w:tc>
        <w:tc>
          <w:tcPr>
            <w:tcW w:w="1417"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pPr>
            <w:r w:rsidRPr="00A14F8D">
              <w:rPr>
                <w:rFonts w:ascii="Times New Roman" w:eastAsia="Times New Roman" w:hAnsi="Times New Roman"/>
                <w:b/>
                <w:color w:val="000000"/>
              </w:rPr>
              <w:t>24</w:t>
            </w:r>
          </w:p>
        </w:tc>
        <w:tc>
          <w:tcPr>
            <w:tcW w:w="850" w:type="dxa"/>
          </w:tcPr>
          <w:p w:rsidR="00156BB0" w:rsidRPr="00A14F8D" w:rsidRDefault="00156BB0" w:rsidP="009E3D37">
            <w:pPr>
              <w:spacing w:line="360" w:lineRule="auto"/>
              <w:jc w:val="center"/>
              <w:cnfStyle w:val="000000100000"/>
            </w:pPr>
            <w:r w:rsidRPr="00A14F8D">
              <w:rPr>
                <w:rFonts w:ascii="Times New Roman" w:eastAsia="Times New Roman" w:hAnsi="Times New Roman"/>
                <w:b/>
                <w:color w:val="000000"/>
              </w:rPr>
              <w:t>66,67</w:t>
            </w:r>
          </w:p>
        </w:tc>
      </w:tr>
      <w:tr w:rsidR="00156BB0" w:rsidTr="00A14F8D">
        <w:trPr>
          <w:trHeight w:val="274"/>
        </w:trPr>
        <w:tc>
          <w:tcPr>
            <w:cnfStyle w:val="000010000000"/>
            <w:tcW w:w="709" w:type="dxa"/>
          </w:tcPr>
          <w:p w:rsidR="00156BB0" w:rsidRPr="00A14F8D" w:rsidRDefault="00156BB0" w:rsidP="009E3D37">
            <w:pPr>
              <w:spacing w:line="360" w:lineRule="auto"/>
              <w:jc w:val="center"/>
              <w:rPr>
                <w:b/>
              </w:rPr>
            </w:pPr>
            <w:r w:rsidRPr="00A14F8D">
              <w:rPr>
                <w:rFonts w:ascii="Times New Roman" w:eastAsia="Times New Roman" w:hAnsi="Times New Roman"/>
                <w:b/>
                <w:color w:val="000000"/>
              </w:rPr>
              <w:t>14</w:t>
            </w:r>
          </w:p>
        </w:tc>
        <w:tc>
          <w:tcPr>
            <w:tcW w:w="1417"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36</w:t>
            </w:r>
          </w:p>
        </w:tc>
        <w:tc>
          <w:tcPr>
            <w:cnfStyle w:val="000010000000"/>
            <w:tcW w:w="851" w:type="dxa"/>
          </w:tcPr>
          <w:p w:rsidR="00156BB0" w:rsidRPr="00A14F8D" w:rsidRDefault="00156BB0" w:rsidP="009E3D37">
            <w:pPr>
              <w:spacing w:line="360" w:lineRule="auto"/>
              <w:jc w:val="center"/>
            </w:pPr>
            <w:r w:rsidRPr="00A14F8D">
              <w:rPr>
                <w:rFonts w:ascii="Times New Roman" w:eastAsia="Times New Roman" w:hAnsi="Times New Roman"/>
                <w:b/>
                <w:color w:val="000000"/>
              </w:rPr>
              <w:t>24</w:t>
            </w:r>
          </w:p>
        </w:tc>
        <w:tc>
          <w:tcPr>
            <w:tcW w:w="850" w:type="dxa"/>
          </w:tcPr>
          <w:p w:rsidR="00156BB0" w:rsidRPr="00A14F8D" w:rsidRDefault="00156BB0" w:rsidP="009E3D37">
            <w:pPr>
              <w:spacing w:line="360" w:lineRule="auto"/>
              <w:jc w:val="center"/>
              <w:cnfStyle w:val="000000000000"/>
            </w:pPr>
            <w:r w:rsidRPr="00A14F8D">
              <w:rPr>
                <w:rFonts w:ascii="Times New Roman" w:eastAsia="Times New Roman" w:hAnsi="Times New Roman"/>
                <w:b/>
                <w:color w:val="000000"/>
              </w:rPr>
              <w:t>66,67</w:t>
            </w:r>
          </w:p>
        </w:tc>
      </w:tr>
    </w:tbl>
    <w:p w:rsidR="00A8449D" w:rsidRPr="00A14F8D" w:rsidRDefault="00156BB0" w:rsidP="009E3D37">
      <w:pPr>
        <w:spacing w:before="240" w:line="360" w:lineRule="auto"/>
        <w:ind w:left="284" w:hanging="142"/>
        <w:rPr>
          <w:rFonts w:ascii="Times New Roman" w:hAnsi="Times New Roman" w:cs="Times New Roman"/>
          <w:bCs/>
        </w:rPr>
      </w:pPr>
      <w:r w:rsidRPr="00A14F8D">
        <w:rPr>
          <w:rFonts w:ascii="Times New Roman" w:hAnsi="Times New Roman" w:cs="Times New Roman"/>
          <w:bCs/>
          <w:noProof/>
        </w:rPr>
        <w:drawing>
          <wp:inline distT="0" distB="0" distL="0" distR="0">
            <wp:extent cx="3268345" cy="3437792"/>
            <wp:effectExtent l="19050" t="0" r="27305" b="0"/>
            <wp:docPr id="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CA2" w:rsidRDefault="00717CA2" w:rsidP="009E3D37">
      <w:pPr>
        <w:spacing w:after="0" w:line="360" w:lineRule="auto"/>
        <w:ind w:right="67"/>
        <w:rPr>
          <w:rFonts w:ascii="Times New Roman" w:hAnsi="Times New Roman"/>
          <w:sz w:val="24"/>
          <w:szCs w:val="24"/>
        </w:rPr>
      </w:pPr>
      <w:r w:rsidRPr="008A63C5">
        <w:rPr>
          <w:rFonts w:ascii="Times New Roman" w:hAnsi="Times New Roman"/>
          <w:b/>
          <w:noProof/>
          <w:sz w:val="24"/>
          <w:szCs w:val="24"/>
          <w:lang w:eastAsia="id-ID"/>
        </w:rPr>
        <w:t>Grafik 4.</w:t>
      </w:r>
      <w:r>
        <w:rPr>
          <w:rFonts w:ascii="Times New Roman" w:hAnsi="Times New Roman"/>
          <w:b/>
          <w:noProof/>
          <w:sz w:val="24"/>
          <w:szCs w:val="24"/>
          <w:lang w:eastAsia="id-ID"/>
        </w:rPr>
        <w:t>10</w:t>
      </w:r>
      <w:r w:rsidRPr="008A63C5">
        <w:rPr>
          <w:rFonts w:ascii="Times New Roman" w:hAnsi="Times New Roman"/>
          <w:noProof/>
          <w:sz w:val="24"/>
          <w:szCs w:val="24"/>
          <w:lang w:eastAsia="id-ID"/>
        </w:rPr>
        <w:t xml:space="preserve"> Kemampuan </w:t>
      </w:r>
      <w:r>
        <w:rPr>
          <w:rFonts w:ascii="Times New Roman" w:hAnsi="Times New Roman"/>
          <w:sz w:val="24"/>
          <w:szCs w:val="24"/>
        </w:rPr>
        <w:t xml:space="preserve">Kemampuan Pengucapan Konsonan /k/ dan /g/ </w:t>
      </w:r>
      <w:r>
        <w:rPr>
          <w:rFonts w:ascii="Times New Roman" w:hAnsi="Times New Roman"/>
          <w:noProof/>
          <w:sz w:val="24"/>
          <w:szCs w:val="24"/>
          <w:lang w:eastAsia="id-ID"/>
        </w:rPr>
        <w:t>Anak</w:t>
      </w:r>
      <w:r w:rsidRPr="008A63C5">
        <w:rPr>
          <w:rFonts w:ascii="Times New Roman" w:hAnsi="Times New Roman"/>
          <w:noProof/>
          <w:sz w:val="24"/>
          <w:szCs w:val="24"/>
          <w:lang w:eastAsia="id-ID"/>
        </w:rPr>
        <w:t xml:space="preserve"> Tunarungu Kelas Dasar II</w:t>
      </w:r>
      <w:r>
        <w:rPr>
          <w:rFonts w:ascii="Times New Roman" w:hAnsi="Times New Roman"/>
          <w:noProof/>
          <w:sz w:val="24"/>
          <w:szCs w:val="24"/>
          <w:lang w:eastAsia="id-ID"/>
        </w:rPr>
        <w:t>I</w:t>
      </w:r>
      <w:r w:rsidRPr="008A63C5">
        <w:rPr>
          <w:rFonts w:ascii="Times New Roman" w:hAnsi="Times New Roman"/>
          <w:noProof/>
          <w:sz w:val="24"/>
          <w:szCs w:val="24"/>
          <w:lang w:eastAsia="id-ID"/>
        </w:rPr>
        <w:t xml:space="preserve"> pada Kondisi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p w:rsidR="00717CA2" w:rsidRPr="009E3D37" w:rsidRDefault="009E3D37" w:rsidP="009E3D37">
      <w:pPr>
        <w:pStyle w:val="ListParagraph"/>
        <w:spacing w:after="0" w:line="360" w:lineRule="auto"/>
        <w:ind w:left="-709"/>
        <w:jc w:val="both"/>
        <w:rPr>
          <w:rFonts w:ascii="Times New Roman" w:hAnsi="Times New Roman" w:cs="Times New Roman"/>
          <w:sz w:val="24"/>
          <w:szCs w:val="24"/>
        </w:rPr>
      </w:pPr>
      <w:r w:rsidRPr="00717CA2">
        <w:rPr>
          <w:rFonts w:ascii="Times New Roman" w:hAnsi="Times New Roman" w:cs="Times New Roman"/>
          <w:noProof/>
          <w:sz w:val="24"/>
          <w:szCs w:val="24"/>
        </w:rPr>
        <w:lastRenderedPageBreak/>
        <w:drawing>
          <wp:inline distT="0" distB="0" distL="0" distR="0">
            <wp:extent cx="3075731" cy="3074796"/>
            <wp:effectExtent l="19050" t="0" r="10369" b="0"/>
            <wp:docPr id="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D37" w:rsidRPr="009E3D37" w:rsidRDefault="00717CA2" w:rsidP="009E3D37">
      <w:pPr>
        <w:pStyle w:val="ListParagraph"/>
        <w:spacing w:line="360" w:lineRule="auto"/>
        <w:ind w:left="-567" w:hanging="1"/>
        <w:jc w:val="both"/>
        <w:rPr>
          <w:rFonts w:ascii="Times New Roman" w:hAnsi="Times New Roman"/>
          <w:noProof/>
          <w:sz w:val="24"/>
          <w:szCs w:val="24"/>
          <w:lang w:eastAsia="id-ID"/>
        </w:rPr>
      </w:pPr>
      <w:r w:rsidRPr="008A63C5">
        <w:rPr>
          <w:rFonts w:ascii="Times New Roman" w:hAnsi="Times New Roman"/>
          <w:b/>
          <w:noProof/>
          <w:sz w:val="24"/>
          <w:szCs w:val="24"/>
          <w:lang w:eastAsia="id-ID"/>
        </w:rPr>
        <w:t>Grafi</w:t>
      </w:r>
      <w:r>
        <w:rPr>
          <w:rFonts w:ascii="Times New Roman" w:hAnsi="Times New Roman"/>
          <w:b/>
          <w:noProof/>
          <w:sz w:val="24"/>
          <w:szCs w:val="24"/>
          <w:lang w:eastAsia="id-ID"/>
        </w:rPr>
        <w:t xml:space="preserve">k 4.11 </w:t>
      </w:r>
      <w:r w:rsidRPr="008A63C5">
        <w:rPr>
          <w:rFonts w:ascii="Times New Roman" w:hAnsi="Times New Roman"/>
          <w:noProof/>
          <w:sz w:val="24"/>
          <w:szCs w:val="24"/>
          <w:lang w:eastAsia="id-ID"/>
        </w:rPr>
        <w:t xml:space="preserve">Kecenderungan Arah </w:t>
      </w:r>
      <w:r>
        <w:rPr>
          <w:rFonts w:ascii="Times New Roman" w:hAnsi="Times New Roman"/>
          <w:sz w:val="24"/>
          <w:szCs w:val="24"/>
        </w:rPr>
        <w:t>Kemampuan Pengucapan Konsonan /k/ dan /g/</w:t>
      </w:r>
      <w:r w:rsidRPr="008A63C5">
        <w:rPr>
          <w:rFonts w:ascii="Times New Roman" w:hAnsi="Times New Roman"/>
          <w:noProof/>
          <w:sz w:val="24"/>
          <w:szCs w:val="24"/>
          <w:lang w:eastAsia="id-ID"/>
        </w:rPr>
        <w:t xml:space="preserve">pada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Intervensi</w:t>
      </w:r>
      <w:r>
        <w:rPr>
          <w:rFonts w:ascii="Times New Roman" w:hAnsi="Times New Roman"/>
          <w:noProof/>
          <w:sz w:val="24"/>
          <w:szCs w:val="24"/>
          <w:lang w:eastAsia="id-ID"/>
        </w:rPr>
        <w:t xml:space="preserve"> (B)</w:t>
      </w:r>
      <w:r w:rsidRPr="008A63C5">
        <w:rPr>
          <w:rFonts w:ascii="Times New Roman" w:hAnsi="Times New Roman"/>
          <w:noProof/>
          <w:sz w:val="24"/>
          <w:szCs w:val="24"/>
          <w:lang w:eastAsia="id-ID"/>
        </w:rPr>
        <w:t xml:space="preserve">, dan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2 (A2)</w:t>
      </w:r>
      <w:r w:rsidR="00CE26D6">
        <w:rPr>
          <w:rFonts w:ascii="Times New Roman" w:hAnsi="Times New Roman"/>
          <w:b/>
          <w:sz w:val="24"/>
          <w:szCs w:val="24"/>
        </w:rPr>
        <w:t>.</w:t>
      </w: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9E3D37" w:rsidRDefault="009E3D37" w:rsidP="009E3D37">
      <w:pPr>
        <w:pStyle w:val="ListParagraph"/>
        <w:spacing w:line="360" w:lineRule="auto"/>
        <w:ind w:left="0" w:firstLine="709"/>
        <w:jc w:val="both"/>
        <w:rPr>
          <w:rFonts w:ascii="Times New Roman" w:hAnsi="Times New Roman"/>
          <w:sz w:val="24"/>
          <w:szCs w:val="24"/>
        </w:rPr>
      </w:pPr>
    </w:p>
    <w:p w:rsidR="00CE26D6" w:rsidRDefault="00CE26D6" w:rsidP="009E3D37">
      <w:pPr>
        <w:pStyle w:val="ListParagraph"/>
        <w:spacing w:line="360" w:lineRule="auto"/>
        <w:ind w:left="0" w:firstLine="709"/>
        <w:jc w:val="both"/>
        <w:rPr>
          <w:rFonts w:ascii="Times New Roman" w:hAnsi="Times New Roman"/>
          <w:sz w:val="24"/>
          <w:szCs w:val="24"/>
        </w:rPr>
      </w:pPr>
    </w:p>
    <w:p w:rsidR="00CE26D6" w:rsidRDefault="00CE26D6" w:rsidP="00CE26D6">
      <w:pPr>
        <w:pStyle w:val="ListParagraph"/>
        <w:spacing w:line="360" w:lineRule="auto"/>
        <w:ind w:left="0"/>
        <w:jc w:val="both"/>
        <w:rPr>
          <w:rFonts w:ascii="Times New Roman" w:hAnsi="Times New Roman"/>
          <w:sz w:val="24"/>
          <w:szCs w:val="24"/>
        </w:rPr>
      </w:pPr>
    </w:p>
    <w:p w:rsidR="00CE26D6" w:rsidRDefault="00CE26D6" w:rsidP="00CE26D6">
      <w:pPr>
        <w:pStyle w:val="ListParagraph"/>
        <w:spacing w:line="360" w:lineRule="auto"/>
        <w:ind w:left="0"/>
        <w:jc w:val="both"/>
        <w:rPr>
          <w:rFonts w:ascii="Times New Roman" w:hAnsi="Times New Roman"/>
          <w:sz w:val="24"/>
          <w:szCs w:val="24"/>
        </w:rPr>
      </w:pPr>
    </w:p>
    <w:p w:rsidR="00CE26D6" w:rsidRDefault="00CE26D6" w:rsidP="00CE26D6">
      <w:pPr>
        <w:pStyle w:val="ListParagraph"/>
        <w:spacing w:line="360" w:lineRule="auto"/>
        <w:ind w:left="0"/>
        <w:jc w:val="both"/>
        <w:rPr>
          <w:rFonts w:ascii="Times New Roman" w:hAnsi="Times New Roman"/>
          <w:sz w:val="24"/>
          <w:szCs w:val="24"/>
        </w:rPr>
      </w:pPr>
    </w:p>
    <w:p w:rsidR="00EE04EB" w:rsidRDefault="00EE04EB" w:rsidP="00CE26D6">
      <w:pPr>
        <w:pStyle w:val="ListParagraph"/>
        <w:spacing w:line="360" w:lineRule="auto"/>
        <w:ind w:left="0"/>
        <w:jc w:val="both"/>
        <w:rPr>
          <w:rFonts w:ascii="Times New Roman" w:hAnsi="Times New Roman"/>
          <w:sz w:val="24"/>
          <w:szCs w:val="24"/>
        </w:rPr>
      </w:pPr>
      <w:r w:rsidRPr="009E3D37">
        <w:rPr>
          <w:rFonts w:ascii="Times New Roman" w:hAnsi="Times New Roman"/>
          <w:b/>
          <w:sz w:val="24"/>
          <w:szCs w:val="24"/>
        </w:rPr>
        <w:lastRenderedPageBreak/>
        <w:t>Tabel 4.26</w:t>
      </w:r>
      <w:r w:rsidRPr="009E3D37">
        <w:rPr>
          <w:rFonts w:ascii="Times New Roman" w:hAnsi="Times New Roman"/>
          <w:sz w:val="24"/>
          <w:szCs w:val="24"/>
        </w:rPr>
        <w:t xml:space="preserve"> Rangkuman Hasil Analisis Visual Dalam Kondisi</w:t>
      </w:r>
      <w:r w:rsidRPr="009E3D37">
        <w:rPr>
          <w:rFonts w:ascii="Times New Roman" w:hAnsi="Times New Roman"/>
          <w:i/>
          <w:noProof/>
          <w:sz w:val="24"/>
          <w:szCs w:val="24"/>
          <w:lang w:eastAsia="id-ID"/>
        </w:rPr>
        <w:t>Baseline</w:t>
      </w:r>
      <w:r w:rsidRPr="009E3D37">
        <w:rPr>
          <w:rFonts w:ascii="Times New Roman" w:hAnsi="Times New Roman"/>
          <w:noProof/>
          <w:sz w:val="24"/>
          <w:szCs w:val="24"/>
          <w:lang w:eastAsia="id-ID"/>
        </w:rPr>
        <w:t xml:space="preserve"> 1 (A1), Intervensi, dan </w:t>
      </w:r>
      <w:r w:rsidRPr="009E3D37">
        <w:rPr>
          <w:rFonts w:ascii="Times New Roman" w:hAnsi="Times New Roman"/>
          <w:i/>
          <w:noProof/>
          <w:sz w:val="24"/>
          <w:szCs w:val="24"/>
          <w:lang w:eastAsia="id-ID"/>
        </w:rPr>
        <w:t>Baseline</w:t>
      </w:r>
      <w:r w:rsidRPr="009E3D37">
        <w:rPr>
          <w:rFonts w:ascii="Times New Roman" w:hAnsi="Times New Roman"/>
          <w:noProof/>
          <w:sz w:val="24"/>
          <w:szCs w:val="24"/>
          <w:lang w:eastAsia="id-ID"/>
        </w:rPr>
        <w:t xml:space="preserve"> 2 (A2) Kemampuan </w:t>
      </w:r>
      <w:r w:rsidRPr="009E3D37">
        <w:rPr>
          <w:rFonts w:ascii="Times New Roman" w:hAnsi="Times New Roman"/>
          <w:sz w:val="24"/>
          <w:szCs w:val="24"/>
        </w:rPr>
        <w:t>Pengucapan Konsonan Velar</w:t>
      </w:r>
      <w:r w:rsidRPr="008A63C5">
        <w:rPr>
          <w:rFonts w:ascii="Times New Roman" w:hAnsi="Times New Roman"/>
          <w:sz w:val="24"/>
          <w:szCs w:val="24"/>
        </w:rPr>
        <w:t xml:space="preserve"> </w:t>
      </w:r>
      <w:r w:rsidR="00CE26D6">
        <w:rPr>
          <w:rFonts w:ascii="Times New Roman" w:hAnsi="Times New Roman"/>
          <w:sz w:val="24"/>
          <w:szCs w:val="24"/>
        </w:rPr>
        <w:t>.</w:t>
      </w:r>
    </w:p>
    <w:tbl>
      <w:tblPr>
        <w:tblStyle w:val="LightShading3"/>
        <w:tblpPr w:leftFromText="180" w:rightFromText="180" w:vertAnchor="page" w:horzAnchor="page" w:tblpX="6349" w:tblpY="3308"/>
        <w:tblW w:w="5495" w:type="dxa"/>
        <w:tblBorders>
          <w:insideH w:val="single" w:sz="4" w:space="0" w:color="auto"/>
        </w:tblBorders>
        <w:tblLayout w:type="fixed"/>
        <w:tblLook w:val="04A0"/>
      </w:tblPr>
      <w:tblGrid>
        <w:gridCol w:w="1101"/>
        <w:gridCol w:w="1417"/>
        <w:gridCol w:w="1559"/>
        <w:gridCol w:w="1418"/>
      </w:tblGrid>
      <w:tr w:rsidR="00EE04EB" w:rsidRPr="00B3468F" w:rsidTr="00EE04EB">
        <w:trPr>
          <w:cnfStyle w:val="100000000000"/>
          <w:trHeight w:val="441"/>
        </w:trPr>
        <w:tc>
          <w:tcPr>
            <w:cnfStyle w:val="001000000000"/>
            <w:tcW w:w="1101" w:type="dxa"/>
            <w:vAlign w:val="center"/>
          </w:tcPr>
          <w:p w:rsidR="00EE04EB" w:rsidRPr="00B3468F" w:rsidRDefault="00EE04EB" w:rsidP="00EE04EB">
            <w:pPr>
              <w:pStyle w:val="ListParagraph"/>
              <w:spacing w:line="360" w:lineRule="auto"/>
              <w:ind w:left="0"/>
              <w:jc w:val="center"/>
              <w:rPr>
                <w:rFonts w:ascii="Times New Roman" w:hAnsi="Times New Roman"/>
                <w:sz w:val="24"/>
                <w:szCs w:val="24"/>
              </w:rPr>
            </w:pPr>
            <w:r w:rsidRPr="00B3468F">
              <w:rPr>
                <w:rFonts w:ascii="Times New Roman" w:hAnsi="Times New Roman"/>
                <w:sz w:val="24"/>
                <w:szCs w:val="24"/>
              </w:rPr>
              <w:t>Kondisi</w:t>
            </w:r>
          </w:p>
        </w:tc>
        <w:tc>
          <w:tcPr>
            <w:tcW w:w="1417" w:type="dxa"/>
            <w:vAlign w:val="center"/>
          </w:tcPr>
          <w:p w:rsidR="00EE04EB" w:rsidRPr="00B3468F" w:rsidRDefault="00EE04EB" w:rsidP="00EE04EB">
            <w:pPr>
              <w:pStyle w:val="ListParagraph"/>
              <w:spacing w:line="360" w:lineRule="auto"/>
              <w:ind w:left="0"/>
              <w:jc w:val="center"/>
              <w:cnfStyle w:val="100000000000"/>
              <w:rPr>
                <w:rFonts w:ascii="Times New Roman" w:hAnsi="Times New Roman"/>
                <w:sz w:val="24"/>
                <w:szCs w:val="24"/>
              </w:rPr>
            </w:pPr>
            <w:r w:rsidRPr="00B3468F">
              <w:rPr>
                <w:rFonts w:ascii="Times New Roman" w:hAnsi="Times New Roman"/>
                <w:sz w:val="24"/>
                <w:szCs w:val="24"/>
              </w:rPr>
              <w:t>A1</w:t>
            </w:r>
          </w:p>
        </w:tc>
        <w:tc>
          <w:tcPr>
            <w:tcW w:w="1559" w:type="dxa"/>
            <w:vAlign w:val="center"/>
          </w:tcPr>
          <w:p w:rsidR="00EE04EB" w:rsidRPr="00B3468F" w:rsidRDefault="00EE04EB" w:rsidP="00EE04EB">
            <w:pPr>
              <w:pStyle w:val="ListParagraph"/>
              <w:spacing w:line="360" w:lineRule="auto"/>
              <w:ind w:left="0"/>
              <w:jc w:val="center"/>
              <w:cnfStyle w:val="100000000000"/>
              <w:rPr>
                <w:rFonts w:ascii="Times New Roman" w:hAnsi="Times New Roman"/>
                <w:sz w:val="24"/>
                <w:szCs w:val="24"/>
              </w:rPr>
            </w:pPr>
            <w:r w:rsidRPr="00B3468F">
              <w:rPr>
                <w:rFonts w:ascii="Times New Roman" w:hAnsi="Times New Roman"/>
                <w:sz w:val="24"/>
                <w:szCs w:val="24"/>
              </w:rPr>
              <w:t>B</w:t>
            </w:r>
          </w:p>
        </w:tc>
        <w:tc>
          <w:tcPr>
            <w:tcW w:w="1418" w:type="dxa"/>
            <w:vAlign w:val="center"/>
          </w:tcPr>
          <w:p w:rsidR="00EE04EB" w:rsidRPr="00B3468F" w:rsidRDefault="00EE04EB" w:rsidP="00EE04EB">
            <w:pPr>
              <w:pStyle w:val="ListParagraph"/>
              <w:spacing w:before="240" w:line="360" w:lineRule="auto"/>
              <w:ind w:left="0" w:right="-250"/>
              <w:jc w:val="center"/>
              <w:cnfStyle w:val="100000000000"/>
              <w:rPr>
                <w:rFonts w:ascii="Times New Roman" w:hAnsi="Times New Roman"/>
                <w:sz w:val="24"/>
                <w:szCs w:val="24"/>
              </w:rPr>
            </w:pPr>
            <w:r w:rsidRPr="00B3468F">
              <w:rPr>
                <w:rFonts w:ascii="Times New Roman" w:hAnsi="Times New Roman"/>
                <w:sz w:val="24"/>
                <w:szCs w:val="24"/>
              </w:rPr>
              <w:t>A2</w:t>
            </w:r>
          </w:p>
        </w:tc>
      </w:tr>
      <w:tr w:rsidR="00EE04EB" w:rsidRPr="00B3468F" w:rsidTr="00EE04EB">
        <w:trPr>
          <w:cnfStyle w:val="000000100000"/>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Panjang Kondisi</w:t>
            </w:r>
          </w:p>
        </w:tc>
        <w:tc>
          <w:tcPr>
            <w:tcW w:w="1417" w:type="dxa"/>
            <w:vAlign w:val="center"/>
          </w:tcPr>
          <w:p w:rsidR="00EE04EB" w:rsidRPr="00ED1836" w:rsidRDefault="00EE04EB" w:rsidP="00EE04EB">
            <w:pPr>
              <w:pStyle w:val="ListParagraph"/>
              <w:spacing w:line="360" w:lineRule="auto"/>
              <w:ind w:left="0"/>
              <w:jc w:val="center"/>
              <w:cnfStyle w:val="000000100000"/>
              <w:rPr>
                <w:rFonts w:ascii="Times New Roman" w:hAnsi="Times New Roman"/>
                <w:sz w:val="20"/>
                <w:szCs w:val="20"/>
              </w:rPr>
            </w:pPr>
            <w:r w:rsidRPr="00ED1836">
              <w:rPr>
                <w:rFonts w:ascii="Times New Roman" w:hAnsi="Times New Roman"/>
                <w:sz w:val="20"/>
                <w:szCs w:val="20"/>
              </w:rPr>
              <w:t>4</w:t>
            </w:r>
          </w:p>
        </w:tc>
        <w:tc>
          <w:tcPr>
            <w:tcW w:w="1559" w:type="dxa"/>
            <w:vAlign w:val="center"/>
          </w:tcPr>
          <w:p w:rsidR="00EE04EB" w:rsidRPr="00ED1836" w:rsidRDefault="00EE04EB" w:rsidP="00EE04EB">
            <w:pPr>
              <w:pStyle w:val="ListParagraph"/>
              <w:spacing w:line="360" w:lineRule="auto"/>
              <w:ind w:left="0"/>
              <w:jc w:val="center"/>
              <w:cnfStyle w:val="000000100000"/>
              <w:rPr>
                <w:rFonts w:ascii="Times New Roman" w:hAnsi="Times New Roman"/>
                <w:sz w:val="20"/>
                <w:szCs w:val="20"/>
              </w:rPr>
            </w:pPr>
            <w:r w:rsidRPr="00ED1836">
              <w:rPr>
                <w:rFonts w:ascii="Times New Roman" w:hAnsi="Times New Roman"/>
                <w:sz w:val="20"/>
                <w:szCs w:val="20"/>
              </w:rPr>
              <w:t>6</w:t>
            </w:r>
          </w:p>
        </w:tc>
        <w:tc>
          <w:tcPr>
            <w:tcW w:w="1418" w:type="dxa"/>
            <w:vAlign w:val="center"/>
          </w:tcPr>
          <w:p w:rsidR="00EE04EB" w:rsidRPr="00ED1836" w:rsidRDefault="00EE04EB" w:rsidP="00EE04EB">
            <w:pPr>
              <w:pStyle w:val="ListParagraph"/>
              <w:spacing w:line="360" w:lineRule="auto"/>
              <w:ind w:left="0"/>
              <w:jc w:val="center"/>
              <w:cnfStyle w:val="000000100000"/>
              <w:rPr>
                <w:rFonts w:ascii="Times New Roman" w:hAnsi="Times New Roman"/>
                <w:sz w:val="20"/>
                <w:szCs w:val="20"/>
              </w:rPr>
            </w:pPr>
            <w:r w:rsidRPr="00ED1836">
              <w:rPr>
                <w:rFonts w:ascii="Times New Roman" w:hAnsi="Times New Roman"/>
                <w:sz w:val="20"/>
                <w:szCs w:val="20"/>
              </w:rPr>
              <w:t>4</w:t>
            </w:r>
          </w:p>
        </w:tc>
      </w:tr>
      <w:tr w:rsidR="00EE04EB" w:rsidRPr="00B3468F" w:rsidTr="00EE04EB">
        <w:trPr>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Estimasi Kecenderungan Arah</w:t>
            </w:r>
          </w:p>
        </w:tc>
        <w:tc>
          <w:tcPr>
            <w:tcW w:w="1417"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type id="_x0000_t32" coordsize="21600,21600" o:spt="32" o:oned="t" path="m,l21600,21600e" filled="f">
                  <v:path arrowok="t" fillok="f" o:connecttype="none"/>
                  <o:lock v:ext="edit" shapetype="t"/>
                </v:shapetype>
                <v:shape id="Straight Arrow Connector 27" o:spid="_x0000_s1156" type="#_x0000_t32" style="position:absolute;left:0;text-align:left;margin-left:17.35pt;margin-top:20.2pt;width:37.9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DOJgIAAEw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" strokeweight="1.5pt"/>
              </w:pic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sidRPr="00ED1836">
              <w:rPr>
                <w:rFonts w:ascii="Times New Roman" w:hAnsi="Times New Roman"/>
                <w:noProof/>
                <w:sz w:val="20"/>
                <w:szCs w:val="20"/>
                <w:lang w:eastAsia="id-ID"/>
              </w:rPr>
              <w:t>(=)</w:t>
            </w:r>
          </w:p>
        </w:tc>
        <w:tc>
          <w:tcPr>
            <w:tcW w:w="1559" w:type="dxa"/>
            <w:vAlign w:val="center"/>
          </w:tcPr>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p>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 id="Straight Arrow Connector 26" o:spid="_x0000_s1157" type="#_x0000_t32" style="position:absolute;left:0;text-align:left;margin-left:12.9pt;margin-top:-.35pt;width:39.4pt;height:17.7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nx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" strokeweight="1.5pt"/>
              </w:pic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sidRPr="00ED1836">
              <w:rPr>
                <w:rFonts w:ascii="Times New Roman" w:hAnsi="Times New Roman"/>
                <w:noProof/>
                <w:sz w:val="20"/>
                <w:szCs w:val="20"/>
                <w:lang w:eastAsia="id-ID"/>
              </w:rPr>
              <w:t xml:space="preserve">   (+)</w:t>
            </w:r>
          </w:p>
        </w:tc>
        <w:tc>
          <w:tcPr>
            <w:tcW w:w="1418"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 id="Straight Arrow Connector 25" o:spid="_x0000_s1158" type="#_x0000_t32" style="position:absolute;left:0;text-align:left;margin-left:5.55pt;margin-top:1.3pt;width:39.4pt;height:17.7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SQ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xJ&#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" strokeweight="1.5pt"/>
              </w:pic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sidRPr="00ED1836">
              <w:rPr>
                <w:rFonts w:ascii="Times New Roman" w:hAnsi="Times New Roman"/>
                <w:noProof/>
                <w:sz w:val="20"/>
                <w:szCs w:val="20"/>
                <w:lang w:eastAsia="id-ID"/>
              </w:rPr>
              <w:t>(+)</w:t>
            </w:r>
          </w:p>
        </w:tc>
      </w:tr>
      <w:tr w:rsidR="00EE04EB" w:rsidRPr="00B3468F" w:rsidTr="00EE04EB">
        <w:trPr>
          <w:cnfStyle w:val="000000100000"/>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Kecenderungan Stabilitas</w:t>
            </w:r>
          </w:p>
        </w:tc>
        <w:tc>
          <w:tcPr>
            <w:tcW w:w="1417"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Stabil</m:t>
                    </m:r>
                  </m:num>
                  <m:den>
                    <m:r>
                      <w:rPr>
                        <w:rFonts w:ascii="Cambria Math" w:hAnsi="Times New Roman"/>
                        <w:sz w:val="20"/>
                        <w:szCs w:val="20"/>
                      </w:rPr>
                      <m:t>100%</m:t>
                    </m:r>
                  </m:den>
                </m:f>
              </m:oMath>
            </m:oMathPara>
          </w:p>
        </w:tc>
        <w:tc>
          <w:tcPr>
            <w:tcW w:w="1559"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 xml:space="preserve">Stabil </m:t>
                    </m:r>
                  </m:num>
                  <m:den>
                    <m:r>
                      <w:rPr>
                        <w:rFonts w:ascii="Cambria Math" w:hAnsi="Times New Roman"/>
                        <w:sz w:val="20"/>
                        <w:szCs w:val="20"/>
                      </w:rPr>
                      <m:t>100%</m:t>
                    </m:r>
                  </m:den>
                </m:f>
              </m:oMath>
            </m:oMathPara>
          </w:p>
        </w:tc>
        <w:tc>
          <w:tcPr>
            <w:tcW w:w="1418"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Stabil</m:t>
                    </m:r>
                  </m:num>
                  <m:den>
                    <m:r>
                      <w:rPr>
                        <w:rFonts w:ascii="Cambria Math" w:hAnsi="Times New Roman"/>
                        <w:sz w:val="20"/>
                        <w:szCs w:val="20"/>
                      </w:rPr>
                      <m:t>100%</m:t>
                    </m:r>
                  </m:den>
                </m:f>
              </m:oMath>
            </m:oMathPara>
          </w:p>
        </w:tc>
      </w:tr>
      <w:tr w:rsidR="00EE04EB" w:rsidRPr="00B3468F" w:rsidTr="00EE04EB">
        <w:trPr>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Jejak Data</w:t>
            </w:r>
          </w:p>
        </w:tc>
        <w:tc>
          <w:tcPr>
            <w:tcW w:w="1417"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 id="Straight Arrow Connector 24" o:spid="_x0000_s1161" type="#_x0000_t32" style="position:absolute;left:0;text-align:left;margin-left:18.75pt;margin-top:8.4pt;width:43.6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" adj="-197320,-1,-197320" strokeweight="1.5pt"/>
              </w:pic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Pr>
                <w:rFonts w:ascii="Times New Roman" w:hAnsi="Times New Roman"/>
                <w:noProof/>
                <w:sz w:val="20"/>
                <w:szCs w:val="20"/>
                <w:lang w:eastAsia="id-ID"/>
              </w:rPr>
              <w:t xml:space="preserve">    </w:t>
            </w:r>
            <w:r w:rsidRPr="00ED1836">
              <w:rPr>
                <w:rFonts w:ascii="Times New Roman" w:hAnsi="Times New Roman"/>
                <w:noProof/>
                <w:sz w:val="20"/>
                <w:szCs w:val="20"/>
                <w:lang w:eastAsia="id-ID"/>
              </w:rPr>
              <w:t>(=)</w:t>
            </w:r>
          </w:p>
        </w:tc>
        <w:tc>
          <w:tcPr>
            <w:tcW w:w="1559"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 id="Straight Arrow Connector 23" o:spid="_x0000_s1159" type="#_x0000_t32" style="position:absolute;left:0;text-align:left;margin-left:17.35pt;margin-top:1.1pt;width:39.4pt;height:17.7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" strokeweight="1.5pt"/>
              </w:pict>
            </w:r>
            <w:r w:rsidR="00EE04EB">
              <w:rPr>
                <w:rFonts w:ascii="Times New Roman" w:hAnsi="Times New Roman"/>
                <w:noProof/>
                <w:sz w:val="20"/>
                <w:szCs w:val="20"/>
                <w:lang w:eastAsia="id-ID"/>
              </w:rPr>
              <w:t xml:space="preserve"> </w: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Pr>
                <w:rFonts w:ascii="Times New Roman" w:hAnsi="Times New Roman"/>
                <w:noProof/>
                <w:sz w:val="20"/>
                <w:szCs w:val="20"/>
                <w:lang w:eastAsia="id-ID"/>
              </w:rPr>
              <w:t xml:space="preserve">      </w:t>
            </w:r>
            <w:r w:rsidRPr="00ED1836">
              <w:rPr>
                <w:rFonts w:ascii="Times New Roman" w:hAnsi="Times New Roman"/>
                <w:noProof/>
                <w:sz w:val="20"/>
                <w:szCs w:val="20"/>
                <w:lang w:eastAsia="id-ID"/>
              </w:rPr>
              <w:t>(+)</w:t>
            </w:r>
          </w:p>
        </w:tc>
        <w:tc>
          <w:tcPr>
            <w:tcW w:w="1418"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noProof/>
                <w:sz w:val="20"/>
                <w:szCs w:val="20"/>
                <w:lang w:eastAsia="id-ID"/>
              </w:rPr>
            </w:pPr>
            <w:r w:rsidRPr="00C72463">
              <w:rPr>
                <w:rFonts w:ascii="Times New Roman" w:hAnsi="Times New Roman"/>
                <w:noProof/>
                <w:sz w:val="20"/>
                <w:szCs w:val="20"/>
                <w:lang w:val="id-ID" w:eastAsia="id-ID"/>
              </w:rPr>
              <w:pict>
                <v:shape id="Straight Arrow Connector 22" o:spid="_x0000_s1160" type="#_x0000_t32" style="position:absolute;left:0;text-align:left;margin-left:9pt;margin-top:-1.35pt;width:39.4pt;height:17.7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" strokeweight="1.5pt"/>
              </w:pict>
            </w:r>
          </w:p>
          <w:p w:rsidR="00EE04EB" w:rsidRPr="00ED1836" w:rsidRDefault="00EE04EB" w:rsidP="00EE04EB">
            <w:pPr>
              <w:pStyle w:val="ListParagraph"/>
              <w:spacing w:line="360" w:lineRule="auto"/>
              <w:ind w:left="0"/>
              <w:jc w:val="center"/>
              <w:cnfStyle w:val="000000000000"/>
              <w:rPr>
                <w:rFonts w:ascii="Times New Roman" w:hAnsi="Times New Roman"/>
                <w:noProof/>
                <w:sz w:val="20"/>
                <w:szCs w:val="20"/>
                <w:lang w:eastAsia="id-ID"/>
              </w:rPr>
            </w:pPr>
            <w:r w:rsidRPr="00ED1836">
              <w:rPr>
                <w:rFonts w:ascii="Times New Roman" w:hAnsi="Times New Roman"/>
                <w:noProof/>
                <w:sz w:val="20"/>
                <w:szCs w:val="20"/>
                <w:lang w:eastAsia="id-ID"/>
              </w:rPr>
              <w:t>(+)</w:t>
            </w:r>
          </w:p>
        </w:tc>
      </w:tr>
      <w:tr w:rsidR="00EE04EB" w:rsidRPr="00B3468F" w:rsidTr="00EE04EB">
        <w:trPr>
          <w:cnfStyle w:val="000000100000"/>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Level Stabilitas dan Rentang</w:t>
            </w:r>
          </w:p>
        </w:tc>
        <w:tc>
          <w:tcPr>
            <w:tcW w:w="1417"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Cambria Math"/>
                        <w:sz w:val="20"/>
                        <w:szCs w:val="20"/>
                      </w:rPr>
                      <m:t>Stabil</m:t>
                    </m:r>
                  </m:num>
                  <m:den>
                    <m:r>
                      <w:rPr>
                        <w:rFonts w:ascii="Cambria Math" w:hAnsi="Times New Roman"/>
                        <w:sz w:val="20"/>
                        <w:szCs w:val="20"/>
                      </w:rPr>
                      <m:t>27,78</m:t>
                    </m:r>
                    <m:r>
                      <w:rPr>
                        <w:rFonts w:ascii="Cambria Math" w:hAnsi="Times New Roman"/>
                        <w:sz w:val="20"/>
                        <w:szCs w:val="20"/>
                      </w:rPr>
                      <m:t>-</m:t>
                    </m:r>
                    <m:r>
                      <w:rPr>
                        <w:rFonts w:ascii="Cambria Math" w:hAnsi="Times New Roman"/>
                        <w:sz w:val="20"/>
                        <w:szCs w:val="20"/>
                      </w:rPr>
                      <m:t>27,78</m:t>
                    </m:r>
                  </m:den>
                </m:f>
              </m:oMath>
            </m:oMathPara>
          </w:p>
        </w:tc>
        <w:tc>
          <w:tcPr>
            <w:tcW w:w="1559"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Cambria Math"/>
                        <w:sz w:val="20"/>
                        <w:szCs w:val="20"/>
                      </w:rPr>
                      <m:t>Stabil</m:t>
                    </m:r>
                  </m:num>
                  <m:den>
                    <m:r>
                      <w:rPr>
                        <w:rFonts w:ascii="Cambria Math" w:hAnsi="Times New Roman"/>
                        <w:sz w:val="20"/>
                        <w:szCs w:val="20"/>
                      </w:rPr>
                      <m:t>69,44</m:t>
                    </m:r>
                    <m:r>
                      <w:rPr>
                        <w:rFonts w:ascii="Cambria Math" w:hAnsi="Times New Roman"/>
                        <w:sz w:val="20"/>
                        <w:szCs w:val="20"/>
                      </w:rPr>
                      <m:t>-</m:t>
                    </m:r>
                    <m:r>
                      <w:rPr>
                        <w:rFonts w:ascii="Cambria Math" w:hAnsi="Times New Roman"/>
                        <w:sz w:val="20"/>
                        <w:szCs w:val="20"/>
                      </w:rPr>
                      <m:t>80,56</m:t>
                    </m:r>
                  </m:den>
                </m:f>
              </m:oMath>
            </m:oMathPara>
          </w:p>
        </w:tc>
        <w:tc>
          <w:tcPr>
            <w:tcW w:w="1418" w:type="dxa"/>
            <w:vAlign w:val="center"/>
          </w:tcPr>
          <w:p w:rsidR="00EE04EB" w:rsidRPr="00ED1836" w:rsidRDefault="00C72463" w:rsidP="00EE04EB">
            <w:pPr>
              <w:pStyle w:val="ListParagraph"/>
              <w:spacing w:line="360" w:lineRule="auto"/>
              <w:ind w:left="0"/>
              <w:jc w:val="center"/>
              <w:cnfStyle w:val="000000100000"/>
              <w:rPr>
                <w:rFonts w:ascii="Times New Roman" w:hAnsi="Times New Roman"/>
                <w:sz w:val="20"/>
                <w:szCs w:val="20"/>
              </w:rPr>
            </w:pPr>
            <m:oMathPara>
              <m:oMath>
                <m:f>
                  <m:fPr>
                    <m:ctrlPr>
                      <w:rPr>
                        <w:rFonts w:ascii="Cambria Math" w:hAnsi="Times New Roman"/>
                        <w:i/>
                        <w:sz w:val="20"/>
                        <w:szCs w:val="20"/>
                      </w:rPr>
                    </m:ctrlPr>
                  </m:fPr>
                  <m:num>
                    <m:r>
                      <w:rPr>
                        <w:rFonts w:ascii="Cambria Math" w:hAnsi="Cambria Math"/>
                        <w:sz w:val="20"/>
                        <w:szCs w:val="20"/>
                      </w:rPr>
                      <m:t>Stabil</m:t>
                    </m:r>
                  </m:num>
                  <m:den>
                    <m:r>
                      <w:rPr>
                        <w:rFonts w:ascii="Cambria Math" w:hAnsi="Cambria Math"/>
                        <w:sz w:val="20"/>
                        <w:szCs w:val="20"/>
                      </w:rPr>
                      <m:t>63,89-66,67</m:t>
                    </m:r>
                    <m:r>
                      <w:rPr>
                        <w:rFonts w:ascii="Cambria Math" w:hAnsi="Times New Roman"/>
                        <w:sz w:val="20"/>
                        <w:szCs w:val="20"/>
                      </w:rPr>
                      <m:t xml:space="preserve"> </m:t>
                    </m:r>
                  </m:den>
                </m:f>
              </m:oMath>
            </m:oMathPara>
          </w:p>
        </w:tc>
      </w:tr>
      <w:tr w:rsidR="00EE04EB" w:rsidRPr="00B3468F" w:rsidTr="00EE04EB">
        <w:trPr>
          <w:trHeight w:val="601"/>
        </w:trPr>
        <w:tc>
          <w:tcPr>
            <w:cnfStyle w:val="001000000000"/>
            <w:tcW w:w="1101" w:type="dxa"/>
            <w:vAlign w:val="center"/>
          </w:tcPr>
          <w:p w:rsidR="00EE04EB" w:rsidRPr="00ED1836" w:rsidRDefault="00EE04EB" w:rsidP="00EE04EB">
            <w:pPr>
              <w:pStyle w:val="ListParagraph"/>
              <w:spacing w:line="360" w:lineRule="auto"/>
              <w:ind w:left="0"/>
              <w:jc w:val="center"/>
              <w:rPr>
                <w:rFonts w:ascii="Times New Roman" w:hAnsi="Times New Roman"/>
                <w:b w:val="0"/>
                <w:sz w:val="20"/>
                <w:szCs w:val="20"/>
              </w:rPr>
            </w:pPr>
            <w:r w:rsidRPr="00ED1836">
              <w:rPr>
                <w:rFonts w:ascii="Times New Roman" w:hAnsi="Times New Roman"/>
                <w:sz w:val="20"/>
                <w:szCs w:val="20"/>
              </w:rPr>
              <w:t>Perubahan Level (</w:t>
            </w:r>
            <w:r w:rsidRPr="00ED1836">
              <w:rPr>
                <w:rFonts w:ascii="Times New Roman" w:hAnsi="Times New Roman"/>
                <w:i/>
                <w:sz w:val="20"/>
                <w:szCs w:val="20"/>
              </w:rPr>
              <w:t>level change</w:t>
            </w:r>
            <w:r w:rsidRPr="00ED1836">
              <w:rPr>
                <w:rFonts w:ascii="Times New Roman" w:hAnsi="Times New Roman"/>
                <w:sz w:val="20"/>
                <w:szCs w:val="20"/>
              </w:rPr>
              <w:t>)</w:t>
            </w:r>
          </w:p>
        </w:tc>
        <w:tc>
          <w:tcPr>
            <w:tcW w:w="1417" w:type="dxa"/>
            <w:vAlign w:val="center"/>
          </w:tcPr>
          <w:p w:rsidR="00EE04EB" w:rsidRPr="00ED1836" w:rsidRDefault="00C72463" w:rsidP="00EE04EB">
            <w:pPr>
              <w:pStyle w:val="ListParagraph"/>
              <w:spacing w:line="360" w:lineRule="auto"/>
              <w:ind w:left="0"/>
              <w:jc w:val="center"/>
              <w:cnfStyle w:val="000000000000"/>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27,7</m:t>
                    </m:r>
                    <m:r>
                      <w:rPr>
                        <w:rFonts w:ascii="Cambria Math" w:hAnsi="Times New Roman"/>
                        <w:sz w:val="20"/>
                        <w:szCs w:val="20"/>
                      </w:rPr>
                      <m:t>-</m:t>
                    </m:r>
                    <m:r>
                      <w:rPr>
                        <w:rFonts w:ascii="Cambria Math" w:hAnsi="Times New Roman"/>
                        <w:sz w:val="20"/>
                        <w:szCs w:val="20"/>
                      </w:rPr>
                      <m:t xml:space="preserve">27,7 </m:t>
                    </m:r>
                  </m:num>
                  <m:den>
                    <m:r>
                      <w:rPr>
                        <w:rFonts w:ascii="Cambria Math" w:hAnsi="Times New Roman"/>
                        <w:sz w:val="20"/>
                        <w:szCs w:val="20"/>
                      </w:rPr>
                      <m:t>(0)</m:t>
                    </m:r>
                  </m:den>
                </m:f>
              </m:oMath>
            </m:oMathPara>
          </w:p>
        </w:tc>
        <w:tc>
          <w:tcPr>
            <w:tcW w:w="1559" w:type="dxa"/>
            <w:vAlign w:val="center"/>
          </w:tcPr>
          <w:p w:rsidR="00EE04EB" w:rsidRPr="00ED1836" w:rsidRDefault="00C72463" w:rsidP="00EE04EB">
            <w:pPr>
              <w:pStyle w:val="ListParagraph"/>
              <w:spacing w:line="360" w:lineRule="auto"/>
              <w:ind w:left="111" w:hanging="111"/>
              <w:jc w:val="center"/>
              <w:cnfStyle w:val="000000000000"/>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80,56</m:t>
                    </m:r>
                    <m:r>
                      <w:rPr>
                        <w:rFonts w:ascii="Cambria Math" w:hAnsi="Times New Roman"/>
                        <w:sz w:val="20"/>
                        <w:szCs w:val="20"/>
                      </w:rPr>
                      <m:t>-</m:t>
                    </m:r>
                    <m:r>
                      <w:rPr>
                        <w:rFonts w:ascii="Cambria Math" w:hAnsi="Times New Roman"/>
                        <w:sz w:val="20"/>
                        <w:szCs w:val="20"/>
                      </w:rPr>
                      <m:t>69,44</m:t>
                    </m:r>
                  </m:num>
                  <m:den>
                    <m:d>
                      <m:dPr>
                        <m:ctrlPr>
                          <w:rPr>
                            <w:rFonts w:ascii="Cambria Math" w:hAnsi="Times New Roman"/>
                            <w:i/>
                            <w:sz w:val="20"/>
                            <w:szCs w:val="20"/>
                          </w:rPr>
                        </m:ctrlPr>
                      </m:dPr>
                      <m:e>
                        <m:r>
                          <w:rPr>
                            <w:rFonts w:ascii="Cambria Math" w:hAnsi="Times New Roman"/>
                            <w:sz w:val="20"/>
                            <w:szCs w:val="20"/>
                          </w:rPr>
                          <m:t>+11,12</m:t>
                        </m:r>
                      </m:e>
                    </m:d>
                  </m:den>
                </m:f>
              </m:oMath>
            </m:oMathPara>
          </w:p>
        </w:tc>
        <w:tc>
          <w:tcPr>
            <w:tcW w:w="1418" w:type="dxa"/>
            <w:vAlign w:val="center"/>
          </w:tcPr>
          <w:p w:rsidR="00EE04EB" w:rsidRPr="00ED1836" w:rsidRDefault="00C72463" w:rsidP="00EE04EB">
            <w:pPr>
              <w:pStyle w:val="ListParagraph"/>
              <w:spacing w:line="360" w:lineRule="auto"/>
              <w:ind w:left="17" w:hanging="709"/>
              <w:jc w:val="center"/>
              <w:cnfStyle w:val="000000000000"/>
              <w:rPr>
                <w:rFonts w:ascii="Times New Roman" w:hAnsi="Times New Roman"/>
                <w:sz w:val="20"/>
                <w:szCs w:val="20"/>
              </w:rPr>
            </w:pPr>
            <m:oMathPara>
              <m:oMathParaPr>
                <m:jc m:val="center"/>
              </m:oMathParaPr>
              <m:oMath>
                <m:f>
                  <m:fPr>
                    <m:ctrlPr>
                      <w:rPr>
                        <w:rFonts w:ascii="Cambria Math" w:hAnsi="Times New Roman"/>
                        <w:i/>
                        <w:sz w:val="20"/>
                        <w:szCs w:val="20"/>
                      </w:rPr>
                    </m:ctrlPr>
                  </m:fPr>
                  <m:num>
                    <m:r>
                      <w:rPr>
                        <w:rFonts w:ascii="Cambria Math" w:hAnsi="Times New Roman"/>
                        <w:sz w:val="20"/>
                        <w:szCs w:val="20"/>
                      </w:rPr>
                      <m:t>66,67</m:t>
                    </m:r>
                    <m:r>
                      <w:rPr>
                        <w:rFonts w:ascii="Cambria Math" w:hAnsi="Times New Roman"/>
                        <w:sz w:val="20"/>
                        <w:szCs w:val="20"/>
                      </w:rPr>
                      <m:t>-</m:t>
                    </m:r>
                    <m:r>
                      <w:rPr>
                        <w:rFonts w:ascii="Cambria Math" w:hAnsi="Times New Roman"/>
                        <w:sz w:val="20"/>
                        <w:szCs w:val="20"/>
                      </w:rPr>
                      <m:t>63,89</m:t>
                    </m:r>
                  </m:num>
                  <m:den>
                    <m:r>
                      <w:rPr>
                        <w:rFonts w:ascii="Cambria Math" w:hAnsi="Times New Roman"/>
                        <w:sz w:val="20"/>
                        <w:szCs w:val="20"/>
                      </w:rPr>
                      <m:t>( + 2,78)</m:t>
                    </m:r>
                  </m:den>
                </m:f>
              </m:oMath>
            </m:oMathPara>
          </w:p>
        </w:tc>
      </w:tr>
    </w:tbl>
    <w:p w:rsidR="00EE04EB" w:rsidRDefault="00EE04EB" w:rsidP="009E3D37">
      <w:pPr>
        <w:pStyle w:val="ListParagraph"/>
        <w:spacing w:line="360" w:lineRule="auto"/>
        <w:ind w:left="0" w:firstLine="709"/>
        <w:jc w:val="both"/>
        <w:rPr>
          <w:rFonts w:ascii="Times New Roman" w:hAnsi="Times New Roman"/>
          <w:sz w:val="24"/>
          <w:szCs w:val="24"/>
        </w:rPr>
      </w:pPr>
    </w:p>
    <w:p w:rsidR="00DD7313" w:rsidRPr="008A63C5" w:rsidRDefault="00DD7313" w:rsidP="009E3D37">
      <w:pPr>
        <w:pStyle w:val="ListParagraph"/>
        <w:spacing w:line="360" w:lineRule="auto"/>
        <w:ind w:left="0" w:firstLine="709"/>
        <w:jc w:val="both"/>
        <w:rPr>
          <w:rFonts w:ascii="Times New Roman" w:hAnsi="Times New Roman"/>
          <w:sz w:val="24"/>
          <w:szCs w:val="24"/>
        </w:rPr>
      </w:pPr>
      <w:r w:rsidRPr="008A63C5">
        <w:rPr>
          <w:rFonts w:ascii="Times New Roman" w:hAnsi="Times New Roman"/>
          <w:sz w:val="24"/>
          <w:szCs w:val="24"/>
        </w:rPr>
        <w:t>Penjelasan tabel rangkuman hasil analisis visual dalam kondisi adalah sebagai berikut:</w:t>
      </w:r>
    </w:p>
    <w:p w:rsidR="00DD7313" w:rsidRPr="008A63C5"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Panjang kondisi atau banyaknya sesi pada kondisi </w:t>
      </w:r>
      <w:r w:rsidRPr="008A63C5">
        <w:rPr>
          <w:rFonts w:ascii="Times New Roman" w:hAnsi="Times New Roman"/>
          <w:i/>
          <w:sz w:val="24"/>
          <w:szCs w:val="24"/>
        </w:rPr>
        <w:t>baseline</w:t>
      </w:r>
      <w:r w:rsidRPr="008A63C5">
        <w:rPr>
          <w:rFonts w:ascii="Times New Roman" w:hAnsi="Times New Roman"/>
          <w:sz w:val="24"/>
          <w:szCs w:val="24"/>
        </w:rPr>
        <w:t xml:space="preserve"> 1 (A1) yang dilaksanakan yaitu sebanyak 4</w:t>
      </w:r>
      <w:r>
        <w:rPr>
          <w:rFonts w:ascii="Times New Roman" w:hAnsi="Times New Roman"/>
          <w:sz w:val="24"/>
          <w:szCs w:val="24"/>
        </w:rPr>
        <w:t xml:space="preserve"> sesi, intervensi (B) sebanyak 6</w:t>
      </w:r>
      <w:r w:rsidRPr="008A63C5">
        <w:rPr>
          <w:rFonts w:ascii="Times New Roman" w:hAnsi="Times New Roman"/>
          <w:sz w:val="24"/>
          <w:szCs w:val="24"/>
        </w:rPr>
        <w:t xml:space="preserve"> sesi dan kondisi </w:t>
      </w:r>
      <w:r w:rsidRPr="008A63C5">
        <w:rPr>
          <w:rFonts w:ascii="Times New Roman" w:hAnsi="Times New Roman"/>
          <w:i/>
          <w:sz w:val="24"/>
          <w:szCs w:val="24"/>
        </w:rPr>
        <w:t xml:space="preserve">baseline </w:t>
      </w:r>
      <w:r w:rsidRPr="008A63C5">
        <w:rPr>
          <w:rFonts w:ascii="Times New Roman" w:hAnsi="Times New Roman"/>
          <w:sz w:val="24"/>
          <w:szCs w:val="24"/>
        </w:rPr>
        <w:t>2 (A2) sebanyak 4 sesi.</w:t>
      </w:r>
    </w:p>
    <w:p w:rsidR="00DD7313" w:rsidRPr="008A63C5"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lastRenderedPageBreak/>
        <w:t xml:space="preserve">Berdasarkan garis pada tabel di atas, diketahui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 kecenderungan arahnya mendatar. Garis pada kondisi intervensi (B) arahnya cenderung menaik. Sedangkan pada kondisi </w:t>
      </w:r>
      <w:r w:rsidRPr="008A63C5">
        <w:rPr>
          <w:rFonts w:ascii="Times New Roman" w:hAnsi="Times New Roman"/>
          <w:i/>
          <w:sz w:val="24"/>
          <w:szCs w:val="24"/>
        </w:rPr>
        <w:t>baseline</w:t>
      </w:r>
      <w:r w:rsidRPr="008A63C5">
        <w:rPr>
          <w:rFonts w:ascii="Times New Roman" w:hAnsi="Times New Roman"/>
          <w:sz w:val="24"/>
          <w:szCs w:val="24"/>
        </w:rPr>
        <w:t xml:space="preserve"> 2 (A2) arahnya cenderung menaik, hal ini berarti kondisinya tetap naik atau membaik (+).</w:t>
      </w:r>
    </w:p>
    <w:p w:rsidR="00DD7313" w:rsidRPr="008A63C5"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Hasil perhitungan kecenderungan stabilitas pada kondisi </w:t>
      </w:r>
      <w:r w:rsidRPr="008A63C5">
        <w:rPr>
          <w:rFonts w:ascii="Times New Roman" w:hAnsi="Times New Roman"/>
          <w:i/>
          <w:sz w:val="24"/>
          <w:szCs w:val="24"/>
        </w:rPr>
        <w:t xml:space="preserve">baseline </w:t>
      </w:r>
      <w:r w:rsidRPr="008A63C5">
        <w:rPr>
          <w:rFonts w:ascii="Times New Roman" w:hAnsi="Times New Roman"/>
          <w:sz w:val="24"/>
          <w:szCs w:val="24"/>
        </w:rPr>
        <w:t>1 (A1) yaitu 100 % artinya data yang diperoleh menunjukkan kestabilan. Kecenderungan stabilitas pad</w:t>
      </w:r>
      <w:r>
        <w:rPr>
          <w:rFonts w:ascii="Times New Roman" w:hAnsi="Times New Roman"/>
          <w:sz w:val="24"/>
          <w:szCs w:val="24"/>
        </w:rPr>
        <w:t>a kondisi intervensi (B) yaitu 66.67</w:t>
      </w:r>
      <w:r w:rsidRPr="008A63C5">
        <w:rPr>
          <w:rFonts w:ascii="Times New Roman" w:hAnsi="Times New Roman"/>
          <w:sz w:val="24"/>
          <w:szCs w:val="24"/>
        </w:rPr>
        <w:t xml:space="preserve"> artinya data yang di peroleh tidak stabil atau variabel. Kecenderungan  stabilitas pada kondisi </w:t>
      </w:r>
      <w:r w:rsidRPr="008A63C5">
        <w:rPr>
          <w:rFonts w:ascii="Times New Roman" w:hAnsi="Times New Roman"/>
          <w:i/>
          <w:sz w:val="24"/>
          <w:szCs w:val="24"/>
        </w:rPr>
        <w:t>baseline</w:t>
      </w:r>
      <w:r w:rsidRPr="008A63C5">
        <w:rPr>
          <w:rFonts w:ascii="Times New Roman" w:hAnsi="Times New Roman"/>
          <w:sz w:val="24"/>
          <w:szCs w:val="24"/>
        </w:rPr>
        <w:t xml:space="preserve"> 2 (A2) yaitu 100 % hal ini berarti data stabil.</w:t>
      </w:r>
    </w:p>
    <w:p w:rsidR="00DD7313" w:rsidRPr="008A63C5"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t>Penjelasan jejak data sama dengan kece</w:t>
      </w:r>
      <w:r>
        <w:rPr>
          <w:rFonts w:ascii="Times New Roman" w:hAnsi="Times New Roman"/>
          <w:sz w:val="24"/>
          <w:szCs w:val="24"/>
        </w:rPr>
        <w:t>nderungan arah</w:t>
      </w:r>
      <w:r w:rsidRPr="008A63C5">
        <w:rPr>
          <w:rFonts w:ascii="Times New Roman" w:hAnsi="Times New Roman"/>
          <w:sz w:val="24"/>
          <w:szCs w:val="24"/>
        </w:rPr>
        <w:t xml:space="preserve">. Kondisi </w:t>
      </w:r>
      <w:r w:rsidRPr="008A63C5">
        <w:rPr>
          <w:rFonts w:ascii="Times New Roman" w:hAnsi="Times New Roman"/>
          <w:i/>
          <w:sz w:val="24"/>
          <w:szCs w:val="24"/>
        </w:rPr>
        <w:t>baseline</w:t>
      </w:r>
      <w:r w:rsidRPr="008A63C5">
        <w:rPr>
          <w:rFonts w:ascii="Times New Roman" w:hAnsi="Times New Roman"/>
          <w:sz w:val="24"/>
          <w:szCs w:val="24"/>
        </w:rPr>
        <w:t xml:space="preserve"> 1(A1),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 berakhir secara menaik.</w:t>
      </w:r>
    </w:p>
    <w:p w:rsidR="00DD7313" w:rsidRPr="008A63C5"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Level stabilitas dan rentang data pada kondisi </w:t>
      </w:r>
      <w:r w:rsidRPr="008A63C5">
        <w:rPr>
          <w:rFonts w:ascii="Times New Roman" w:hAnsi="Times New Roman"/>
          <w:i/>
          <w:sz w:val="24"/>
          <w:szCs w:val="24"/>
        </w:rPr>
        <w:t>baseline</w:t>
      </w:r>
      <w:r w:rsidRPr="008A63C5">
        <w:rPr>
          <w:rFonts w:ascii="Times New Roman" w:hAnsi="Times New Roman"/>
          <w:sz w:val="24"/>
          <w:szCs w:val="24"/>
        </w:rPr>
        <w:t xml:space="preserve"> 1 (A1) cenderung mendatar</w:t>
      </w:r>
      <w:r>
        <w:rPr>
          <w:rFonts w:ascii="Times New Roman" w:hAnsi="Times New Roman"/>
          <w:sz w:val="24"/>
          <w:szCs w:val="24"/>
        </w:rPr>
        <w:t xml:space="preserve"> dengan rentang data 27,78-27,78</w:t>
      </w:r>
      <w:r w:rsidRPr="008A63C5">
        <w:rPr>
          <w:rFonts w:ascii="Times New Roman" w:hAnsi="Times New Roman"/>
          <w:sz w:val="24"/>
          <w:szCs w:val="24"/>
        </w:rPr>
        <w:t xml:space="preserve"> . Pada kondisi intervensi (B) data ce</w:t>
      </w:r>
      <w:r>
        <w:rPr>
          <w:rFonts w:ascii="Times New Roman" w:hAnsi="Times New Roman"/>
          <w:sz w:val="24"/>
          <w:szCs w:val="24"/>
        </w:rPr>
        <w:t>nderung menaik dengan rentang 69,44-80,56</w:t>
      </w:r>
      <w:r w:rsidRPr="008A63C5">
        <w:rPr>
          <w:rFonts w:ascii="Times New Roman" w:hAnsi="Times New Roman"/>
          <w:sz w:val="24"/>
          <w:szCs w:val="24"/>
        </w:rPr>
        <w:t xml:space="preserve">. Begitupun dengan kondisi </w:t>
      </w:r>
      <w:r w:rsidRPr="008A63C5">
        <w:rPr>
          <w:rFonts w:ascii="Times New Roman" w:hAnsi="Times New Roman"/>
          <w:i/>
          <w:sz w:val="24"/>
          <w:szCs w:val="24"/>
        </w:rPr>
        <w:t>baseline</w:t>
      </w:r>
      <w:r w:rsidRPr="008A63C5">
        <w:rPr>
          <w:rFonts w:ascii="Times New Roman" w:hAnsi="Times New Roman"/>
          <w:sz w:val="24"/>
          <w:szCs w:val="24"/>
        </w:rPr>
        <w:t xml:space="preserve"> 2(A2) data cenderung menaik atau meningkat (+)</w:t>
      </w:r>
      <w:r>
        <w:rPr>
          <w:rFonts w:ascii="Times New Roman" w:hAnsi="Times New Roman"/>
          <w:sz w:val="24"/>
          <w:szCs w:val="24"/>
        </w:rPr>
        <w:t xml:space="preserve"> secara stabil dengan rentang 63,89-66,67</w:t>
      </w:r>
      <w:r w:rsidRPr="008A63C5">
        <w:rPr>
          <w:rFonts w:ascii="Times New Roman" w:hAnsi="Times New Roman"/>
          <w:sz w:val="24"/>
          <w:szCs w:val="24"/>
        </w:rPr>
        <w:t>.</w:t>
      </w:r>
    </w:p>
    <w:p w:rsidR="00DD7313" w:rsidRDefault="00DD7313" w:rsidP="009E3D37">
      <w:pPr>
        <w:pStyle w:val="ListParagraph"/>
        <w:numPr>
          <w:ilvl w:val="0"/>
          <w:numId w:val="20"/>
        </w:numPr>
        <w:spacing w:line="360" w:lineRule="auto"/>
        <w:ind w:left="284" w:hanging="284"/>
        <w:jc w:val="both"/>
        <w:rPr>
          <w:rFonts w:ascii="Times New Roman" w:hAnsi="Times New Roman"/>
          <w:sz w:val="24"/>
          <w:szCs w:val="24"/>
        </w:rPr>
      </w:pPr>
      <w:r w:rsidRPr="008A63C5">
        <w:rPr>
          <w:rFonts w:ascii="Times New Roman" w:hAnsi="Times New Roman"/>
          <w:sz w:val="24"/>
          <w:szCs w:val="24"/>
        </w:rPr>
        <w:lastRenderedPageBreak/>
        <w:t xml:space="preserve">Penjelasan perubahan level pada kondisi </w:t>
      </w:r>
      <w:r w:rsidRPr="008A63C5">
        <w:rPr>
          <w:rFonts w:ascii="Times New Roman" w:hAnsi="Times New Roman"/>
          <w:i/>
          <w:sz w:val="24"/>
          <w:szCs w:val="24"/>
        </w:rPr>
        <w:t>baseline</w:t>
      </w:r>
      <w:r w:rsidRPr="008A63C5">
        <w:rPr>
          <w:rFonts w:ascii="Times New Roman" w:hAnsi="Times New Roman"/>
          <w:sz w:val="24"/>
          <w:szCs w:val="24"/>
        </w:rPr>
        <w:t xml:space="preserve"> 1 (A1) mengalami perubahan </w:t>
      </w:r>
      <w:r>
        <w:rPr>
          <w:rFonts w:ascii="Times New Roman" w:hAnsi="Times New Roman"/>
          <w:sz w:val="24"/>
          <w:szCs w:val="24"/>
        </w:rPr>
        <w:t>data yakni tetap yaitu (=) 0</w:t>
      </w:r>
      <w:r w:rsidRPr="008A63C5">
        <w:rPr>
          <w:rFonts w:ascii="Times New Roman" w:hAnsi="Times New Roman"/>
          <w:sz w:val="24"/>
          <w:szCs w:val="24"/>
        </w:rPr>
        <w:t xml:space="preserve"> . Pada kondisi intervensi (B) terjadi perubahan level </w:t>
      </w:r>
      <w:r>
        <w:rPr>
          <w:rFonts w:ascii="Times New Roman" w:hAnsi="Times New Roman"/>
          <w:sz w:val="24"/>
          <w:szCs w:val="24"/>
        </w:rPr>
        <w:t>yakni menaik sebanyak (+) 11.12</w:t>
      </w:r>
      <w:r w:rsidRPr="008A63C5">
        <w:rPr>
          <w:rFonts w:ascii="Times New Roman" w:hAnsi="Times New Roman"/>
          <w:sz w:val="24"/>
          <w:szCs w:val="24"/>
        </w:rPr>
        <w:t xml:space="preserve"> Sedangkan pada kondisi </w:t>
      </w:r>
      <w:r w:rsidRPr="008A63C5">
        <w:rPr>
          <w:rFonts w:ascii="Times New Roman" w:hAnsi="Times New Roman"/>
          <w:i/>
          <w:sz w:val="24"/>
          <w:szCs w:val="24"/>
        </w:rPr>
        <w:t>baseline</w:t>
      </w:r>
      <w:r w:rsidRPr="008A63C5">
        <w:rPr>
          <w:rFonts w:ascii="Times New Roman" w:hAnsi="Times New Roman"/>
          <w:sz w:val="24"/>
          <w:szCs w:val="24"/>
        </w:rPr>
        <w:t xml:space="preserve"> 2 (A2)  terjadi </w:t>
      </w:r>
      <w:r>
        <w:rPr>
          <w:rFonts w:ascii="Times New Roman" w:hAnsi="Times New Roman"/>
          <w:sz w:val="24"/>
          <w:szCs w:val="24"/>
        </w:rPr>
        <w:t>perubahan level yaitu (+) 2,77</w:t>
      </w:r>
    </w:p>
    <w:p w:rsidR="00DD7313" w:rsidRPr="00D90D21" w:rsidRDefault="00DD7313" w:rsidP="009E3D37">
      <w:pPr>
        <w:pStyle w:val="ListParagraph"/>
        <w:spacing w:line="360" w:lineRule="auto"/>
        <w:ind w:left="284"/>
        <w:jc w:val="both"/>
        <w:rPr>
          <w:rFonts w:ascii="Times New Roman" w:hAnsi="Times New Roman"/>
          <w:sz w:val="24"/>
          <w:szCs w:val="24"/>
        </w:rPr>
      </w:pPr>
    </w:p>
    <w:p w:rsidR="00DD7313" w:rsidRDefault="00DD7313" w:rsidP="009E3D37">
      <w:pPr>
        <w:pStyle w:val="ListParagraph"/>
        <w:numPr>
          <w:ilvl w:val="0"/>
          <w:numId w:val="18"/>
        </w:numPr>
        <w:spacing w:before="240" w:line="360" w:lineRule="auto"/>
        <w:ind w:left="284" w:hanging="284"/>
        <w:rPr>
          <w:rFonts w:ascii="Times New Roman" w:hAnsi="Times New Roman"/>
          <w:b/>
          <w:sz w:val="24"/>
          <w:szCs w:val="24"/>
        </w:rPr>
      </w:pPr>
      <w:r>
        <w:rPr>
          <w:rFonts w:ascii="Times New Roman" w:hAnsi="Times New Roman"/>
          <w:b/>
          <w:sz w:val="24"/>
          <w:szCs w:val="24"/>
        </w:rPr>
        <w:t>Analisi Antar</w:t>
      </w:r>
      <w:r w:rsidRPr="00DD7313">
        <w:rPr>
          <w:rFonts w:ascii="Times New Roman" w:hAnsi="Times New Roman"/>
          <w:b/>
          <w:sz w:val="24"/>
          <w:szCs w:val="24"/>
        </w:rPr>
        <w:t xml:space="preserve"> Kondisi</w:t>
      </w:r>
    </w:p>
    <w:p w:rsidR="00DD7313" w:rsidRDefault="00EE04EB" w:rsidP="00EE04EB">
      <w:pPr>
        <w:pStyle w:val="ListParagraph"/>
        <w:spacing w:before="240" w:line="360" w:lineRule="auto"/>
        <w:ind w:left="0"/>
        <w:rPr>
          <w:rFonts w:ascii="Times New Roman" w:hAnsi="Times New Roman"/>
          <w:b/>
          <w:sz w:val="24"/>
          <w:szCs w:val="24"/>
        </w:rPr>
      </w:pPr>
      <w:r w:rsidRPr="00DD7313">
        <w:rPr>
          <w:rFonts w:ascii="Times New Roman" w:hAnsi="Times New Roman" w:cs="Times New Roman"/>
          <w:noProof/>
          <w:sz w:val="24"/>
          <w:szCs w:val="24"/>
        </w:rPr>
        <w:drawing>
          <wp:inline distT="0" distB="0" distL="0" distR="0">
            <wp:extent cx="3236616" cy="3205424"/>
            <wp:effectExtent l="19050" t="0" r="20934"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313" w:rsidRPr="00636334" w:rsidRDefault="00DD7313" w:rsidP="009E3D37">
      <w:pPr>
        <w:spacing w:after="0" w:line="360" w:lineRule="auto"/>
        <w:rPr>
          <w:rFonts w:ascii="Times New Roman" w:hAnsi="Times New Roman"/>
          <w:sz w:val="24"/>
          <w:szCs w:val="24"/>
        </w:rPr>
      </w:pPr>
      <w:r w:rsidRPr="008557F9">
        <w:rPr>
          <w:rFonts w:ascii="Times New Roman" w:hAnsi="Times New Roman"/>
          <w:b/>
          <w:sz w:val="24"/>
          <w:szCs w:val="24"/>
        </w:rPr>
        <w:t>Grafik 4.12</w:t>
      </w:r>
      <w:r w:rsidRPr="008557F9">
        <w:rPr>
          <w:rFonts w:ascii="Times New Roman" w:hAnsi="Times New Roman"/>
          <w:b/>
          <w:sz w:val="24"/>
          <w:szCs w:val="24"/>
        </w:rPr>
        <w:tab/>
      </w:r>
      <w:r w:rsidRPr="008557F9">
        <w:rPr>
          <w:rFonts w:ascii="Times New Roman" w:hAnsi="Times New Roman"/>
          <w:sz w:val="24"/>
          <w:szCs w:val="24"/>
        </w:rPr>
        <w:t xml:space="preserve">Data </w:t>
      </w:r>
      <w:r w:rsidRPr="008557F9">
        <w:rPr>
          <w:rFonts w:ascii="Times New Roman" w:hAnsi="Times New Roman"/>
          <w:i/>
          <w:sz w:val="24"/>
          <w:szCs w:val="24"/>
        </w:rPr>
        <w:t>Overlap</w:t>
      </w:r>
      <w:r w:rsidRPr="008557F9">
        <w:rPr>
          <w:rFonts w:ascii="Times New Roman" w:hAnsi="Times New Roman"/>
          <w:sz w:val="24"/>
          <w:szCs w:val="24"/>
        </w:rPr>
        <w:t xml:space="preserve"> (</w:t>
      </w:r>
      <w:r w:rsidRPr="008557F9">
        <w:rPr>
          <w:rFonts w:ascii="Times New Roman" w:hAnsi="Times New Roman"/>
          <w:i/>
          <w:sz w:val="24"/>
          <w:szCs w:val="24"/>
        </w:rPr>
        <w:t>Percentage of Overlap</w:t>
      </w:r>
      <w:r w:rsidRPr="008557F9">
        <w:rPr>
          <w:rFonts w:ascii="Times New Roman" w:hAnsi="Times New Roman"/>
          <w:sz w:val="24"/>
          <w:szCs w:val="24"/>
        </w:rPr>
        <w:t xml:space="preserve">) Kondisi </w:t>
      </w:r>
      <w:r w:rsidRPr="008557F9">
        <w:rPr>
          <w:rFonts w:ascii="Times New Roman" w:hAnsi="Times New Roman"/>
          <w:i/>
          <w:sz w:val="24"/>
          <w:szCs w:val="24"/>
        </w:rPr>
        <w:t>Baseline</w:t>
      </w:r>
      <w:r w:rsidRPr="008557F9">
        <w:rPr>
          <w:rFonts w:ascii="Times New Roman" w:hAnsi="Times New Roman"/>
          <w:sz w:val="24"/>
          <w:szCs w:val="24"/>
        </w:rPr>
        <w:t xml:space="preserve">1 (A1) keIntervensi (B) Kemampuan </w:t>
      </w:r>
      <w:r>
        <w:rPr>
          <w:rFonts w:ascii="Times New Roman" w:hAnsi="Times New Roman"/>
          <w:sz w:val="24"/>
          <w:szCs w:val="24"/>
        </w:rPr>
        <w:t>Pengucapan Konsonan Velar</w:t>
      </w:r>
    </w:p>
    <w:p w:rsidR="00DD7313" w:rsidRDefault="00DD7313" w:rsidP="009E3D37">
      <w:pPr>
        <w:spacing w:after="0" w:line="360" w:lineRule="auto"/>
        <w:ind w:left="709"/>
        <w:rPr>
          <w:rFonts w:ascii="Times New Roman" w:hAnsi="Times New Roman"/>
          <w:b/>
          <w:sz w:val="24"/>
          <w:szCs w:val="24"/>
        </w:rPr>
      </w:pPr>
      <w:r w:rsidRPr="001E0088">
        <w:rPr>
          <w:rFonts w:ascii="Times New Roman" w:hAnsi="Times New Roman"/>
          <w:b/>
          <w:i/>
          <w:sz w:val="24"/>
          <w:szCs w:val="24"/>
        </w:rPr>
        <w:t>Overlap</w:t>
      </w:r>
      <w:r>
        <w:rPr>
          <w:rFonts w:ascii="Times New Roman" w:hAnsi="Times New Roman"/>
          <w:b/>
          <w:sz w:val="24"/>
          <w:szCs w:val="24"/>
        </w:rPr>
        <w:t xml:space="preserve"> = ( 0 : 6)</w:t>
      </w:r>
      <w:r w:rsidRPr="001E0088">
        <w:rPr>
          <w:rFonts w:ascii="Times New Roman" w:hAnsi="Times New Roman"/>
          <w:b/>
          <w:sz w:val="24"/>
          <w:szCs w:val="24"/>
        </w:rPr>
        <w:t xml:space="preserve"> x 100% = 0%</w:t>
      </w:r>
    </w:p>
    <w:p w:rsidR="00DD7313" w:rsidRDefault="00DD7313" w:rsidP="009E3D37">
      <w:pPr>
        <w:spacing w:after="0" w:line="360" w:lineRule="auto"/>
        <w:ind w:firstLine="709"/>
        <w:rPr>
          <w:rFonts w:ascii="Times New Roman" w:hAnsi="Times New Roman"/>
          <w:sz w:val="24"/>
          <w:szCs w:val="24"/>
        </w:rPr>
      </w:pPr>
      <w:r>
        <w:rPr>
          <w:rFonts w:ascii="Times New Roman" w:hAnsi="Times New Roman"/>
          <w:sz w:val="24"/>
          <w:szCs w:val="24"/>
        </w:rPr>
        <w:t xml:space="preserve">Berdasarkan grafik di atas menunjukkan bahwa, data tumpang tindih adalah 0%. Artinya tidak terjadi data tumpang tindih, dengan demikian diketahui </w:t>
      </w:r>
      <w:r>
        <w:rPr>
          <w:rFonts w:ascii="Times New Roman" w:hAnsi="Times New Roman"/>
          <w:sz w:val="24"/>
          <w:szCs w:val="24"/>
        </w:rPr>
        <w:lastRenderedPageBreak/>
        <w:t xml:space="preserve">bahwa pemberian intervensi (B) berpengaruh terhadap </w:t>
      </w:r>
      <w:r w:rsidRPr="00EB4A7E">
        <w:rPr>
          <w:rFonts w:ascii="Times New Roman" w:hAnsi="Times New Roman"/>
          <w:i/>
          <w:sz w:val="24"/>
          <w:szCs w:val="24"/>
        </w:rPr>
        <w:t>target behavior</w:t>
      </w:r>
      <w:r>
        <w:rPr>
          <w:rFonts w:ascii="Times New Roman" w:hAnsi="Times New Roman"/>
          <w:i/>
          <w:sz w:val="24"/>
          <w:szCs w:val="24"/>
        </w:rPr>
        <w:t xml:space="preserve"> (</w:t>
      </w:r>
      <w:r>
        <w:rPr>
          <w:rFonts w:ascii="Times New Roman" w:hAnsi="Times New Roman"/>
          <w:sz w:val="24"/>
          <w:szCs w:val="24"/>
        </w:rPr>
        <w:t>kemampuan pengucapan konsonan velar</w:t>
      </w:r>
      <w:r w:rsidRPr="008E05AD">
        <w:rPr>
          <w:rFonts w:ascii="Times New Roman" w:hAnsi="Times New Roman"/>
          <w:sz w:val="24"/>
          <w:szCs w:val="24"/>
        </w:rPr>
        <w:t>)</w:t>
      </w:r>
      <w:r>
        <w:rPr>
          <w:rFonts w:ascii="Times New Roman" w:hAnsi="Times New Roman"/>
          <w:sz w:val="24"/>
          <w:szCs w:val="24"/>
        </w:rPr>
        <w:t xml:space="preserve">. Pemberian intervensi (B) yaitu penggunaan metode VAKT  berpengaruh terhadap peningkatan kemampuan pengucapan konsonan velar pada anak tunarungu kelas dasar V di SLB Negeri 1 Gowa, </w:t>
      </w:r>
      <w:r w:rsidRPr="00EB4A7E">
        <w:rPr>
          <w:rFonts w:ascii="Times New Roman" w:hAnsi="Times New Roman"/>
          <w:sz w:val="24"/>
          <w:szCs w:val="24"/>
        </w:rPr>
        <w:t xml:space="preserve">walaupun data pada kondisi intervensi (B) </w:t>
      </w:r>
      <w:r>
        <w:rPr>
          <w:rFonts w:ascii="Times New Roman" w:hAnsi="Times New Roman"/>
          <w:sz w:val="24"/>
          <w:szCs w:val="24"/>
        </w:rPr>
        <w:t>naik</w:t>
      </w:r>
      <w:r w:rsidRPr="00EB4A7E">
        <w:rPr>
          <w:rFonts w:ascii="Times New Roman" w:hAnsi="Times New Roman"/>
          <w:sz w:val="24"/>
          <w:szCs w:val="24"/>
        </w:rPr>
        <w:t xml:space="preserve"> secara tidak stabil (variabel).</w:t>
      </w:r>
    </w:p>
    <w:p w:rsidR="00AF227C" w:rsidRDefault="00AF227C" w:rsidP="009E3D37">
      <w:pPr>
        <w:spacing w:after="0" w:line="360" w:lineRule="auto"/>
        <w:ind w:firstLine="709"/>
        <w:rPr>
          <w:rFonts w:ascii="Times New Roman" w:hAnsi="Times New Roman"/>
          <w:sz w:val="24"/>
          <w:szCs w:val="24"/>
        </w:rPr>
      </w:pPr>
    </w:p>
    <w:p w:rsidR="00DD7313" w:rsidRDefault="00AF227C" w:rsidP="00EE04EB">
      <w:pPr>
        <w:spacing w:after="0" w:line="360" w:lineRule="auto"/>
        <w:ind w:left="-709"/>
        <w:rPr>
          <w:rFonts w:ascii="Times New Roman" w:hAnsi="Times New Roman"/>
          <w:sz w:val="24"/>
          <w:szCs w:val="24"/>
        </w:rPr>
      </w:pPr>
      <w:r w:rsidRPr="00AF227C">
        <w:rPr>
          <w:rFonts w:ascii="Times New Roman" w:hAnsi="Times New Roman"/>
          <w:noProof/>
          <w:sz w:val="24"/>
          <w:szCs w:val="24"/>
        </w:rPr>
        <w:drawing>
          <wp:inline distT="0" distB="0" distL="0" distR="0">
            <wp:extent cx="3151700" cy="3516923"/>
            <wp:effectExtent l="19050" t="0" r="10600" b="7327"/>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1C7F" w:rsidRDefault="00AF227C" w:rsidP="009E3D37">
      <w:pPr>
        <w:pStyle w:val="ListParagraph"/>
        <w:spacing w:after="0" w:line="360" w:lineRule="auto"/>
        <w:ind w:left="142"/>
        <w:jc w:val="both"/>
        <w:rPr>
          <w:rFonts w:ascii="Times New Roman" w:hAnsi="Times New Roman"/>
          <w:sz w:val="24"/>
          <w:szCs w:val="24"/>
        </w:rPr>
      </w:pPr>
      <w:r>
        <w:rPr>
          <w:rFonts w:ascii="Times New Roman" w:hAnsi="Times New Roman"/>
          <w:b/>
          <w:sz w:val="24"/>
          <w:szCs w:val="24"/>
        </w:rPr>
        <w:t xml:space="preserve">Grafik 4.13 </w:t>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Intervensi (B) ke </w:t>
      </w:r>
      <w:r w:rsidRPr="001E0088">
        <w:rPr>
          <w:rFonts w:ascii="Times New Roman" w:hAnsi="Times New Roman"/>
          <w:i/>
          <w:sz w:val="24"/>
          <w:szCs w:val="24"/>
        </w:rPr>
        <w:t>Baseline</w:t>
      </w:r>
      <w:r>
        <w:rPr>
          <w:rFonts w:ascii="Times New Roman" w:hAnsi="Times New Roman"/>
          <w:sz w:val="24"/>
          <w:szCs w:val="24"/>
        </w:rPr>
        <w:t xml:space="preserve"> 2 (A</w:t>
      </w:r>
      <w:r w:rsidRPr="001E0088">
        <w:rPr>
          <w:rFonts w:ascii="Times New Roman" w:hAnsi="Times New Roman"/>
          <w:sz w:val="24"/>
          <w:szCs w:val="24"/>
        </w:rPr>
        <w:t xml:space="preserve">2) Peningkatan </w:t>
      </w:r>
      <w:r>
        <w:rPr>
          <w:rFonts w:ascii="Times New Roman" w:hAnsi="Times New Roman"/>
          <w:sz w:val="24"/>
          <w:szCs w:val="24"/>
        </w:rPr>
        <w:t>Kemampuan pengucapan konsonan /k/ dan /g/</w:t>
      </w:r>
    </w:p>
    <w:p w:rsidR="00211C7F" w:rsidRDefault="00211C7F" w:rsidP="009E3D37">
      <w:pPr>
        <w:spacing w:after="0" w:line="360" w:lineRule="auto"/>
        <w:ind w:firstLine="720"/>
        <w:rPr>
          <w:rFonts w:ascii="Times New Roman" w:hAnsi="Times New Roman"/>
          <w:sz w:val="24"/>
          <w:szCs w:val="24"/>
        </w:rPr>
      </w:pPr>
      <w:r>
        <w:rPr>
          <w:rFonts w:ascii="Times New Roman" w:hAnsi="Times New Roman"/>
          <w:sz w:val="24"/>
          <w:szCs w:val="24"/>
        </w:rPr>
        <w:t xml:space="preserve">Berdasarkan grafik diatas menunjukkan bahwa, data </w:t>
      </w:r>
      <w:r w:rsidRPr="00EF1123">
        <w:rPr>
          <w:rFonts w:ascii="Times New Roman" w:hAnsi="Times New Roman"/>
          <w:i/>
          <w:sz w:val="24"/>
          <w:szCs w:val="24"/>
        </w:rPr>
        <w:t>overlap</w:t>
      </w:r>
      <w:r>
        <w:rPr>
          <w:rFonts w:ascii="Times New Roman" w:hAnsi="Times New Roman"/>
          <w:sz w:val="24"/>
          <w:szCs w:val="24"/>
        </w:rPr>
        <w:t xml:space="preserve"> atau data </w:t>
      </w:r>
      <w:r>
        <w:rPr>
          <w:rFonts w:ascii="Times New Roman" w:hAnsi="Times New Roman"/>
          <w:sz w:val="24"/>
          <w:szCs w:val="24"/>
        </w:rPr>
        <w:lastRenderedPageBreak/>
        <w:t>tumpang tindih adalah 0%. Artinya tidak terjadi data tumpang tindih, dengan demikian diketahui bahwa pemberian intervensi (B) berpengaruh terhadap target behavior (peningkatan kemampuan pengucapan konsonan /k/ dan /g/).</w:t>
      </w:r>
    </w:p>
    <w:p w:rsidR="000850CA" w:rsidRDefault="000850CA" w:rsidP="009E3D37">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Tabel 4.35 </w:t>
      </w:r>
      <w:r w:rsidRPr="00D77CC7">
        <w:rPr>
          <w:rFonts w:ascii="Times New Roman" w:hAnsi="Times New Roman"/>
          <w:sz w:val="24"/>
          <w:szCs w:val="24"/>
        </w:rPr>
        <w:t xml:space="preserve">Rangkuman Hasil Analisis Antar Kondisi Peningkatan </w:t>
      </w:r>
      <w:r>
        <w:rPr>
          <w:rFonts w:ascii="Times New Roman" w:hAnsi="Times New Roman"/>
          <w:sz w:val="24"/>
          <w:szCs w:val="24"/>
        </w:rPr>
        <w:t>kemampuan pengucapan konsonan /k/ dan /g/</w:t>
      </w:r>
    </w:p>
    <w:tbl>
      <w:tblPr>
        <w:tblStyle w:val="LightGrid1"/>
        <w:tblW w:w="4503" w:type="dxa"/>
        <w:tblInd w:w="108" w:type="dxa"/>
        <w:tblLayout w:type="fixed"/>
        <w:tblLook w:val="04A0"/>
      </w:tblPr>
      <w:tblGrid>
        <w:gridCol w:w="1550"/>
        <w:gridCol w:w="1393"/>
        <w:gridCol w:w="1560"/>
      </w:tblGrid>
      <w:tr w:rsidR="000850CA" w:rsidRPr="00F51547" w:rsidTr="00EE04EB">
        <w:trPr>
          <w:cnfStyle w:val="100000000000"/>
          <w:trHeight w:val="577"/>
        </w:trPr>
        <w:tc>
          <w:tcPr>
            <w:cnfStyle w:val="001000000000"/>
            <w:tcW w:w="1550" w:type="dxa"/>
            <w:vAlign w:val="center"/>
          </w:tcPr>
          <w:p w:rsidR="000850CA" w:rsidRPr="00F51547" w:rsidRDefault="000850CA" w:rsidP="00EE04EB">
            <w:pPr>
              <w:pStyle w:val="ListParagraph"/>
              <w:spacing w:line="360" w:lineRule="auto"/>
              <w:ind w:left="142"/>
              <w:jc w:val="center"/>
              <w:rPr>
                <w:rFonts w:ascii="Times New Roman" w:hAnsi="Times New Roman"/>
                <w:b w:val="0"/>
                <w:szCs w:val="24"/>
              </w:rPr>
            </w:pPr>
            <w:r w:rsidRPr="00F51547">
              <w:rPr>
                <w:rFonts w:ascii="Times New Roman" w:hAnsi="Times New Roman"/>
                <w:b w:val="0"/>
                <w:szCs w:val="24"/>
              </w:rPr>
              <w:t>Perbandingan Kondisi</w:t>
            </w:r>
          </w:p>
        </w:tc>
        <w:tc>
          <w:tcPr>
            <w:tcW w:w="1393" w:type="dxa"/>
            <w:vAlign w:val="center"/>
          </w:tcPr>
          <w:p w:rsidR="000850CA" w:rsidRPr="00F51547" w:rsidRDefault="000850CA" w:rsidP="009E3D37">
            <w:pPr>
              <w:spacing w:before="120" w:after="120" w:line="360" w:lineRule="auto"/>
              <w:ind w:left="-126" w:right="-145"/>
              <w:jc w:val="center"/>
              <w:cnfStyle w:val="100000000000"/>
              <w:rPr>
                <w:rFonts w:ascii="Times New Roman" w:hAnsi="Times New Roman"/>
                <w:b w:val="0"/>
                <w:color w:val="000000" w:themeColor="text1"/>
                <w:szCs w:val="24"/>
              </w:rPr>
            </w:pPr>
            <w:r w:rsidRPr="00F51547">
              <w:rPr>
                <w:rFonts w:ascii="Times New Roman" w:hAnsi="Times New Roman"/>
                <w:b w:val="0"/>
                <w:color w:val="000000" w:themeColor="text1"/>
                <w:szCs w:val="24"/>
              </w:rPr>
              <w:t>A1/B</w:t>
            </w:r>
          </w:p>
        </w:tc>
        <w:tc>
          <w:tcPr>
            <w:tcW w:w="1560" w:type="dxa"/>
            <w:vAlign w:val="center"/>
          </w:tcPr>
          <w:p w:rsidR="000850CA" w:rsidRPr="00F51547" w:rsidRDefault="000850CA" w:rsidP="009E3D37">
            <w:pPr>
              <w:spacing w:before="120" w:after="120" w:line="360" w:lineRule="auto"/>
              <w:ind w:left="-126" w:right="-145"/>
              <w:jc w:val="center"/>
              <w:cnfStyle w:val="100000000000"/>
              <w:rPr>
                <w:rFonts w:ascii="Times New Roman" w:hAnsi="Times New Roman"/>
                <w:b w:val="0"/>
                <w:color w:val="000000" w:themeColor="text1"/>
                <w:szCs w:val="24"/>
              </w:rPr>
            </w:pPr>
            <w:r w:rsidRPr="00F51547">
              <w:rPr>
                <w:rFonts w:ascii="Times New Roman" w:hAnsi="Times New Roman"/>
                <w:b w:val="0"/>
                <w:color w:val="000000" w:themeColor="text1"/>
                <w:szCs w:val="24"/>
              </w:rPr>
              <w:t>B/A2</w:t>
            </w:r>
          </w:p>
        </w:tc>
      </w:tr>
      <w:tr w:rsidR="000850CA" w:rsidRPr="00F51547" w:rsidTr="00EE04EB">
        <w:trPr>
          <w:cnfStyle w:val="000000100000"/>
          <w:trHeight w:val="530"/>
        </w:trPr>
        <w:tc>
          <w:tcPr>
            <w:cnfStyle w:val="001000000000"/>
            <w:tcW w:w="1550" w:type="dxa"/>
            <w:vAlign w:val="center"/>
          </w:tcPr>
          <w:p w:rsidR="000850CA" w:rsidRPr="00F51547" w:rsidRDefault="000850CA" w:rsidP="009E3D37">
            <w:pPr>
              <w:pStyle w:val="ListParagraph"/>
              <w:spacing w:line="360" w:lineRule="auto"/>
              <w:ind w:left="0"/>
              <w:jc w:val="center"/>
              <w:rPr>
                <w:rFonts w:ascii="Times New Roman" w:hAnsi="Times New Roman"/>
                <w:b w:val="0"/>
                <w:szCs w:val="24"/>
              </w:rPr>
            </w:pPr>
            <w:r w:rsidRPr="00F51547">
              <w:rPr>
                <w:rFonts w:ascii="Times New Roman" w:hAnsi="Times New Roman"/>
                <w:b w:val="0"/>
                <w:szCs w:val="24"/>
              </w:rPr>
              <w:t>Jumlah variabel</w:t>
            </w:r>
          </w:p>
        </w:tc>
        <w:tc>
          <w:tcPr>
            <w:tcW w:w="1393"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szCs w:val="24"/>
              </w:rPr>
            </w:pPr>
            <w:r w:rsidRPr="00F51547">
              <w:rPr>
                <w:rFonts w:ascii="Times New Roman" w:hAnsi="Times New Roman"/>
                <w:szCs w:val="24"/>
              </w:rPr>
              <w:t>1</w:t>
            </w:r>
          </w:p>
        </w:tc>
        <w:tc>
          <w:tcPr>
            <w:tcW w:w="1560"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szCs w:val="24"/>
              </w:rPr>
            </w:pPr>
            <w:r w:rsidRPr="00F51547">
              <w:rPr>
                <w:rFonts w:ascii="Times New Roman" w:hAnsi="Times New Roman"/>
                <w:szCs w:val="24"/>
              </w:rPr>
              <w:t>1</w:t>
            </w:r>
          </w:p>
        </w:tc>
      </w:tr>
      <w:tr w:rsidR="000850CA" w:rsidRPr="00F51547" w:rsidTr="00EE04EB">
        <w:trPr>
          <w:cnfStyle w:val="000000010000"/>
          <w:trHeight w:val="1344"/>
        </w:trPr>
        <w:tc>
          <w:tcPr>
            <w:cnfStyle w:val="001000000000"/>
            <w:tcW w:w="1550" w:type="dxa"/>
            <w:vAlign w:val="center"/>
          </w:tcPr>
          <w:p w:rsidR="000850CA" w:rsidRPr="00F51547" w:rsidRDefault="000850CA" w:rsidP="009E3D37">
            <w:pPr>
              <w:pStyle w:val="ListParagraph"/>
              <w:spacing w:line="360" w:lineRule="auto"/>
              <w:ind w:left="0"/>
              <w:jc w:val="center"/>
              <w:rPr>
                <w:rFonts w:ascii="Times New Roman" w:hAnsi="Times New Roman"/>
                <w:b w:val="0"/>
                <w:szCs w:val="24"/>
              </w:rPr>
            </w:pPr>
            <w:r w:rsidRPr="00F51547">
              <w:rPr>
                <w:rFonts w:ascii="Times New Roman" w:hAnsi="Times New Roman"/>
                <w:b w:val="0"/>
                <w:szCs w:val="24"/>
              </w:rPr>
              <w:t>Perubahan kecenderungan arah dan efeknya</w:t>
            </w:r>
          </w:p>
        </w:tc>
        <w:tc>
          <w:tcPr>
            <w:tcW w:w="1393" w:type="dxa"/>
            <w:vAlign w:val="center"/>
          </w:tcPr>
          <w:p w:rsidR="000850CA" w:rsidRPr="00F51547" w:rsidRDefault="000850CA" w:rsidP="009E3D37">
            <w:pPr>
              <w:pStyle w:val="ListParagraph"/>
              <w:spacing w:line="360" w:lineRule="auto"/>
              <w:ind w:left="0"/>
              <w:jc w:val="center"/>
              <w:cnfStyle w:val="000000010000"/>
              <w:rPr>
                <w:rFonts w:ascii="Times New Roman" w:hAnsi="Times New Roman"/>
                <w:szCs w:val="24"/>
              </w:rPr>
            </w:pPr>
          </w:p>
          <w:p w:rsidR="000850CA" w:rsidRPr="00F51547" w:rsidRDefault="00C72463" w:rsidP="009E3D37">
            <w:pPr>
              <w:pStyle w:val="ListParagraph"/>
              <w:spacing w:line="360" w:lineRule="auto"/>
              <w:ind w:left="0"/>
              <w:jc w:val="center"/>
              <w:cnfStyle w:val="000000010000"/>
              <w:rPr>
                <w:rFonts w:ascii="Times New Roman" w:hAnsi="Times New Roman"/>
                <w:szCs w:val="24"/>
              </w:rPr>
            </w:pPr>
            <w:r>
              <w:rPr>
                <w:rFonts w:ascii="Times New Roman" w:hAnsi="Times New Roman"/>
                <w:noProof/>
                <w:szCs w:val="24"/>
                <w:lang w:eastAsia="id-ID"/>
              </w:rPr>
              <w:pict>
                <v:shape id="Straight Arrow Connector 4" o:spid="_x0000_s1116" type="#_x0000_t32" style="position:absolute;left:0;text-align:left;margin-left:32.3pt;margin-top:2.55pt;width:16.6pt;height:9.6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" strokeweight="1.5pt"/>
              </w:pict>
            </w:r>
            <w:r>
              <w:rPr>
                <w:rFonts w:ascii="Times New Roman" w:hAnsi="Times New Roman"/>
                <w:noProof/>
                <w:szCs w:val="24"/>
                <w:lang w:eastAsia="id-ID"/>
              </w:rPr>
              <w:pict>
                <v:shape id="Straight Arrow Connector 14" o:spid="_x0000_s1115" type="#_x0000_t32" style="position:absolute;left:0;text-align:left;margin-left:-2.35pt;margin-top:10.4pt;width:21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" strokeweight="1.5pt"/>
              </w:pict>
            </w:r>
          </w:p>
          <w:p w:rsidR="000850CA" w:rsidRPr="00F51547" w:rsidRDefault="000850CA" w:rsidP="009E3D37">
            <w:pPr>
              <w:pStyle w:val="ListParagraph"/>
              <w:spacing w:line="360" w:lineRule="auto"/>
              <w:ind w:left="0"/>
              <w:jc w:val="center"/>
              <w:cnfStyle w:val="000000010000"/>
              <w:rPr>
                <w:rFonts w:ascii="Times New Roman" w:hAnsi="Times New Roman"/>
                <w:szCs w:val="24"/>
              </w:rPr>
            </w:pPr>
            <w:r>
              <w:rPr>
                <w:rFonts w:ascii="Times New Roman" w:hAnsi="Times New Roman"/>
                <w:szCs w:val="24"/>
              </w:rPr>
              <w:t xml:space="preserve">(=)       </w:t>
            </w:r>
            <w:r w:rsidRPr="00F51547">
              <w:rPr>
                <w:rFonts w:ascii="Times New Roman" w:hAnsi="Times New Roman"/>
                <w:szCs w:val="24"/>
              </w:rPr>
              <w:t>(+)</w:t>
            </w:r>
          </w:p>
          <w:p w:rsidR="000850CA" w:rsidRPr="00F51547" w:rsidRDefault="00C72463" w:rsidP="009E3D37">
            <w:pPr>
              <w:pStyle w:val="ListParagraph"/>
              <w:spacing w:line="360" w:lineRule="auto"/>
              <w:ind w:left="0"/>
              <w:jc w:val="center"/>
              <w:cnfStyle w:val="000000010000"/>
              <w:rPr>
                <w:rFonts w:ascii="Times New Roman" w:hAnsi="Times New Roman"/>
                <w:szCs w:val="24"/>
              </w:rPr>
            </w:pPr>
            <w:r>
              <w:rPr>
                <w:rFonts w:ascii="Times New Roman" w:hAnsi="Times New Roman"/>
                <w:noProof/>
                <w:szCs w:val="24"/>
                <w:lang w:eastAsia="id-ID"/>
              </w:rPr>
              <w:pict>
                <v:line id="Straight Connector 48" o:spid="_x0000_s1118" style="position:absolute;left:0;text-align:left;z-index:251654144;visibility:visible;mso-width-relative:margin;mso-height-relative:margin" from="-3.05pt,10.05pt" to="125.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" strokecolor="black [3213]" strokeweight="2.25pt">
                  <v:stroke joinstyle="miter"/>
                </v:line>
              </w:pict>
            </w:r>
          </w:p>
          <w:p w:rsidR="000850CA" w:rsidRPr="00F51547" w:rsidRDefault="000850CA" w:rsidP="009E3D37">
            <w:pPr>
              <w:pStyle w:val="ListParagraph"/>
              <w:spacing w:line="360" w:lineRule="auto"/>
              <w:ind w:left="0"/>
              <w:jc w:val="center"/>
              <w:cnfStyle w:val="000000010000"/>
              <w:rPr>
                <w:rFonts w:ascii="Times New Roman" w:hAnsi="Times New Roman"/>
                <w:szCs w:val="24"/>
              </w:rPr>
            </w:pPr>
            <w:r w:rsidRPr="00F51547">
              <w:rPr>
                <w:rFonts w:ascii="Times New Roman" w:hAnsi="Times New Roman"/>
                <w:noProof/>
                <w:szCs w:val="24"/>
                <w:lang w:eastAsia="id-ID"/>
              </w:rPr>
              <w:t>( Positif )</w:t>
            </w:r>
          </w:p>
        </w:tc>
        <w:tc>
          <w:tcPr>
            <w:tcW w:w="1560" w:type="dxa"/>
            <w:vAlign w:val="center"/>
          </w:tcPr>
          <w:p w:rsidR="000850CA" w:rsidRPr="00F51547" w:rsidRDefault="00C72463" w:rsidP="009E3D37">
            <w:pPr>
              <w:pStyle w:val="ListParagraph"/>
              <w:spacing w:line="360" w:lineRule="auto"/>
              <w:ind w:left="0"/>
              <w:jc w:val="center"/>
              <w:cnfStyle w:val="000000010000"/>
              <w:rPr>
                <w:rFonts w:ascii="Times New Roman" w:hAnsi="Times New Roman"/>
                <w:szCs w:val="24"/>
              </w:rPr>
            </w:pPr>
            <w:r>
              <w:rPr>
                <w:rFonts w:ascii="Times New Roman" w:hAnsi="Times New Roman"/>
                <w:noProof/>
                <w:szCs w:val="24"/>
                <w:lang w:eastAsia="id-ID"/>
              </w:rPr>
              <w:pict>
                <v:shape id="Straight Arrow Connector 3" o:spid="_x0000_s1117" type="#_x0000_t32" style="position:absolute;left:0;text-align:left;margin-left:26.5pt;margin-top:11.95pt;width:18.5pt;height:10.2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" strokeweight="1.5pt"/>
              </w:pict>
            </w:r>
            <w:r>
              <w:rPr>
                <w:rFonts w:ascii="Times New Roman" w:hAnsi="Times New Roman"/>
                <w:noProof/>
                <w:szCs w:val="24"/>
                <w:lang w:eastAsia="id-ID"/>
              </w:rPr>
              <w:pict>
                <v:shape id="Straight Arrow Connector 15" o:spid="_x0000_s1114" type="#_x0000_t32" style="position:absolute;left:0;text-align:left;margin-left:1.65pt;margin-top:11.95pt;width:14.75pt;height:11.8pt;flip:y;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" strokeweight="1.5pt"/>
              </w:pict>
            </w:r>
          </w:p>
          <w:p w:rsidR="000850CA" w:rsidRPr="00F51547" w:rsidRDefault="000850CA" w:rsidP="009E3D37">
            <w:pPr>
              <w:pStyle w:val="ListParagraph"/>
              <w:spacing w:line="360" w:lineRule="auto"/>
              <w:ind w:left="0"/>
              <w:jc w:val="center"/>
              <w:cnfStyle w:val="000000010000"/>
              <w:rPr>
                <w:rFonts w:ascii="Times New Roman" w:hAnsi="Times New Roman"/>
                <w:szCs w:val="24"/>
              </w:rPr>
            </w:pPr>
          </w:p>
          <w:p w:rsidR="000850CA" w:rsidRPr="00F51547" w:rsidRDefault="000850CA" w:rsidP="009E3D37">
            <w:pPr>
              <w:pStyle w:val="ListParagraph"/>
              <w:spacing w:line="360" w:lineRule="auto"/>
              <w:ind w:left="0"/>
              <w:jc w:val="center"/>
              <w:cnfStyle w:val="000000010000"/>
              <w:rPr>
                <w:rFonts w:ascii="Times New Roman" w:hAnsi="Times New Roman"/>
                <w:szCs w:val="24"/>
              </w:rPr>
            </w:pPr>
            <w:r>
              <w:rPr>
                <w:rFonts w:ascii="Times New Roman" w:hAnsi="Times New Roman"/>
                <w:szCs w:val="24"/>
              </w:rPr>
              <w:t xml:space="preserve">(+)     </w:t>
            </w:r>
            <w:r w:rsidRPr="00F51547">
              <w:rPr>
                <w:rFonts w:ascii="Times New Roman" w:hAnsi="Times New Roman"/>
                <w:szCs w:val="24"/>
              </w:rPr>
              <w:t>(+)</w:t>
            </w:r>
          </w:p>
          <w:p w:rsidR="000850CA" w:rsidRPr="00F51547" w:rsidRDefault="000850CA" w:rsidP="009E3D37">
            <w:pPr>
              <w:pStyle w:val="ListParagraph"/>
              <w:spacing w:line="360" w:lineRule="auto"/>
              <w:ind w:left="0"/>
              <w:jc w:val="center"/>
              <w:cnfStyle w:val="000000010000"/>
              <w:rPr>
                <w:rFonts w:ascii="Times New Roman" w:hAnsi="Times New Roman"/>
                <w:szCs w:val="24"/>
              </w:rPr>
            </w:pPr>
          </w:p>
          <w:p w:rsidR="000850CA" w:rsidRPr="00F51547" w:rsidRDefault="000850CA" w:rsidP="009E3D37">
            <w:pPr>
              <w:pStyle w:val="ListParagraph"/>
              <w:spacing w:line="360" w:lineRule="auto"/>
              <w:ind w:left="0"/>
              <w:jc w:val="center"/>
              <w:cnfStyle w:val="000000010000"/>
              <w:rPr>
                <w:rFonts w:ascii="Times New Roman" w:hAnsi="Times New Roman"/>
                <w:szCs w:val="24"/>
              </w:rPr>
            </w:pPr>
            <w:r w:rsidRPr="00F51547">
              <w:rPr>
                <w:rFonts w:ascii="Times New Roman" w:hAnsi="Times New Roman"/>
                <w:noProof/>
                <w:szCs w:val="24"/>
                <w:lang w:eastAsia="id-ID"/>
              </w:rPr>
              <w:t>( Positif )</w:t>
            </w:r>
          </w:p>
        </w:tc>
      </w:tr>
      <w:tr w:rsidR="000850CA" w:rsidRPr="00F51547" w:rsidTr="00EE04EB">
        <w:trPr>
          <w:cnfStyle w:val="000000100000"/>
          <w:trHeight w:val="967"/>
        </w:trPr>
        <w:tc>
          <w:tcPr>
            <w:cnfStyle w:val="001000000000"/>
            <w:tcW w:w="1550" w:type="dxa"/>
            <w:vAlign w:val="center"/>
          </w:tcPr>
          <w:p w:rsidR="000850CA" w:rsidRPr="00F51547" w:rsidRDefault="000850CA" w:rsidP="009E3D37">
            <w:pPr>
              <w:pStyle w:val="ListParagraph"/>
              <w:spacing w:line="360" w:lineRule="auto"/>
              <w:ind w:left="0"/>
              <w:jc w:val="center"/>
              <w:rPr>
                <w:rFonts w:ascii="Times New Roman" w:hAnsi="Times New Roman"/>
                <w:b w:val="0"/>
                <w:szCs w:val="24"/>
              </w:rPr>
            </w:pPr>
            <w:r>
              <w:rPr>
                <w:rFonts w:ascii="Times New Roman" w:hAnsi="Times New Roman"/>
                <w:b w:val="0"/>
                <w:szCs w:val="24"/>
              </w:rPr>
              <w:t>Perubahan k</w:t>
            </w:r>
            <w:r w:rsidRPr="00F51547">
              <w:rPr>
                <w:rFonts w:ascii="Times New Roman" w:hAnsi="Times New Roman"/>
                <w:b w:val="0"/>
                <w:szCs w:val="24"/>
              </w:rPr>
              <w:t>ecenderungan Stabilitas</w:t>
            </w:r>
          </w:p>
        </w:tc>
        <w:tc>
          <w:tcPr>
            <w:tcW w:w="1393"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noProof/>
                <w:szCs w:val="24"/>
                <w:lang w:eastAsia="id-ID"/>
              </w:rPr>
            </w:pPr>
            <w:r w:rsidRPr="00F51547">
              <w:rPr>
                <w:rFonts w:ascii="Times New Roman" w:hAnsi="Times New Roman"/>
                <w:noProof/>
                <w:szCs w:val="24"/>
                <w:lang w:eastAsia="id-ID"/>
              </w:rPr>
              <w:t>Stabil ke variabel</w:t>
            </w:r>
          </w:p>
        </w:tc>
        <w:tc>
          <w:tcPr>
            <w:tcW w:w="1560"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noProof/>
                <w:szCs w:val="24"/>
                <w:lang w:eastAsia="id-ID"/>
              </w:rPr>
            </w:pPr>
            <w:r w:rsidRPr="00F51547">
              <w:rPr>
                <w:rFonts w:ascii="Times New Roman" w:hAnsi="Times New Roman"/>
                <w:noProof/>
                <w:szCs w:val="24"/>
                <w:lang w:eastAsia="id-ID"/>
              </w:rPr>
              <w:t>Variabel ke stabil</w:t>
            </w:r>
          </w:p>
        </w:tc>
      </w:tr>
      <w:tr w:rsidR="000850CA" w:rsidRPr="00F51547" w:rsidTr="00EE04EB">
        <w:trPr>
          <w:cnfStyle w:val="000000010000"/>
          <w:trHeight w:val="1012"/>
        </w:trPr>
        <w:tc>
          <w:tcPr>
            <w:cnfStyle w:val="001000000000"/>
            <w:tcW w:w="1550" w:type="dxa"/>
            <w:vAlign w:val="center"/>
          </w:tcPr>
          <w:p w:rsidR="000850CA" w:rsidRPr="00F51547" w:rsidRDefault="000850CA" w:rsidP="009E3D37">
            <w:pPr>
              <w:pStyle w:val="ListParagraph"/>
              <w:spacing w:line="360" w:lineRule="auto"/>
              <w:ind w:left="0"/>
              <w:jc w:val="center"/>
              <w:rPr>
                <w:rFonts w:ascii="Times New Roman" w:hAnsi="Times New Roman"/>
                <w:b w:val="0"/>
                <w:szCs w:val="24"/>
              </w:rPr>
            </w:pPr>
            <w:r w:rsidRPr="00F51547">
              <w:rPr>
                <w:rFonts w:ascii="Times New Roman" w:hAnsi="Times New Roman"/>
                <w:b w:val="0"/>
                <w:szCs w:val="24"/>
              </w:rPr>
              <w:t>Perubahan level</w:t>
            </w:r>
          </w:p>
        </w:tc>
        <w:tc>
          <w:tcPr>
            <w:tcW w:w="1393" w:type="dxa"/>
            <w:vAlign w:val="center"/>
          </w:tcPr>
          <w:p w:rsidR="000850CA" w:rsidRPr="008E2C20" w:rsidRDefault="000850CA" w:rsidP="009E3D37">
            <w:pPr>
              <w:pStyle w:val="ListParagraph"/>
              <w:spacing w:line="360" w:lineRule="auto"/>
              <w:ind w:left="0"/>
              <w:cnfStyle w:val="000000010000"/>
              <w:rPr>
                <w:rFonts w:ascii="Times New Roman" w:hAnsi="Times New Roman"/>
                <w:sz w:val="20"/>
                <w:szCs w:val="20"/>
                <w:lang w:val="en-US"/>
              </w:rPr>
            </w:pPr>
            <w:r>
              <w:rPr>
                <w:rFonts w:ascii="Times New Roman" w:hAnsi="Times New Roman"/>
                <w:sz w:val="20"/>
                <w:szCs w:val="20"/>
                <w:lang w:val="en-US"/>
              </w:rPr>
              <w:t>(27,78-</w:t>
            </w:r>
            <w:r w:rsidRPr="008E2C20">
              <w:rPr>
                <w:rFonts w:ascii="Times New Roman" w:hAnsi="Times New Roman"/>
                <w:sz w:val="20"/>
                <w:szCs w:val="20"/>
                <w:lang w:val="en-US"/>
              </w:rPr>
              <w:t>69,44)</w:t>
            </w:r>
          </w:p>
          <w:p w:rsidR="000850CA" w:rsidRPr="00F51547" w:rsidRDefault="00C72463" w:rsidP="009E3D37">
            <w:pPr>
              <w:pStyle w:val="ListParagraph"/>
              <w:spacing w:line="360" w:lineRule="auto"/>
              <w:ind w:left="0"/>
              <w:jc w:val="center"/>
              <w:cnfStyle w:val="000000010000"/>
              <w:rPr>
                <w:rFonts w:ascii="Times New Roman" w:hAnsi="Times New Roman"/>
                <w:szCs w:val="24"/>
              </w:rPr>
            </w:pPr>
            <w:r>
              <w:rPr>
                <w:rFonts w:ascii="Times New Roman" w:hAnsi="Times New Roman"/>
                <w:noProof/>
                <w:szCs w:val="24"/>
                <w:lang w:eastAsia="id-ID"/>
              </w:rPr>
              <w:pict>
                <v:line id="Straight Connector 53" o:spid="_x0000_s1119" style="position:absolute;left:0;text-align:left;z-index:251657216;visibility:visible;mso-width-relative:margin;mso-height-relative:margin" from="1.1pt,3.8pt" to="128.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" strokecolor="black [3213]" strokeweight="2.25pt">
                  <v:stroke joinstyle="miter"/>
                </v:line>
              </w:pict>
            </w:r>
          </w:p>
          <w:p w:rsidR="000850CA" w:rsidRPr="00F51547" w:rsidRDefault="000850CA" w:rsidP="009E3D37">
            <w:pPr>
              <w:pStyle w:val="ListParagraph"/>
              <w:spacing w:line="360" w:lineRule="auto"/>
              <w:ind w:left="0"/>
              <w:jc w:val="center"/>
              <w:cnfStyle w:val="000000010000"/>
              <w:rPr>
                <w:rFonts w:ascii="Times New Roman" w:hAnsi="Times New Roman"/>
                <w:szCs w:val="24"/>
              </w:rPr>
            </w:pPr>
            <w:r w:rsidRPr="00F51547">
              <w:rPr>
                <w:rFonts w:ascii="Times New Roman" w:hAnsi="Times New Roman"/>
                <w:szCs w:val="24"/>
              </w:rPr>
              <w:t>(+3)</w:t>
            </w:r>
          </w:p>
        </w:tc>
        <w:tc>
          <w:tcPr>
            <w:tcW w:w="1560" w:type="dxa"/>
            <w:vAlign w:val="center"/>
          </w:tcPr>
          <w:p w:rsidR="000850CA" w:rsidRPr="008E2C20" w:rsidRDefault="000850CA" w:rsidP="009E3D37">
            <w:pPr>
              <w:pStyle w:val="ListParagraph"/>
              <w:spacing w:line="360" w:lineRule="auto"/>
              <w:ind w:left="0"/>
              <w:jc w:val="center"/>
              <w:cnfStyle w:val="000000010000"/>
              <w:rPr>
                <w:rFonts w:ascii="Times New Roman" w:hAnsi="Times New Roman"/>
                <w:szCs w:val="24"/>
                <w:lang w:val="en-US"/>
              </w:rPr>
            </w:pPr>
            <w:r>
              <w:rPr>
                <w:rFonts w:ascii="Times New Roman" w:hAnsi="Times New Roman"/>
                <w:szCs w:val="24"/>
                <w:lang w:val="en-US"/>
              </w:rPr>
              <w:t>80,56-63,89)</w:t>
            </w:r>
          </w:p>
          <w:p w:rsidR="000850CA" w:rsidRPr="00F51547" w:rsidRDefault="000850CA" w:rsidP="009E3D37">
            <w:pPr>
              <w:pStyle w:val="ListParagraph"/>
              <w:spacing w:line="360" w:lineRule="auto"/>
              <w:ind w:left="0"/>
              <w:jc w:val="center"/>
              <w:cnfStyle w:val="000000010000"/>
              <w:rPr>
                <w:rFonts w:ascii="Times New Roman" w:hAnsi="Times New Roman"/>
                <w:szCs w:val="24"/>
              </w:rPr>
            </w:pPr>
          </w:p>
          <w:p w:rsidR="000850CA" w:rsidRPr="00F51547" w:rsidRDefault="000850CA" w:rsidP="009E3D37">
            <w:pPr>
              <w:pStyle w:val="ListParagraph"/>
              <w:spacing w:line="360" w:lineRule="auto"/>
              <w:ind w:left="0"/>
              <w:jc w:val="center"/>
              <w:cnfStyle w:val="000000010000"/>
              <w:rPr>
                <w:rFonts w:ascii="Times New Roman" w:hAnsi="Times New Roman"/>
                <w:szCs w:val="24"/>
              </w:rPr>
            </w:pPr>
            <w:r w:rsidRPr="00F51547">
              <w:rPr>
                <w:rFonts w:ascii="Times New Roman" w:hAnsi="Times New Roman"/>
                <w:szCs w:val="24"/>
              </w:rPr>
              <w:t>(-5)</w:t>
            </w:r>
          </w:p>
        </w:tc>
      </w:tr>
      <w:tr w:rsidR="000850CA" w:rsidRPr="00F51547" w:rsidTr="00EE04EB">
        <w:trPr>
          <w:cnfStyle w:val="000000100000"/>
          <w:trHeight w:val="1064"/>
        </w:trPr>
        <w:tc>
          <w:tcPr>
            <w:cnfStyle w:val="001000000000"/>
            <w:tcW w:w="1550" w:type="dxa"/>
            <w:vAlign w:val="center"/>
          </w:tcPr>
          <w:p w:rsidR="000850CA" w:rsidRPr="00F51547" w:rsidRDefault="000850CA" w:rsidP="009E3D37">
            <w:pPr>
              <w:pStyle w:val="ListParagraph"/>
              <w:spacing w:line="360" w:lineRule="auto"/>
              <w:ind w:left="0"/>
              <w:jc w:val="center"/>
              <w:rPr>
                <w:rFonts w:ascii="Times New Roman" w:hAnsi="Times New Roman"/>
                <w:b w:val="0"/>
                <w:szCs w:val="24"/>
              </w:rPr>
            </w:pPr>
            <w:r w:rsidRPr="00F51547">
              <w:rPr>
                <w:rFonts w:ascii="Times New Roman" w:hAnsi="Times New Roman"/>
                <w:b w:val="0"/>
                <w:szCs w:val="24"/>
              </w:rPr>
              <w:t>Persentase Overlap (Percentage of Overlap)</w:t>
            </w:r>
          </w:p>
        </w:tc>
        <w:tc>
          <w:tcPr>
            <w:tcW w:w="1393"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szCs w:val="24"/>
              </w:rPr>
            </w:pPr>
            <w:r w:rsidRPr="00F51547">
              <w:rPr>
                <w:rFonts w:ascii="Times New Roman" w:hAnsi="Times New Roman"/>
                <w:szCs w:val="24"/>
              </w:rPr>
              <w:t>0%</w:t>
            </w:r>
          </w:p>
        </w:tc>
        <w:tc>
          <w:tcPr>
            <w:tcW w:w="1560" w:type="dxa"/>
            <w:vAlign w:val="center"/>
          </w:tcPr>
          <w:p w:rsidR="000850CA" w:rsidRPr="00F51547" w:rsidRDefault="000850CA" w:rsidP="009E3D37">
            <w:pPr>
              <w:pStyle w:val="ListParagraph"/>
              <w:spacing w:line="360" w:lineRule="auto"/>
              <w:ind w:left="0"/>
              <w:jc w:val="center"/>
              <w:cnfStyle w:val="000000100000"/>
              <w:rPr>
                <w:rFonts w:ascii="Times New Roman" w:hAnsi="Times New Roman"/>
                <w:szCs w:val="24"/>
              </w:rPr>
            </w:pPr>
            <w:r w:rsidRPr="00F51547">
              <w:rPr>
                <w:rFonts w:ascii="Times New Roman" w:hAnsi="Times New Roman"/>
                <w:szCs w:val="24"/>
              </w:rPr>
              <w:t>0%</w:t>
            </w:r>
          </w:p>
        </w:tc>
      </w:tr>
    </w:tbl>
    <w:p w:rsidR="009E3D37" w:rsidRDefault="009E3D37" w:rsidP="009E3D37">
      <w:pPr>
        <w:pStyle w:val="ListParagraph"/>
        <w:spacing w:line="360" w:lineRule="auto"/>
        <w:ind w:left="0"/>
        <w:jc w:val="both"/>
        <w:rPr>
          <w:rFonts w:ascii="Times New Roman" w:hAnsi="Times New Roman"/>
          <w:sz w:val="24"/>
          <w:szCs w:val="24"/>
        </w:rPr>
      </w:pPr>
    </w:p>
    <w:p w:rsidR="00096E8D" w:rsidRPr="008A63C5" w:rsidRDefault="00096E8D" w:rsidP="009E3D37">
      <w:pPr>
        <w:pStyle w:val="ListParagraph"/>
        <w:spacing w:line="360" w:lineRule="auto"/>
        <w:ind w:left="0" w:firstLine="284"/>
        <w:jc w:val="both"/>
        <w:rPr>
          <w:rFonts w:ascii="Times New Roman" w:hAnsi="Times New Roman"/>
          <w:sz w:val="24"/>
          <w:szCs w:val="24"/>
        </w:rPr>
      </w:pPr>
      <w:r w:rsidRPr="008A63C5">
        <w:rPr>
          <w:rFonts w:ascii="Times New Roman" w:hAnsi="Times New Roman"/>
          <w:sz w:val="24"/>
          <w:szCs w:val="24"/>
        </w:rPr>
        <w:t>Penjelasan rangkuman hasil analisis visual antar kondisi adalah sebagai berikut:</w:t>
      </w:r>
    </w:p>
    <w:p w:rsidR="00096E8D" w:rsidRPr="008A63C5" w:rsidRDefault="00096E8D" w:rsidP="009E3D37">
      <w:pPr>
        <w:pStyle w:val="ListParagraph"/>
        <w:numPr>
          <w:ilvl w:val="0"/>
          <w:numId w:val="21"/>
        </w:numPr>
        <w:spacing w:line="360" w:lineRule="auto"/>
        <w:ind w:left="284" w:hanging="284"/>
        <w:jc w:val="both"/>
        <w:rPr>
          <w:rFonts w:ascii="Times New Roman" w:hAnsi="Times New Roman"/>
          <w:sz w:val="24"/>
          <w:szCs w:val="24"/>
        </w:rPr>
      </w:pPr>
      <w:r w:rsidRPr="008A63C5">
        <w:rPr>
          <w:rFonts w:ascii="Times New Roman" w:hAnsi="Times New Roman"/>
          <w:sz w:val="24"/>
          <w:szCs w:val="24"/>
        </w:rPr>
        <w:lastRenderedPageBreak/>
        <w:t>Jumlah variabel yang diubah adalah satu variabel dari kondisi</w:t>
      </w:r>
      <w:r w:rsidRPr="008A63C5">
        <w:rPr>
          <w:rFonts w:ascii="Times New Roman" w:hAnsi="Times New Roman"/>
          <w:i/>
          <w:sz w:val="24"/>
          <w:szCs w:val="24"/>
        </w:rPr>
        <w:t xml:space="preserve"> baseline</w:t>
      </w:r>
      <w:r w:rsidRPr="008A63C5">
        <w:rPr>
          <w:rFonts w:ascii="Times New Roman" w:hAnsi="Times New Roman"/>
          <w:sz w:val="24"/>
          <w:szCs w:val="24"/>
        </w:rPr>
        <w:t xml:space="preserve"> 1(A1) ke intervensi (B)</w:t>
      </w:r>
      <w:r>
        <w:rPr>
          <w:rFonts w:ascii="Times New Roman" w:hAnsi="Times New Roman"/>
          <w:sz w:val="24"/>
          <w:szCs w:val="24"/>
        </w:rPr>
        <w:t xml:space="preserve"> begitupun dari kondisi intervensi (B) ke </w:t>
      </w:r>
      <w:r>
        <w:rPr>
          <w:rFonts w:ascii="Times New Roman" w:hAnsi="Times New Roman"/>
          <w:i/>
          <w:sz w:val="24"/>
          <w:szCs w:val="24"/>
        </w:rPr>
        <w:t>baseline</w:t>
      </w:r>
      <w:r>
        <w:rPr>
          <w:rFonts w:ascii="Times New Roman" w:hAnsi="Times New Roman"/>
          <w:sz w:val="24"/>
          <w:szCs w:val="24"/>
        </w:rPr>
        <w:t xml:space="preserve"> 2 (A2).</w:t>
      </w:r>
    </w:p>
    <w:p w:rsidR="00096E8D" w:rsidRPr="008A63C5" w:rsidRDefault="00096E8D" w:rsidP="009E3D37">
      <w:pPr>
        <w:pStyle w:val="ListParagraph"/>
        <w:numPr>
          <w:ilvl w:val="0"/>
          <w:numId w:val="21"/>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Perubahan kecenderungan arah antar kondisi </w:t>
      </w:r>
      <w:r w:rsidRPr="008A63C5">
        <w:rPr>
          <w:rFonts w:ascii="Times New Roman" w:hAnsi="Times New Roman"/>
          <w:i/>
          <w:sz w:val="24"/>
          <w:szCs w:val="24"/>
        </w:rPr>
        <w:t>baseline</w:t>
      </w:r>
      <w:r w:rsidRPr="008A63C5">
        <w:rPr>
          <w:rFonts w:ascii="Times New Roman" w:hAnsi="Times New Roman"/>
          <w:sz w:val="24"/>
          <w:szCs w:val="24"/>
        </w:rPr>
        <w:t xml:space="preserve"> 1(A1) dengan kondisi intervensi (B) mendatar ke menaik. Hal </w:t>
      </w:r>
      <w:r>
        <w:rPr>
          <w:rFonts w:ascii="Times New Roman" w:hAnsi="Times New Roman"/>
          <w:sz w:val="24"/>
          <w:szCs w:val="24"/>
        </w:rPr>
        <w:t>ini berarti kondisi bisa menjad</w:t>
      </w:r>
      <w:r w:rsidRPr="008A63C5">
        <w:rPr>
          <w:rFonts w:ascii="Times New Roman" w:hAnsi="Times New Roman"/>
          <w:sz w:val="24"/>
          <w:szCs w:val="24"/>
        </w:rPr>
        <w:t xml:space="preserve">i lebih baik atau menjadi lebih positif setelah dilakukannya intervensi (B). Pada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 kecenderungan arahnya menaik secara stabil.</w:t>
      </w:r>
    </w:p>
    <w:p w:rsidR="00096E8D" w:rsidRPr="008A63C5" w:rsidRDefault="00096E8D" w:rsidP="009E3D37">
      <w:pPr>
        <w:pStyle w:val="ListParagraph"/>
        <w:numPr>
          <w:ilvl w:val="0"/>
          <w:numId w:val="21"/>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Perubahan kecenderungan stabilitas antar kondisi </w:t>
      </w:r>
      <w:r w:rsidRPr="008A63C5">
        <w:rPr>
          <w:rFonts w:ascii="Times New Roman" w:hAnsi="Times New Roman"/>
          <w:i/>
          <w:sz w:val="24"/>
          <w:szCs w:val="24"/>
        </w:rPr>
        <w:t>baseline</w:t>
      </w:r>
      <w:r w:rsidRPr="008A63C5">
        <w:rPr>
          <w:rFonts w:ascii="Times New Roman" w:hAnsi="Times New Roman"/>
          <w:sz w:val="24"/>
          <w:szCs w:val="24"/>
        </w:rPr>
        <w:t xml:space="preserve"> 1(A1) dengan interve</w:t>
      </w:r>
      <w:r>
        <w:rPr>
          <w:rFonts w:ascii="Times New Roman" w:hAnsi="Times New Roman"/>
          <w:sz w:val="24"/>
          <w:szCs w:val="24"/>
        </w:rPr>
        <w:t>nsi (B) yakni stabil ke stabil</w:t>
      </w:r>
      <w:r w:rsidRPr="008A63C5">
        <w:rPr>
          <w:rFonts w:ascii="Times New Roman" w:hAnsi="Times New Roman"/>
          <w:sz w:val="24"/>
          <w:szCs w:val="24"/>
        </w:rPr>
        <w:t xml:space="preserve">. Sedangkan pada kondisi intervensi (B) ke </w:t>
      </w:r>
      <w:r w:rsidRPr="008A63C5">
        <w:rPr>
          <w:rFonts w:ascii="Times New Roman" w:hAnsi="Times New Roman"/>
          <w:i/>
          <w:sz w:val="24"/>
          <w:szCs w:val="24"/>
        </w:rPr>
        <w:t>baseline</w:t>
      </w:r>
      <w:r>
        <w:rPr>
          <w:rFonts w:ascii="Times New Roman" w:hAnsi="Times New Roman"/>
          <w:sz w:val="24"/>
          <w:szCs w:val="24"/>
        </w:rPr>
        <w:t xml:space="preserve"> 2 (A2) stabil ke stabil</w:t>
      </w:r>
      <w:r w:rsidRPr="008A63C5">
        <w:rPr>
          <w:rFonts w:ascii="Times New Roman" w:hAnsi="Times New Roman"/>
          <w:sz w:val="24"/>
          <w:szCs w:val="24"/>
        </w:rPr>
        <w:t>.</w:t>
      </w:r>
    </w:p>
    <w:p w:rsidR="00096E8D" w:rsidRPr="008A63C5" w:rsidRDefault="00096E8D" w:rsidP="009E3D37">
      <w:pPr>
        <w:pStyle w:val="ListParagraph"/>
        <w:numPr>
          <w:ilvl w:val="0"/>
          <w:numId w:val="21"/>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Perubahan level dari kondisi </w:t>
      </w:r>
      <w:r w:rsidRPr="008A63C5">
        <w:rPr>
          <w:rFonts w:ascii="Times New Roman" w:hAnsi="Times New Roman"/>
          <w:i/>
          <w:sz w:val="24"/>
          <w:szCs w:val="24"/>
        </w:rPr>
        <w:t>baseline</w:t>
      </w:r>
      <w:r w:rsidRPr="008A63C5">
        <w:rPr>
          <w:rFonts w:ascii="Times New Roman" w:hAnsi="Times New Roman"/>
          <w:sz w:val="24"/>
          <w:szCs w:val="24"/>
        </w:rPr>
        <w:t xml:space="preserve"> 1 (A1) ke kondisi intervensi (B) naik atau membaik (+) sebanyak </w:t>
      </w:r>
      <w:r>
        <w:rPr>
          <w:rFonts w:ascii="Times New Roman" w:hAnsi="Times New Roman"/>
          <w:sz w:val="24"/>
          <w:szCs w:val="24"/>
        </w:rPr>
        <w:t xml:space="preserve">41,66, Selanjutnya pada kondisi </w:t>
      </w:r>
      <w:r w:rsidRPr="008A63C5">
        <w:rPr>
          <w:rFonts w:ascii="Times New Roman" w:hAnsi="Times New Roman"/>
          <w:sz w:val="24"/>
          <w:szCs w:val="24"/>
        </w:rPr>
        <w:t>intevensi (B) ke</w:t>
      </w:r>
      <w:r w:rsidRPr="008A63C5">
        <w:rPr>
          <w:rFonts w:ascii="Times New Roman" w:hAnsi="Times New Roman"/>
          <w:i/>
          <w:sz w:val="24"/>
          <w:szCs w:val="24"/>
        </w:rPr>
        <w:t xml:space="preserve"> baseline</w:t>
      </w:r>
      <w:r w:rsidRPr="008A63C5">
        <w:rPr>
          <w:rFonts w:ascii="Times New Roman" w:hAnsi="Times New Roman"/>
          <w:sz w:val="24"/>
          <w:szCs w:val="24"/>
        </w:rPr>
        <w:t xml:space="preserve"> 2 (A2) turun yaitu terjadi p</w:t>
      </w:r>
      <w:r>
        <w:rPr>
          <w:rFonts w:ascii="Times New Roman" w:hAnsi="Times New Roman"/>
          <w:sz w:val="24"/>
          <w:szCs w:val="24"/>
        </w:rPr>
        <w:t>erubahan level (-) sebanyak 16,67</w:t>
      </w:r>
      <w:r w:rsidRPr="008A63C5">
        <w:rPr>
          <w:rFonts w:ascii="Times New Roman" w:hAnsi="Times New Roman"/>
          <w:sz w:val="24"/>
          <w:szCs w:val="24"/>
        </w:rPr>
        <w:t>.</w:t>
      </w:r>
    </w:p>
    <w:p w:rsidR="00096E8D" w:rsidRPr="0013234F" w:rsidRDefault="00096E8D" w:rsidP="009E3D37">
      <w:pPr>
        <w:pStyle w:val="ListParagraph"/>
        <w:numPr>
          <w:ilvl w:val="0"/>
          <w:numId w:val="21"/>
        </w:numPr>
        <w:spacing w:line="360" w:lineRule="auto"/>
        <w:ind w:left="284" w:hanging="284"/>
        <w:jc w:val="both"/>
        <w:rPr>
          <w:rFonts w:ascii="Times New Roman" w:hAnsi="Times New Roman"/>
          <w:sz w:val="24"/>
          <w:szCs w:val="24"/>
        </w:rPr>
      </w:pPr>
      <w:r w:rsidRPr="008A63C5">
        <w:rPr>
          <w:rFonts w:ascii="Times New Roman" w:hAnsi="Times New Roman"/>
          <w:sz w:val="24"/>
          <w:szCs w:val="24"/>
        </w:rPr>
        <w:t xml:space="preserve">Data yang tumpang tindih antar kondisi kondisi </w:t>
      </w:r>
      <w:r w:rsidRPr="008A63C5">
        <w:rPr>
          <w:rFonts w:ascii="Times New Roman" w:hAnsi="Times New Roman"/>
          <w:i/>
          <w:sz w:val="24"/>
          <w:szCs w:val="24"/>
        </w:rPr>
        <w:t>baseline 1</w:t>
      </w:r>
      <w:r w:rsidRPr="008A63C5">
        <w:rPr>
          <w:rFonts w:ascii="Times New Roman" w:hAnsi="Times New Roman"/>
          <w:sz w:val="24"/>
          <w:szCs w:val="24"/>
        </w:rPr>
        <w:t xml:space="preserve"> (A1) dengan intervensi (B) adalah 0%, sedangkan antar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(A2)</w:t>
      </w:r>
      <w:r>
        <w:rPr>
          <w:rFonts w:ascii="Times New Roman" w:hAnsi="Times New Roman"/>
          <w:sz w:val="24"/>
          <w:szCs w:val="24"/>
        </w:rPr>
        <w:t xml:space="preserve"> adalah</w:t>
      </w:r>
      <w:r w:rsidRPr="008A63C5">
        <w:rPr>
          <w:rFonts w:ascii="Times New Roman" w:hAnsi="Times New Roman"/>
          <w:sz w:val="24"/>
          <w:szCs w:val="24"/>
        </w:rPr>
        <w:t xml:space="preserve"> 0%. Pemberi</w:t>
      </w:r>
      <w:r>
        <w:rPr>
          <w:rFonts w:ascii="Times New Roman" w:hAnsi="Times New Roman"/>
          <w:sz w:val="24"/>
          <w:szCs w:val="24"/>
        </w:rPr>
        <w:t>a</w:t>
      </w:r>
      <w:r w:rsidRPr="008A63C5">
        <w:rPr>
          <w:rFonts w:ascii="Times New Roman" w:hAnsi="Times New Roman"/>
          <w:sz w:val="24"/>
          <w:szCs w:val="24"/>
        </w:rPr>
        <w:t xml:space="preserve">n intervensi tetap berpengaruh terhadap target behavior </w:t>
      </w:r>
      <w:r>
        <w:rPr>
          <w:rFonts w:ascii="Times New Roman" w:hAnsi="Times New Roman"/>
          <w:sz w:val="24"/>
          <w:szCs w:val="24"/>
        </w:rPr>
        <w:t xml:space="preserve">yaitu kemampuan pengucapan konsonan </w:t>
      </w:r>
      <w:r>
        <w:rPr>
          <w:rFonts w:ascii="Times New Roman" w:hAnsi="Times New Roman"/>
          <w:sz w:val="24"/>
          <w:szCs w:val="24"/>
        </w:rPr>
        <w:lastRenderedPageBreak/>
        <w:t xml:space="preserve">/k/ dan /g/. </w:t>
      </w:r>
      <w:r w:rsidRPr="008A63C5">
        <w:rPr>
          <w:rFonts w:ascii="Times New Roman" w:hAnsi="Times New Roman"/>
          <w:sz w:val="24"/>
          <w:szCs w:val="24"/>
        </w:rPr>
        <w:t>hal ini terlihat dari hasil peningkatan pada graf</w:t>
      </w:r>
      <w:r>
        <w:rPr>
          <w:rFonts w:ascii="Times New Roman" w:hAnsi="Times New Roman"/>
          <w:sz w:val="24"/>
          <w:szCs w:val="24"/>
        </w:rPr>
        <w:t>ik.</w:t>
      </w:r>
    </w:p>
    <w:p w:rsidR="00211C7F" w:rsidRDefault="00096E8D" w:rsidP="009E3D37">
      <w:pPr>
        <w:spacing w:after="0" w:line="360" w:lineRule="auto"/>
        <w:rPr>
          <w:rFonts w:ascii="Times New Roman" w:hAnsi="Times New Roman"/>
          <w:b/>
          <w:sz w:val="24"/>
          <w:szCs w:val="24"/>
        </w:rPr>
      </w:pPr>
      <w:r>
        <w:rPr>
          <w:rFonts w:ascii="Times New Roman" w:hAnsi="Times New Roman"/>
          <w:b/>
          <w:sz w:val="24"/>
          <w:szCs w:val="24"/>
        </w:rPr>
        <w:t>PEMBAHASAN</w:t>
      </w:r>
    </w:p>
    <w:p w:rsidR="00096E8D" w:rsidRDefault="00096E8D" w:rsidP="009E3D37">
      <w:pPr>
        <w:pStyle w:val="ListParagraph"/>
        <w:spacing w:line="360" w:lineRule="auto"/>
        <w:ind w:left="0" w:firstLine="709"/>
        <w:jc w:val="both"/>
        <w:rPr>
          <w:rFonts w:ascii="Times New Roman" w:hAnsi="Times New Roman"/>
          <w:sz w:val="24"/>
          <w:szCs w:val="24"/>
        </w:rPr>
      </w:pPr>
      <w:r w:rsidRPr="008A63C5">
        <w:rPr>
          <w:rFonts w:ascii="Times New Roman" w:hAnsi="Times New Roman"/>
          <w:sz w:val="24"/>
          <w:szCs w:val="24"/>
        </w:rPr>
        <w:t>Permasalahan</w:t>
      </w:r>
      <w:r>
        <w:rPr>
          <w:rFonts w:ascii="Times New Roman" w:hAnsi="Times New Roman"/>
          <w:sz w:val="24"/>
          <w:szCs w:val="24"/>
        </w:rPr>
        <w:t xml:space="preserve"> </w:t>
      </w:r>
      <w:r w:rsidRPr="008A63C5">
        <w:rPr>
          <w:rFonts w:ascii="Times New Roman" w:hAnsi="Times New Roman"/>
          <w:sz w:val="24"/>
          <w:szCs w:val="24"/>
        </w:rPr>
        <w:t>dalam</w:t>
      </w:r>
      <w:r>
        <w:rPr>
          <w:rFonts w:ascii="Times New Roman" w:hAnsi="Times New Roman"/>
          <w:sz w:val="24"/>
          <w:szCs w:val="24"/>
        </w:rPr>
        <w:t xml:space="preserve"> </w:t>
      </w:r>
      <w:r w:rsidRPr="008A63C5">
        <w:rPr>
          <w:rFonts w:ascii="Times New Roman" w:hAnsi="Times New Roman"/>
          <w:sz w:val="24"/>
          <w:szCs w:val="24"/>
        </w:rPr>
        <w:t>penelitian</w:t>
      </w:r>
      <w:r>
        <w:rPr>
          <w:rFonts w:ascii="Times New Roman" w:hAnsi="Times New Roman"/>
          <w:sz w:val="24"/>
          <w:szCs w:val="24"/>
        </w:rPr>
        <w:t xml:space="preserve"> </w:t>
      </w:r>
      <w:r w:rsidRPr="008A63C5">
        <w:rPr>
          <w:rFonts w:ascii="Times New Roman" w:hAnsi="Times New Roman"/>
          <w:sz w:val="24"/>
          <w:szCs w:val="24"/>
        </w:rPr>
        <w:t>ini</w:t>
      </w:r>
      <w:r>
        <w:rPr>
          <w:rFonts w:ascii="Times New Roman" w:hAnsi="Times New Roman"/>
          <w:sz w:val="24"/>
          <w:szCs w:val="24"/>
        </w:rPr>
        <w:t xml:space="preserve"> </w:t>
      </w:r>
      <w:r w:rsidRPr="008A63C5">
        <w:rPr>
          <w:rFonts w:ascii="Times New Roman" w:hAnsi="Times New Roman"/>
          <w:sz w:val="24"/>
          <w:szCs w:val="24"/>
        </w:rPr>
        <w:t>terdapat</w:t>
      </w:r>
      <w:r>
        <w:rPr>
          <w:rFonts w:ascii="Times New Roman" w:hAnsi="Times New Roman"/>
          <w:sz w:val="24"/>
          <w:szCs w:val="24"/>
        </w:rPr>
        <w:t xml:space="preserve"> anak </w:t>
      </w:r>
      <w:r w:rsidRPr="008A63C5">
        <w:rPr>
          <w:rFonts w:ascii="Times New Roman" w:hAnsi="Times New Roman"/>
          <w:sz w:val="24"/>
          <w:szCs w:val="24"/>
        </w:rPr>
        <w:t>tunarungu</w:t>
      </w:r>
      <w:r>
        <w:rPr>
          <w:rFonts w:ascii="Times New Roman" w:hAnsi="Times New Roman"/>
          <w:sz w:val="24"/>
          <w:szCs w:val="24"/>
        </w:rPr>
        <w:t xml:space="preserve"> </w:t>
      </w:r>
      <w:r w:rsidRPr="008A63C5">
        <w:rPr>
          <w:rFonts w:ascii="Times New Roman" w:hAnsi="Times New Roman"/>
          <w:sz w:val="24"/>
          <w:szCs w:val="24"/>
        </w:rPr>
        <w:t>kelas</w:t>
      </w:r>
      <w:r>
        <w:rPr>
          <w:rFonts w:ascii="Times New Roman" w:hAnsi="Times New Roman"/>
          <w:sz w:val="24"/>
          <w:szCs w:val="24"/>
        </w:rPr>
        <w:t xml:space="preserve"> </w:t>
      </w:r>
      <w:r w:rsidRPr="008A63C5">
        <w:rPr>
          <w:rFonts w:ascii="Times New Roman" w:hAnsi="Times New Roman"/>
          <w:sz w:val="24"/>
          <w:szCs w:val="24"/>
        </w:rPr>
        <w:t xml:space="preserve">dasar </w:t>
      </w:r>
      <w:r>
        <w:rPr>
          <w:rFonts w:ascii="Times New Roman" w:hAnsi="Times New Roman"/>
          <w:sz w:val="24"/>
          <w:szCs w:val="24"/>
        </w:rPr>
        <w:t>V</w:t>
      </w:r>
      <w:r w:rsidRPr="008A63C5">
        <w:rPr>
          <w:rFonts w:ascii="Times New Roman" w:hAnsi="Times New Roman"/>
          <w:sz w:val="24"/>
          <w:szCs w:val="24"/>
        </w:rPr>
        <w:t xml:space="preserve"> di SLB Negeri </w:t>
      </w:r>
      <w:r>
        <w:rPr>
          <w:rFonts w:ascii="Times New Roman" w:hAnsi="Times New Roman"/>
          <w:sz w:val="24"/>
          <w:szCs w:val="24"/>
        </w:rPr>
        <w:t xml:space="preserve">1 Gowa yang menunjukkan kesulitan dalam mengucapkan konsonan velar /k/ dan /g/ pada bagian depan, tengah, dan akhir kata. </w:t>
      </w:r>
      <w:r w:rsidRPr="008A63C5">
        <w:rPr>
          <w:rFonts w:ascii="Times New Roman" w:hAnsi="Times New Roman"/>
          <w:sz w:val="24"/>
          <w:szCs w:val="24"/>
        </w:rPr>
        <w:t>Kondisi</w:t>
      </w:r>
      <w:r>
        <w:rPr>
          <w:rFonts w:ascii="Times New Roman" w:hAnsi="Times New Roman"/>
          <w:sz w:val="24"/>
          <w:szCs w:val="24"/>
        </w:rPr>
        <w:t xml:space="preserve"> </w:t>
      </w:r>
      <w:r w:rsidRPr="008A63C5">
        <w:rPr>
          <w:rFonts w:ascii="Times New Roman" w:hAnsi="Times New Roman"/>
          <w:sz w:val="24"/>
          <w:szCs w:val="24"/>
        </w:rPr>
        <w:t>inilah yang penulis</w:t>
      </w:r>
      <w:r>
        <w:rPr>
          <w:rFonts w:ascii="Times New Roman" w:hAnsi="Times New Roman"/>
          <w:sz w:val="24"/>
          <w:szCs w:val="24"/>
        </w:rPr>
        <w:t xml:space="preserve"> </w:t>
      </w:r>
      <w:r w:rsidRPr="008A63C5">
        <w:rPr>
          <w:rFonts w:ascii="Times New Roman" w:hAnsi="Times New Roman"/>
          <w:sz w:val="24"/>
          <w:szCs w:val="24"/>
        </w:rPr>
        <w:t>temukan</w:t>
      </w:r>
      <w:r>
        <w:rPr>
          <w:rFonts w:ascii="Times New Roman" w:hAnsi="Times New Roman"/>
          <w:sz w:val="24"/>
          <w:szCs w:val="24"/>
        </w:rPr>
        <w:t xml:space="preserve"> </w:t>
      </w:r>
      <w:r w:rsidRPr="008A63C5">
        <w:rPr>
          <w:rFonts w:ascii="Times New Roman" w:hAnsi="Times New Roman"/>
          <w:sz w:val="24"/>
          <w:szCs w:val="24"/>
        </w:rPr>
        <w:t>dilapangan</w:t>
      </w:r>
      <w:r>
        <w:rPr>
          <w:rFonts w:ascii="Times New Roman" w:hAnsi="Times New Roman"/>
          <w:sz w:val="24"/>
          <w:szCs w:val="24"/>
        </w:rPr>
        <w:t xml:space="preserve"> </w:t>
      </w:r>
      <w:r w:rsidRPr="008A63C5">
        <w:rPr>
          <w:rFonts w:ascii="Times New Roman" w:hAnsi="Times New Roman"/>
          <w:sz w:val="24"/>
          <w:szCs w:val="24"/>
        </w:rPr>
        <w:t>sehingga</w:t>
      </w:r>
      <w:r>
        <w:rPr>
          <w:rFonts w:ascii="Times New Roman" w:hAnsi="Times New Roman"/>
          <w:sz w:val="24"/>
          <w:szCs w:val="24"/>
        </w:rPr>
        <w:t xml:space="preserve"> </w:t>
      </w:r>
      <w:r w:rsidRPr="008A63C5">
        <w:rPr>
          <w:rFonts w:ascii="Times New Roman" w:hAnsi="Times New Roman"/>
          <w:sz w:val="24"/>
          <w:szCs w:val="24"/>
        </w:rPr>
        <w:t>penulis</w:t>
      </w:r>
      <w:r>
        <w:rPr>
          <w:rFonts w:ascii="Times New Roman" w:hAnsi="Times New Roman"/>
          <w:sz w:val="24"/>
          <w:szCs w:val="24"/>
        </w:rPr>
        <w:t xml:space="preserve"> </w:t>
      </w:r>
      <w:r w:rsidRPr="008A63C5">
        <w:rPr>
          <w:rFonts w:ascii="Times New Roman" w:hAnsi="Times New Roman"/>
          <w:sz w:val="24"/>
          <w:szCs w:val="24"/>
        </w:rPr>
        <w:t>mengambil</w:t>
      </w:r>
      <w:r>
        <w:rPr>
          <w:rFonts w:ascii="Times New Roman" w:hAnsi="Times New Roman"/>
          <w:sz w:val="24"/>
          <w:szCs w:val="24"/>
        </w:rPr>
        <w:t xml:space="preserve"> </w:t>
      </w:r>
      <w:r w:rsidRPr="008A63C5">
        <w:rPr>
          <w:rFonts w:ascii="Times New Roman" w:hAnsi="Times New Roman"/>
          <w:sz w:val="24"/>
          <w:szCs w:val="24"/>
        </w:rPr>
        <w:t>permasalahan</w:t>
      </w:r>
      <w:r>
        <w:rPr>
          <w:rFonts w:ascii="Times New Roman" w:hAnsi="Times New Roman"/>
          <w:sz w:val="24"/>
          <w:szCs w:val="24"/>
        </w:rPr>
        <w:t xml:space="preserve"> </w:t>
      </w:r>
      <w:r w:rsidRPr="008A63C5">
        <w:rPr>
          <w:rFonts w:ascii="Times New Roman" w:hAnsi="Times New Roman"/>
          <w:sz w:val="24"/>
          <w:szCs w:val="24"/>
        </w:rPr>
        <w:t>ini.</w:t>
      </w:r>
      <w:r>
        <w:rPr>
          <w:rFonts w:ascii="Times New Roman" w:hAnsi="Times New Roman"/>
          <w:sz w:val="24"/>
          <w:szCs w:val="24"/>
        </w:rPr>
        <w:t xml:space="preserve">  </w:t>
      </w:r>
      <w:r w:rsidRPr="008A63C5">
        <w:rPr>
          <w:rFonts w:ascii="Times New Roman" w:hAnsi="Times New Roman"/>
          <w:sz w:val="24"/>
          <w:szCs w:val="24"/>
        </w:rPr>
        <w:t>Penelitian</w:t>
      </w:r>
      <w:r>
        <w:rPr>
          <w:rFonts w:ascii="Times New Roman" w:hAnsi="Times New Roman"/>
          <w:sz w:val="24"/>
          <w:szCs w:val="24"/>
        </w:rPr>
        <w:t xml:space="preserve"> </w:t>
      </w:r>
      <w:r w:rsidRPr="008A63C5">
        <w:rPr>
          <w:rFonts w:ascii="Times New Roman" w:hAnsi="Times New Roman"/>
          <w:sz w:val="24"/>
          <w:szCs w:val="24"/>
        </w:rPr>
        <w:t xml:space="preserve">ini, </w:t>
      </w:r>
      <w:r>
        <w:rPr>
          <w:rFonts w:ascii="Times New Roman" w:hAnsi="Times New Roman"/>
          <w:sz w:val="24"/>
          <w:szCs w:val="24"/>
        </w:rPr>
        <w:t>m</w:t>
      </w:r>
      <w:r w:rsidRPr="008A63C5">
        <w:rPr>
          <w:rFonts w:ascii="Times New Roman" w:hAnsi="Times New Roman"/>
          <w:sz w:val="24"/>
          <w:szCs w:val="24"/>
        </w:rPr>
        <w:t>engguna</w:t>
      </w:r>
      <w:r>
        <w:rPr>
          <w:rFonts w:ascii="Times New Roman" w:hAnsi="Times New Roman"/>
          <w:sz w:val="24"/>
          <w:szCs w:val="24"/>
        </w:rPr>
        <w:t>k</w:t>
      </w:r>
      <w:r w:rsidRPr="008A63C5">
        <w:rPr>
          <w:rFonts w:ascii="Times New Roman" w:hAnsi="Times New Roman"/>
          <w:sz w:val="24"/>
          <w:szCs w:val="24"/>
        </w:rPr>
        <w:t>an</w:t>
      </w:r>
      <w:r>
        <w:rPr>
          <w:rFonts w:ascii="Times New Roman" w:hAnsi="Times New Roman"/>
          <w:sz w:val="24"/>
          <w:szCs w:val="24"/>
        </w:rPr>
        <w:t xml:space="preserve"> Metode VAKT yang</w:t>
      </w:r>
      <w:r>
        <w:rPr>
          <w:rFonts w:ascii="Times New Roman" w:hAnsi="Times New Roman"/>
          <w:i/>
          <w:sz w:val="24"/>
          <w:szCs w:val="24"/>
        </w:rPr>
        <w:t xml:space="preserve"> </w:t>
      </w:r>
      <w:r w:rsidRPr="008A63C5">
        <w:rPr>
          <w:rFonts w:ascii="Times New Roman" w:hAnsi="Times New Roman"/>
          <w:sz w:val="24"/>
          <w:szCs w:val="24"/>
        </w:rPr>
        <w:t>dipilih</w:t>
      </w:r>
      <w:r>
        <w:rPr>
          <w:rFonts w:ascii="Times New Roman" w:hAnsi="Times New Roman"/>
          <w:sz w:val="24"/>
          <w:szCs w:val="24"/>
        </w:rPr>
        <w:t xml:space="preserve"> </w:t>
      </w:r>
      <w:r w:rsidRPr="008A63C5">
        <w:rPr>
          <w:rFonts w:ascii="Times New Roman" w:hAnsi="Times New Roman"/>
          <w:sz w:val="24"/>
          <w:szCs w:val="24"/>
        </w:rPr>
        <w:t>sebagai</w:t>
      </w:r>
      <w:r>
        <w:rPr>
          <w:rFonts w:ascii="Times New Roman" w:hAnsi="Times New Roman"/>
          <w:sz w:val="24"/>
          <w:szCs w:val="24"/>
        </w:rPr>
        <w:t xml:space="preserve"> </w:t>
      </w:r>
      <w:r w:rsidRPr="008A63C5">
        <w:rPr>
          <w:rFonts w:ascii="Times New Roman" w:hAnsi="Times New Roman"/>
          <w:sz w:val="24"/>
          <w:szCs w:val="24"/>
        </w:rPr>
        <w:t>salah</w:t>
      </w:r>
      <w:r>
        <w:rPr>
          <w:rFonts w:ascii="Times New Roman" w:hAnsi="Times New Roman"/>
          <w:sz w:val="24"/>
          <w:szCs w:val="24"/>
        </w:rPr>
        <w:t xml:space="preserve"> </w:t>
      </w:r>
      <w:r w:rsidRPr="008A63C5">
        <w:rPr>
          <w:rFonts w:ascii="Times New Roman" w:hAnsi="Times New Roman"/>
          <w:sz w:val="24"/>
          <w:szCs w:val="24"/>
        </w:rPr>
        <w:t>satu</w:t>
      </w:r>
      <w:r>
        <w:rPr>
          <w:rFonts w:ascii="Times New Roman" w:hAnsi="Times New Roman"/>
          <w:sz w:val="24"/>
          <w:szCs w:val="24"/>
        </w:rPr>
        <w:t xml:space="preserve"> </w:t>
      </w:r>
      <w:r w:rsidRPr="008A63C5">
        <w:rPr>
          <w:rFonts w:ascii="Times New Roman" w:hAnsi="Times New Roman"/>
          <w:sz w:val="24"/>
          <w:szCs w:val="24"/>
        </w:rPr>
        <w:t>cara yang dapat</w:t>
      </w:r>
      <w:r>
        <w:rPr>
          <w:rFonts w:ascii="Times New Roman" w:hAnsi="Times New Roman"/>
          <w:sz w:val="24"/>
          <w:szCs w:val="24"/>
        </w:rPr>
        <w:t xml:space="preserve"> </w:t>
      </w:r>
      <w:r w:rsidRPr="008A63C5">
        <w:rPr>
          <w:rFonts w:ascii="Times New Roman" w:hAnsi="Times New Roman"/>
          <w:sz w:val="24"/>
          <w:szCs w:val="24"/>
        </w:rPr>
        <w:t>memberikan</w:t>
      </w:r>
      <w:r>
        <w:rPr>
          <w:rFonts w:ascii="Times New Roman" w:hAnsi="Times New Roman"/>
          <w:sz w:val="24"/>
          <w:szCs w:val="24"/>
        </w:rPr>
        <w:t xml:space="preserve"> </w:t>
      </w:r>
      <w:r w:rsidRPr="008A63C5">
        <w:rPr>
          <w:rFonts w:ascii="Times New Roman" w:hAnsi="Times New Roman"/>
          <w:sz w:val="24"/>
          <w:szCs w:val="24"/>
        </w:rPr>
        <w:t>pengaruh</w:t>
      </w:r>
      <w:r>
        <w:rPr>
          <w:rFonts w:ascii="Times New Roman" w:hAnsi="Times New Roman"/>
          <w:sz w:val="24"/>
          <w:szCs w:val="24"/>
        </w:rPr>
        <w:t xml:space="preserve"> </w:t>
      </w:r>
      <w:r w:rsidRPr="008A63C5">
        <w:rPr>
          <w:rFonts w:ascii="Times New Roman" w:hAnsi="Times New Roman"/>
          <w:sz w:val="24"/>
          <w:szCs w:val="24"/>
        </w:rPr>
        <w:t>positif</w:t>
      </w:r>
      <w:r>
        <w:rPr>
          <w:rFonts w:ascii="Times New Roman" w:hAnsi="Times New Roman"/>
          <w:sz w:val="24"/>
          <w:szCs w:val="24"/>
        </w:rPr>
        <w:t xml:space="preserve"> </w:t>
      </w:r>
      <w:r w:rsidRPr="008A63C5">
        <w:rPr>
          <w:rFonts w:ascii="Times New Roman" w:hAnsi="Times New Roman"/>
          <w:sz w:val="24"/>
          <w:szCs w:val="24"/>
        </w:rPr>
        <w:t>dalam</w:t>
      </w:r>
      <w:r>
        <w:rPr>
          <w:rFonts w:ascii="Times New Roman" w:hAnsi="Times New Roman"/>
          <w:sz w:val="24"/>
          <w:szCs w:val="24"/>
        </w:rPr>
        <w:t xml:space="preserve"> </w:t>
      </w:r>
      <w:r w:rsidRPr="008A63C5">
        <w:rPr>
          <w:rFonts w:ascii="Times New Roman" w:hAnsi="Times New Roman"/>
          <w:sz w:val="24"/>
          <w:szCs w:val="24"/>
        </w:rPr>
        <w:t>meningkatkan</w:t>
      </w:r>
      <w:r>
        <w:rPr>
          <w:rFonts w:ascii="Times New Roman" w:hAnsi="Times New Roman"/>
          <w:sz w:val="24"/>
          <w:szCs w:val="24"/>
        </w:rPr>
        <w:t xml:space="preserve"> kemampuan pengucapan konsonan velar </w:t>
      </w:r>
      <w:r w:rsidRPr="008A63C5">
        <w:rPr>
          <w:rFonts w:ascii="Times New Roman" w:hAnsi="Times New Roman"/>
          <w:sz w:val="24"/>
          <w:szCs w:val="24"/>
        </w:rPr>
        <w:t>pada</w:t>
      </w:r>
      <w:r>
        <w:rPr>
          <w:rFonts w:ascii="Times New Roman" w:hAnsi="Times New Roman"/>
          <w:sz w:val="24"/>
          <w:szCs w:val="24"/>
        </w:rPr>
        <w:t xml:space="preserve"> </w:t>
      </w:r>
      <w:r w:rsidRPr="008A63C5">
        <w:rPr>
          <w:rFonts w:ascii="Times New Roman" w:hAnsi="Times New Roman"/>
          <w:sz w:val="24"/>
          <w:szCs w:val="24"/>
        </w:rPr>
        <w:t>anak</w:t>
      </w:r>
      <w:r>
        <w:rPr>
          <w:rFonts w:ascii="Times New Roman" w:hAnsi="Times New Roman"/>
          <w:sz w:val="24"/>
          <w:szCs w:val="24"/>
        </w:rPr>
        <w:t xml:space="preserve"> </w:t>
      </w:r>
      <w:r w:rsidRPr="008A63C5">
        <w:rPr>
          <w:rFonts w:ascii="Times New Roman" w:hAnsi="Times New Roman"/>
          <w:sz w:val="24"/>
          <w:szCs w:val="24"/>
        </w:rPr>
        <w:t>tunarungu.</w:t>
      </w:r>
      <w:r>
        <w:rPr>
          <w:rFonts w:ascii="Times New Roman" w:hAnsi="Times New Roman"/>
          <w:sz w:val="24"/>
          <w:szCs w:val="24"/>
        </w:rPr>
        <w:t xml:space="preserve"> </w:t>
      </w:r>
    </w:p>
    <w:p w:rsidR="00096E8D" w:rsidRDefault="00096E8D" w:rsidP="009E3D37">
      <w:pPr>
        <w:pStyle w:val="ListParagraph"/>
        <w:spacing w:after="0" w:line="360" w:lineRule="auto"/>
        <w:ind w:left="0" w:firstLine="720"/>
        <w:jc w:val="both"/>
        <w:rPr>
          <w:rFonts w:ascii="Times New Roman" w:hAnsi="Times New Roman"/>
          <w:sz w:val="24"/>
          <w:szCs w:val="24"/>
        </w:rPr>
      </w:pPr>
      <w:r w:rsidRPr="008A63C5">
        <w:rPr>
          <w:rFonts w:ascii="Times New Roman" w:hAnsi="Times New Roman"/>
          <w:sz w:val="24"/>
          <w:szCs w:val="24"/>
        </w:rPr>
        <w:t>Berdasarkan</w:t>
      </w:r>
      <w:r>
        <w:rPr>
          <w:rFonts w:ascii="Times New Roman" w:hAnsi="Times New Roman"/>
          <w:sz w:val="24"/>
          <w:szCs w:val="24"/>
        </w:rPr>
        <w:t xml:space="preserve"> </w:t>
      </w:r>
      <w:r w:rsidRPr="008A63C5">
        <w:rPr>
          <w:rFonts w:ascii="Times New Roman" w:hAnsi="Times New Roman"/>
          <w:sz w:val="24"/>
          <w:szCs w:val="24"/>
        </w:rPr>
        <w:t>hasil</w:t>
      </w:r>
      <w:r>
        <w:rPr>
          <w:rFonts w:ascii="Times New Roman" w:hAnsi="Times New Roman"/>
          <w:sz w:val="24"/>
          <w:szCs w:val="24"/>
        </w:rPr>
        <w:t xml:space="preserve"> </w:t>
      </w:r>
      <w:r w:rsidRPr="008A63C5">
        <w:rPr>
          <w:rFonts w:ascii="Times New Roman" w:hAnsi="Times New Roman"/>
          <w:sz w:val="24"/>
          <w:szCs w:val="24"/>
        </w:rPr>
        <w:t>penelitian yang telah</w:t>
      </w:r>
      <w:r>
        <w:rPr>
          <w:rFonts w:ascii="Times New Roman" w:hAnsi="Times New Roman"/>
          <w:sz w:val="24"/>
          <w:szCs w:val="24"/>
        </w:rPr>
        <w:t xml:space="preserve"> dilakukan, h</w:t>
      </w:r>
      <w:r w:rsidRPr="008A63C5">
        <w:rPr>
          <w:rFonts w:ascii="Times New Roman" w:hAnsi="Times New Roman"/>
          <w:sz w:val="24"/>
          <w:szCs w:val="24"/>
        </w:rPr>
        <w:t>al ini</w:t>
      </w:r>
      <w:r>
        <w:rPr>
          <w:rFonts w:ascii="Times New Roman" w:hAnsi="Times New Roman"/>
          <w:sz w:val="24"/>
          <w:szCs w:val="24"/>
        </w:rPr>
        <w:t xml:space="preserve"> </w:t>
      </w:r>
      <w:r w:rsidRPr="008A63C5">
        <w:rPr>
          <w:rFonts w:ascii="Times New Roman" w:hAnsi="Times New Roman"/>
          <w:sz w:val="24"/>
          <w:szCs w:val="24"/>
        </w:rPr>
        <w:t>ditunjukkan</w:t>
      </w:r>
      <w:r>
        <w:rPr>
          <w:rFonts w:ascii="Times New Roman" w:hAnsi="Times New Roman"/>
          <w:sz w:val="24"/>
          <w:szCs w:val="24"/>
        </w:rPr>
        <w:t xml:space="preserve"> </w:t>
      </w:r>
      <w:r w:rsidRPr="008A63C5">
        <w:rPr>
          <w:rFonts w:ascii="Times New Roman" w:hAnsi="Times New Roman"/>
          <w:sz w:val="24"/>
          <w:szCs w:val="24"/>
        </w:rPr>
        <w:t>adanya</w:t>
      </w:r>
      <w:r>
        <w:rPr>
          <w:rFonts w:ascii="Times New Roman" w:hAnsi="Times New Roman"/>
          <w:sz w:val="24"/>
          <w:szCs w:val="24"/>
        </w:rPr>
        <w:t xml:space="preserve"> </w:t>
      </w:r>
      <w:r w:rsidRPr="008A63C5">
        <w:rPr>
          <w:rFonts w:ascii="Times New Roman" w:hAnsi="Times New Roman"/>
          <w:sz w:val="24"/>
          <w:szCs w:val="24"/>
        </w:rPr>
        <w:t>peningkatan pada</w:t>
      </w:r>
      <w:r>
        <w:rPr>
          <w:rFonts w:ascii="Times New Roman" w:hAnsi="Times New Roman"/>
          <w:sz w:val="24"/>
          <w:szCs w:val="24"/>
        </w:rPr>
        <w:t xml:space="preserve"> kemampuan pengucapan konsonan velar </w:t>
      </w:r>
      <w:r w:rsidRPr="008A63C5">
        <w:rPr>
          <w:rFonts w:ascii="Times New Roman" w:hAnsi="Times New Roman"/>
          <w:sz w:val="24"/>
          <w:szCs w:val="24"/>
        </w:rPr>
        <w:t>setelah menggunakan</w:t>
      </w:r>
      <w:r>
        <w:rPr>
          <w:rFonts w:ascii="Times New Roman" w:hAnsi="Times New Roman"/>
          <w:sz w:val="24"/>
          <w:szCs w:val="24"/>
        </w:rPr>
        <w:t xml:space="preserve"> metode VAKT yang mengoptimalkan seluruh indra anak khususnya indra visual, auditoris, kinestetik dan taktil</w:t>
      </w:r>
      <w:r w:rsidRPr="008A63C5">
        <w:rPr>
          <w:rFonts w:ascii="Times New Roman" w:hAnsi="Times New Roman"/>
          <w:sz w:val="24"/>
          <w:szCs w:val="24"/>
        </w:rPr>
        <w:t>. Pencapaian</w:t>
      </w:r>
      <w:r>
        <w:rPr>
          <w:rFonts w:ascii="Times New Roman" w:hAnsi="Times New Roman"/>
          <w:sz w:val="24"/>
          <w:szCs w:val="24"/>
        </w:rPr>
        <w:t xml:space="preserve"> </w:t>
      </w:r>
      <w:r w:rsidRPr="008A63C5">
        <w:rPr>
          <w:rFonts w:ascii="Times New Roman" w:hAnsi="Times New Roman"/>
          <w:sz w:val="24"/>
          <w:szCs w:val="24"/>
        </w:rPr>
        <w:t>hasil yang positif</w:t>
      </w:r>
      <w:r>
        <w:rPr>
          <w:rFonts w:ascii="Times New Roman" w:hAnsi="Times New Roman"/>
          <w:sz w:val="24"/>
          <w:szCs w:val="24"/>
        </w:rPr>
        <w:t xml:space="preserve"> </w:t>
      </w:r>
      <w:r w:rsidRPr="008A63C5">
        <w:rPr>
          <w:rFonts w:ascii="Times New Roman" w:hAnsi="Times New Roman"/>
          <w:sz w:val="24"/>
          <w:szCs w:val="24"/>
        </w:rPr>
        <w:t>tersebut</w:t>
      </w:r>
      <w:r>
        <w:rPr>
          <w:rFonts w:ascii="Times New Roman" w:hAnsi="Times New Roman"/>
          <w:sz w:val="24"/>
          <w:szCs w:val="24"/>
        </w:rPr>
        <w:t xml:space="preserve"> </w:t>
      </w:r>
      <w:r w:rsidRPr="008A63C5">
        <w:rPr>
          <w:rFonts w:ascii="Times New Roman" w:hAnsi="Times New Roman"/>
          <w:sz w:val="24"/>
          <w:szCs w:val="24"/>
        </w:rPr>
        <w:t>salah</w:t>
      </w:r>
      <w:r>
        <w:rPr>
          <w:rFonts w:ascii="Times New Roman" w:hAnsi="Times New Roman"/>
          <w:sz w:val="24"/>
          <w:szCs w:val="24"/>
        </w:rPr>
        <w:t xml:space="preserve"> </w:t>
      </w:r>
      <w:r w:rsidRPr="008A63C5">
        <w:rPr>
          <w:rFonts w:ascii="Times New Roman" w:hAnsi="Times New Roman"/>
          <w:sz w:val="24"/>
          <w:szCs w:val="24"/>
        </w:rPr>
        <w:t>satunya</w:t>
      </w:r>
      <w:r>
        <w:rPr>
          <w:rFonts w:ascii="Times New Roman" w:hAnsi="Times New Roman"/>
          <w:sz w:val="24"/>
          <w:szCs w:val="24"/>
        </w:rPr>
        <w:t xml:space="preserve"> </w:t>
      </w:r>
      <w:r w:rsidRPr="008A63C5">
        <w:rPr>
          <w:rFonts w:ascii="Times New Roman" w:hAnsi="Times New Roman"/>
          <w:sz w:val="24"/>
          <w:szCs w:val="24"/>
        </w:rPr>
        <w:t>karena</w:t>
      </w:r>
      <w:r>
        <w:rPr>
          <w:rFonts w:ascii="Times New Roman" w:hAnsi="Times New Roman"/>
          <w:sz w:val="24"/>
          <w:szCs w:val="24"/>
        </w:rPr>
        <w:t xml:space="preserve"> </w:t>
      </w:r>
      <w:r w:rsidRPr="008A63C5">
        <w:rPr>
          <w:rFonts w:ascii="Times New Roman" w:hAnsi="Times New Roman"/>
          <w:sz w:val="24"/>
          <w:szCs w:val="24"/>
        </w:rPr>
        <w:t>penggunaan</w:t>
      </w:r>
      <w:r>
        <w:rPr>
          <w:rFonts w:ascii="Times New Roman" w:hAnsi="Times New Roman"/>
          <w:sz w:val="24"/>
          <w:szCs w:val="24"/>
        </w:rPr>
        <w:t xml:space="preserve"> metode VAKT</w:t>
      </w:r>
      <w:r>
        <w:rPr>
          <w:rFonts w:ascii="Times New Roman" w:hAnsi="Times New Roman"/>
          <w:i/>
          <w:sz w:val="24"/>
          <w:szCs w:val="24"/>
        </w:rPr>
        <w:t xml:space="preserve"> </w:t>
      </w:r>
      <w:r>
        <w:rPr>
          <w:rFonts w:ascii="Times New Roman" w:hAnsi="Times New Roman"/>
          <w:sz w:val="24"/>
          <w:szCs w:val="24"/>
        </w:rPr>
        <w:t xml:space="preserve">yang yang telah di modifikasi sesuai dengan tingkat kelainan anak, sehingga dapat </w:t>
      </w:r>
      <w:r w:rsidRPr="008A63C5">
        <w:rPr>
          <w:rFonts w:ascii="Times New Roman" w:hAnsi="Times New Roman"/>
          <w:sz w:val="24"/>
          <w:szCs w:val="24"/>
        </w:rPr>
        <w:t>menarik perhatian anak untuk belajar</w:t>
      </w:r>
      <w:r>
        <w:rPr>
          <w:rFonts w:ascii="Times New Roman" w:hAnsi="Times New Roman"/>
          <w:sz w:val="24"/>
          <w:szCs w:val="24"/>
        </w:rPr>
        <w:t xml:space="preserve"> .</w:t>
      </w:r>
    </w:p>
    <w:p w:rsidR="00096E8D" w:rsidRPr="001B565D" w:rsidRDefault="00096E8D" w:rsidP="009E3D37">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Berdasarkan </w:t>
      </w:r>
      <w:r w:rsidRPr="002E07F7">
        <w:rPr>
          <w:rFonts w:ascii="Times New Roman" w:hAnsi="Times New Roman"/>
          <w:sz w:val="24"/>
          <w:szCs w:val="24"/>
        </w:rPr>
        <w:t xml:space="preserve">beberapa hasil pendapat yang dianggap relevan dengan penelitian ini, yaitu Qoimuddin (2006) menyimpulkan </w:t>
      </w:r>
      <w:r w:rsidRPr="002E07F7">
        <w:rPr>
          <w:rFonts w:ascii="Times New Roman" w:hAnsi="Times New Roman"/>
          <w:sz w:val="24"/>
          <w:szCs w:val="24"/>
        </w:rPr>
        <w:lastRenderedPageBreak/>
        <w:t>bahwa dengan Metode VAKT dapat meningkatkan keterampilan pengucapan konsonan /k/ dan /ng/ pada siswa anak tunarungu kelas Dasar II</w:t>
      </w:r>
      <w:r>
        <w:rPr>
          <w:rFonts w:ascii="Times New Roman" w:hAnsi="Times New Roman"/>
          <w:sz w:val="24"/>
          <w:szCs w:val="24"/>
        </w:rPr>
        <w:t xml:space="preserve">. </w:t>
      </w:r>
      <w:r w:rsidRPr="006125D5">
        <w:rPr>
          <w:rFonts w:ascii="Times New Roman" w:hAnsi="Times New Roman"/>
          <w:sz w:val="24"/>
          <w:szCs w:val="24"/>
        </w:rPr>
        <w:t>Yulinda</w:t>
      </w:r>
      <w:r>
        <w:rPr>
          <w:rFonts w:ascii="Times New Roman" w:hAnsi="Times New Roman"/>
          <w:sz w:val="24"/>
          <w:szCs w:val="24"/>
        </w:rPr>
        <w:t xml:space="preserve"> dkk (2013) </w:t>
      </w:r>
      <w:r w:rsidRPr="006125D5">
        <w:rPr>
          <w:rFonts w:ascii="Times New Roman" w:hAnsi="Times New Roman"/>
          <w:sz w:val="24"/>
          <w:szCs w:val="24"/>
        </w:rPr>
        <w:t xml:space="preserve"> menyimpulkan bahwa</w:t>
      </w:r>
      <w:r>
        <w:rPr>
          <w:rFonts w:ascii="Times New Roman" w:hAnsi="Times New Roman"/>
          <w:sz w:val="24"/>
          <w:szCs w:val="24"/>
        </w:rPr>
        <w:t xml:space="preserve"> d</w:t>
      </w:r>
      <w:r w:rsidRPr="006125D5">
        <w:rPr>
          <w:rFonts w:ascii="Times New Roman" w:hAnsi="Times New Roman"/>
          <w:sz w:val="24"/>
          <w:szCs w:val="24"/>
        </w:rPr>
        <w:t>ari hasil penelitian terbukti bahwa</w:t>
      </w:r>
      <w:r>
        <w:rPr>
          <w:rFonts w:ascii="Times New Roman" w:hAnsi="Times New Roman"/>
          <w:sz w:val="24"/>
          <w:szCs w:val="24"/>
        </w:rPr>
        <w:t xml:space="preserve"> dengan penggunan</w:t>
      </w:r>
      <w:r w:rsidRPr="006125D5">
        <w:rPr>
          <w:rFonts w:ascii="Times New Roman" w:hAnsi="Times New Roman"/>
          <w:sz w:val="24"/>
          <w:szCs w:val="24"/>
        </w:rPr>
        <w:t xml:space="preserve"> metode visual auditoris kinestetik</w:t>
      </w:r>
      <w:r>
        <w:rPr>
          <w:rFonts w:ascii="Times New Roman" w:hAnsi="Times New Roman"/>
          <w:sz w:val="24"/>
          <w:szCs w:val="24"/>
        </w:rPr>
        <w:t xml:space="preserve"> </w:t>
      </w:r>
      <w:r w:rsidRPr="006125D5">
        <w:rPr>
          <w:rFonts w:ascii="Times New Roman" w:hAnsi="Times New Roman"/>
          <w:sz w:val="24"/>
          <w:szCs w:val="24"/>
        </w:rPr>
        <w:t>taktile (VAKT) efektif digunakan untuk meningkatkan pengucapan konsonan bilabial [b] di</w:t>
      </w:r>
      <w:r>
        <w:rPr>
          <w:rFonts w:ascii="Times New Roman" w:hAnsi="Times New Roman"/>
          <w:sz w:val="24"/>
          <w:szCs w:val="24"/>
        </w:rPr>
        <w:t xml:space="preserve"> </w:t>
      </w:r>
      <w:r w:rsidRPr="006125D5">
        <w:rPr>
          <w:rFonts w:ascii="Times New Roman" w:hAnsi="Times New Roman"/>
          <w:sz w:val="24"/>
          <w:szCs w:val="24"/>
        </w:rPr>
        <w:t>awal, di tengah dan di akhir kata bagi anak Tunagrahita ringan</w:t>
      </w:r>
      <w:r>
        <w:rPr>
          <w:rFonts w:ascii="Times New Roman" w:hAnsi="Times New Roman"/>
          <w:sz w:val="24"/>
          <w:szCs w:val="24"/>
        </w:rPr>
        <w:t>. Berdasarkan beberapa hasil penelitian diatas maka peneliti menggunakan metode VAKT untuk meningkatkan kemampuan pengucapan konsonan velar pada anak tunarungu.</w:t>
      </w:r>
    </w:p>
    <w:p w:rsidR="00096E8D" w:rsidRDefault="00096E8D" w:rsidP="00EE04EB">
      <w:pPr>
        <w:spacing w:after="0" w:line="276" w:lineRule="auto"/>
        <w:rPr>
          <w:rFonts w:ascii="Times New Roman" w:hAnsi="Times New Roman"/>
          <w:sz w:val="24"/>
          <w:szCs w:val="24"/>
        </w:rPr>
      </w:pPr>
      <w:r w:rsidRPr="008A63C5">
        <w:rPr>
          <w:rFonts w:ascii="Times New Roman" w:hAnsi="Times New Roman"/>
          <w:sz w:val="24"/>
          <w:szCs w:val="24"/>
        </w:rPr>
        <w:t>Penelitian dilakukan selama satu bu</w:t>
      </w:r>
      <w:r>
        <w:rPr>
          <w:rFonts w:ascii="Times New Roman" w:hAnsi="Times New Roman"/>
          <w:sz w:val="24"/>
          <w:szCs w:val="24"/>
        </w:rPr>
        <w:t>lan dengan jumlah pertemuan empat belas kali pertemuan atau empat</w:t>
      </w:r>
      <w:r w:rsidRPr="008A63C5">
        <w:rPr>
          <w:rFonts w:ascii="Times New Roman" w:hAnsi="Times New Roman"/>
          <w:sz w:val="24"/>
          <w:szCs w:val="24"/>
        </w:rPr>
        <w:t xml:space="preserve"> belas sesi  yang dibagi kedalam tiga </w:t>
      </w:r>
      <w:r>
        <w:rPr>
          <w:rFonts w:ascii="Times New Roman" w:hAnsi="Times New Roman"/>
          <w:sz w:val="24"/>
          <w:szCs w:val="24"/>
        </w:rPr>
        <w:t>kondisi</w:t>
      </w:r>
      <w:r w:rsidRPr="008A63C5">
        <w:rPr>
          <w:rFonts w:ascii="Times New Roman" w:hAnsi="Times New Roman"/>
          <w:sz w:val="24"/>
          <w:szCs w:val="24"/>
        </w:rPr>
        <w:t xml:space="preserve"> yakni empat sesi untuk </w:t>
      </w:r>
      <w:r>
        <w:rPr>
          <w:rFonts w:ascii="Times New Roman" w:hAnsi="Times New Roman"/>
          <w:sz w:val="24"/>
          <w:szCs w:val="24"/>
        </w:rPr>
        <w:t xml:space="preserve">kondisi </w:t>
      </w:r>
      <w:r w:rsidRPr="008A63C5">
        <w:rPr>
          <w:rFonts w:ascii="Times New Roman" w:hAnsi="Times New Roman"/>
          <w:i/>
          <w:sz w:val="24"/>
          <w:szCs w:val="24"/>
        </w:rPr>
        <w:t xml:space="preserve">baseline </w:t>
      </w:r>
      <w:r w:rsidRPr="008A63C5">
        <w:rPr>
          <w:rFonts w:ascii="Times New Roman" w:hAnsi="Times New Roman"/>
          <w:sz w:val="24"/>
          <w:szCs w:val="24"/>
        </w:rPr>
        <w:t>1 (A</w:t>
      </w:r>
      <w:r w:rsidRPr="008A63C5">
        <w:rPr>
          <w:rFonts w:ascii="Times New Roman" w:hAnsi="Times New Roman"/>
          <w:sz w:val="24"/>
          <w:szCs w:val="24"/>
          <w:vertAlign w:val="subscript"/>
        </w:rPr>
        <w:t>1</w:t>
      </w:r>
      <w:r>
        <w:rPr>
          <w:rFonts w:ascii="Times New Roman" w:hAnsi="Times New Roman"/>
          <w:sz w:val="24"/>
          <w:szCs w:val="24"/>
        </w:rPr>
        <w:t>), enam</w:t>
      </w:r>
      <w:r w:rsidRPr="008A63C5">
        <w:rPr>
          <w:rFonts w:ascii="Times New Roman" w:hAnsi="Times New Roman"/>
          <w:sz w:val="24"/>
          <w:szCs w:val="24"/>
        </w:rPr>
        <w:t xml:space="preserve"> sesi untuk </w:t>
      </w:r>
      <w:r>
        <w:rPr>
          <w:rFonts w:ascii="Times New Roman" w:hAnsi="Times New Roman"/>
          <w:sz w:val="24"/>
          <w:szCs w:val="24"/>
        </w:rPr>
        <w:t>kondisi</w:t>
      </w:r>
      <w:r w:rsidRPr="008A63C5">
        <w:rPr>
          <w:rFonts w:ascii="Times New Roman" w:hAnsi="Times New Roman"/>
          <w:sz w:val="24"/>
          <w:szCs w:val="24"/>
        </w:rPr>
        <w:t xml:space="preserve"> intervensi (B), dan empat sesi untuk </w:t>
      </w:r>
      <w:r>
        <w:rPr>
          <w:rFonts w:ascii="Times New Roman" w:hAnsi="Times New Roman"/>
          <w:sz w:val="24"/>
          <w:szCs w:val="24"/>
        </w:rPr>
        <w:t xml:space="preserve">kondisi  </w:t>
      </w:r>
      <w:r w:rsidRPr="008A63C5">
        <w:rPr>
          <w:rFonts w:ascii="Times New Roman" w:hAnsi="Times New Roman"/>
          <w:i/>
          <w:sz w:val="24"/>
          <w:szCs w:val="24"/>
        </w:rPr>
        <w:t xml:space="preserve">baseline </w:t>
      </w:r>
      <w:r w:rsidRPr="008A63C5">
        <w:rPr>
          <w:rFonts w:ascii="Times New Roman" w:hAnsi="Times New Roman"/>
          <w:sz w:val="24"/>
          <w:szCs w:val="24"/>
        </w:rPr>
        <w:t>2 (A</w:t>
      </w:r>
      <w:r w:rsidRPr="008A63C5">
        <w:rPr>
          <w:rFonts w:ascii="Times New Roman" w:hAnsi="Times New Roman"/>
          <w:sz w:val="24"/>
          <w:szCs w:val="24"/>
          <w:vertAlign w:val="subscript"/>
        </w:rPr>
        <w:t>2</w:t>
      </w:r>
      <w:r w:rsidRPr="008A63C5">
        <w:rPr>
          <w:rFonts w:ascii="Times New Roman" w:hAnsi="Times New Roman"/>
          <w:sz w:val="24"/>
          <w:szCs w:val="24"/>
        </w:rPr>
        <w:t>).</w:t>
      </w:r>
      <w:r>
        <w:rPr>
          <w:rFonts w:ascii="Times New Roman" w:hAnsi="Times New Roman"/>
          <w:sz w:val="24"/>
          <w:szCs w:val="24"/>
        </w:rPr>
        <w:t xml:space="preserve"> </w:t>
      </w:r>
      <w:r w:rsidRPr="008A63C5">
        <w:rPr>
          <w:rFonts w:ascii="Times New Roman" w:hAnsi="Times New Roman"/>
          <w:sz w:val="24"/>
          <w:szCs w:val="24"/>
        </w:rPr>
        <w:t>Berdasarkan hasil penelitian yang telah dilakukan, pemberian intervensi dapat men</w:t>
      </w:r>
      <w:r>
        <w:rPr>
          <w:rFonts w:ascii="Times New Roman" w:hAnsi="Times New Roman"/>
          <w:sz w:val="24"/>
          <w:szCs w:val="24"/>
        </w:rPr>
        <w:t>ingkatkan kemampuan pengucapan konsonan velar /k/ dan /g/</w:t>
      </w:r>
      <w:r w:rsidRPr="008A63C5">
        <w:rPr>
          <w:rFonts w:ascii="Times New Roman" w:hAnsi="Times New Roman"/>
          <w:sz w:val="24"/>
          <w:szCs w:val="24"/>
        </w:rPr>
        <w:t xml:space="preserve">. Hal ini ditunjukkan dengan adanya peningkatan yang signifikan pada kemampuan  </w:t>
      </w:r>
      <w:r>
        <w:rPr>
          <w:rFonts w:ascii="Times New Roman" w:hAnsi="Times New Roman"/>
          <w:sz w:val="24"/>
          <w:szCs w:val="24"/>
        </w:rPr>
        <w:t xml:space="preserve">pengucapan konsonan velar /k/ dan /g/ </w:t>
      </w:r>
      <w:r w:rsidRPr="008A63C5">
        <w:rPr>
          <w:rFonts w:ascii="Times New Roman" w:hAnsi="Times New Roman"/>
          <w:sz w:val="24"/>
          <w:szCs w:val="24"/>
        </w:rPr>
        <w:t xml:space="preserve">sebelum dan setelah pemberian perlakuan, dilihat dari </w:t>
      </w:r>
      <w:r>
        <w:rPr>
          <w:rFonts w:ascii="Times New Roman" w:hAnsi="Times New Roman"/>
          <w:sz w:val="24"/>
          <w:szCs w:val="24"/>
        </w:rPr>
        <w:t xml:space="preserve">nilai yang diperoleh </w:t>
      </w:r>
      <w:r w:rsidRPr="00FF5329">
        <w:rPr>
          <w:rFonts w:ascii="Times New Roman" w:hAnsi="Times New Roman"/>
          <w:i/>
          <w:sz w:val="24"/>
          <w:szCs w:val="24"/>
        </w:rPr>
        <w:t>Baseline</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w:t>
      </w:r>
      <w:r>
        <w:rPr>
          <w:rFonts w:ascii="Times New Roman" w:hAnsi="Times New Roman"/>
          <w:sz w:val="24"/>
          <w:szCs w:val="24"/>
        </w:rPr>
        <w:t xml:space="preserve">, Intervensi, dan </w:t>
      </w:r>
      <w:r>
        <w:rPr>
          <w:rFonts w:ascii="Times New Roman" w:hAnsi="Times New Roman"/>
          <w:i/>
          <w:sz w:val="24"/>
          <w:szCs w:val="24"/>
        </w:rPr>
        <w:t xml:space="preserve">Baseline 2 </w:t>
      </w:r>
      <w:r w:rsidRPr="00047D15">
        <w:rPr>
          <w:rFonts w:ascii="Times New Roman" w:hAnsi="Times New Roman"/>
          <w:sz w:val="24"/>
          <w:szCs w:val="24"/>
        </w:rPr>
        <w:t>(A2)</w:t>
      </w:r>
      <w:r>
        <w:rPr>
          <w:rFonts w:ascii="Times New Roman" w:hAnsi="Times New Roman"/>
          <w:sz w:val="24"/>
          <w:szCs w:val="24"/>
        </w:rPr>
        <w:t xml:space="preserve"> yang mengalami peningkatan.</w:t>
      </w:r>
    </w:p>
    <w:p w:rsidR="00EE04EB" w:rsidRDefault="00EE04EB" w:rsidP="00EE04EB">
      <w:pPr>
        <w:spacing w:after="0" w:line="276" w:lineRule="auto"/>
        <w:rPr>
          <w:rFonts w:ascii="Times New Roman" w:hAnsi="Times New Roman"/>
          <w:sz w:val="24"/>
          <w:szCs w:val="24"/>
        </w:rPr>
      </w:pPr>
    </w:p>
    <w:p w:rsidR="00EE04EB" w:rsidRDefault="00EE04EB" w:rsidP="00EE04EB">
      <w:pPr>
        <w:spacing w:after="0" w:line="276" w:lineRule="auto"/>
        <w:rPr>
          <w:rFonts w:ascii="Times New Roman" w:hAnsi="Times New Roman"/>
          <w:sz w:val="24"/>
          <w:szCs w:val="24"/>
        </w:rPr>
      </w:pPr>
    </w:p>
    <w:p w:rsidR="00EE04EB" w:rsidRDefault="00EE04EB" w:rsidP="00EE04EB">
      <w:pPr>
        <w:spacing w:after="0" w:line="276" w:lineRule="auto"/>
        <w:rPr>
          <w:rFonts w:ascii="Times New Roman" w:hAnsi="Times New Roman"/>
          <w:sz w:val="24"/>
          <w:szCs w:val="24"/>
        </w:rPr>
      </w:pPr>
    </w:p>
    <w:p w:rsidR="00EE04EB" w:rsidRPr="00EE04EB" w:rsidRDefault="00EE04EB" w:rsidP="00EE04EB">
      <w:pPr>
        <w:pStyle w:val="ListParagraph"/>
        <w:ind w:left="0"/>
        <w:rPr>
          <w:rFonts w:ascii="Times New Roman" w:hAnsi="Times New Roman"/>
          <w:b/>
          <w:sz w:val="24"/>
        </w:rPr>
      </w:pPr>
      <w:r>
        <w:rPr>
          <w:rFonts w:ascii="Times New Roman" w:hAnsi="Times New Roman"/>
          <w:b/>
          <w:sz w:val="24"/>
        </w:rPr>
        <w:lastRenderedPageBreak/>
        <w:t xml:space="preserve">V. </w:t>
      </w:r>
      <w:r>
        <w:t xml:space="preserve"> </w:t>
      </w:r>
      <w:r w:rsidRPr="00EE04EB">
        <w:rPr>
          <w:rFonts w:ascii="Times New Roman" w:hAnsi="Times New Roman"/>
          <w:b/>
          <w:sz w:val="24"/>
        </w:rPr>
        <w:t>KESIMPULAN DAN SARAN</w:t>
      </w:r>
    </w:p>
    <w:p w:rsidR="00EE04EB" w:rsidRPr="007F041E" w:rsidRDefault="00EE04EB" w:rsidP="00EE04EB">
      <w:pPr>
        <w:pStyle w:val="ListParagraph"/>
        <w:numPr>
          <w:ilvl w:val="0"/>
          <w:numId w:val="22"/>
        </w:numPr>
        <w:spacing w:line="480" w:lineRule="auto"/>
        <w:ind w:left="426" w:hanging="437"/>
        <w:jc w:val="both"/>
        <w:rPr>
          <w:rFonts w:ascii="Times New Roman" w:hAnsi="Times New Roman"/>
          <w:b/>
          <w:sz w:val="24"/>
        </w:rPr>
      </w:pPr>
      <w:r w:rsidRPr="007F041E">
        <w:rPr>
          <w:rFonts w:ascii="Times New Roman" w:hAnsi="Times New Roman"/>
          <w:b/>
          <w:sz w:val="24"/>
        </w:rPr>
        <w:t>Kesimpulan</w:t>
      </w:r>
    </w:p>
    <w:p w:rsidR="00EE04EB" w:rsidRDefault="00EE04EB" w:rsidP="00EE04EB">
      <w:pPr>
        <w:pStyle w:val="ListParagraph"/>
        <w:spacing w:line="360" w:lineRule="auto"/>
        <w:ind w:left="0" w:firstLine="720"/>
        <w:jc w:val="both"/>
        <w:rPr>
          <w:rFonts w:ascii="Times New Roman" w:hAnsi="Times New Roman"/>
          <w:sz w:val="24"/>
        </w:rPr>
      </w:pPr>
      <w:r w:rsidRPr="00186EFB">
        <w:rPr>
          <w:rFonts w:ascii="Times New Roman" w:hAnsi="Times New Roman"/>
          <w:sz w:val="24"/>
        </w:rPr>
        <w:t>Berdasarkan hasil penelitian dan</w:t>
      </w:r>
      <w:r>
        <w:rPr>
          <w:rFonts w:ascii="Times New Roman" w:hAnsi="Times New Roman"/>
          <w:sz w:val="24"/>
        </w:rPr>
        <w:t xml:space="preserve"> analisis data, </w:t>
      </w:r>
      <w:r w:rsidRPr="00186EFB">
        <w:rPr>
          <w:rFonts w:ascii="Times New Roman" w:hAnsi="Times New Roman"/>
          <w:sz w:val="24"/>
        </w:rPr>
        <w:t xml:space="preserve"> disimpulkan bahwa</w:t>
      </w:r>
      <w:r>
        <w:rPr>
          <w:rFonts w:ascii="Times New Roman" w:hAnsi="Times New Roman"/>
          <w:sz w:val="24"/>
        </w:rPr>
        <w:t>:</w:t>
      </w:r>
    </w:p>
    <w:p w:rsidR="00EE04EB" w:rsidRDefault="00EE04EB" w:rsidP="00EE04EB">
      <w:pPr>
        <w:pStyle w:val="ListParagraph"/>
        <w:numPr>
          <w:ilvl w:val="0"/>
          <w:numId w:val="24"/>
        </w:numPr>
        <w:spacing w:line="360" w:lineRule="auto"/>
        <w:ind w:left="426" w:hanging="426"/>
        <w:jc w:val="both"/>
        <w:rPr>
          <w:rFonts w:ascii="Times New Roman" w:hAnsi="Times New Roman"/>
          <w:sz w:val="24"/>
        </w:rPr>
      </w:pPr>
      <w:r>
        <w:rPr>
          <w:rFonts w:ascii="Times New Roman" w:hAnsi="Times New Roman"/>
          <w:sz w:val="24"/>
        </w:rPr>
        <w:t xml:space="preserve">Berdasarkan Pada </w:t>
      </w:r>
      <w:r>
        <w:rPr>
          <w:rFonts w:ascii="Times New Roman" w:hAnsi="Times New Roman"/>
          <w:i/>
          <w:sz w:val="24"/>
        </w:rPr>
        <w:t>Baseli</w:t>
      </w:r>
      <w:r w:rsidRPr="00773399">
        <w:rPr>
          <w:rFonts w:ascii="Times New Roman" w:hAnsi="Times New Roman"/>
          <w:sz w:val="24"/>
        </w:rPr>
        <w:t>ne</w:t>
      </w:r>
      <w:r w:rsidRPr="00664CA3">
        <w:rPr>
          <w:rFonts w:ascii="Times New Roman" w:hAnsi="Times New Roman"/>
          <w:sz w:val="24"/>
        </w:rPr>
        <w:t>1</w:t>
      </w:r>
      <w:r>
        <w:rPr>
          <w:rFonts w:ascii="Times New Roman" w:hAnsi="Times New Roman"/>
          <w:sz w:val="24"/>
        </w:rPr>
        <w:t xml:space="preserve"> (A1) kemampuan pegucapan konsonan velar pada murid tunarungu Kelas Dasar V di SLB Negeri 1 GOWA, kecenderungan arahnya mendatar artinya kemampuan pengucapan konsonan velar pada subjek dari sesi pertama sampai sesi keempat nilanya sama.</w:t>
      </w:r>
    </w:p>
    <w:p w:rsidR="00EE04EB" w:rsidRPr="00715D7F" w:rsidRDefault="00EE04EB" w:rsidP="00EE04EB">
      <w:pPr>
        <w:pStyle w:val="ListParagraph"/>
        <w:numPr>
          <w:ilvl w:val="0"/>
          <w:numId w:val="24"/>
        </w:numPr>
        <w:spacing w:line="360" w:lineRule="auto"/>
        <w:ind w:left="426" w:hanging="426"/>
        <w:jc w:val="both"/>
        <w:rPr>
          <w:rFonts w:ascii="Times New Roman" w:hAnsi="Times New Roman"/>
          <w:sz w:val="24"/>
        </w:rPr>
      </w:pPr>
      <w:r w:rsidRPr="00715D7F">
        <w:rPr>
          <w:rFonts w:ascii="Times New Roman" w:hAnsi="Times New Roman"/>
          <w:sz w:val="24"/>
        </w:rPr>
        <w:t>Kema</w:t>
      </w:r>
      <w:r>
        <w:rPr>
          <w:rFonts w:ascii="Times New Roman" w:hAnsi="Times New Roman"/>
          <w:sz w:val="24"/>
        </w:rPr>
        <w:t>mpuan pengucapan konsonan velar</w:t>
      </w:r>
      <w:r w:rsidRPr="00715D7F">
        <w:rPr>
          <w:rFonts w:ascii="Times New Roman" w:hAnsi="Times New Roman"/>
          <w:sz w:val="24"/>
        </w:rPr>
        <w:t xml:space="preserve"> pada Intervensi (B) dengan menggunakan </w:t>
      </w:r>
      <w:r>
        <w:rPr>
          <w:rFonts w:ascii="Times New Roman" w:hAnsi="Times New Roman"/>
          <w:sz w:val="24"/>
        </w:rPr>
        <w:t>Metode VAKT</w:t>
      </w:r>
      <w:r w:rsidRPr="00715D7F">
        <w:rPr>
          <w:rFonts w:ascii="Times New Roman" w:hAnsi="Times New Roman"/>
          <w:sz w:val="24"/>
        </w:rPr>
        <w:t xml:space="preserve"> pada murid tunarungu kelas dasar</w:t>
      </w:r>
      <w:r>
        <w:rPr>
          <w:rFonts w:ascii="Times New Roman" w:hAnsi="Times New Roman"/>
          <w:sz w:val="24"/>
        </w:rPr>
        <w:t xml:space="preserve"> V di SLB Negeri 1 Gowa, arahnya cenderung menaik artinya data kemampuan pegucapan konsonan velar subjek dari sesi kelima sampai sepuluh nilainya mengalami peningkatan. Ini </w:t>
      </w:r>
      <w:r w:rsidRPr="00715D7F">
        <w:rPr>
          <w:rFonts w:ascii="Times New Roman" w:hAnsi="Times New Roman"/>
          <w:sz w:val="24"/>
        </w:rPr>
        <w:t xml:space="preserve">menunjukkan perubahan yang baik dari fase sebelumnya. </w:t>
      </w:r>
    </w:p>
    <w:p w:rsidR="00EE04EB" w:rsidRPr="000E494D" w:rsidRDefault="00EE04EB" w:rsidP="00EE04EB">
      <w:pPr>
        <w:pStyle w:val="ListParagraph"/>
        <w:numPr>
          <w:ilvl w:val="0"/>
          <w:numId w:val="24"/>
        </w:numPr>
        <w:spacing w:line="360" w:lineRule="auto"/>
        <w:ind w:left="426" w:hanging="426"/>
        <w:jc w:val="both"/>
        <w:rPr>
          <w:rFonts w:ascii="Times New Roman" w:hAnsi="Times New Roman"/>
          <w:sz w:val="24"/>
        </w:rPr>
      </w:pPr>
      <w:r>
        <w:rPr>
          <w:rFonts w:ascii="Times New Roman" w:hAnsi="Times New Roman"/>
          <w:sz w:val="24"/>
        </w:rPr>
        <w:t xml:space="preserve">Pada </w:t>
      </w:r>
      <w:r>
        <w:rPr>
          <w:rFonts w:ascii="Times New Roman" w:hAnsi="Times New Roman"/>
          <w:i/>
          <w:sz w:val="24"/>
        </w:rPr>
        <w:t xml:space="preserve">baseline </w:t>
      </w:r>
      <w:r>
        <w:rPr>
          <w:rFonts w:ascii="Times New Roman" w:hAnsi="Times New Roman"/>
          <w:sz w:val="24"/>
        </w:rPr>
        <w:t xml:space="preserve">2 terdiri dari empat sesi dimana kemampuan pengucapan konsonan velar pada murid tunarungu kelas dasar V di SLB Negeri 1 Gowa, diperoleh kecenderungan arah yang cenderung meningkat, hal ini berarti kondisinya meningkat setelah </w:t>
      </w:r>
      <w:r>
        <w:rPr>
          <w:rFonts w:ascii="Times New Roman" w:hAnsi="Times New Roman"/>
          <w:sz w:val="24"/>
        </w:rPr>
        <w:lastRenderedPageBreak/>
        <w:t>pemberian Metode VAKT , serta termasuk pada kategori stabil.</w:t>
      </w:r>
    </w:p>
    <w:p w:rsidR="00EE04EB" w:rsidRPr="003E4CB3" w:rsidRDefault="00EE04EB" w:rsidP="00EE04EB">
      <w:pPr>
        <w:pStyle w:val="ListParagraph"/>
        <w:numPr>
          <w:ilvl w:val="0"/>
          <w:numId w:val="24"/>
        </w:numPr>
        <w:spacing w:line="360" w:lineRule="auto"/>
        <w:ind w:left="426" w:hanging="426"/>
        <w:jc w:val="both"/>
        <w:rPr>
          <w:rFonts w:ascii="Times New Roman" w:hAnsi="Times New Roman"/>
          <w:sz w:val="24"/>
        </w:rPr>
      </w:pPr>
      <w:r>
        <w:rPr>
          <w:rFonts w:ascii="Times New Roman" w:hAnsi="Times New Roman"/>
          <w:sz w:val="24"/>
        </w:rPr>
        <w:t xml:space="preserve">Pada analisis antar kondisi dari </w:t>
      </w:r>
      <w:r>
        <w:rPr>
          <w:rFonts w:ascii="Times New Roman" w:hAnsi="Times New Roman"/>
          <w:i/>
          <w:sz w:val="24"/>
        </w:rPr>
        <w:t xml:space="preserve">baseline </w:t>
      </w:r>
      <w:r>
        <w:rPr>
          <w:rFonts w:ascii="Times New Roman" w:hAnsi="Times New Roman"/>
          <w:sz w:val="24"/>
        </w:rPr>
        <w:t>1 (A1) ke intervensi (B)  jumlah variabel yang diubah adalah satu variabel dengan perubahan kecenderungan arahnya mendatar ke menaik dimana kecenderungan stabilitas yakni stabil ke stabil dengan perubahan level naik atau membaik serta tidak terjadi data yang tumpang tindih. Hal ini menunjukkan bahwa kemampuan pengucapan konsonan velar anak semakin membaik.</w:t>
      </w:r>
    </w:p>
    <w:p w:rsidR="00EE04EB" w:rsidRPr="003E4CB3" w:rsidRDefault="00EE04EB" w:rsidP="00EE04EB">
      <w:pPr>
        <w:pStyle w:val="ListParagraph"/>
        <w:numPr>
          <w:ilvl w:val="0"/>
          <w:numId w:val="24"/>
        </w:numPr>
        <w:spacing w:line="360" w:lineRule="auto"/>
        <w:ind w:left="426" w:hanging="426"/>
        <w:jc w:val="both"/>
        <w:rPr>
          <w:rFonts w:ascii="Times New Roman" w:hAnsi="Times New Roman"/>
          <w:sz w:val="24"/>
        </w:rPr>
      </w:pPr>
      <w:r w:rsidRPr="00261F05">
        <w:rPr>
          <w:rFonts w:ascii="Times New Roman" w:hAnsi="Times New Roman"/>
          <w:sz w:val="24"/>
        </w:rPr>
        <w:t>Pada anal</w:t>
      </w:r>
      <w:r>
        <w:rPr>
          <w:rFonts w:ascii="Times New Roman" w:hAnsi="Times New Roman"/>
          <w:sz w:val="24"/>
        </w:rPr>
        <w:t xml:space="preserve">isis antar kondisi dari B ke A2 </w:t>
      </w:r>
      <w:r>
        <w:rPr>
          <w:rFonts w:ascii="Times New Roman" w:hAnsi="Times New Roman"/>
          <w:sz w:val="24"/>
          <w:szCs w:val="24"/>
        </w:rPr>
        <w:t>j</w:t>
      </w:r>
      <w:r w:rsidRPr="008A63C5">
        <w:rPr>
          <w:rFonts w:ascii="Times New Roman" w:hAnsi="Times New Roman"/>
          <w:sz w:val="24"/>
          <w:szCs w:val="24"/>
        </w:rPr>
        <w:t>umlah</w:t>
      </w:r>
      <w:r>
        <w:rPr>
          <w:rFonts w:ascii="Times New Roman" w:hAnsi="Times New Roman"/>
          <w:sz w:val="24"/>
          <w:szCs w:val="24"/>
        </w:rPr>
        <w:t xml:space="preserve"> </w:t>
      </w:r>
      <w:r w:rsidRPr="008A63C5">
        <w:rPr>
          <w:rFonts w:ascii="Times New Roman" w:hAnsi="Times New Roman"/>
          <w:sz w:val="24"/>
          <w:szCs w:val="24"/>
        </w:rPr>
        <w:t>variabel yang diubah</w:t>
      </w:r>
      <w:r>
        <w:rPr>
          <w:rFonts w:ascii="Times New Roman" w:hAnsi="Times New Roman"/>
          <w:sz w:val="24"/>
          <w:szCs w:val="24"/>
        </w:rPr>
        <w:t xml:space="preserve"> </w:t>
      </w:r>
      <w:r w:rsidRPr="008A63C5">
        <w:rPr>
          <w:rFonts w:ascii="Times New Roman" w:hAnsi="Times New Roman"/>
          <w:sz w:val="24"/>
          <w:szCs w:val="24"/>
        </w:rPr>
        <w:t>adalah</w:t>
      </w:r>
      <w:r>
        <w:rPr>
          <w:rFonts w:ascii="Times New Roman" w:hAnsi="Times New Roman"/>
          <w:sz w:val="24"/>
          <w:szCs w:val="24"/>
        </w:rPr>
        <w:t xml:space="preserve"> </w:t>
      </w:r>
      <w:r w:rsidRPr="008A63C5">
        <w:rPr>
          <w:rFonts w:ascii="Times New Roman" w:hAnsi="Times New Roman"/>
          <w:sz w:val="24"/>
          <w:szCs w:val="24"/>
        </w:rPr>
        <w:t>satu</w:t>
      </w:r>
      <w:r>
        <w:rPr>
          <w:rFonts w:ascii="Times New Roman" w:hAnsi="Times New Roman"/>
          <w:sz w:val="24"/>
          <w:szCs w:val="24"/>
        </w:rPr>
        <w:t xml:space="preserve"> </w:t>
      </w:r>
      <w:r w:rsidRPr="008A63C5">
        <w:rPr>
          <w:rFonts w:ascii="Times New Roman" w:hAnsi="Times New Roman"/>
          <w:sz w:val="24"/>
          <w:szCs w:val="24"/>
        </w:rPr>
        <w:t>variabel</w:t>
      </w:r>
      <w:r>
        <w:rPr>
          <w:rFonts w:ascii="Times New Roman" w:hAnsi="Times New Roman"/>
          <w:sz w:val="24"/>
          <w:szCs w:val="24"/>
        </w:rPr>
        <w:t xml:space="preserve"> dengan p</w:t>
      </w:r>
      <w:r w:rsidRPr="008A63C5">
        <w:rPr>
          <w:rFonts w:ascii="Times New Roman" w:hAnsi="Times New Roman"/>
          <w:sz w:val="24"/>
          <w:szCs w:val="24"/>
        </w:rPr>
        <w:t>erubahan</w:t>
      </w:r>
      <w:r>
        <w:rPr>
          <w:rFonts w:ascii="Times New Roman" w:hAnsi="Times New Roman"/>
          <w:sz w:val="24"/>
          <w:szCs w:val="24"/>
        </w:rPr>
        <w:t xml:space="preserve"> </w:t>
      </w:r>
      <w:r w:rsidRPr="008A63C5">
        <w:rPr>
          <w:rFonts w:ascii="Times New Roman" w:hAnsi="Times New Roman"/>
          <w:sz w:val="24"/>
          <w:szCs w:val="24"/>
        </w:rPr>
        <w:t>kecenderungan</w:t>
      </w:r>
      <w:r>
        <w:rPr>
          <w:rFonts w:ascii="Times New Roman" w:hAnsi="Times New Roman"/>
          <w:sz w:val="24"/>
          <w:szCs w:val="24"/>
        </w:rPr>
        <w:t xml:space="preserve"> </w:t>
      </w:r>
      <w:r w:rsidRPr="008A63C5">
        <w:rPr>
          <w:rFonts w:ascii="Times New Roman" w:hAnsi="Times New Roman"/>
          <w:sz w:val="24"/>
          <w:szCs w:val="24"/>
        </w:rPr>
        <w:t>arah</w:t>
      </w:r>
      <w:r>
        <w:rPr>
          <w:rFonts w:ascii="Times New Roman" w:hAnsi="Times New Roman"/>
          <w:sz w:val="24"/>
          <w:szCs w:val="24"/>
        </w:rPr>
        <w:t xml:space="preserve">nya </w:t>
      </w:r>
      <w:r w:rsidRPr="008A63C5">
        <w:rPr>
          <w:rFonts w:ascii="Times New Roman" w:hAnsi="Times New Roman"/>
          <w:sz w:val="24"/>
          <w:szCs w:val="24"/>
        </w:rPr>
        <w:t>men</w:t>
      </w:r>
      <w:r>
        <w:rPr>
          <w:rFonts w:ascii="Times New Roman" w:hAnsi="Times New Roman"/>
          <w:sz w:val="24"/>
          <w:szCs w:val="24"/>
        </w:rPr>
        <w:t xml:space="preserve">aik </w:t>
      </w:r>
      <w:r w:rsidRPr="008A63C5">
        <w:rPr>
          <w:rFonts w:ascii="Times New Roman" w:hAnsi="Times New Roman"/>
          <w:sz w:val="24"/>
          <w:szCs w:val="24"/>
        </w:rPr>
        <w:t>kemenaik</w:t>
      </w:r>
      <w:r>
        <w:rPr>
          <w:rFonts w:ascii="Times New Roman" w:hAnsi="Times New Roman"/>
          <w:sz w:val="24"/>
          <w:szCs w:val="24"/>
        </w:rPr>
        <w:t xml:space="preserve"> dimana </w:t>
      </w:r>
      <w:r w:rsidRPr="008A63C5">
        <w:rPr>
          <w:rFonts w:ascii="Times New Roman" w:hAnsi="Times New Roman"/>
          <w:sz w:val="24"/>
          <w:szCs w:val="24"/>
        </w:rPr>
        <w:t>kecenderungan</w:t>
      </w:r>
      <w:r>
        <w:rPr>
          <w:rFonts w:ascii="Times New Roman" w:hAnsi="Times New Roman"/>
          <w:sz w:val="24"/>
          <w:szCs w:val="24"/>
        </w:rPr>
        <w:t xml:space="preserve"> </w:t>
      </w:r>
      <w:r w:rsidRPr="008A63C5">
        <w:rPr>
          <w:rFonts w:ascii="Times New Roman" w:hAnsi="Times New Roman"/>
          <w:sz w:val="24"/>
          <w:szCs w:val="24"/>
        </w:rPr>
        <w:t>stabilitas</w:t>
      </w:r>
      <w:r>
        <w:rPr>
          <w:rFonts w:ascii="Times New Roman" w:hAnsi="Times New Roman"/>
          <w:sz w:val="24"/>
          <w:szCs w:val="24"/>
        </w:rPr>
        <w:t xml:space="preserve"> </w:t>
      </w:r>
      <w:r w:rsidRPr="008A63C5">
        <w:rPr>
          <w:rFonts w:ascii="Times New Roman" w:hAnsi="Times New Roman"/>
          <w:sz w:val="24"/>
          <w:szCs w:val="24"/>
        </w:rPr>
        <w:t>yakni</w:t>
      </w:r>
      <w:r>
        <w:rPr>
          <w:rFonts w:ascii="Times New Roman" w:hAnsi="Times New Roman"/>
          <w:sz w:val="24"/>
          <w:szCs w:val="24"/>
        </w:rPr>
        <w:t xml:space="preserve"> stabil ke stabil dengan p</w:t>
      </w:r>
      <w:r w:rsidRPr="008A63C5">
        <w:rPr>
          <w:rFonts w:ascii="Times New Roman" w:hAnsi="Times New Roman"/>
          <w:sz w:val="24"/>
          <w:szCs w:val="24"/>
        </w:rPr>
        <w:t>erubahan level turun</w:t>
      </w:r>
      <w:r>
        <w:rPr>
          <w:rFonts w:ascii="Times New Roman" w:hAnsi="Times New Roman"/>
          <w:sz w:val="24"/>
          <w:szCs w:val="24"/>
        </w:rPr>
        <w:t xml:space="preserve">, hal ini disebabkan karena telah melewati kondisi intervensi (B) namun tidak terjadi data yang tumpang tindih. </w:t>
      </w:r>
      <w:r w:rsidRPr="00A043E1">
        <w:rPr>
          <w:rFonts w:ascii="Times New Roman" w:hAnsi="Times New Roman"/>
          <w:sz w:val="24"/>
        </w:rPr>
        <w:t xml:space="preserve">Hal ini menunjukkan bahwa kemampuan </w:t>
      </w:r>
      <w:r>
        <w:rPr>
          <w:rFonts w:ascii="Times New Roman" w:hAnsi="Times New Roman"/>
          <w:sz w:val="24"/>
        </w:rPr>
        <w:t xml:space="preserve">pengucapan konsonan velar </w:t>
      </w:r>
      <w:r w:rsidRPr="00A043E1">
        <w:rPr>
          <w:rFonts w:ascii="Times New Roman" w:hAnsi="Times New Roman"/>
          <w:sz w:val="24"/>
        </w:rPr>
        <w:t>anak semakin membaik pada setiap kondisi.</w:t>
      </w:r>
    </w:p>
    <w:p w:rsidR="00EE04EB" w:rsidRPr="007F041E" w:rsidRDefault="00EE04EB" w:rsidP="00EE04EB">
      <w:pPr>
        <w:pStyle w:val="ListParagraph"/>
        <w:numPr>
          <w:ilvl w:val="0"/>
          <w:numId w:val="22"/>
        </w:numPr>
        <w:spacing w:line="360" w:lineRule="auto"/>
        <w:ind w:left="426" w:hanging="426"/>
        <w:jc w:val="both"/>
        <w:rPr>
          <w:rFonts w:ascii="Times New Roman" w:hAnsi="Times New Roman"/>
          <w:b/>
          <w:sz w:val="24"/>
        </w:rPr>
      </w:pPr>
      <w:r w:rsidRPr="007F041E">
        <w:rPr>
          <w:rFonts w:ascii="Times New Roman" w:hAnsi="Times New Roman"/>
          <w:b/>
          <w:sz w:val="24"/>
        </w:rPr>
        <w:t>Saran</w:t>
      </w:r>
    </w:p>
    <w:p w:rsidR="00EE04EB" w:rsidRDefault="00EE04EB" w:rsidP="00EE04EB">
      <w:pPr>
        <w:pStyle w:val="ListParagraph"/>
        <w:spacing w:line="360" w:lineRule="auto"/>
        <w:ind w:left="0" w:firstLine="426"/>
        <w:jc w:val="both"/>
        <w:rPr>
          <w:rFonts w:ascii="Times New Roman" w:hAnsi="Times New Roman"/>
          <w:sz w:val="24"/>
        </w:rPr>
      </w:pPr>
      <w:r>
        <w:rPr>
          <w:rFonts w:ascii="Times New Roman" w:hAnsi="Times New Roman"/>
          <w:sz w:val="24"/>
        </w:rPr>
        <w:t xml:space="preserve">Berdasarkan hasil penelitian di atas dalam kaitannya dengan  mutu pendidikan khusus dalam meningkatkan kemampuan </w:t>
      </w:r>
      <w:r>
        <w:rPr>
          <w:rFonts w:ascii="Times New Roman" w:hAnsi="Times New Roman"/>
          <w:sz w:val="24"/>
        </w:rPr>
        <w:lastRenderedPageBreak/>
        <w:t>pengucapan konsonan velar pada murid tunarungu Kelas Dasar V di SLB Negri 1 Gowa, maka peneliti mengemukakan saran sebagai berikut :</w:t>
      </w:r>
    </w:p>
    <w:p w:rsidR="00EE04EB" w:rsidRPr="00C703FC" w:rsidRDefault="00EE04EB" w:rsidP="00EE04EB">
      <w:pPr>
        <w:pStyle w:val="ListParagraph"/>
        <w:numPr>
          <w:ilvl w:val="0"/>
          <w:numId w:val="23"/>
        </w:numPr>
        <w:spacing w:line="360" w:lineRule="auto"/>
        <w:ind w:left="284" w:hanging="284"/>
        <w:jc w:val="both"/>
        <w:rPr>
          <w:rFonts w:ascii="Times New Roman" w:hAnsi="Times New Roman"/>
          <w:sz w:val="24"/>
        </w:rPr>
      </w:pPr>
      <w:r>
        <w:rPr>
          <w:rFonts w:ascii="Times New Roman" w:hAnsi="Times New Roman"/>
          <w:sz w:val="24"/>
        </w:rPr>
        <w:t>Saran bagi guru</w:t>
      </w:r>
    </w:p>
    <w:p w:rsidR="00EE04EB" w:rsidRPr="001C273C" w:rsidRDefault="00EE04EB" w:rsidP="00EE04EB">
      <w:pPr>
        <w:pStyle w:val="ListParagraph"/>
        <w:spacing w:line="360" w:lineRule="auto"/>
        <w:ind w:left="284"/>
        <w:jc w:val="both"/>
        <w:rPr>
          <w:rFonts w:ascii="Times New Roman" w:hAnsi="Times New Roman"/>
          <w:sz w:val="24"/>
        </w:rPr>
      </w:pPr>
      <w:r w:rsidRPr="00C703FC">
        <w:rPr>
          <w:rFonts w:ascii="Times New Roman" w:hAnsi="Times New Roman"/>
          <w:sz w:val="24"/>
        </w:rPr>
        <w:t xml:space="preserve">Guru diharapkan dapat menggunakan Metode VAKT dalam proses pembelajaran di kelas untuk </w:t>
      </w:r>
      <w:r>
        <w:rPr>
          <w:rFonts w:ascii="Times New Roman" w:hAnsi="Times New Roman"/>
          <w:sz w:val="24"/>
        </w:rPr>
        <w:t>mengajarkan</w:t>
      </w:r>
      <w:r w:rsidRPr="00C703FC">
        <w:rPr>
          <w:rFonts w:ascii="Times New Roman" w:hAnsi="Times New Roman"/>
          <w:sz w:val="24"/>
        </w:rPr>
        <w:t xml:space="preserve"> pengucapan konsonan </w:t>
      </w:r>
      <w:r>
        <w:rPr>
          <w:rFonts w:ascii="Times New Roman" w:hAnsi="Times New Roman"/>
          <w:sz w:val="24"/>
        </w:rPr>
        <w:t>velar</w:t>
      </w:r>
      <w:r w:rsidRPr="00C703FC">
        <w:rPr>
          <w:rFonts w:ascii="Times New Roman" w:hAnsi="Times New Roman"/>
          <w:sz w:val="24"/>
        </w:rPr>
        <w:t xml:space="preserve"> </w:t>
      </w:r>
      <w:r>
        <w:rPr>
          <w:rFonts w:ascii="Times New Roman" w:hAnsi="Times New Roman"/>
          <w:sz w:val="24"/>
        </w:rPr>
        <w:t xml:space="preserve">agar </w:t>
      </w:r>
      <w:r w:rsidRPr="00C703FC">
        <w:rPr>
          <w:rFonts w:ascii="Times New Roman" w:hAnsi="Times New Roman"/>
          <w:sz w:val="24"/>
        </w:rPr>
        <w:t xml:space="preserve">dapat menarik minat dan daya ingat siswa dalam </w:t>
      </w:r>
      <w:r>
        <w:rPr>
          <w:rFonts w:ascii="Times New Roman" w:hAnsi="Times New Roman"/>
          <w:sz w:val="24"/>
        </w:rPr>
        <w:t>memperbaiki pengucapan anak.</w:t>
      </w:r>
    </w:p>
    <w:p w:rsidR="00EE04EB" w:rsidRPr="001C273C" w:rsidRDefault="00EE04EB" w:rsidP="00EE04EB">
      <w:pPr>
        <w:pStyle w:val="ListParagraph"/>
        <w:numPr>
          <w:ilvl w:val="0"/>
          <w:numId w:val="23"/>
        </w:numPr>
        <w:spacing w:line="360" w:lineRule="auto"/>
        <w:ind w:left="284" w:hanging="284"/>
        <w:jc w:val="both"/>
        <w:rPr>
          <w:rFonts w:ascii="Times New Roman" w:hAnsi="Times New Roman"/>
          <w:sz w:val="24"/>
        </w:rPr>
      </w:pPr>
      <w:r w:rsidRPr="00F866FB">
        <w:rPr>
          <w:rFonts w:ascii="Times New Roman" w:hAnsi="Times New Roman"/>
          <w:sz w:val="24"/>
        </w:rPr>
        <w:t xml:space="preserve">Saran bagi peneliti </w:t>
      </w:r>
    </w:p>
    <w:p w:rsidR="00EE04EB" w:rsidRDefault="00EE04EB" w:rsidP="00EE04EB">
      <w:pPr>
        <w:pStyle w:val="ListParagraph"/>
        <w:spacing w:line="360" w:lineRule="auto"/>
        <w:ind w:left="284"/>
        <w:jc w:val="both"/>
        <w:rPr>
          <w:rFonts w:ascii="Times New Roman" w:hAnsi="Times New Roman"/>
          <w:sz w:val="24"/>
        </w:rPr>
      </w:pPr>
      <w:r w:rsidRPr="001C273C">
        <w:rPr>
          <w:rFonts w:ascii="Times New Roman" w:hAnsi="Times New Roman"/>
          <w:sz w:val="24"/>
        </w:rPr>
        <w:t xml:space="preserve">Hasil penelitian ini telah membuktikan bahwa penggunaan </w:t>
      </w:r>
      <w:r>
        <w:rPr>
          <w:rFonts w:ascii="Times New Roman" w:hAnsi="Times New Roman"/>
          <w:sz w:val="24"/>
        </w:rPr>
        <w:t>Metode VAKT</w:t>
      </w:r>
      <w:r w:rsidRPr="001C273C">
        <w:rPr>
          <w:rFonts w:ascii="Times New Roman" w:hAnsi="Times New Roman"/>
          <w:sz w:val="24"/>
        </w:rPr>
        <w:t xml:space="preserve"> pada pembelajaran yang berkaitan dengan peningkatan </w:t>
      </w:r>
      <w:r>
        <w:rPr>
          <w:rFonts w:ascii="Times New Roman" w:hAnsi="Times New Roman"/>
          <w:sz w:val="24"/>
        </w:rPr>
        <w:t xml:space="preserve">kemampuan pengucapan konsonan /k/ dan /g/ </w:t>
      </w:r>
      <w:r w:rsidRPr="001C273C">
        <w:rPr>
          <w:rFonts w:ascii="Times New Roman" w:hAnsi="Times New Roman"/>
          <w:sz w:val="24"/>
        </w:rPr>
        <w:t xml:space="preserve">dapat meningkatkan kemampuan siswa dalam </w:t>
      </w:r>
      <w:r>
        <w:rPr>
          <w:rFonts w:ascii="Times New Roman" w:hAnsi="Times New Roman"/>
          <w:sz w:val="24"/>
        </w:rPr>
        <w:t>perbaikan pengucapan anak</w:t>
      </w:r>
      <w:r w:rsidRPr="001C273C">
        <w:rPr>
          <w:rFonts w:ascii="Times New Roman" w:hAnsi="Times New Roman"/>
          <w:sz w:val="24"/>
        </w:rPr>
        <w:t>, oleh sebab itu hendaknya hasil penelitian ini dapat dijadikan acuan untuk mengembangkan media yang inovatif.</w:t>
      </w:r>
    </w:p>
    <w:p w:rsidR="00EE04EB" w:rsidRPr="001C273C" w:rsidRDefault="00EE04EB" w:rsidP="00EE04EB">
      <w:pPr>
        <w:pStyle w:val="ListParagraph"/>
        <w:spacing w:line="360" w:lineRule="auto"/>
        <w:ind w:left="284"/>
        <w:jc w:val="both"/>
        <w:rPr>
          <w:rFonts w:ascii="Times New Roman" w:hAnsi="Times New Roman"/>
          <w:sz w:val="24"/>
        </w:rPr>
      </w:pPr>
    </w:p>
    <w:p w:rsidR="00EE04EB" w:rsidRDefault="00EE04EB" w:rsidP="00EE04EB">
      <w:pPr>
        <w:pStyle w:val="ListParagraph"/>
        <w:ind w:left="426"/>
        <w:jc w:val="both"/>
        <w:rPr>
          <w:rFonts w:ascii="Times New Roman" w:hAnsi="Times New Roman"/>
          <w:b/>
          <w:sz w:val="24"/>
        </w:rPr>
      </w:pPr>
      <w:r>
        <w:rPr>
          <w:rFonts w:ascii="Times New Roman" w:hAnsi="Times New Roman"/>
          <w:b/>
          <w:sz w:val="24"/>
        </w:rPr>
        <w:t>DAFTAR PUSTAKA</w:t>
      </w: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Efendi,  Muhammad. 2005. </w:t>
      </w:r>
      <w:r w:rsidRPr="00024FED">
        <w:rPr>
          <w:rFonts w:ascii="Times New Roman" w:hAnsi="Times New Roman"/>
          <w:i/>
          <w:sz w:val="24"/>
          <w:szCs w:val="24"/>
        </w:rPr>
        <w:t>Pengantar Psikopedagogik</w:t>
      </w:r>
      <w:r>
        <w:rPr>
          <w:rFonts w:ascii="Times New Roman" w:hAnsi="Times New Roman"/>
          <w:i/>
          <w:sz w:val="24"/>
          <w:szCs w:val="24"/>
        </w:rPr>
        <w:t xml:space="preserve"> Anak Berkelainan. </w:t>
      </w:r>
      <w:r>
        <w:rPr>
          <w:rFonts w:ascii="Times New Roman" w:hAnsi="Times New Roman"/>
          <w:sz w:val="24"/>
          <w:szCs w:val="24"/>
        </w:rPr>
        <w:t xml:space="preserve">Jakarta: PT Bumi Aksara. </w:t>
      </w:r>
    </w:p>
    <w:p w:rsidR="00EE04EB" w:rsidRDefault="00EE04EB" w:rsidP="00EE04EB">
      <w:pPr>
        <w:spacing w:after="0"/>
        <w:ind w:left="900" w:hanging="900"/>
        <w:rPr>
          <w:rFonts w:ascii="Times New Roman" w:hAnsi="Times New Roman"/>
          <w:sz w:val="24"/>
          <w:szCs w:val="24"/>
        </w:rPr>
      </w:pPr>
    </w:p>
    <w:p w:rsidR="00EE04EB" w:rsidRPr="00ED49C2" w:rsidRDefault="00EE04EB" w:rsidP="00EE04EB">
      <w:pPr>
        <w:autoSpaceDE w:val="0"/>
        <w:autoSpaceDN w:val="0"/>
        <w:adjustRightInd w:val="0"/>
        <w:spacing w:after="0"/>
        <w:rPr>
          <w:rFonts w:ascii="Times New Roman" w:hAnsi="Times New Roman"/>
          <w:sz w:val="24"/>
          <w:szCs w:val="24"/>
        </w:rPr>
      </w:pPr>
      <w:r w:rsidRPr="00ED49C2">
        <w:rPr>
          <w:rFonts w:ascii="Times New Roman" w:hAnsi="Times New Roman"/>
          <w:sz w:val="24"/>
          <w:szCs w:val="24"/>
        </w:rPr>
        <w:t>Gunadi 2005.</w:t>
      </w:r>
      <w:r w:rsidRPr="00ED49C2">
        <w:rPr>
          <w:rFonts w:ascii="Times New Roman" w:hAnsi="Times New Roman"/>
          <w:i/>
          <w:iCs/>
          <w:sz w:val="24"/>
          <w:szCs w:val="24"/>
        </w:rPr>
        <w:t xml:space="preserve">Terapi Integrasi. </w:t>
      </w:r>
      <w:r w:rsidRPr="00ED49C2">
        <w:rPr>
          <w:rFonts w:ascii="Times New Roman" w:hAnsi="Times New Roman"/>
          <w:sz w:val="24"/>
          <w:szCs w:val="24"/>
        </w:rPr>
        <w:t>Jakarta: dalam</w:t>
      </w:r>
      <w:r>
        <w:rPr>
          <w:rFonts w:ascii="Times New Roman" w:hAnsi="Times New Roman"/>
          <w:sz w:val="24"/>
          <w:szCs w:val="24"/>
        </w:rPr>
        <w:t xml:space="preserve"> </w:t>
      </w:r>
      <w:r w:rsidRPr="00ED49C2">
        <w:rPr>
          <w:rFonts w:ascii="Times New Roman" w:hAnsi="Times New Roman"/>
          <w:sz w:val="24"/>
          <w:szCs w:val="24"/>
        </w:rPr>
        <w:t>Pelatihan Dasar Sensory Integrasion</w:t>
      </w:r>
    </w:p>
    <w:p w:rsidR="00EE04EB" w:rsidRDefault="00EE04EB" w:rsidP="00EE04EB">
      <w:pPr>
        <w:spacing w:after="0"/>
        <w:ind w:left="851" w:hanging="131"/>
        <w:rPr>
          <w:rFonts w:ascii="Times New Roman" w:hAnsi="Times New Roman"/>
          <w:sz w:val="24"/>
          <w:szCs w:val="24"/>
        </w:rPr>
      </w:pPr>
      <w:r>
        <w:rPr>
          <w:rFonts w:ascii="Times New Roman" w:hAnsi="Times New Roman"/>
          <w:sz w:val="24"/>
          <w:szCs w:val="24"/>
        </w:rPr>
        <w:t xml:space="preserve">  </w:t>
      </w:r>
      <w:r w:rsidRPr="00ED49C2">
        <w:rPr>
          <w:rFonts w:ascii="Times New Roman" w:hAnsi="Times New Roman"/>
          <w:sz w:val="24"/>
          <w:szCs w:val="24"/>
        </w:rPr>
        <w:t>Therapy</w:t>
      </w:r>
    </w:p>
    <w:p w:rsidR="00EE04EB" w:rsidRPr="00ED49C2" w:rsidRDefault="00EE04EB" w:rsidP="00EE04EB">
      <w:pPr>
        <w:spacing w:after="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sidRPr="006C12AF">
        <w:rPr>
          <w:rFonts w:ascii="Times New Roman" w:hAnsi="Times New Roman"/>
          <w:sz w:val="24"/>
          <w:szCs w:val="24"/>
        </w:rPr>
        <w:t>Haenudin.</w:t>
      </w:r>
      <w:r>
        <w:rPr>
          <w:rFonts w:ascii="Times New Roman" w:hAnsi="Times New Roman"/>
          <w:sz w:val="24"/>
          <w:szCs w:val="24"/>
        </w:rPr>
        <w:t xml:space="preserve"> </w:t>
      </w:r>
      <w:r w:rsidRPr="006C12AF">
        <w:rPr>
          <w:rFonts w:ascii="Times New Roman" w:hAnsi="Times New Roman"/>
          <w:sz w:val="24"/>
          <w:szCs w:val="24"/>
        </w:rPr>
        <w:t xml:space="preserve"> 2013.</w:t>
      </w:r>
      <w:r>
        <w:rPr>
          <w:rFonts w:ascii="Times New Roman" w:hAnsi="Times New Roman"/>
          <w:sz w:val="24"/>
          <w:szCs w:val="24"/>
        </w:rPr>
        <w:t xml:space="preserve"> </w:t>
      </w:r>
      <w:r w:rsidRPr="006C12AF">
        <w:rPr>
          <w:rFonts w:ascii="Times New Roman" w:hAnsi="Times New Roman"/>
          <w:sz w:val="24"/>
          <w:szCs w:val="24"/>
        </w:rPr>
        <w:t xml:space="preserve"> </w:t>
      </w:r>
      <w:r w:rsidRPr="0044545D">
        <w:rPr>
          <w:rFonts w:ascii="Times New Roman" w:hAnsi="Times New Roman"/>
          <w:i/>
          <w:sz w:val="24"/>
          <w:szCs w:val="24"/>
        </w:rPr>
        <w:t xml:space="preserve">Pendidikan Anak Berkebutuhan Khusus Tunarung </w:t>
      </w:r>
      <w:r w:rsidRPr="0044545D">
        <w:rPr>
          <w:rFonts w:ascii="Times New Roman" w:hAnsi="Times New Roman"/>
          <w:i/>
          <w:sz w:val="24"/>
          <w:szCs w:val="24"/>
        </w:rPr>
        <w:lastRenderedPageBreak/>
        <w:t>Peserta Didik Berkebutuhan Khusus dengan Hambatan Pendengaran</w:t>
      </w:r>
      <w:r w:rsidRPr="006C12AF">
        <w:rPr>
          <w:rFonts w:ascii="Times New Roman" w:hAnsi="Times New Roman"/>
          <w:sz w:val="24"/>
          <w:szCs w:val="24"/>
        </w:rPr>
        <w:t>. Jakarta Timur :</w:t>
      </w:r>
      <w:r>
        <w:rPr>
          <w:rFonts w:ascii="Times New Roman" w:hAnsi="Times New Roman"/>
          <w:sz w:val="24"/>
          <w:szCs w:val="24"/>
        </w:rPr>
        <w:t xml:space="preserve"> </w:t>
      </w:r>
      <w:r w:rsidRPr="006C12AF">
        <w:rPr>
          <w:rFonts w:ascii="Times New Roman" w:hAnsi="Times New Roman"/>
          <w:sz w:val="24"/>
          <w:szCs w:val="24"/>
        </w:rPr>
        <w:t xml:space="preserve">PT Luxima Metro Media </w:t>
      </w:r>
    </w:p>
    <w:p w:rsidR="00EE04EB"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Haryadi &amp; Zamzami. 1996. </w:t>
      </w:r>
      <w:r>
        <w:rPr>
          <w:rFonts w:ascii="Times New Roman" w:hAnsi="Times New Roman"/>
          <w:i/>
          <w:sz w:val="24"/>
          <w:szCs w:val="24"/>
        </w:rPr>
        <w:t xml:space="preserve">Peningkatan Keterampilan Berbahasa Indonesi. </w:t>
      </w:r>
      <w:r>
        <w:rPr>
          <w:rFonts w:ascii="Times New Roman" w:hAnsi="Times New Roman"/>
          <w:sz w:val="24"/>
          <w:szCs w:val="24"/>
        </w:rPr>
        <w:t>Departemen Pendidikan dan Kebudayaan Direktorat Jendral Pendidikan Tinggi Bagian Proyek Pengembangan Pendidikan Guru Sekolah Dasar (Primary School Teacher Development Project)</w:t>
      </w:r>
    </w:p>
    <w:p w:rsidR="00EE04EB" w:rsidRPr="009717E1"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Hermansyah. 1995. </w:t>
      </w:r>
      <w:r w:rsidRPr="00091304">
        <w:rPr>
          <w:rFonts w:ascii="Times New Roman" w:hAnsi="Times New Roman"/>
          <w:i/>
          <w:sz w:val="24"/>
          <w:szCs w:val="24"/>
        </w:rPr>
        <w:t>Gangguan Komunikasi.</w:t>
      </w:r>
      <w:r>
        <w:rPr>
          <w:rFonts w:ascii="Times New Roman" w:hAnsi="Times New Roman"/>
          <w:sz w:val="24"/>
          <w:szCs w:val="24"/>
        </w:rPr>
        <w:t xml:space="preserve"> Departemen Pendidikan dan Kebudayaan Direktorat Jenderal Pendidikan Tinggi Proyek Pendidikan Tenaga Guru.</w:t>
      </w:r>
    </w:p>
    <w:p w:rsidR="00EE04EB" w:rsidRDefault="00EE04EB" w:rsidP="00EE04EB">
      <w:pPr>
        <w:spacing w:after="0"/>
        <w:ind w:left="900" w:hanging="900"/>
        <w:rPr>
          <w:rFonts w:ascii="Times New Roman" w:hAnsi="Times New Roman"/>
          <w:sz w:val="24"/>
          <w:szCs w:val="24"/>
        </w:rPr>
      </w:pPr>
    </w:p>
    <w:p w:rsidR="00EE04EB" w:rsidRPr="00583C27" w:rsidRDefault="00EE04EB" w:rsidP="00EE04EB">
      <w:pPr>
        <w:spacing w:after="0"/>
        <w:ind w:left="900" w:hanging="900"/>
        <w:rPr>
          <w:rFonts w:ascii="Times New Roman" w:hAnsi="Times New Roman"/>
          <w:sz w:val="24"/>
          <w:szCs w:val="24"/>
        </w:rPr>
      </w:pPr>
      <w:r w:rsidRPr="00583C27">
        <w:rPr>
          <w:rFonts w:ascii="Times New Roman" w:hAnsi="Times New Roman"/>
          <w:sz w:val="24"/>
          <w:szCs w:val="24"/>
        </w:rPr>
        <w:t xml:space="preserve">Indah D.M, Nur (2014). Peningkatan Kemampuan Pengucapan Konsonan Velar Melalui Metode VAKT Pada Anak Tunarungu Kelas Taman 3 Di SLB Karnnamanohara. </w:t>
      </w:r>
      <w:r w:rsidRPr="00583C27">
        <w:rPr>
          <w:rFonts w:ascii="Times New Roman" w:hAnsi="Times New Roman"/>
          <w:i/>
          <w:iCs/>
          <w:sz w:val="24"/>
          <w:szCs w:val="24"/>
        </w:rPr>
        <w:t>Skripsi</w:t>
      </w:r>
      <w:r w:rsidRPr="00583C27">
        <w:rPr>
          <w:rFonts w:ascii="Times New Roman" w:hAnsi="Times New Roman"/>
          <w:sz w:val="24"/>
          <w:szCs w:val="24"/>
        </w:rPr>
        <w:t>. Yogyakarta Universitas Negeri Yogyakarta</w:t>
      </w:r>
    </w:p>
    <w:p w:rsidR="00EE04EB" w:rsidRDefault="00EE04EB" w:rsidP="00EE04EB">
      <w:pPr>
        <w:spacing w:after="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Mulyono Abdurrahman. 1999</w:t>
      </w:r>
      <w:r w:rsidRPr="0054633F">
        <w:rPr>
          <w:rFonts w:ascii="Times New Roman" w:hAnsi="Times New Roman"/>
          <w:sz w:val="24"/>
          <w:szCs w:val="24"/>
        </w:rPr>
        <w:t xml:space="preserve">. </w:t>
      </w:r>
      <w:r w:rsidRPr="0054633F">
        <w:rPr>
          <w:rFonts w:ascii="Times New Roman" w:hAnsi="Times New Roman"/>
          <w:i/>
          <w:iCs/>
          <w:sz w:val="24"/>
          <w:szCs w:val="24"/>
        </w:rPr>
        <w:t>Pendidikan bagi Anak Berkesulitan Belajar</w:t>
      </w:r>
      <w:r w:rsidRPr="0054633F">
        <w:rPr>
          <w:rFonts w:ascii="Times New Roman" w:hAnsi="Times New Roman"/>
          <w:sz w:val="24"/>
          <w:szCs w:val="24"/>
        </w:rPr>
        <w:t>. Jakarta : Rineka Cipta</w:t>
      </w:r>
    </w:p>
    <w:p w:rsidR="00EE04EB" w:rsidRPr="00AF4592"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Qouimuddin, Ihwan Salis. 2016. Peningkatan Keterampilan Artikulasi Mealui Pendekatan Visual Auditori Kinestetik, Taktil Pada Anak Tunarungu. Skripsi Yogyakarta : Fakultas Ilmu Pendidikan Yogyakarta.</w:t>
      </w:r>
    </w:p>
    <w:p w:rsidR="00EE04EB" w:rsidRDefault="00EE04EB" w:rsidP="00EE04EB">
      <w:pPr>
        <w:spacing w:after="0"/>
        <w:ind w:left="900" w:hanging="900"/>
        <w:rPr>
          <w:rFonts w:ascii="Times New Roman" w:hAnsi="Times New Roman"/>
          <w:sz w:val="24"/>
          <w:szCs w:val="24"/>
        </w:rPr>
      </w:pPr>
    </w:p>
    <w:p w:rsidR="00EE04EB" w:rsidRPr="00E25559"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Rofi’uddin, Darmiyati. 1998/1999. </w:t>
      </w:r>
      <w:r w:rsidRPr="0044545D">
        <w:rPr>
          <w:rFonts w:ascii="Times New Roman" w:hAnsi="Times New Roman"/>
          <w:i/>
          <w:sz w:val="24"/>
          <w:szCs w:val="24"/>
        </w:rPr>
        <w:t xml:space="preserve">Pendidikan Bahasa dan Sastra Indonesia di Kelas Tinggi. </w:t>
      </w:r>
      <w:r w:rsidRPr="00E25559">
        <w:rPr>
          <w:rFonts w:ascii="Times New Roman" w:hAnsi="Times New Roman"/>
          <w:sz w:val="24"/>
          <w:szCs w:val="24"/>
        </w:rPr>
        <w:t xml:space="preserve">Departemen Pendidikan dan Kebudayaan Direktorat Jenderal </w:t>
      </w:r>
      <w:r w:rsidRPr="00E25559">
        <w:rPr>
          <w:rFonts w:ascii="Times New Roman" w:hAnsi="Times New Roman"/>
          <w:sz w:val="24"/>
          <w:szCs w:val="24"/>
        </w:rPr>
        <w:lastRenderedPageBreak/>
        <w:t>Pendidikan Tinggi Proyek Pendidikan Guru Sekolah Dasar (Primary School Teacher Development Project).</w:t>
      </w:r>
    </w:p>
    <w:p w:rsidR="00EE04EB"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sidRPr="006C12AF">
        <w:rPr>
          <w:rFonts w:ascii="Times New Roman" w:hAnsi="Times New Roman"/>
          <w:sz w:val="24"/>
          <w:szCs w:val="24"/>
        </w:rPr>
        <w:t>Sadja’ah</w:t>
      </w:r>
      <w:r>
        <w:rPr>
          <w:rFonts w:ascii="Times New Roman" w:hAnsi="Times New Roman"/>
          <w:sz w:val="24"/>
          <w:szCs w:val="24"/>
        </w:rPr>
        <w:t>, Edja</w:t>
      </w:r>
      <w:r w:rsidRPr="006C12AF">
        <w:rPr>
          <w:rFonts w:ascii="Times New Roman" w:hAnsi="Times New Roman"/>
          <w:sz w:val="24"/>
          <w:szCs w:val="24"/>
        </w:rPr>
        <w:t xml:space="preserve">. 2013. </w:t>
      </w:r>
      <w:r w:rsidRPr="0044545D">
        <w:rPr>
          <w:rFonts w:ascii="Times New Roman" w:hAnsi="Times New Roman"/>
          <w:i/>
          <w:sz w:val="24"/>
          <w:szCs w:val="24"/>
        </w:rPr>
        <w:t>Bina Wicara, Persepsi Bunyi dan Irama</w:t>
      </w:r>
      <w:r w:rsidRPr="006C12AF">
        <w:rPr>
          <w:rFonts w:ascii="Times New Roman" w:hAnsi="Times New Roman"/>
          <w:sz w:val="24"/>
          <w:szCs w:val="24"/>
        </w:rPr>
        <w:t>. Bandung: PT Refika Aditama</w:t>
      </w:r>
      <w:r>
        <w:rPr>
          <w:rFonts w:ascii="Times New Roman" w:hAnsi="Times New Roman"/>
          <w:sz w:val="24"/>
          <w:szCs w:val="24"/>
        </w:rPr>
        <w:t xml:space="preserve">. </w:t>
      </w:r>
    </w:p>
    <w:p w:rsidR="00EE04EB" w:rsidRDefault="00EE04EB" w:rsidP="00EE04EB">
      <w:pPr>
        <w:spacing w:after="0"/>
        <w:rPr>
          <w:rFonts w:ascii="Times New Roman" w:hAnsi="Times New Roman"/>
          <w:sz w:val="24"/>
          <w:szCs w:val="24"/>
        </w:rPr>
      </w:pPr>
    </w:p>
    <w:p w:rsidR="00EE04EB" w:rsidRPr="00AF4592"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Sadja’ah, Edja &amp; Sukarja, Dardjo. 1995. </w:t>
      </w:r>
      <w:r>
        <w:rPr>
          <w:rFonts w:ascii="Times New Roman" w:hAnsi="Times New Roman"/>
          <w:i/>
          <w:sz w:val="24"/>
          <w:szCs w:val="24"/>
        </w:rPr>
        <w:t xml:space="preserve">Bina Bicara, Persepsi Bunyi dan Irama. </w:t>
      </w:r>
      <w:r>
        <w:rPr>
          <w:rFonts w:ascii="Times New Roman" w:hAnsi="Times New Roman"/>
          <w:sz w:val="24"/>
          <w:szCs w:val="24"/>
        </w:rPr>
        <w:t>Departemen Pendidikan dan Kebudayaan Direktorat Jenderal Pendidikan Tinggi Proyek Pendidikan Tenaga Guru.</w:t>
      </w: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Sanjaya, Wina. 2006. </w:t>
      </w:r>
      <w:r w:rsidRPr="0044545D">
        <w:rPr>
          <w:rFonts w:ascii="Times New Roman" w:hAnsi="Times New Roman"/>
          <w:i/>
          <w:sz w:val="24"/>
          <w:szCs w:val="24"/>
        </w:rPr>
        <w:t>Strategi Pembelajaran Berorentasi Standar Proses Pendidikan.</w:t>
      </w:r>
      <w:r>
        <w:rPr>
          <w:rFonts w:ascii="Times New Roman" w:hAnsi="Times New Roman"/>
          <w:sz w:val="24"/>
          <w:szCs w:val="24"/>
        </w:rPr>
        <w:t xml:space="preserve"> Jakarta : Kencana Prenamedia Group</w:t>
      </w:r>
    </w:p>
    <w:p w:rsidR="00EE04EB" w:rsidRDefault="00EE04EB" w:rsidP="00EE04EB">
      <w:pPr>
        <w:widowControl w:val="0"/>
        <w:tabs>
          <w:tab w:val="right" w:pos="9026"/>
        </w:tabs>
        <w:autoSpaceDE w:val="0"/>
        <w:autoSpaceDN w:val="0"/>
        <w:adjustRightInd w:val="0"/>
        <w:spacing w:after="0"/>
        <w:ind w:left="851" w:hanging="851"/>
        <w:rPr>
          <w:rFonts w:ascii="Times New Roman" w:hAnsi="Times New Roman"/>
          <w:sz w:val="24"/>
          <w:szCs w:val="24"/>
        </w:rPr>
      </w:pPr>
    </w:p>
    <w:p w:rsidR="00EE04EB" w:rsidRDefault="00EE04EB" w:rsidP="00EE04EB">
      <w:pPr>
        <w:widowControl w:val="0"/>
        <w:tabs>
          <w:tab w:val="right" w:pos="9026"/>
        </w:tabs>
        <w:autoSpaceDE w:val="0"/>
        <w:autoSpaceDN w:val="0"/>
        <w:adjustRightInd w:val="0"/>
        <w:spacing w:after="0"/>
        <w:ind w:left="851" w:hanging="851"/>
        <w:rPr>
          <w:rFonts w:ascii="Times New Roman" w:hAnsi="Times New Roman"/>
          <w:sz w:val="24"/>
          <w:szCs w:val="24"/>
        </w:rPr>
      </w:pPr>
      <w:r>
        <w:rPr>
          <w:rFonts w:ascii="Times New Roman" w:hAnsi="Times New Roman"/>
          <w:sz w:val="24"/>
          <w:szCs w:val="24"/>
        </w:rPr>
        <w:t xml:space="preserve">Somantri. 1996. </w:t>
      </w:r>
      <w:r w:rsidRPr="0044545D">
        <w:rPr>
          <w:rFonts w:ascii="Times New Roman" w:hAnsi="Times New Roman"/>
          <w:i/>
          <w:sz w:val="24"/>
          <w:szCs w:val="24"/>
        </w:rPr>
        <w:t>Psikologi Anak Luar Biasa</w:t>
      </w:r>
      <w:r>
        <w:rPr>
          <w:rFonts w:ascii="Times New Roman" w:hAnsi="Times New Roman"/>
          <w:sz w:val="24"/>
          <w:szCs w:val="24"/>
        </w:rPr>
        <w:t xml:space="preserve">. Departemen Pendidikan dan Kebudayaan Direktorat Jenderal Pendidikan Tinggi Proyek Pendidikan Tenaga Guru. </w:t>
      </w:r>
    </w:p>
    <w:p w:rsidR="00EE04EB" w:rsidRDefault="00EE04EB" w:rsidP="00EE04EB">
      <w:pPr>
        <w:widowControl w:val="0"/>
        <w:tabs>
          <w:tab w:val="right" w:pos="9026"/>
        </w:tabs>
        <w:autoSpaceDE w:val="0"/>
        <w:autoSpaceDN w:val="0"/>
        <w:adjustRightInd w:val="0"/>
        <w:spacing w:after="0"/>
        <w:ind w:left="851" w:hanging="851"/>
        <w:rPr>
          <w:rFonts w:ascii="Times New Roman" w:hAnsi="Times New Roman"/>
          <w:sz w:val="24"/>
          <w:szCs w:val="24"/>
        </w:rPr>
      </w:pPr>
    </w:p>
    <w:p w:rsidR="00EE04EB" w:rsidRDefault="00EE04EB" w:rsidP="00EE04EB">
      <w:pPr>
        <w:widowControl w:val="0"/>
        <w:tabs>
          <w:tab w:val="right" w:pos="9026"/>
        </w:tabs>
        <w:autoSpaceDE w:val="0"/>
        <w:autoSpaceDN w:val="0"/>
        <w:adjustRightInd w:val="0"/>
        <w:spacing w:after="0"/>
        <w:ind w:left="851" w:hanging="851"/>
        <w:rPr>
          <w:rFonts w:ascii="Times New Roman" w:hAnsi="Times New Roman"/>
          <w:sz w:val="24"/>
          <w:szCs w:val="24"/>
        </w:rPr>
      </w:pPr>
      <w:r w:rsidRPr="001855C5">
        <w:rPr>
          <w:rFonts w:ascii="Times New Roman" w:hAnsi="Times New Roman"/>
          <w:sz w:val="24"/>
          <w:szCs w:val="24"/>
        </w:rPr>
        <w:t>Somad, Permanarian &amp; A.Hernawati, Tati.1996.</w:t>
      </w:r>
      <w:r w:rsidRPr="001855C5">
        <w:rPr>
          <w:rFonts w:ascii="Times New Roman" w:hAnsi="Times New Roman"/>
          <w:i/>
          <w:iCs/>
          <w:sz w:val="24"/>
          <w:szCs w:val="24"/>
        </w:rPr>
        <w:t>Ortopedagogik Anak Tunarungu</w:t>
      </w:r>
      <w:r w:rsidRPr="001855C5">
        <w:rPr>
          <w:rFonts w:ascii="Times New Roman" w:hAnsi="Times New Roman"/>
          <w:sz w:val="24"/>
          <w:szCs w:val="24"/>
        </w:rPr>
        <w:t>. Bandung : Departemen Pendidikan Dan Kebudayaan Direktorat Jenderal Pendidikan Tinggi</w:t>
      </w:r>
    </w:p>
    <w:p w:rsidR="00EE04EB"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Suparno, 2003</w:t>
      </w:r>
      <w:r w:rsidRPr="00E25559">
        <w:rPr>
          <w:rFonts w:ascii="Times New Roman" w:hAnsi="Times New Roman"/>
          <w:sz w:val="24"/>
          <w:szCs w:val="24"/>
        </w:rPr>
        <w:t xml:space="preserve">. </w:t>
      </w:r>
      <w:r w:rsidRPr="00F52826">
        <w:rPr>
          <w:rFonts w:ascii="Times New Roman" w:hAnsi="Times New Roman"/>
          <w:i/>
          <w:sz w:val="24"/>
          <w:szCs w:val="24"/>
        </w:rPr>
        <w:t xml:space="preserve">Upaya meningkatkan Kecakapan Artikulasi Anak Tuna Rungu, Dengan Model Pendekatan Vibrasi Audio Tactile </w:t>
      </w:r>
      <w:r>
        <w:rPr>
          <w:rFonts w:ascii="Times New Roman" w:hAnsi="Times New Roman"/>
          <w:i/>
          <w:sz w:val="24"/>
          <w:szCs w:val="24"/>
        </w:rPr>
        <w:t>(</w:t>
      </w:r>
      <w:r w:rsidRPr="00F52826">
        <w:rPr>
          <w:rFonts w:ascii="Times New Roman" w:hAnsi="Times New Roman"/>
          <w:i/>
          <w:sz w:val="24"/>
          <w:szCs w:val="24"/>
        </w:rPr>
        <w:t>VAT</w:t>
      </w:r>
      <w:r>
        <w:rPr>
          <w:rFonts w:ascii="Times New Roman" w:hAnsi="Times New Roman"/>
          <w:i/>
          <w:sz w:val="24"/>
          <w:szCs w:val="24"/>
        </w:rPr>
        <w:t>)</w:t>
      </w:r>
      <w:r w:rsidRPr="00E25559">
        <w:rPr>
          <w:rFonts w:ascii="Times New Roman" w:hAnsi="Times New Roman"/>
          <w:sz w:val="24"/>
          <w:szCs w:val="24"/>
        </w:rPr>
        <w:t>. Yogyakarta: Jurnal Kajian Artikulasi.</w:t>
      </w:r>
    </w:p>
    <w:p w:rsidR="00EE04EB" w:rsidRPr="00356FE4"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Sari, S.A. 2014. Penggunaan Metode Visual Audiotori Kinestetik Taktil (VAKT) terhadap Pemahaman Kosa kata Anak Autis di SD Bhakti Wiyata Surabaya. Jurnal Pendidikan khusus.</w:t>
      </w:r>
    </w:p>
    <w:p w:rsidR="00EE04EB" w:rsidRPr="00356FE4"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Tarmansyah. 1995. </w:t>
      </w:r>
      <w:r w:rsidRPr="00356FE4">
        <w:rPr>
          <w:rFonts w:ascii="Times New Roman" w:hAnsi="Times New Roman"/>
          <w:i/>
          <w:sz w:val="24"/>
          <w:szCs w:val="24"/>
        </w:rPr>
        <w:t>Gangguan Komunikasi</w:t>
      </w:r>
      <w:r>
        <w:rPr>
          <w:rFonts w:ascii="Times New Roman" w:hAnsi="Times New Roman"/>
          <w:i/>
          <w:sz w:val="24"/>
          <w:szCs w:val="24"/>
        </w:rPr>
        <w:t xml:space="preserve">. </w:t>
      </w:r>
      <w:r>
        <w:rPr>
          <w:rFonts w:ascii="Times New Roman" w:hAnsi="Times New Roman"/>
          <w:sz w:val="24"/>
          <w:szCs w:val="24"/>
        </w:rPr>
        <w:t>Padang : Depdikbud</w:t>
      </w:r>
    </w:p>
    <w:p w:rsidR="00EE04EB" w:rsidRDefault="00EE04EB" w:rsidP="00EE04EB">
      <w:pPr>
        <w:spacing w:after="0"/>
        <w:ind w:left="900" w:hanging="900"/>
        <w:rPr>
          <w:rFonts w:ascii="Times New Roman" w:hAnsi="Times New Roman"/>
          <w:sz w:val="24"/>
          <w:szCs w:val="24"/>
        </w:rPr>
      </w:pPr>
    </w:p>
    <w:p w:rsidR="00EE04EB" w:rsidRPr="00AF4592" w:rsidRDefault="00EE04EB" w:rsidP="00EE04EB">
      <w:pPr>
        <w:spacing w:after="0"/>
        <w:ind w:left="900" w:hanging="900"/>
        <w:rPr>
          <w:rFonts w:ascii="Times New Roman" w:hAnsi="Times New Roman"/>
          <w:sz w:val="24"/>
          <w:szCs w:val="24"/>
        </w:rPr>
      </w:pPr>
      <w:r>
        <w:rPr>
          <w:rFonts w:ascii="Times New Roman" w:hAnsi="Times New Roman"/>
          <w:sz w:val="24"/>
          <w:szCs w:val="24"/>
        </w:rPr>
        <w:t>Tarigan, Henri Guntur. 2008. ”</w:t>
      </w:r>
      <w:r>
        <w:rPr>
          <w:rFonts w:ascii="Times New Roman" w:hAnsi="Times New Roman"/>
          <w:i/>
          <w:sz w:val="24"/>
          <w:szCs w:val="24"/>
        </w:rPr>
        <w:t>Berbicara sebagai suatu keterampilan berbahasa</w:t>
      </w:r>
      <w:r>
        <w:rPr>
          <w:rFonts w:ascii="Times New Roman" w:hAnsi="Times New Roman"/>
          <w:sz w:val="24"/>
          <w:szCs w:val="24"/>
        </w:rPr>
        <w:t>. Bandung : Percetakan Angkasa.</w:t>
      </w:r>
    </w:p>
    <w:p w:rsidR="00EE04EB" w:rsidRPr="00E25559" w:rsidRDefault="00EE04EB" w:rsidP="00EE04EB">
      <w:pPr>
        <w:widowControl w:val="0"/>
        <w:tabs>
          <w:tab w:val="right" w:pos="9026"/>
        </w:tabs>
        <w:autoSpaceDE w:val="0"/>
        <w:autoSpaceDN w:val="0"/>
        <w:adjustRightInd w:val="0"/>
        <w:spacing w:after="0"/>
        <w:ind w:left="851" w:hanging="851"/>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sidRPr="006C12AF">
        <w:rPr>
          <w:rFonts w:ascii="Times New Roman" w:hAnsi="Times New Roman"/>
          <w:sz w:val="24"/>
          <w:szCs w:val="24"/>
        </w:rPr>
        <w:t xml:space="preserve">Wasita, Ahmad. 2012. </w:t>
      </w:r>
      <w:r w:rsidRPr="0044545D">
        <w:rPr>
          <w:rFonts w:ascii="Times New Roman" w:hAnsi="Times New Roman"/>
          <w:i/>
          <w:sz w:val="24"/>
          <w:szCs w:val="24"/>
        </w:rPr>
        <w:t>Seluk-Beluk Tunarungu dan Tunawicara Serta Strategi Pembelajarannya.</w:t>
      </w:r>
      <w:r w:rsidRPr="006C12AF">
        <w:rPr>
          <w:rFonts w:ascii="Times New Roman" w:hAnsi="Times New Roman"/>
          <w:sz w:val="24"/>
          <w:szCs w:val="24"/>
        </w:rPr>
        <w:t xml:space="preserve"> Yogyakarta : Javalitera</w:t>
      </w:r>
    </w:p>
    <w:p w:rsidR="00EE04EB" w:rsidRDefault="00EE04EB" w:rsidP="00EE04EB">
      <w:pPr>
        <w:spacing w:after="0"/>
        <w:ind w:left="900" w:hanging="900"/>
        <w:rPr>
          <w:rFonts w:ascii="Times New Roman" w:hAnsi="Times New Roman"/>
          <w:sz w:val="24"/>
          <w:szCs w:val="24"/>
        </w:rPr>
      </w:pPr>
    </w:p>
    <w:p w:rsidR="00EE04EB" w:rsidRDefault="00EE04EB" w:rsidP="00EE04EB">
      <w:pPr>
        <w:spacing w:after="0"/>
        <w:ind w:left="900" w:hanging="900"/>
        <w:rPr>
          <w:rFonts w:ascii="Times New Roman" w:hAnsi="Times New Roman"/>
          <w:sz w:val="24"/>
          <w:szCs w:val="24"/>
        </w:rPr>
      </w:pPr>
      <w:r>
        <w:rPr>
          <w:rFonts w:ascii="Times New Roman" w:hAnsi="Times New Roman"/>
          <w:sz w:val="24"/>
          <w:szCs w:val="24"/>
        </w:rPr>
        <w:t xml:space="preserve">Widjaya, Ardhi. 2012. </w:t>
      </w:r>
      <w:r w:rsidRPr="0044545D">
        <w:rPr>
          <w:rFonts w:ascii="Times New Roman" w:hAnsi="Times New Roman"/>
          <w:i/>
          <w:sz w:val="24"/>
          <w:szCs w:val="24"/>
        </w:rPr>
        <w:t>Memahami anak Tunarungu</w:t>
      </w:r>
      <w:r>
        <w:rPr>
          <w:rFonts w:ascii="Times New Roman" w:hAnsi="Times New Roman"/>
          <w:sz w:val="24"/>
          <w:szCs w:val="24"/>
        </w:rPr>
        <w:t>.Yogyakarta : Familia (Grup Relasi Inti Media, anggota IKAPI)</w:t>
      </w:r>
    </w:p>
    <w:p w:rsidR="00EE04EB" w:rsidRPr="000A29BB" w:rsidRDefault="00EE04EB" w:rsidP="00EE04EB">
      <w:pPr>
        <w:spacing w:after="0"/>
        <w:ind w:left="900" w:hanging="900"/>
        <w:rPr>
          <w:rFonts w:ascii="Times New Roman" w:hAnsi="Times New Roman"/>
          <w:sz w:val="24"/>
          <w:szCs w:val="24"/>
        </w:rPr>
      </w:pPr>
    </w:p>
    <w:p w:rsidR="00EE04EB" w:rsidRDefault="00EE04EB" w:rsidP="00EE04EB">
      <w:pPr>
        <w:pStyle w:val="ListParagraph"/>
        <w:spacing w:line="240" w:lineRule="auto"/>
        <w:ind w:left="993" w:hanging="993"/>
        <w:jc w:val="both"/>
        <w:rPr>
          <w:rFonts w:ascii="Times New Roman" w:hAnsi="Times New Roman"/>
          <w:sz w:val="24"/>
        </w:rPr>
      </w:pPr>
      <w:r>
        <w:rPr>
          <w:rFonts w:ascii="Times New Roman" w:hAnsi="Times New Roman"/>
          <w:sz w:val="24"/>
        </w:rPr>
        <w:t xml:space="preserve">Winarsih, Murni. 2007. </w:t>
      </w:r>
      <w:r>
        <w:rPr>
          <w:rFonts w:ascii="Times New Roman" w:hAnsi="Times New Roman"/>
          <w:i/>
          <w:sz w:val="24"/>
        </w:rPr>
        <w:t>Intervensi Dini Bagi Anak Tunarungu Dalam Pemerolehan Bahasa.</w:t>
      </w:r>
      <w:r>
        <w:rPr>
          <w:rFonts w:ascii="Times New Roman" w:hAnsi="Times New Roman"/>
          <w:sz w:val="24"/>
        </w:rPr>
        <w:t xml:space="preserve"> Jakarta : Depdikbud, Dirjen, Dikti</w:t>
      </w:r>
    </w:p>
    <w:p w:rsidR="00EE04EB" w:rsidRDefault="00EE04EB" w:rsidP="00EE04EB">
      <w:pPr>
        <w:pStyle w:val="ListParagraph"/>
        <w:spacing w:line="240" w:lineRule="auto"/>
        <w:ind w:left="993" w:hanging="993"/>
        <w:jc w:val="both"/>
        <w:rPr>
          <w:rFonts w:ascii="Times New Roman" w:hAnsi="Times New Roman"/>
          <w:sz w:val="24"/>
        </w:rPr>
      </w:pPr>
    </w:p>
    <w:p w:rsidR="00EE04EB" w:rsidRPr="00547EBA" w:rsidRDefault="00EE04EB" w:rsidP="00EE04EB">
      <w:pPr>
        <w:pStyle w:val="ListParagraph"/>
        <w:spacing w:line="240" w:lineRule="auto"/>
        <w:ind w:left="993" w:hanging="993"/>
        <w:jc w:val="both"/>
        <w:rPr>
          <w:rFonts w:ascii="Times New Roman" w:hAnsi="Times New Roman"/>
          <w:sz w:val="24"/>
        </w:rPr>
      </w:pPr>
      <w:r w:rsidRPr="00CC503D">
        <w:rPr>
          <w:rFonts w:ascii="Times New Roman" w:hAnsi="Times New Roman"/>
          <w:bCs/>
          <w:sz w:val="24"/>
          <w:szCs w:val="24"/>
        </w:rPr>
        <w:t>Yulinda dkk. 2013.</w:t>
      </w:r>
      <w:r w:rsidRPr="00CC503D">
        <w:rPr>
          <w:rFonts w:ascii="Times New Roman" w:hAnsi="Times New Roman"/>
          <w:bCs/>
          <w:i/>
          <w:sz w:val="24"/>
          <w:szCs w:val="24"/>
        </w:rPr>
        <w:t xml:space="preserve">Meningkatkan kemampuan pengucapan konsonan bilabial [b] Melalui metode stimulasi visual auditoris kinestetik taktil </w:t>
      </w:r>
      <w:r>
        <w:rPr>
          <w:rFonts w:ascii="Times New Roman" w:hAnsi="Times New Roman"/>
          <w:bCs/>
          <w:i/>
          <w:sz w:val="24"/>
          <w:szCs w:val="24"/>
        </w:rPr>
        <w:t xml:space="preserve">Bagi anak tunagrahita </w:t>
      </w:r>
      <w:r w:rsidRPr="00CC503D">
        <w:rPr>
          <w:rFonts w:ascii="Times New Roman" w:hAnsi="Times New Roman"/>
          <w:bCs/>
          <w:i/>
          <w:sz w:val="24"/>
          <w:szCs w:val="24"/>
        </w:rPr>
        <w:t>ringan</w:t>
      </w:r>
      <w:r w:rsidRPr="00CC503D">
        <w:rPr>
          <w:rFonts w:ascii="Times New Roman" w:hAnsi="Times New Roman"/>
          <w:bCs/>
          <w:sz w:val="24"/>
          <w:szCs w:val="24"/>
        </w:rPr>
        <w:t xml:space="preserve">. </w:t>
      </w:r>
      <w:r>
        <w:rPr>
          <w:rFonts w:ascii="Times New Roman" w:hAnsi="Times New Roman"/>
          <w:color w:val="000000" w:themeColor="text1"/>
          <w:sz w:val="24"/>
          <w:szCs w:val="24"/>
        </w:rPr>
        <w:t xml:space="preserve">Volume 2 Nomor </w:t>
      </w:r>
      <w:r w:rsidRPr="00CC503D">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hyperlink r:id="rId14" w:history="1">
        <w:r w:rsidRPr="00CC503D">
          <w:rPr>
            <w:rStyle w:val="Hyperlink"/>
            <w:rFonts w:ascii="Times New Roman" w:hAnsi="Times New Roman"/>
            <w:sz w:val="24"/>
            <w:szCs w:val="24"/>
          </w:rPr>
          <w:t>http://ejournal.unp.ac.id/index.php/jupekhu</w:t>
        </w:r>
      </w:hyperlink>
      <w:r w:rsidRPr="00CC503D">
        <w:rPr>
          <w:rFonts w:ascii="Times New Roman" w:hAnsi="Times New Roman"/>
          <w:color w:val="0000FF"/>
          <w:sz w:val="24"/>
          <w:szCs w:val="24"/>
        </w:rPr>
        <w:t>.</w:t>
      </w:r>
      <w:r>
        <w:rPr>
          <w:rFonts w:ascii="Times New Roman" w:hAnsi="Times New Roman"/>
          <w:color w:val="0000FF"/>
          <w:sz w:val="24"/>
          <w:szCs w:val="24"/>
        </w:rPr>
        <w:t xml:space="preserve"> </w:t>
      </w:r>
      <w:r w:rsidRPr="00CC503D">
        <w:rPr>
          <w:rFonts w:ascii="Times New Roman" w:hAnsi="Times New Roman"/>
          <w:color w:val="000000" w:themeColor="text1"/>
          <w:sz w:val="24"/>
          <w:szCs w:val="24"/>
        </w:rPr>
        <w:t>Tanggal akses 20 November 2017</w:t>
      </w:r>
    </w:p>
    <w:p w:rsidR="00EE04EB" w:rsidRPr="00DD7313" w:rsidRDefault="00EE04EB" w:rsidP="009E3D37">
      <w:pPr>
        <w:spacing w:after="0" w:line="360" w:lineRule="auto"/>
        <w:rPr>
          <w:rFonts w:ascii="Times New Roman" w:hAnsi="Times New Roman"/>
          <w:sz w:val="24"/>
          <w:szCs w:val="24"/>
        </w:rPr>
      </w:pPr>
    </w:p>
    <w:p w:rsidR="00DD7313" w:rsidRPr="00D40EC1" w:rsidRDefault="00DD7313" w:rsidP="009E3D37">
      <w:pPr>
        <w:pStyle w:val="ListParagraph"/>
        <w:spacing w:after="0" w:line="360" w:lineRule="auto"/>
        <w:ind w:left="-851"/>
        <w:jc w:val="both"/>
        <w:rPr>
          <w:rFonts w:ascii="Times New Roman" w:hAnsi="Times New Roman" w:cs="Times New Roman"/>
          <w:sz w:val="24"/>
          <w:szCs w:val="24"/>
        </w:rPr>
      </w:pPr>
    </w:p>
    <w:sectPr w:rsidR="00DD7313" w:rsidRPr="00D40EC1" w:rsidSect="00CE26D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83" w:rsidRDefault="00785183" w:rsidP="00CE26D6">
      <w:pPr>
        <w:spacing w:after="0"/>
      </w:pPr>
      <w:r>
        <w:separator/>
      </w:r>
    </w:p>
  </w:endnote>
  <w:endnote w:type="continuationSeparator" w:id="1">
    <w:p w:rsidR="00785183" w:rsidRDefault="00785183" w:rsidP="00CE26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83" w:rsidRDefault="00785183" w:rsidP="00CE26D6">
      <w:pPr>
        <w:spacing w:after="0"/>
      </w:pPr>
      <w:r>
        <w:separator/>
      </w:r>
    </w:p>
  </w:footnote>
  <w:footnote w:type="continuationSeparator" w:id="1">
    <w:p w:rsidR="00785183" w:rsidRDefault="00785183" w:rsidP="00CE26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037"/>
      <w:docPartObj>
        <w:docPartGallery w:val="Page Numbers (Top of Page)"/>
        <w:docPartUnique/>
      </w:docPartObj>
    </w:sdtPr>
    <w:sdtContent>
      <w:p w:rsidR="00CE26D6" w:rsidRDefault="00CE26D6">
        <w:pPr>
          <w:pStyle w:val="Header"/>
          <w:jc w:val="right"/>
        </w:pPr>
        <w:fldSimple w:instr=" PAGE   \* MERGEFORMAT ">
          <w:r>
            <w:rPr>
              <w:noProof/>
            </w:rPr>
            <w:t>9</w:t>
          </w:r>
        </w:fldSimple>
      </w:p>
    </w:sdtContent>
  </w:sdt>
  <w:p w:rsidR="00CE26D6" w:rsidRDefault="00CE2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B0C"/>
    <w:multiLevelType w:val="hybridMultilevel"/>
    <w:tmpl w:val="6772DB2A"/>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C1664A"/>
    <w:multiLevelType w:val="hybridMultilevel"/>
    <w:tmpl w:val="DD3004BC"/>
    <w:lvl w:ilvl="0" w:tplc="497A54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3C42B9"/>
    <w:multiLevelType w:val="hybridMultilevel"/>
    <w:tmpl w:val="371ECCCC"/>
    <w:lvl w:ilvl="0" w:tplc="4D0E63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03DFB"/>
    <w:multiLevelType w:val="hybridMultilevel"/>
    <w:tmpl w:val="D904F5C0"/>
    <w:lvl w:ilvl="0" w:tplc="7504A80E">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0018DF"/>
    <w:multiLevelType w:val="hybridMultilevel"/>
    <w:tmpl w:val="83A2496A"/>
    <w:lvl w:ilvl="0" w:tplc="BB3A5426">
      <w:start w:val="3"/>
      <w:numFmt w:val="decimal"/>
      <w:lvlText w:val="%1)"/>
      <w:lvlJc w:val="left"/>
      <w:pPr>
        <w:ind w:left="142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B1660"/>
    <w:multiLevelType w:val="hybridMultilevel"/>
    <w:tmpl w:val="AEB2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66294"/>
    <w:multiLevelType w:val="hybridMultilevel"/>
    <w:tmpl w:val="99C81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9D503C"/>
    <w:multiLevelType w:val="hybridMultilevel"/>
    <w:tmpl w:val="628AC1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C36533"/>
    <w:multiLevelType w:val="hybridMultilevel"/>
    <w:tmpl w:val="55AC39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066F7C"/>
    <w:multiLevelType w:val="hybridMultilevel"/>
    <w:tmpl w:val="776876A8"/>
    <w:lvl w:ilvl="0" w:tplc="99E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443A8"/>
    <w:multiLevelType w:val="hybridMultilevel"/>
    <w:tmpl w:val="6C1252F0"/>
    <w:lvl w:ilvl="0" w:tplc="C98C8610">
      <w:start w:val="2"/>
      <w:numFmt w:val="upperRoman"/>
      <w:lvlText w:val="%1."/>
      <w:lvlJc w:val="left"/>
      <w:pPr>
        <w:ind w:left="144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3B0702"/>
    <w:multiLevelType w:val="hybridMultilevel"/>
    <w:tmpl w:val="7A86FA12"/>
    <w:lvl w:ilvl="0" w:tplc="3EDCEF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57A99"/>
    <w:multiLevelType w:val="hybridMultilevel"/>
    <w:tmpl w:val="39AE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D7D23"/>
    <w:multiLevelType w:val="hybridMultilevel"/>
    <w:tmpl w:val="545A5106"/>
    <w:lvl w:ilvl="0" w:tplc="BAC0F428">
      <w:start w:val="1"/>
      <w:numFmt w:val="lowerLetter"/>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3435C"/>
    <w:multiLevelType w:val="hybridMultilevel"/>
    <w:tmpl w:val="A086C682"/>
    <w:lvl w:ilvl="0" w:tplc="04090017">
      <w:start w:val="1"/>
      <w:numFmt w:val="lowerLetter"/>
      <w:lvlText w:val="%1)"/>
      <w:lvlJc w:val="left"/>
      <w:pPr>
        <w:ind w:left="720" w:hanging="360"/>
      </w:pPr>
      <w:rPr>
        <w:rFonts w:cs="Times New Roman" w:hint="default"/>
      </w:rPr>
    </w:lvl>
    <w:lvl w:ilvl="1" w:tplc="163C50BC">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4613"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B92FF5"/>
    <w:multiLevelType w:val="hybridMultilevel"/>
    <w:tmpl w:val="A60CA072"/>
    <w:lvl w:ilvl="0" w:tplc="CE3685BA">
      <w:start w:val="1"/>
      <w:numFmt w:val="decimal"/>
      <w:lvlText w:val="%1)"/>
      <w:lvlJc w:val="left"/>
      <w:pPr>
        <w:ind w:left="3763" w:hanging="360"/>
      </w:pPr>
      <w:rPr>
        <w:rFonts w:ascii="Times New Roman" w:eastAsiaTheme="minorHAnsi" w:hAnsi="Times New Roman" w:cs="Times New Roman"/>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6">
    <w:nsid w:val="6AC42704"/>
    <w:multiLevelType w:val="hybridMultilevel"/>
    <w:tmpl w:val="FEA80600"/>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6B754834"/>
    <w:multiLevelType w:val="hybridMultilevel"/>
    <w:tmpl w:val="AAD434F0"/>
    <w:lvl w:ilvl="0" w:tplc="ACBC5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45AF9"/>
    <w:multiLevelType w:val="hybridMultilevel"/>
    <w:tmpl w:val="C32A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54FFE"/>
    <w:multiLevelType w:val="hybridMultilevel"/>
    <w:tmpl w:val="3B34B202"/>
    <w:lvl w:ilvl="0" w:tplc="66E6F1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A2243AB"/>
    <w:multiLevelType w:val="hybridMultilevel"/>
    <w:tmpl w:val="72AE1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AD1C6B"/>
    <w:multiLevelType w:val="hybridMultilevel"/>
    <w:tmpl w:val="AE883E8E"/>
    <w:lvl w:ilvl="0" w:tplc="7C343972">
      <w:start w:val="1"/>
      <w:numFmt w:val="decimal"/>
      <w:lvlText w:val="%1."/>
      <w:lvlJc w:val="left"/>
      <w:pPr>
        <w:ind w:left="1920" w:hanging="360"/>
      </w:pPr>
      <w:rPr>
        <w:rFonts w:hint="default"/>
      </w:rPr>
    </w:lvl>
    <w:lvl w:ilvl="1" w:tplc="4A1C64A6">
      <w:start w:val="1"/>
      <w:numFmt w:val="lowerLetter"/>
      <w:lvlText w:val="%2)"/>
      <w:lvlJc w:val="left"/>
      <w:pPr>
        <w:ind w:left="2640" w:hanging="360"/>
      </w:pPr>
      <w:rPr>
        <w:rFonts w:cs="Times New Roman"/>
        <w:b w:val="0"/>
      </w:rPr>
    </w:lvl>
    <w:lvl w:ilvl="2" w:tplc="7DC090D0">
      <w:start w:val="1"/>
      <w:numFmt w:val="decimal"/>
      <w:lvlText w:val="(%3)"/>
      <w:lvlJc w:val="left"/>
      <w:pPr>
        <w:ind w:left="3540" w:hanging="360"/>
      </w:pPr>
      <w:rPr>
        <w:rFonts w:hint="default"/>
      </w:rPr>
    </w:lvl>
    <w:lvl w:ilvl="3" w:tplc="27F2B9B8">
      <w:start w:val="1"/>
      <w:numFmt w:val="lowerLetter"/>
      <w:lvlText w:val="(%4)"/>
      <w:lvlJc w:val="left"/>
      <w:pPr>
        <w:ind w:left="4080" w:hanging="360"/>
      </w:pPr>
      <w:rPr>
        <w:rFonts w:hint="default"/>
      </w:rPr>
    </w:lvl>
    <w:lvl w:ilvl="4" w:tplc="04090019">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7D4B690D"/>
    <w:multiLevelType w:val="hybridMultilevel"/>
    <w:tmpl w:val="3D1846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4420FE"/>
    <w:multiLevelType w:val="hybridMultilevel"/>
    <w:tmpl w:val="7690E3F0"/>
    <w:lvl w:ilvl="0" w:tplc="B7B086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21"/>
  </w:num>
  <w:num w:numId="3">
    <w:abstractNumId w:val="13"/>
  </w:num>
  <w:num w:numId="4">
    <w:abstractNumId w:val="7"/>
  </w:num>
  <w:num w:numId="5">
    <w:abstractNumId w:val="16"/>
  </w:num>
  <w:num w:numId="6">
    <w:abstractNumId w:val="18"/>
  </w:num>
  <w:num w:numId="7">
    <w:abstractNumId w:val="15"/>
  </w:num>
  <w:num w:numId="8">
    <w:abstractNumId w:val="8"/>
  </w:num>
  <w:num w:numId="9">
    <w:abstractNumId w:val="10"/>
  </w:num>
  <w:num w:numId="10">
    <w:abstractNumId w:val="11"/>
  </w:num>
  <w:num w:numId="11">
    <w:abstractNumId w:val="12"/>
  </w:num>
  <w:num w:numId="12">
    <w:abstractNumId w:val="2"/>
  </w:num>
  <w:num w:numId="13">
    <w:abstractNumId w:val="6"/>
  </w:num>
  <w:num w:numId="14">
    <w:abstractNumId w:val="19"/>
  </w:num>
  <w:num w:numId="15">
    <w:abstractNumId w:val="1"/>
  </w:num>
  <w:num w:numId="16">
    <w:abstractNumId w:val="23"/>
  </w:num>
  <w:num w:numId="17">
    <w:abstractNumId w:val="3"/>
  </w:num>
  <w:num w:numId="18">
    <w:abstractNumId w:val="20"/>
  </w:num>
  <w:num w:numId="19">
    <w:abstractNumId w:val="4"/>
  </w:num>
  <w:num w:numId="20">
    <w:abstractNumId w:val="22"/>
  </w:num>
  <w:num w:numId="21">
    <w:abstractNumId w:val="0"/>
  </w:num>
  <w:num w:numId="22">
    <w:abstractNumId w:val="5"/>
  </w:num>
  <w:num w:numId="23">
    <w:abstractNumId w:val="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FC2348"/>
    <w:rsid w:val="000850CA"/>
    <w:rsid w:val="00096E8D"/>
    <w:rsid w:val="000B0359"/>
    <w:rsid w:val="0013246F"/>
    <w:rsid w:val="00156BB0"/>
    <w:rsid w:val="00204627"/>
    <w:rsid w:val="00211C7F"/>
    <w:rsid w:val="00223EC6"/>
    <w:rsid w:val="00236DA0"/>
    <w:rsid w:val="003040D2"/>
    <w:rsid w:val="003B4ABE"/>
    <w:rsid w:val="003E1D4F"/>
    <w:rsid w:val="004122D1"/>
    <w:rsid w:val="00717CA2"/>
    <w:rsid w:val="00785183"/>
    <w:rsid w:val="009C6109"/>
    <w:rsid w:val="009E3D37"/>
    <w:rsid w:val="00A14F8D"/>
    <w:rsid w:val="00A8449D"/>
    <w:rsid w:val="00AF227C"/>
    <w:rsid w:val="00B47EE6"/>
    <w:rsid w:val="00C72463"/>
    <w:rsid w:val="00C94808"/>
    <w:rsid w:val="00CA0B7C"/>
    <w:rsid w:val="00CE26D6"/>
    <w:rsid w:val="00D01F67"/>
    <w:rsid w:val="00D40EC1"/>
    <w:rsid w:val="00D524CC"/>
    <w:rsid w:val="00D87D42"/>
    <w:rsid w:val="00DD7313"/>
    <w:rsid w:val="00ED1836"/>
    <w:rsid w:val="00EE04EB"/>
    <w:rsid w:val="00FC2348"/>
    <w:rsid w:val="00FD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Straight Arrow Connector 23"/>
        <o:r id="V:Rule12" type="connector" idref="#Straight Arrow Connector 15"/>
        <o:r id="V:Rule13" type="connector" idref="#Straight Arrow Connector 27"/>
        <o:r id="V:Rule14" type="connector" idref="#Straight Arrow Connector 22"/>
        <o:r id="V:Rule15" type="connector" idref="#Straight Arrow Connector 14"/>
        <o:r id="V:Rule16" type="connector" idref="#Straight Arrow Connector 24"/>
        <o:r id="V:Rule17" type="connector" idref="#Straight Arrow Connector 3"/>
        <o:r id="V:Rule18" type="connector" idref="#Straight Arrow Connector 4"/>
        <o:r id="V:Rule19" type="connector" idref="#Straight Arrow Connector 25"/>
        <o:r id="V:Rule20"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C2348"/>
    <w:pPr>
      <w:spacing w:line="276" w:lineRule="auto"/>
      <w:ind w:left="720"/>
      <w:contextualSpacing/>
      <w:jc w:val="left"/>
    </w:pPr>
  </w:style>
  <w:style w:type="character" w:customStyle="1" w:styleId="ListParagraphChar">
    <w:name w:val="List Paragraph Char"/>
    <w:aliases w:val="Body of text Char,List Paragraph1 Char"/>
    <w:link w:val="ListParagraph"/>
    <w:uiPriority w:val="34"/>
    <w:locked/>
    <w:rsid w:val="00FC2348"/>
  </w:style>
  <w:style w:type="paragraph" w:styleId="BodyText">
    <w:name w:val="Body Text"/>
    <w:basedOn w:val="Normal"/>
    <w:link w:val="BodyTextChar"/>
    <w:uiPriority w:val="99"/>
    <w:rsid w:val="00FC2348"/>
    <w:pPr>
      <w:spacing w:after="0" w:line="48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FC2348"/>
    <w:rPr>
      <w:rFonts w:ascii="Times New Roman" w:eastAsia="Times New Roman" w:hAnsi="Times New Roman" w:cs="Times New Roman"/>
      <w:sz w:val="24"/>
      <w:szCs w:val="24"/>
      <w:lang w:val="en-GB"/>
    </w:rPr>
  </w:style>
  <w:style w:type="paragraph" w:customStyle="1" w:styleId="Default">
    <w:name w:val="Default"/>
    <w:rsid w:val="000B0359"/>
    <w:pPr>
      <w:autoSpaceDE w:val="0"/>
      <w:autoSpaceDN w:val="0"/>
      <w:adjustRightInd w:val="0"/>
      <w:spacing w:after="0"/>
      <w:jc w:val="left"/>
    </w:pPr>
    <w:rPr>
      <w:rFonts w:ascii="Times New Roman" w:hAnsi="Times New Roman" w:cs="Times New Roman"/>
      <w:color w:val="000000"/>
      <w:sz w:val="24"/>
      <w:szCs w:val="24"/>
    </w:rPr>
  </w:style>
  <w:style w:type="table" w:customStyle="1" w:styleId="LightList1">
    <w:name w:val="Light List1"/>
    <w:basedOn w:val="TableNormal"/>
    <w:uiPriority w:val="61"/>
    <w:rsid w:val="00156BB0"/>
    <w:pPr>
      <w:spacing w:after="0"/>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56B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B0"/>
    <w:rPr>
      <w:rFonts w:ascii="Tahoma" w:hAnsi="Tahoma" w:cs="Tahoma"/>
      <w:sz w:val="16"/>
      <w:szCs w:val="16"/>
    </w:rPr>
  </w:style>
  <w:style w:type="table" w:customStyle="1" w:styleId="LightShading3">
    <w:name w:val="Light Shading3"/>
    <w:basedOn w:val="TableNormal"/>
    <w:uiPriority w:val="60"/>
    <w:rsid w:val="00717CA2"/>
    <w:pPr>
      <w:spacing w:after="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850CA"/>
    <w:pPr>
      <w:spacing w:after="0"/>
      <w:jc w:val="left"/>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EE04EB"/>
    <w:rPr>
      <w:color w:val="0000FF" w:themeColor="hyperlink"/>
      <w:u w:val="single"/>
    </w:rPr>
  </w:style>
  <w:style w:type="paragraph" w:styleId="Header">
    <w:name w:val="header"/>
    <w:basedOn w:val="Normal"/>
    <w:link w:val="HeaderChar"/>
    <w:uiPriority w:val="99"/>
    <w:unhideWhenUsed/>
    <w:rsid w:val="00CE26D6"/>
    <w:pPr>
      <w:tabs>
        <w:tab w:val="center" w:pos="4680"/>
        <w:tab w:val="right" w:pos="9360"/>
      </w:tabs>
      <w:spacing w:after="0"/>
    </w:pPr>
  </w:style>
  <w:style w:type="character" w:customStyle="1" w:styleId="HeaderChar">
    <w:name w:val="Header Char"/>
    <w:basedOn w:val="DefaultParagraphFont"/>
    <w:link w:val="Header"/>
    <w:uiPriority w:val="99"/>
    <w:rsid w:val="00CE26D6"/>
  </w:style>
  <w:style w:type="paragraph" w:styleId="Footer">
    <w:name w:val="footer"/>
    <w:basedOn w:val="Normal"/>
    <w:link w:val="FooterChar"/>
    <w:uiPriority w:val="99"/>
    <w:semiHidden/>
    <w:unhideWhenUsed/>
    <w:rsid w:val="00CE26D6"/>
    <w:pPr>
      <w:tabs>
        <w:tab w:val="center" w:pos="4680"/>
        <w:tab w:val="right" w:pos="9360"/>
      </w:tabs>
      <w:spacing w:after="0"/>
    </w:pPr>
  </w:style>
  <w:style w:type="character" w:customStyle="1" w:styleId="FooterChar">
    <w:name w:val="Footer Char"/>
    <w:basedOn w:val="DefaultParagraphFont"/>
    <w:link w:val="Footer"/>
    <w:uiPriority w:val="99"/>
    <w:semiHidden/>
    <w:rsid w:val="00CE2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agusliati1@gmail.com"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journal.unp.ac.id/index.php/jupekh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a:t>Baseline 1 (A1)</a:t>
            </a:r>
          </a:p>
        </c:rich>
      </c:tx>
      <c:layout>
        <c:manualLayout>
          <c:xMode val="edge"/>
          <c:yMode val="edge"/>
          <c:x val="9.80343742954988E-2"/>
          <c:y val="2.6875303510309687E-2"/>
        </c:manualLayout>
      </c:layout>
    </c:title>
    <c:plotArea>
      <c:layout>
        <c:manualLayout>
          <c:layoutTarget val="inner"/>
          <c:xMode val="edge"/>
          <c:yMode val="edge"/>
          <c:x val="0.14618292572581837"/>
          <c:y val="0.15329981701840173"/>
          <c:w val="0.80829319264979516"/>
          <c:h val="0.55954580943528065"/>
        </c:manualLayout>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27.779999999999987</c:v>
                </c:pt>
                <c:pt idx="1">
                  <c:v>27.779999999999987</c:v>
                </c:pt>
                <c:pt idx="2">
                  <c:v>27.779999999999987</c:v>
                </c:pt>
                <c:pt idx="3">
                  <c:v>27.779999999999987</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69.440000000000026</c:v>
                </c:pt>
                <c:pt idx="5">
                  <c:v>72.22</c:v>
                </c:pt>
                <c:pt idx="6">
                  <c:v>75</c:v>
                </c:pt>
                <c:pt idx="7">
                  <c:v>75</c:v>
                </c:pt>
                <c:pt idx="8">
                  <c:v>77.78</c:v>
                </c:pt>
                <c:pt idx="9">
                  <c:v>80.56</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63.89</c:v>
                </c:pt>
                <c:pt idx="11">
                  <c:v>63.89</c:v>
                </c:pt>
                <c:pt idx="12">
                  <c:v>66.669999999999987</c:v>
                </c:pt>
                <c:pt idx="13">
                  <c:v>66.669999999999987</c:v>
                </c:pt>
              </c:numCache>
            </c:numRef>
          </c:val>
        </c:ser>
        <c:marker val="1"/>
        <c:axId val="74465280"/>
        <c:axId val="74467584"/>
      </c:lineChart>
      <c:catAx>
        <c:axId val="74465280"/>
        <c:scaling>
          <c:orientation val="minMax"/>
        </c:scaling>
        <c:axPos val="b"/>
        <c:minorGridlines/>
        <c:title>
          <c:tx>
            <c:rich>
              <a:bodyPr/>
              <a:lstStyle/>
              <a:p>
                <a:pPr>
                  <a:defRPr/>
                </a:pPr>
                <a:endParaRPr lang="en-US"/>
              </a:p>
              <a:p>
                <a:pPr>
                  <a:defRPr/>
                </a:pPr>
                <a:endParaRPr lang="id-ID"/>
              </a:p>
            </c:rich>
          </c:tx>
        </c:title>
        <c:numFmt formatCode="General" sourceLinked="1"/>
        <c:majorTickMark val="none"/>
        <c:tickLblPos val="nextTo"/>
        <c:crossAx val="74467584"/>
        <c:crosses val="autoZero"/>
        <c:auto val="1"/>
        <c:lblAlgn val="ctr"/>
        <c:lblOffset val="100"/>
      </c:catAx>
      <c:valAx>
        <c:axId val="74467584"/>
        <c:scaling>
          <c:orientation val="minMax"/>
          <c:max val="100"/>
        </c:scaling>
        <c:axPos val="l"/>
        <c:majorGridlines/>
        <c:title>
          <c:tx>
            <c:rich>
              <a:bodyPr rot="-5400000" vert="horz"/>
              <a:lstStyle/>
              <a:p>
                <a:pPr>
                  <a:defRPr/>
                </a:pPr>
                <a:r>
                  <a:rPr lang="id-ID"/>
                  <a:t>Nilai </a:t>
                </a:r>
                <a:r>
                  <a:rPr lang="en-US"/>
                  <a:t>Kemampuan Pengucapan Konsonan Velar</a:t>
                </a:r>
                <a:endParaRPr lang="id-ID"/>
              </a:p>
            </c:rich>
          </c:tx>
          <c:layout>
            <c:manualLayout>
              <c:xMode val="edge"/>
              <c:yMode val="edge"/>
              <c:x val="7.1716216109382379E-3"/>
              <c:y val="0.1245424884605002"/>
            </c:manualLayout>
          </c:layout>
        </c:title>
        <c:numFmt formatCode="General" sourceLinked="1"/>
        <c:majorTickMark val="none"/>
        <c:tickLblPos val="nextTo"/>
        <c:crossAx val="74465280"/>
        <c:crosses val="autoZero"/>
        <c:crossBetween val="between"/>
      </c:valAx>
    </c:plotArea>
    <c:legend>
      <c:legendPos val="b"/>
      <c:layout>
        <c:manualLayout>
          <c:xMode val="edge"/>
          <c:yMode val="edge"/>
          <c:x val="0.1423355786895284"/>
          <c:y val="0.82276905089921604"/>
          <c:w val="0.70931257474295406"/>
          <c:h val="7.2353918040291704E-2"/>
        </c:manualLayout>
      </c:layout>
    </c:legend>
    <c:plotVisOnly val="1"/>
    <c:dispBlanksAs val="gap"/>
  </c:chart>
  <c:txPr>
    <a:bodyPr/>
    <a:lstStyle/>
    <a:p>
      <a:pPr>
        <a:defRPr sz="9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sz="1200"/>
              <a:t>Baseline 1 (A1</a:t>
            </a:r>
            <a:r>
              <a:rPr lang="id-ID" sz="1400"/>
              <a:t>)</a:t>
            </a:r>
          </a:p>
        </c:rich>
      </c:tx>
      <c:layout>
        <c:manualLayout>
          <c:xMode val="edge"/>
          <c:yMode val="edge"/>
          <c:x val="7.4454042759218297E-2"/>
          <c:y val="5.3507031133303566E-2"/>
        </c:manualLayout>
      </c:layout>
    </c:title>
    <c:plotArea>
      <c:layout>
        <c:manualLayout>
          <c:layoutTarget val="inner"/>
          <c:xMode val="edge"/>
          <c:yMode val="edge"/>
          <c:x val="0.15032320963567042"/>
          <c:y val="0.17899717921540143"/>
          <c:w val="0.82233276589093385"/>
          <c:h val="0.61183121870211088"/>
        </c:manualLayout>
      </c:layout>
      <c:lineChart>
        <c:grouping val="standard"/>
        <c:ser>
          <c:idx val="3"/>
          <c:order val="3"/>
          <c:tx>
            <c:strRef>
              <c:f>Sheet1!$B$1</c:f>
            </c:strRef>
          </c:tx>
          <c:cat>
            <c:multiLvlStrRef>
              <c:f>Sheet1!$A$2:$A$15</c:f>
            </c:multiLvlStrRef>
          </c:cat>
          <c:val>
            <c:numRef>
              <c:f>Sheet1!$B$2:$B$15</c:f>
            </c:numRef>
          </c:val>
        </c:ser>
        <c:ser>
          <c:idx val="4"/>
          <c:order val="4"/>
          <c:tx>
            <c:strRef>
              <c:f>Sheet1!$C$1</c:f>
            </c:strRef>
          </c:tx>
          <c:cat>
            <c:multiLvlStrRef>
              <c:f>Sheet1!$A$2:$A$15</c:f>
            </c:multiLvlStrRef>
          </c:cat>
          <c:val>
            <c:numRef>
              <c:f>Sheet1!$C$2:$C$15</c:f>
            </c:numRef>
          </c:val>
        </c:ser>
        <c:ser>
          <c:idx val="5"/>
          <c:order val="5"/>
          <c:tx>
            <c:strRef>
              <c:f>Sheet1!$D$1</c:f>
            </c:strRef>
          </c:tx>
          <c:cat>
            <c:multiLvlStrRef>
              <c:f>Sheet1!$A$2:$A$15</c:f>
            </c:multiLvlStrRef>
          </c:cat>
          <c:val>
            <c:numRef>
              <c:f>Sheet1!$D$2:$D$15</c:f>
            </c:numRef>
          </c:val>
        </c:ser>
        <c:ser>
          <c:idx val="0"/>
          <c:order val="0"/>
          <c:tx>
            <c:strRef>
              <c:f>Sheet1!$B$1</c:f>
              <c:strCache>
                <c:ptCount val="1"/>
                <c:pt idx="0">
                  <c:v>Baseline 1 (A1)</c:v>
                </c:pt>
              </c:strCache>
            </c:strRef>
          </c:tx>
          <c:spPr>
            <a:ln w="38100">
              <a:solidFill>
                <a:srgbClr val="00B0F0"/>
              </a:solidFill>
            </a:ln>
          </c:spPr>
          <c:marker>
            <c:spPr>
              <a:ln w="38100">
                <a:solidFill>
                  <a:srgbClr val="00B0F0"/>
                </a:solidFill>
              </a:ln>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27.779999999999987</c:v>
                </c:pt>
                <c:pt idx="1">
                  <c:v>27.779999999999987</c:v>
                </c:pt>
                <c:pt idx="2">
                  <c:v>27.779999999999987</c:v>
                </c:pt>
                <c:pt idx="3">
                  <c:v>27.779999999999987</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69.440000000000026</c:v>
                </c:pt>
                <c:pt idx="5">
                  <c:v>72.22</c:v>
                </c:pt>
                <c:pt idx="6">
                  <c:v>75</c:v>
                </c:pt>
                <c:pt idx="7">
                  <c:v>75</c:v>
                </c:pt>
                <c:pt idx="8">
                  <c:v>77.78</c:v>
                </c:pt>
                <c:pt idx="9">
                  <c:v>80.56</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63.89</c:v>
                </c:pt>
                <c:pt idx="11">
                  <c:v>63.89</c:v>
                </c:pt>
                <c:pt idx="12">
                  <c:v>66.669999999999987</c:v>
                </c:pt>
                <c:pt idx="13">
                  <c:v>66.669999999999987</c:v>
                </c:pt>
              </c:numCache>
            </c:numRef>
          </c:val>
        </c:ser>
        <c:marker val="1"/>
        <c:axId val="77964032"/>
        <c:axId val="77966336"/>
      </c:lineChart>
      <c:catAx>
        <c:axId val="77964032"/>
        <c:scaling>
          <c:orientation val="minMax"/>
        </c:scaling>
        <c:axPos val="b"/>
        <c:minorGridlines/>
        <c:title>
          <c:tx>
            <c:rich>
              <a:bodyPr/>
              <a:lstStyle/>
              <a:p>
                <a:pPr>
                  <a:defRPr/>
                </a:pPr>
                <a:r>
                  <a:rPr lang="id-ID"/>
                  <a:t>Sesi</a:t>
                </a:r>
              </a:p>
            </c:rich>
          </c:tx>
        </c:title>
        <c:numFmt formatCode="General" sourceLinked="1"/>
        <c:majorTickMark val="none"/>
        <c:tickLblPos val="nextTo"/>
        <c:crossAx val="77966336"/>
        <c:crosses val="autoZero"/>
        <c:auto val="1"/>
        <c:lblAlgn val="ctr"/>
        <c:lblOffset val="100"/>
      </c:catAx>
      <c:valAx>
        <c:axId val="77966336"/>
        <c:scaling>
          <c:orientation val="minMax"/>
          <c:max val="100"/>
        </c:scaling>
        <c:axPos val="l"/>
        <c:majorGridlines/>
        <c:title>
          <c:tx>
            <c:rich>
              <a:bodyPr rot="-5400000" vert="horz"/>
              <a:lstStyle/>
              <a:p>
                <a:pPr>
                  <a:defRPr sz="900"/>
                </a:pPr>
                <a:r>
                  <a:rPr lang="id-ID" sz="900" b="1" i="0" baseline="0">
                    <a:latin typeface="Times New Roman" pitchFamily="18" charset="0"/>
                    <a:cs typeface="Times New Roman" pitchFamily="18" charset="0"/>
                  </a:rPr>
                  <a:t>Nilai </a:t>
                </a:r>
                <a:r>
                  <a:rPr lang="en-US" sz="900" b="1" i="0" baseline="0">
                    <a:latin typeface="Times New Roman" pitchFamily="18" charset="0"/>
                    <a:cs typeface="Times New Roman" pitchFamily="18" charset="0"/>
                  </a:rPr>
                  <a:t>Kemampuan Pengucapan Konsonan Velar</a:t>
                </a:r>
                <a:endParaRPr lang="id-ID" sz="900" b="1" i="0" baseline="0">
                  <a:latin typeface="Times New Roman" pitchFamily="18" charset="0"/>
                  <a:cs typeface="Times New Roman" pitchFamily="18" charset="0"/>
                </a:endParaRPr>
              </a:p>
            </c:rich>
          </c:tx>
          <c:layout>
            <c:manualLayout>
              <c:xMode val="edge"/>
              <c:yMode val="edge"/>
              <c:x val="0"/>
              <c:y val="0.13051817859145354"/>
            </c:manualLayout>
          </c:layout>
        </c:title>
        <c:numFmt formatCode="General" sourceLinked="1"/>
        <c:majorTickMark val="none"/>
        <c:tickLblPos val="nextTo"/>
        <c:txPr>
          <a:bodyPr/>
          <a:lstStyle/>
          <a:p>
            <a:pPr>
              <a:defRPr sz="900"/>
            </a:pPr>
            <a:endParaRPr lang="en-US"/>
          </a:p>
        </c:txPr>
        <c:crossAx val="77964032"/>
        <c:crosses val="autoZero"/>
        <c:crossBetween val="between"/>
      </c:valAx>
    </c:plotArea>
    <c:legend>
      <c:legendPos val="b"/>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0"/>
  <c:chart>
    <c:title>
      <c:tx>
        <c:rich>
          <a:bodyPr/>
          <a:lstStyle/>
          <a:p>
            <a:pPr>
              <a:defRPr sz="1050">
                <a:latin typeface="Times New Roman" pitchFamily="18" charset="0"/>
                <a:cs typeface="Times New Roman" pitchFamily="18" charset="0"/>
              </a:defRPr>
            </a:pPr>
            <a:r>
              <a:rPr lang="id-ID" sz="1050">
                <a:latin typeface="Times New Roman" pitchFamily="18" charset="0"/>
                <a:cs typeface="Times New Roman" pitchFamily="18" charset="0"/>
              </a:rPr>
              <a:t>Intervensi (B)</a:t>
            </a:r>
          </a:p>
        </c:rich>
      </c:tx>
      <c:layout>
        <c:manualLayout>
          <c:xMode val="edge"/>
          <c:yMode val="edge"/>
          <c:x val="0.48546306497792485"/>
          <c:y val="1.429120985804226E-2"/>
        </c:manualLayout>
      </c:layout>
    </c:title>
    <c:plotArea>
      <c:layout>
        <c:manualLayout>
          <c:layoutTarget val="inner"/>
          <c:xMode val="edge"/>
          <c:yMode val="edge"/>
          <c:x val="0.14918324495643054"/>
          <c:y val="0.12726036749005598"/>
          <c:w val="0.61948863631124251"/>
          <c:h val="0.73440313089078124"/>
        </c:manualLayout>
      </c:layout>
      <c:lineChart>
        <c:grouping val="standard"/>
        <c:ser>
          <c:idx val="0"/>
          <c:order val="0"/>
          <c:tx>
            <c:strRef>
              <c:f>Sheet1!$B$1</c:f>
              <c:strCache>
                <c:ptCount val="1"/>
                <c:pt idx="0">
                  <c:v>Intervensi (B)</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4">
                  <c:v>69.440000000000026</c:v>
                </c:pt>
                <c:pt idx="5">
                  <c:v>72.22</c:v>
                </c:pt>
                <c:pt idx="6">
                  <c:v>75</c:v>
                </c:pt>
                <c:pt idx="7">
                  <c:v>75</c:v>
                </c:pt>
                <c:pt idx="8">
                  <c:v>77.78</c:v>
                </c:pt>
                <c:pt idx="9">
                  <c:v>80.56</c:v>
                </c:pt>
              </c:numCache>
            </c:numRef>
          </c:val>
        </c:ser>
        <c:ser>
          <c:idx val="1"/>
          <c:order val="1"/>
          <c:tx>
            <c:strRef>
              <c:f>Sheet1!$C$1</c:f>
              <c:strCache>
                <c:ptCount val="1"/>
                <c:pt idx="0">
                  <c:v>Batas Bawah</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25.7</c:v>
                </c:pt>
                <c:pt idx="1">
                  <c:v>25.7</c:v>
                </c:pt>
                <c:pt idx="2">
                  <c:v>25.7</c:v>
                </c:pt>
                <c:pt idx="3">
                  <c:v>25.7</c:v>
                </c:pt>
              </c:numCache>
            </c:numRef>
          </c:val>
        </c:ser>
        <c:ser>
          <c:idx val="2"/>
          <c:order val="2"/>
          <c:tx>
            <c:strRef>
              <c:f>Sheet1!$D$1</c:f>
              <c:strCache>
                <c:ptCount val="1"/>
                <c:pt idx="0">
                  <c:v>Batas Atas</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29.89</c:v>
                </c:pt>
                <c:pt idx="1">
                  <c:v>29.89</c:v>
                </c:pt>
                <c:pt idx="2">
                  <c:v>29.89</c:v>
                </c:pt>
                <c:pt idx="3">
                  <c:v>29.89</c:v>
                </c:pt>
              </c:numCache>
            </c:numRef>
          </c:val>
        </c:ser>
        <c:marker val="1"/>
        <c:axId val="82717696"/>
        <c:axId val="82737024"/>
      </c:lineChart>
      <c:catAx>
        <c:axId val="82717696"/>
        <c:scaling>
          <c:orientation val="minMax"/>
        </c:scaling>
        <c:axPos val="b"/>
        <c:minorGridlines/>
        <c:title>
          <c:tx>
            <c:rich>
              <a:bodyPr/>
              <a:lstStyle/>
              <a:p>
                <a:pPr>
                  <a:defRPr/>
                </a:pPr>
                <a:r>
                  <a:rPr lang="id-ID"/>
                  <a:t>Sesi</a:t>
                </a:r>
              </a:p>
            </c:rich>
          </c:tx>
        </c:title>
        <c:numFmt formatCode="General" sourceLinked="1"/>
        <c:majorTickMark val="none"/>
        <c:tickLblPos val="nextTo"/>
        <c:crossAx val="82737024"/>
        <c:crosses val="autoZero"/>
        <c:auto val="1"/>
        <c:lblAlgn val="ctr"/>
        <c:lblOffset val="100"/>
      </c:catAx>
      <c:valAx>
        <c:axId val="82737024"/>
        <c:scaling>
          <c:orientation val="minMax"/>
          <c:max val="100"/>
        </c:scaling>
        <c:axPos val="l"/>
        <c:majorGridlines/>
        <c:title>
          <c:tx>
            <c:rich>
              <a:bodyPr rot="-5400000" vert="horz"/>
              <a:lstStyle/>
              <a:p>
                <a:pPr>
                  <a:defRPr sz="900"/>
                </a:pPr>
                <a:r>
                  <a:rPr lang="id-ID" sz="900" b="1" i="0" baseline="0">
                    <a:latin typeface="Times New Roman" pitchFamily="18" charset="0"/>
                    <a:cs typeface="Times New Roman" pitchFamily="18" charset="0"/>
                  </a:rPr>
                  <a:t>Nilai </a:t>
                </a:r>
                <a:r>
                  <a:rPr lang="en-US" sz="900" b="1" i="0" baseline="0">
                    <a:latin typeface="Times New Roman" pitchFamily="18" charset="0"/>
                    <a:cs typeface="Times New Roman" pitchFamily="18" charset="0"/>
                  </a:rPr>
                  <a:t>Kemampuan Pengucapan Konsonan Velar</a:t>
                </a:r>
                <a:endParaRPr lang="id-ID" sz="900" b="1" i="0" baseline="0">
                  <a:latin typeface="Times New Roman" pitchFamily="18" charset="0"/>
                  <a:cs typeface="Times New Roman" pitchFamily="18" charset="0"/>
                </a:endParaRPr>
              </a:p>
            </c:rich>
          </c:tx>
          <c:layout>
            <c:manualLayout>
              <c:xMode val="edge"/>
              <c:yMode val="edge"/>
              <c:x val="9.6820753337886287E-3"/>
              <c:y val="0.13726817243137387"/>
            </c:manualLayout>
          </c:layout>
        </c:title>
        <c:numFmt formatCode="General" sourceLinked="1"/>
        <c:majorTickMark val="none"/>
        <c:tickLblPos val="nextTo"/>
        <c:txPr>
          <a:bodyPr/>
          <a:lstStyle/>
          <a:p>
            <a:pPr>
              <a:defRPr sz="900"/>
            </a:pPr>
            <a:endParaRPr lang="en-US"/>
          </a:p>
        </c:txPr>
        <c:crossAx val="82717696"/>
        <c:crosses val="autoZero"/>
        <c:crossBetween val="between"/>
      </c:valAx>
    </c:plotArea>
    <c:legend>
      <c:legendPos val="r"/>
      <c:legendEntry>
        <c:idx val="0"/>
        <c:txPr>
          <a:bodyPr/>
          <a:lstStyle/>
          <a:p>
            <a:pPr>
              <a:defRPr sz="900"/>
            </a:pPr>
            <a:endParaRPr lang="en-US"/>
          </a:p>
        </c:txPr>
      </c:legendEntry>
      <c:layout>
        <c:manualLayout>
          <c:xMode val="edge"/>
          <c:yMode val="edge"/>
          <c:x val="0.77257591596965669"/>
          <c:y val="0.36208826265034905"/>
          <c:w val="0.22463184316483473"/>
          <c:h val="0.31363897406017188"/>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id-ID" sz="1100"/>
              <a:t>Baseline 2 (A2)</a:t>
            </a:r>
          </a:p>
        </c:rich>
      </c:tx>
      <c:layout>
        <c:manualLayout>
          <c:xMode val="edge"/>
          <c:yMode val="edge"/>
          <c:x val="0.55704011967721245"/>
          <c:y val="2.7584528100424072E-2"/>
        </c:manualLayout>
      </c:layout>
    </c:title>
    <c:plotArea>
      <c:layout>
        <c:manualLayout>
          <c:layoutTarget val="inner"/>
          <c:xMode val="edge"/>
          <c:yMode val="edge"/>
          <c:x val="0.13607216433517738"/>
          <c:y val="0.13513731089634698"/>
          <c:w val="0.66047329014985301"/>
          <c:h val="0.70851574498038217"/>
        </c:manualLayout>
      </c:layout>
      <c:lineChart>
        <c:grouping val="standard"/>
        <c:ser>
          <c:idx val="0"/>
          <c:order val="0"/>
          <c:tx>
            <c:strRef>
              <c:f>Sheet1!$B$1</c:f>
              <c:strCache>
                <c:ptCount val="1"/>
                <c:pt idx="0">
                  <c:v>Batas Bawah</c:v>
                </c:pt>
              </c:strCache>
            </c:strRef>
          </c:tx>
          <c:dLbls>
            <c:delete val="1"/>
          </c:dLbls>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Sheet1!$B$2:$B$11</c:f>
              <c:numCache>
                <c:formatCode>General</c:formatCode>
                <c:ptCount val="10"/>
                <c:pt idx="0">
                  <c:v>68.958000000000013</c:v>
                </c:pt>
                <c:pt idx="1">
                  <c:v>68.958000000000013</c:v>
                </c:pt>
                <c:pt idx="2">
                  <c:v>68.958000000000013</c:v>
                </c:pt>
                <c:pt idx="3">
                  <c:v>68.958000000000013</c:v>
                </c:pt>
                <c:pt idx="4">
                  <c:v>68.958000000000013</c:v>
                </c:pt>
                <c:pt idx="5">
                  <c:v>68.958000000000013</c:v>
                </c:pt>
              </c:numCache>
            </c:numRef>
          </c:val>
        </c:ser>
        <c:ser>
          <c:idx val="1"/>
          <c:order val="1"/>
          <c:tx>
            <c:strRef>
              <c:f>Sheet1!$C$1</c:f>
              <c:strCache>
                <c:ptCount val="1"/>
                <c:pt idx="0">
                  <c:v>Batas Atas</c:v>
                </c:pt>
              </c:strCache>
            </c:strRef>
          </c:tx>
          <c:dLbls>
            <c:delete val="1"/>
          </c:dLbls>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Sheet1!$C$2:$C$11</c:f>
              <c:numCache>
                <c:formatCode>General</c:formatCode>
                <c:ptCount val="10"/>
                <c:pt idx="0">
                  <c:v>81.042000000000002</c:v>
                </c:pt>
                <c:pt idx="1">
                  <c:v>81.042000000000002</c:v>
                </c:pt>
                <c:pt idx="2">
                  <c:v>81.042000000000002</c:v>
                </c:pt>
                <c:pt idx="3">
                  <c:v>81.042000000000002</c:v>
                </c:pt>
                <c:pt idx="4">
                  <c:v>81.042000000000002</c:v>
                </c:pt>
                <c:pt idx="5">
                  <c:v>81.042000000000002</c:v>
                </c:pt>
              </c:numCache>
            </c:numRef>
          </c:val>
        </c:ser>
        <c:ser>
          <c:idx val="2"/>
          <c:order val="2"/>
          <c:tx>
            <c:strRef>
              <c:f>Sheet1!$D$1</c:f>
              <c:strCache>
                <c:ptCount val="1"/>
                <c:pt idx="0">
                  <c:v>Baseline 2</c:v>
                </c:pt>
              </c:strCache>
            </c:strRef>
          </c:tx>
          <c:dLbls>
            <c:delete val="1"/>
          </c:dLbls>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Sheet1!$D$2:$D$11</c:f>
              <c:numCache>
                <c:formatCode>General</c:formatCode>
                <c:ptCount val="10"/>
                <c:pt idx="6">
                  <c:v>63.89</c:v>
                </c:pt>
                <c:pt idx="7">
                  <c:v>63.89</c:v>
                </c:pt>
                <c:pt idx="8">
                  <c:v>66.669999999999987</c:v>
                </c:pt>
                <c:pt idx="9">
                  <c:v>66.669999999999987</c:v>
                </c:pt>
              </c:numCache>
            </c:numRef>
          </c:val>
        </c:ser>
        <c:dLbls>
          <c:showVal val="1"/>
        </c:dLbls>
        <c:marker val="1"/>
        <c:axId val="86722432"/>
        <c:axId val="87221376"/>
      </c:lineChart>
      <c:catAx>
        <c:axId val="86722432"/>
        <c:scaling>
          <c:orientation val="minMax"/>
        </c:scaling>
        <c:axPos val="b"/>
        <c:minorGridlines/>
        <c:title>
          <c:tx>
            <c:rich>
              <a:bodyPr/>
              <a:lstStyle/>
              <a:p>
                <a:pPr>
                  <a:defRPr/>
                </a:pPr>
                <a:r>
                  <a:rPr lang="id-ID"/>
                  <a:t>Sesi</a:t>
                </a:r>
              </a:p>
            </c:rich>
          </c:tx>
        </c:title>
        <c:numFmt formatCode="General" sourceLinked="1"/>
        <c:majorTickMark val="none"/>
        <c:tickLblPos val="nextTo"/>
        <c:crossAx val="87221376"/>
        <c:crosses val="autoZero"/>
        <c:auto val="1"/>
        <c:lblAlgn val="ctr"/>
        <c:lblOffset val="100"/>
      </c:catAx>
      <c:valAx>
        <c:axId val="87221376"/>
        <c:scaling>
          <c:orientation val="minMax"/>
          <c:max val="100"/>
        </c:scaling>
        <c:axPos val="l"/>
        <c:majorGridlines/>
        <c:title>
          <c:tx>
            <c:rich>
              <a:bodyPr rot="-5400000" vert="horz"/>
              <a:lstStyle/>
              <a:p>
                <a:pPr>
                  <a:defRPr sz="900"/>
                </a:pPr>
                <a:r>
                  <a:rPr lang="id-ID" sz="900" b="1" i="0" baseline="0">
                    <a:latin typeface="Times New Roman" pitchFamily="18" charset="0"/>
                    <a:cs typeface="Times New Roman" pitchFamily="18" charset="0"/>
                  </a:rPr>
                  <a:t>Nilai </a:t>
                </a:r>
                <a:r>
                  <a:rPr lang="en-US" sz="900" b="1" i="0" baseline="0">
                    <a:latin typeface="Times New Roman" pitchFamily="18" charset="0"/>
                    <a:cs typeface="Times New Roman" pitchFamily="18" charset="0"/>
                  </a:rPr>
                  <a:t>Kemampuan Pengucapan Konsonan Velar</a:t>
                </a:r>
                <a:endParaRPr lang="id-ID" sz="900" b="1" i="0" baseline="0">
                  <a:latin typeface="Times New Roman" pitchFamily="18" charset="0"/>
                  <a:cs typeface="Times New Roman" pitchFamily="18" charset="0"/>
                </a:endParaRPr>
              </a:p>
            </c:rich>
          </c:tx>
        </c:title>
        <c:numFmt formatCode="General" sourceLinked="1"/>
        <c:majorTickMark val="none"/>
        <c:tickLblPos val="nextTo"/>
        <c:txPr>
          <a:bodyPr/>
          <a:lstStyle/>
          <a:p>
            <a:pPr>
              <a:defRPr sz="900"/>
            </a:pPr>
            <a:endParaRPr lang="en-US"/>
          </a:p>
        </c:txPr>
        <c:crossAx val="86722432"/>
        <c:crosses val="autoZero"/>
        <c:crossBetween val="between"/>
      </c:valAx>
    </c:plotArea>
    <c:legend>
      <c:legendPos val="r"/>
      <c:layout>
        <c:manualLayout>
          <c:xMode val="edge"/>
          <c:yMode val="edge"/>
          <c:x val="0.79830973126822535"/>
          <c:y val="0.28307564081527237"/>
          <c:w val="0.19819862016703843"/>
          <c:h val="0.43516971215959982"/>
        </c:manualLayout>
      </c:layout>
      <c:txPr>
        <a:bodyPr/>
        <a:lstStyle/>
        <a:p>
          <a:pPr>
            <a:defRPr sz="900"/>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0.72004</cdr:x>
      <cdr:y>0.18654</cdr:y>
    </cdr:from>
    <cdr:to>
      <cdr:x>0.72206</cdr:x>
      <cdr:y>0.69668</cdr:y>
    </cdr:to>
    <cdr:sp macro="" textlink="">
      <cdr:nvSpPr>
        <cdr:cNvPr id="5" name="Straight Connector 4"/>
        <cdr:cNvSpPr/>
      </cdr:nvSpPr>
      <cdr:spPr>
        <a:xfrm xmlns:a="http://schemas.openxmlformats.org/drawingml/2006/main" rot="16200000" flipV="1">
          <a:off x="2993689" y="1443696"/>
          <a:ext cx="1673942" cy="10732"/>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0.07526</cdr:y>
    </cdr:to>
    <cdr:sp macro="" textlink="">
      <cdr:nvSpPr>
        <cdr:cNvPr id="6" name="TextBox 5"/>
        <cdr:cNvSpPr txBox="1"/>
      </cdr:nvSpPr>
      <cdr:spPr>
        <a:xfrm xmlns:a="http://schemas.openxmlformats.org/drawingml/2006/main">
          <a:off x="4105910" y="65865"/>
          <a:ext cx="1300559" cy="321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8"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0.09393</cdr:y>
    </cdr:to>
    <cdr:sp macro="" textlink="">
      <cdr:nvSpPr>
        <cdr:cNvPr id="9" name="TextBox 8"/>
        <cdr:cNvSpPr txBox="1"/>
      </cdr:nvSpPr>
      <cdr:spPr>
        <a:xfrm xmlns:a="http://schemas.openxmlformats.org/drawingml/2006/main">
          <a:off x="2318187" y="108395"/>
          <a:ext cx="1522876" cy="375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endParaRPr lang="id-ID" sz="1200" b="1">
            <a:latin typeface="Times New Roman" pitchFamily="18" charset="0"/>
            <a:cs typeface="Times New Roman" pitchFamily="18" charset="0"/>
          </a:endParaRPr>
        </a:p>
      </cdr:txBody>
    </cdr:sp>
  </cdr:relSizeAnchor>
  <cdr:relSizeAnchor xmlns:cdr="http://schemas.openxmlformats.org/drawingml/2006/chartDrawing">
    <cdr:from>
      <cdr:x>0.34856</cdr:x>
      <cdr:y>0.18756</cdr:y>
    </cdr:from>
    <cdr:to>
      <cdr:x>0.35058</cdr:x>
      <cdr:y>0.69422</cdr:y>
    </cdr:to>
    <cdr:sp macro="" textlink="">
      <cdr:nvSpPr>
        <cdr:cNvPr id="2" name="Straight Connector 2"/>
        <cdr:cNvSpPr/>
      </cdr:nvSpPr>
      <cdr:spPr>
        <a:xfrm xmlns:a="http://schemas.openxmlformats.org/drawingml/2006/main" rot="5400000" flipH="1" flipV="1">
          <a:off x="206436" y="1620936"/>
          <a:ext cx="1866524" cy="6586"/>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0.13129</cdr:y>
    </cdr:to>
    <cdr:sp macro="" textlink="">
      <cdr:nvSpPr>
        <cdr:cNvPr id="7" name="TextBox 5"/>
        <cdr:cNvSpPr txBox="1"/>
      </cdr:nvSpPr>
      <cdr:spPr>
        <a:xfrm xmlns:a="http://schemas.openxmlformats.org/drawingml/2006/main">
          <a:off x="3972661" y="41968"/>
          <a:ext cx="1258343" cy="3888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b="1" i="1">
              <a:latin typeface="Times New Roman" pitchFamily="18" charset="0"/>
              <a:cs typeface="Times New Roman" pitchFamily="18" charset="0"/>
            </a:rPr>
            <a:t>Baseline </a:t>
          </a:r>
          <a:r>
            <a:rPr lang="id-ID" sz="1000" b="1" i="0">
              <a:latin typeface="Times New Roman" pitchFamily="18" charset="0"/>
              <a:cs typeface="Times New Roman" pitchFamily="18" charset="0"/>
            </a:rPr>
            <a:t> 2(A2)</a:t>
          </a:r>
          <a:endParaRPr lang="id-ID" sz="10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10"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0.11217</cdr:y>
    </cdr:to>
    <cdr:sp macro="" textlink="">
      <cdr:nvSpPr>
        <cdr:cNvPr id="11" name="TextBox 8"/>
        <cdr:cNvSpPr txBox="1"/>
      </cdr:nvSpPr>
      <cdr:spPr>
        <a:xfrm xmlns:a="http://schemas.openxmlformats.org/drawingml/2006/main">
          <a:off x="1376460" y="77549"/>
          <a:ext cx="904240" cy="3356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000" b="1">
              <a:latin typeface="Times New Roman" pitchFamily="18" charset="0"/>
              <a:cs typeface="Times New Roman" pitchFamily="18" charset="0"/>
            </a:rPr>
            <a:t>Intervensi</a:t>
          </a:r>
          <a:r>
            <a:rPr lang="id-ID" sz="1000" b="1" baseline="0">
              <a:latin typeface="Times New Roman" pitchFamily="18" charset="0"/>
              <a:cs typeface="Times New Roman" pitchFamily="18" charset="0"/>
            </a:rPr>
            <a:t> (B)</a:t>
          </a:r>
          <a:endParaRPr lang="id-ID" sz="10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0.7333</cdr:x>
      <cdr:y>0.16694</cdr:y>
    </cdr:from>
    <cdr:to>
      <cdr:x>0.73532</cdr:x>
      <cdr:y>0.67708</cdr:y>
    </cdr:to>
    <cdr:sp macro="" textlink="">
      <cdr:nvSpPr>
        <cdr:cNvPr id="5" name="Straight Connector 4"/>
        <cdr:cNvSpPr/>
      </cdr:nvSpPr>
      <cdr:spPr>
        <a:xfrm xmlns:a="http://schemas.openxmlformats.org/drawingml/2006/main" rot="16200000" flipV="1">
          <a:off x="2354872" y="2398272"/>
          <a:ext cx="2905415" cy="10474"/>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0.07526</cdr:y>
    </cdr:to>
    <cdr:sp macro="" textlink="">
      <cdr:nvSpPr>
        <cdr:cNvPr id="6" name="TextBox 5"/>
        <cdr:cNvSpPr txBox="1"/>
      </cdr:nvSpPr>
      <cdr:spPr>
        <a:xfrm xmlns:a="http://schemas.openxmlformats.org/drawingml/2006/main">
          <a:off x="4105910" y="65865"/>
          <a:ext cx="1300559" cy="321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1" i="1">
              <a:latin typeface="Times New Roman" pitchFamily="18" charset="0"/>
              <a:cs typeface="Times New Roman" pitchFamily="18" charset="0"/>
            </a:rPr>
            <a:t>Baseline </a:t>
          </a:r>
          <a:r>
            <a:rPr lang="id-ID" sz="1200" b="1" i="0">
              <a:latin typeface="Times New Roman" pitchFamily="18" charset="0"/>
              <a:cs typeface="Times New Roman" pitchFamily="18" charset="0"/>
            </a:rPr>
            <a:t> 2(A2)</a:t>
          </a:r>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8"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0.09393</cdr:y>
    </cdr:to>
    <cdr:sp macro="" textlink="">
      <cdr:nvSpPr>
        <cdr:cNvPr id="9" name="TextBox 8"/>
        <cdr:cNvSpPr txBox="1"/>
      </cdr:nvSpPr>
      <cdr:spPr>
        <a:xfrm xmlns:a="http://schemas.openxmlformats.org/drawingml/2006/main">
          <a:off x="2318187" y="108395"/>
          <a:ext cx="1522876" cy="375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0.36467</cdr:x>
      <cdr:y>0.17359</cdr:y>
    </cdr:from>
    <cdr:to>
      <cdr:x>0.36669</cdr:x>
      <cdr:y>0.68025</cdr:y>
    </cdr:to>
    <cdr:sp macro="" textlink="">
      <cdr:nvSpPr>
        <cdr:cNvPr id="2" name="Straight Connector 2"/>
        <cdr:cNvSpPr/>
      </cdr:nvSpPr>
      <cdr:spPr>
        <a:xfrm xmlns:a="http://schemas.openxmlformats.org/drawingml/2006/main" rot="5400000" flipH="1" flipV="1">
          <a:off x="453336" y="2426225"/>
          <a:ext cx="2885595" cy="10474"/>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0.07526</cdr:y>
    </cdr:to>
    <cdr:sp macro="" textlink="">
      <cdr:nvSpPr>
        <cdr:cNvPr id="7" name="TextBox 5"/>
        <cdr:cNvSpPr txBox="1"/>
      </cdr:nvSpPr>
      <cdr:spPr>
        <a:xfrm xmlns:a="http://schemas.openxmlformats.org/drawingml/2006/main">
          <a:off x="4105910" y="65865"/>
          <a:ext cx="1300559" cy="321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1" i="1">
              <a:latin typeface="Times New Roman" pitchFamily="18" charset="0"/>
              <a:cs typeface="Times New Roman" pitchFamily="18" charset="0"/>
            </a:rPr>
            <a:t>Baseline </a:t>
          </a:r>
          <a:r>
            <a:rPr lang="id-ID" sz="1200" b="1" i="0">
              <a:latin typeface="Times New Roman" pitchFamily="18" charset="0"/>
              <a:cs typeface="Times New Roman" pitchFamily="18" charset="0"/>
            </a:rPr>
            <a:t> 2(A2)</a:t>
          </a:r>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10"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0.09393</cdr:y>
    </cdr:to>
    <cdr:sp macro="" textlink="">
      <cdr:nvSpPr>
        <cdr:cNvPr id="11" name="TextBox 8"/>
        <cdr:cNvSpPr txBox="1"/>
      </cdr:nvSpPr>
      <cdr:spPr>
        <a:xfrm xmlns:a="http://schemas.openxmlformats.org/drawingml/2006/main">
          <a:off x="2318187" y="108395"/>
          <a:ext cx="1522876" cy="375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0.17627</cdr:x>
      <cdr:y>0.49888</cdr:y>
    </cdr:from>
    <cdr:to>
      <cdr:x>0.17658</cdr:x>
      <cdr:y>0.63381</cdr:y>
    </cdr:to>
    <cdr:sp macro="" textlink="">
      <cdr:nvSpPr>
        <cdr:cNvPr id="13" name="Straight Connector 12"/>
        <cdr:cNvSpPr/>
      </cdr:nvSpPr>
      <cdr:spPr>
        <a:xfrm xmlns:a="http://schemas.openxmlformats.org/drawingml/2006/main" rot="5400000">
          <a:off x="914011" y="2841269"/>
          <a:ext cx="1589" cy="768486"/>
        </a:xfrm>
        <a:prstGeom xmlns:a="http://schemas.openxmlformats.org/drawingml/2006/main" prst="line">
          <a:avLst/>
        </a:prstGeom>
        <a:ln xmlns:a="http://schemas.openxmlformats.org/drawingml/2006/main" w="285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0.24037</cdr:x>
      <cdr:y>0.49532</cdr:y>
    </cdr:from>
    <cdr:to>
      <cdr:x>0.24067</cdr:x>
      <cdr:y>0.63026</cdr:y>
    </cdr:to>
    <cdr:sp macro="" textlink="">
      <cdr:nvSpPr>
        <cdr:cNvPr id="14" name="Straight Connector 13"/>
        <cdr:cNvSpPr/>
      </cdr:nvSpPr>
      <cdr:spPr>
        <a:xfrm xmlns:a="http://schemas.openxmlformats.org/drawingml/2006/main" rot="5400000">
          <a:off x="862908" y="3204471"/>
          <a:ext cx="768486" cy="1589"/>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0.30227</cdr:x>
      <cdr:y>0.49532</cdr:y>
    </cdr:from>
    <cdr:to>
      <cdr:x>0.30258</cdr:x>
      <cdr:y>0.63025</cdr:y>
    </cdr:to>
    <cdr:sp macro="" textlink="">
      <cdr:nvSpPr>
        <cdr:cNvPr id="15" name="Straight Connector 14"/>
        <cdr:cNvSpPr/>
      </cdr:nvSpPr>
      <cdr:spPr>
        <a:xfrm xmlns:a="http://schemas.openxmlformats.org/drawingml/2006/main" rot="5400000">
          <a:off x="1183921" y="3204470"/>
          <a:ext cx="768486" cy="1589"/>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0.7333</cdr:x>
      <cdr:y>0.16694</cdr:y>
    </cdr:from>
    <cdr:to>
      <cdr:x>0.73532</cdr:x>
      <cdr:y>0.67708</cdr:y>
    </cdr:to>
    <cdr:sp macro="" textlink="">
      <cdr:nvSpPr>
        <cdr:cNvPr id="3" name="Straight Connector 4"/>
        <cdr:cNvSpPr/>
      </cdr:nvSpPr>
      <cdr:spPr>
        <a:xfrm xmlns:a="http://schemas.openxmlformats.org/drawingml/2006/main" rot="16200000" flipV="1">
          <a:off x="2354872" y="2398272"/>
          <a:ext cx="2905415" cy="10474"/>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0.07526</cdr:y>
    </cdr:to>
    <cdr:sp macro="" textlink="">
      <cdr:nvSpPr>
        <cdr:cNvPr id="4" name="TextBox 5"/>
        <cdr:cNvSpPr txBox="1"/>
      </cdr:nvSpPr>
      <cdr:spPr>
        <a:xfrm xmlns:a="http://schemas.openxmlformats.org/drawingml/2006/main">
          <a:off x="4105910" y="65865"/>
          <a:ext cx="1300559" cy="321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1" i="1">
              <a:latin typeface="Times New Roman" pitchFamily="18" charset="0"/>
              <a:cs typeface="Times New Roman" pitchFamily="18" charset="0"/>
            </a:rPr>
            <a:t>Baseline </a:t>
          </a:r>
          <a:r>
            <a:rPr lang="id-ID" sz="1200" b="1" i="0">
              <a:latin typeface="Times New Roman" pitchFamily="18" charset="0"/>
              <a:cs typeface="Times New Roman" pitchFamily="18" charset="0"/>
            </a:rPr>
            <a:t> 2(A2)</a:t>
          </a:r>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18"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0.09393</cdr:y>
    </cdr:to>
    <cdr:sp macro="" textlink="">
      <cdr:nvSpPr>
        <cdr:cNvPr id="19" name="TextBox 8"/>
        <cdr:cNvSpPr txBox="1"/>
      </cdr:nvSpPr>
      <cdr:spPr>
        <a:xfrm xmlns:a="http://schemas.openxmlformats.org/drawingml/2006/main">
          <a:off x="2318187" y="108395"/>
          <a:ext cx="1522876" cy="375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0.36467</cdr:x>
      <cdr:y>0.17359</cdr:y>
    </cdr:from>
    <cdr:to>
      <cdr:x>0.36669</cdr:x>
      <cdr:y>0.68025</cdr:y>
    </cdr:to>
    <cdr:sp macro="" textlink="">
      <cdr:nvSpPr>
        <cdr:cNvPr id="20" name="Straight Connector 2"/>
        <cdr:cNvSpPr/>
      </cdr:nvSpPr>
      <cdr:spPr>
        <a:xfrm xmlns:a="http://schemas.openxmlformats.org/drawingml/2006/main" rot="5400000" flipH="1" flipV="1">
          <a:off x="453336" y="2426225"/>
          <a:ext cx="2885595" cy="10474"/>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0.74778</cdr:x>
      <cdr:y>0.01279</cdr:y>
    </cdr:from>
    <cdr:to>
      <cdr:x>0.98464</cdr:x>
      <cdr:y>0.07526</cdr:y>
    </cdr:to>
    <cdr:sp macro="" textlink="">
      <cdr:nvSpPr>
        <cdr:cNvPr id="21" name="TextBox 5"/>
        <cdr:cNvSpPr txBox="1"/>
      </cdr:nvSpPr>
      <cdr:spPr>
        <a:xfrm xmlns:a="http://schemas.openxmlformats.org/drawingml/2006/main">
          <a:off x="4105910" y="65865"/>
          <a:ext cx="1300559" cy="3215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1" i="1">
              <a:latin typeface="Times New Roman" pitchFamily="18" charset="0"/>
              <a:cs typeface="Times New Roman" pitchFamily="18" charset="0"/>
            </a:rPr>
            <a:t>Baseline </a:t>
          </a:r>
          <a:r>
            <a:rPr lang="id-ID" sz="1200" b="1" i="0">
              <a:latin typeface="Times New Roman" pitchFamily="18" charset="0"/>
              <a:cs typeface="Times New Roman" pitchFamily="18" charset="0"/>
            </a:rPr>
            <a:t> 2(A2)</a:t>
          </a:r>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0.39359</cdr:x>
      <cdr:y>0.04931</cdr:y>
    </cdr:from>
    <cdr:to>
      <cdr:x>0.66081</cdr:x>
      <cdr:y>0.10136</cdr:y>
    </cdr:to>
    <cdr:sp macro="" textlink="">
      <cdr:nvSpPr>
        <cdr:cNvPr id="22" name="TextBox 7"/>
        <cdr:cNvSpPr txBox="1"/>
      </cdr:nvSpPr>
      <cdr:spPr>
        <a:xfrm xmlns:a="http://schemas.openxmlformats.org/drawingml/2006/main">
          <a:off x="2067147" y="151071"/>
          <a:ext cx="1403498" cy="1594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0.42219</cdr:x>
      <cdr:y>0.02105</cdr:y>
    </cdr:from>
    <cdr:to>
      <cdr:x>0.69954</cdr:x>
      <cdr:y>0.09393</cdr:y>
    </cdr:to>
    <cdr:sp macro="" textlink="">
      <cdr:nvSpPr>
        <cdr:cNvPr id="23" name="TextBox 8"/>
        <cdr:cNvSpPr txBox="1"/>
      </cdr:nvSpPr>
      <cdr:spPr>
        <a:xfrm xmlns:a="http://schemas.openxmlformats.org/drawingml/2006/main">
          <a:off x="2318187" y="108395"/>
          <a:ext cx="1522876" cy="375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0.17627</cdr:x>
      <cdr:y>0.49888</cdr:y>
    </cdr:from>
    <cdr:to>
      <cdr:x>0.17658</cdr:x>
      <cdr:y>0.63381</cdr:y>
    </cdr:to>
    <cdr:sp macro="" textlink="">
      <cdr:nvSpPr>
        <cdr:cNvPr id="24" name="Straight Connector 12"/>
        <cdr:cNvSpPr/>
      </cdr:nvSpPr>
      <cdr:spPr>
        <a:xfrm xmlns:a="http://schemas.openxmlformats.org/drawingml/2006/main" rot="5400000">
          <a:off x="914011" y="2841269"/>
          <a:ext cx="1589" cy="768486"/>
        </a:xfrm>
        <a:prstGeom xmlns:a="http://schemas.openxmlformats.org/drawingml/2006/main" prst="line">
          <a:avLst/>
        </a:prstGeom>
        <a:ln xmlns:a="http://schemas.openxmlformats.org/drawingml/2006/main" w="28575">
          <a:solidFill>
            <a:schemeClr val="accent6">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0.24037</cdr:x>
      <cdr:y>0.49532</cdr:y>
    </cdr:from>
    <cdr:to>
      <cdr:x>0.24067</cdr:x>
      <cdr:y>0.63026</cdr:y>
    </cdr:to>
    <cdr:sp macro="" textlink="">
      <cdr:nvSpPr>
        <cdr:cNvPr id="25" name="Straight Connector 13"/>
        <cdr:cNvSpPr/>
      </cdr:nvSpPr>
      <cdr:spPr>
        <a:xfrm xmlns:a="http://schemas.openxmlformats.org/drawingml/2006/main" rot="5400000">
          <a:off x="862908" y="3204471"/>
          <a:ext cx="768486" cy="1589"/>
        </a:xfrm>
        <a:prstGeom xmlns:a="http://schemas.openxmlformats.org/drawingml/2006/main" prst="line">
          <a:avLst/>
        </a:prstGeom>
        <a:noFill xmlns:a="http://schemas.openxmlformats.org/drawingml/2006/main"/>
        <a:ln xmlns:a="http://schemas.openxmlformats.org/drawingml/2006/main" w="28575" cap="flat" cmpd="sng" algn="ctr">
          <a:solidFill>
            <a:schemeClr val="accent6">
              <a:lumMod val="75000"/>
            </a:scheme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0.30227</cdr:x>
      <cdr:y>0.49532</cdr:y>
    </cdr:from>
    <cdr:to>
      <cdr:x>0.30258</cdr:x>
      <cdr:y>0.63025</cdr:y>
    </cdr:to>
    <cdr:sp macro="" textlink="">
      <cdr:nvSpPr>
        <cdr:cNvPr id="26" name="Straight Connector 14"/>
        <cdr:cNvSpPr/>
      </cdr:nvSpPr>
      <cdr:spPr>
        <a:xfrm xmlns:a="http://schemas.openxmlformats.org/drawingml/2006/main" rot="5400000">
          <a:off x="1183921" y="3204470"/>
          <a:ext cx="768486" cy="1589"/>
        </a:xfrm>
        <a:prstGeom xmlns:a="http://schemas.openxmlformats.org/drawingml/2006/main" prst="line">
          <a:avLst/>
        </a:prstGeom>
        <a:noFill xmlns:a="http://schemas.openxmlformats.org/drawingml/2006/main"/>
        <a:ln xmlns:a="http://schemas.openxmlformats.org/drawingml/2006/main" w="28575" cap="flat" cmpd="sng" algn="ctr">
          <a:solidFill>
            <a:schemeClr val="accent6">
              <a:lumMod val="75000"/>
            </a:scheme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0.36669</cdr:x>
      <cdr:y>0.23927</cdr:y>
    </cdr:from>
    <cdr:to>
      <cdr:x>0.71857</cdr:x>
      <cdr:y>0.32369</cdr:y>
    </cdr:to>
    <cdr:sp macro="" textlink="">
      <cdr:nvSpPr>
        <cdr:cNvPr id="39" name="Straight Connector 38"/>
        <cdr:cNvSpPr/>
      </cdr:nvSpPr>
      <cdr:spPr>
        <a:xfrm xmlns:a="http://schemas.openxmlformats.org/drawingml/2006/main" flipV="1">
          <a:off x="1079251" y="1121291"/>
          <a:ext cx="1035662" cy="395617"/>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0.77047</cdr:x>
      <cdr:y>0.31848</cdr:y>
    </cdr:from>
    <cdr:to>
      <cdr:x>0.94992</cdr:x>
      <cdr:y>0.37624</cdr:y>
    </cdr:to>
    <cdr:sp macro="" textlink="">
      <cdr:nvSpPr>
        <cdr:cNvPr id="45" name="Straight Connector 44"/>
        <cdr:cNvSpPr/>
      </cdr:nvSpPr>
      <cdr:spPr>
        <a:xfrm xmlns:a="http://schemas.openxmlformats.org/drawingml/2006/main" flipV="1">
          <a:off x="3992016" y="1483018"/>
          <a:ext cx="929768" cy="268942"/>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0.48721</cdr:x>
      <cdr:y>0.18317</cdr:y>
    </cdr:from>
    <cdr:to>
      <cdr:x>0.48869</cdr:x>
      <cdr:y>0.37789</cdr:y>
    </cdr:to>
    <cdr:sp macro="" textlink="">
      <cdr:nvSpPr>
        <cdr:cNvPr id="35" name="Straight Connector 34"/>
        <cdr:cNvSpPr/>
      </cdr:nvSpPr>
      <cdr:spPr>
        <a:xfrm xmlns:a="http://schemas.openxmlformats.org/drawingml/2006/main" rot="16200000" flipH="1">
          <a:off x="2524365" y="852927"/>
          <a:ext cx="7685" cy="906717"/>
        </a:xfrm>
        <a:prstGeom xmlns:a="http://schemas.openxmlformats.org/drawingml/2006/main" prst="line">
          <a:avLst/>
        </a:prstGeom>
        <a:ln xmlns:a="http://schemas.openxmlformats.org/drawingml/2006/main" w="28575">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0.54582</cdr:x>
      <cdr:y>0.17822</cdr:y>
    </cdr:from>
    <cdr:to>
      <cdr:x>0.5473</cdr:x>
      <cdr:y>0.37294</cdr:y>
    </cdr:to>
    <cdr:sp macro="" textlink="">
      <cdr:nvSpPr>
        <cdr:cNvPr id="36" name="Straight Connector 35"/>
        <cdr:cNvSpPr/>
      </cdr:nvSpPr>
      <cdr:spPr>
        <a:xfrm xmlns:a="http://schemas.openxmlformats.org/drawingml/2006/main" rot="16200000" flipH="1">
          <a:off x="2378529" y="1279392"/>
          <a:ext cx="906717" cy="7685"/>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0.61101</cdr:x>
      <cdr:y>0.18152</cdr:y>
    </cdr:from>
    <cdr:to>
      <cdr:x>0.6125</cdr:x>
      <cdr:y>0.37624</cdr:y>
    </cdr:to>
    <cdr:sp macro="" textlink="">
      <cdr:nvSpPr>
        <cdr:cNvPr id="38" name="Straight Connector 37"/>
        <cdr:cNvSpPr/>
      </cdr:nvSpPr>
      <cdr:spPr>
        <a:xfrm xmlns:a="http://schemas.openxmlformats.org/drawingml/2006/main" rot="16200000" flipH="1">
          <a:off x="2716305" y="1294760"/>
          <a:ext cx="906717" cy="7685"/>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0.79553</cdr:x>
      <cdr:y>0.284</cdr:y>
    </cdr:from>
    <cdr:to>
      <cdr:x>0.79584</cdr:x>
      <cdr:y>0.43911</cdr:y>
    </cdr:to>
    <cdr:sp macro="" textlink="">
      <cdr:nvSpPr>
        <cdr:cNvPr id="41" name="Straight Connector 40"/>
        <cdr:cNvSpPr/>
      </cdr:nvSpPr>
      <cdr:spPr>
        <a:xfrm xmlns:a="http://schemas.openxmlformats.org/drawingml/2006/main" rot="5400000">
          <a:off x="2427705" y="1054879"/>
          <a:ext cx="452773" cy="1034"/>
        </a:xfrm>
        <a:prstGeom xmlns:a="http://schemas.openxmlformats.org/drawingml/2006/main" prst="line">
          <a:avLst/>
        </a:prstGeom>
        <a:ln xmlns:a="http://schemas.openxmlformats.org/drawingml/2006/main" w="28575">
          <a:solidFill>
            <a:srgbClr val="FFC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0.85803</cdr:x>
      <cdr:y>0.28053</cdr:y>
    </cdr:from>
    <cdr:to>
      <cdr:x>0.85834</cdr:x>
      <cdr:y>0.43564</cdr:y>
    </cdr:to>
    <cdr:sp macro="" textlink="">
      <cdr:nvSpPr>
        <cdr:cNvPr id="42" name="Straight Connector 41"/>
        <cdr:cNvSpPr/>
      </cdr:nvSpPr>
      <cdr:spPr>
        <a:xfrm xmlns:a="http://schemas.openxmlformats.org/drawingml/2006/main" rot="5400000">
          <a:off x="4085341" y="1666640"/>
          <a:ext cx="722300" cy="1589"/>
        </a:xfrm>
        <a:prstGeom xmlns:a="http://schemas.openxmlformats.org/drawingml/2006/main" prst="line">
          <a:avLst/>
        </a:prstGeom>
        <a:noFill xmlns:a="http://schemas.openxmlformats.org/drawingml/2006/main"/>
        <a:ln xmlns:a="http://schemas.openxmlformats.org/drawingml/2006/main" w="28575" cap="flat" cmpd="sng" algn="ctr">
          <a:solidFill>
            <a:srgbClr val="FFC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0.92032</cdr:x>
      <cdr:y>0.28053</cdr:y>
    </cdr:from>
    <cdr:to>
      <cdr:x>0.92063</cdr:x>
      <cdr:y>0.43564</cdr:y>
    </cdr:to>
    <cdr:sp macro="" textlink="">
      <cdr:nvSpPr>
        <cdr:cNvPr id="43" name="Straight Connector 42"/>
        <cdr:cNvSpPr/>
      </cdr:nvSpPr>
      <cdr:spPr>
        <a:xfrm xmlns:a="http://schemas.openxmlformats.org/drawingml/2006/main" rot="5400000">
          <a:off x="4408070" y="1666641"/>
          <a:ext cx="722300" cy="1589"/>
        </a:xfrm>
        <a:prstGeom xmlns:a="http://schemas.openxmlformats.org/drawingml/2006/main" prst="line">
          <a:avLst/>
        </a:prstGeom>
        <a:noFill xmlns:a="http://schemas.openxmlformats.org/drawingml/2006/main"/>
        <a:ln xmlns:a="http://schemas.openxmlformats.org/drawingml/2006/main" w="28575" cap="flat" cmpd="sng" algn="ctr">
          <a:solidFill>
            <a:srgbClr val="FFC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0.16255</cdr:x>
      <cdr:y>0.57204</cdr:y>
    </cdr:from>
    <cdr:to>
      <cdr:x>0.3186</cdr:x>
      <cdr:y>0.57258</cdr:y>
    </cdr:to>
    <cdr:sp macro="" textlink="">
      <cdr:nvSpPr>
        <cdr:cNvPr id="34" name="Straight Connector 33"/>
        <cdr:cNvSpPr/>
      </cdr:nvSpPr>
      <cdr:spPr>
        <a:xfrm xmlns:a="http://schemas.openxmlformats.org/drawingml/2006/main">
          <a:off x="842596" y="1679331"/>
          <a:ext cx="808893" cy="1588"/>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0.11774</cdr:x>
      <cdr:y>0.01111</cdr:y>
    </cdr:from>
    <cdr:to>
      <cdr:x>0.35055</cdr:x>
      <cdr:y>0.05623</cdr:y>
    </cdr:to>
    <cdr:sp macro="" textlink="">
      <cdr:nvSpPr>
        <cdr:cNvPr id="10" name="TextBox 9"/>
        <cdr:cNvSpPr txBox="1"/>
      </cdr:nvSpPr>
      <cdr:spPr>
        <a:xfrm xmlns:a="http://schemas.openxmlformats.org/drawingml/2006/main">
          <a:off x="633720" y="64158"/>
          <a:ext cx="1253057" cy="2604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50" b="1" i="1">
              <a:latin typeface="Times New Roman" pitchFamily="18" charset="0"/>
              <a:cs typeface="Times New Roman" pitchFamily="18" charset="0"/>
            </a:rPr>
            <a:t>Baseline</a:t>
          </a:r>
          <a:r>
            <a:rPr lang="id-ID" sz="1200" b="1" i="1">
              <a:latin typeface="Times New Roman" pitchFamily="18" charset="0"/>
              <a:cs typeface="Times New Roman" pitchFamily="18" charset="0"/>
            </a:rPr>
            <a:t> </a:t>
          </a:r>
          <a:r>
            <a:rPr lang="id-ID" sz="1200" b="1" i="0">
              <a:latin typeface="Times New Roman" pitchFamily="18" charset="0"/>
              <a:cs typeface="Times New Roman" pitchFamily="18" charset="0"/>
            </a:rPr>
            <a:t>1 (A1)</a:t>
          </a:r>
          <a:endParaRPr lang="id-ID" sz="1200" b="1" i="1">
            <a:latin typeface="Times New Roman" pitchFamily="18" charset="0"/>
            <a:cs typeface="Times New Roman" pitchFamily="18" charset="0"/>
          </a:endParaRPr>
        </a:p>
      </cdr:txBody>
    </cdr:sp>
  </cdr:relSizeAnchor>
  <cdr:relSizeAnchor xmlns:cdr="http://schemas.openxmlformats.org/drawingml/2006/chartDrawing">
    <cdr:from>
      <cdr:x>0.40072</cdr:x>
      <cdr:y>0.16179</cdr:y>
    </cdr:from>
    <cdr:to>
      <cdr:x>0.40102</cdr:x>
      <cdr:y>0.75496</cdr:y>
    </cdr:to>
    <cdr:sp macro="" textlink="">
      <cdr:nvSpPr>
        <cdr:cNvPr id="6" name="Straight Connector 5"/>
        <cdr:cNvSpPr/>
      </cdr:nvSpPr>
      <cdr:spPr>
        <a:xfrm xmlns:a="http://schemas.openxmlformats.org/drawingml/2006/main" rot="5400000">
          <a:off x="1206252" y="1385585"/>
          <a:ext cx="1794076" cy="1588"/>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0.52333</cdr:x>
      <cdr:y>0.13811</cdr:y>
    </cdr:from>
    <cdr:to>
      <cdr:x>0.52363</cdr:x>
      <cdr:y>0.77665</cdr:y>
    </cdr:to>
    <cdr:sp macro="" textlink="">
      <cdr:nvSpPr>
        <cdr:cNvPr id="3" name="Straight Connector 2"/>
        <cdr:cNvSpPr/>
      </cdr:nvSpPr>
      <cdr:spPr>
        <a:xfrm xmlns:a="http://schemas.openxmlformats.org/drawingml/2006/main" rot="5400000">
          <a:off x="1659826" y="1560064"/>
          <a:ext cx="2179091" cy="1575"/>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0.14859</cdr:x>
      <cdr:y>0.01962</cdr:y>
    </cdr:from>
    <cdr:to>
      <cdr:x>0.48113</cdr:x>
      <cdr:y>0.10291</cdr:y>
    </cdr:to>
    <cdr:sp macro="" textlink="">
      <cdr:nvSpPr>
        <cdr:cNvPr id="6" name="TextBox 5"/>
        <cdr:cNvSpPr txBox="1"/>
      </cdr:nvSpPr>
      <cdr:spPr>
        <a:xfrm xmlns:a="http://schemas.openxmlformats.org/drawingml/2006/main">
          <a:off x="455735" y="78008"/>
          <a:ext cx="1019907" cy="3311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b="1">
              <a:latin typeface="Times New Roman" pitchFamily="18" charset="0"/>
              <a:cs typeface="Times New Roman" pitchFamily="18" charset="0"/>
            </a:rPr>
            <a:t>Intervensi</a:t>
          </a:r>
          <a:r>
            <a:rPr lang="id-ID" sz="1100" b="1" baseline="0">
              <a:latin typeface="Times New Roman" pitchFamily="18" charset="0"/>
              <a:cs typeface="Times New Roman" pitchFamily="18" charset="0"/>
            </a:rPr>
            <a:t> (B)</a:t>
          </a:r>
          <a:endParaRPr lang="id-ID"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761C-7CE6-4682-B367-B8C58720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Aguliati</dc:creator>
  <cp:lastModifiedBy>Eka Aguliati</cp:lastModifiedBy>
  <cp:revision>11</cp:revision>
  <dcterms:created xsi:type="dcterms:W3CDTF">2019-01-01T17:35:00Z</dcterms:created>
  <dcterms:modified xsi:type="dcterms:W3CDTF">2019-01-14T09:16:00Z</dcterms:modified>
</cp:coreProperties>
</file>