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7D" w:rsidRPr="00E41CC6" w:rsidRDefault="0098587D" w:rsidP="00D9596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CC6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</w:p>
    <w:p w:rsidR="0098587D" w:rsidRPr="00E41CC6" w:rsidRDefault="0098587D" w:rsidP="004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87D" w:rsidRDefault="00CD50E4" w:rsidP="0098587D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C6">
        <w:rPr>
          <w:rFonts w:ascii="Times New Roman" w:eastAsia="Times New Roman" w:hAnsi="Times New Roman" w:cs="Times New Roman"/>
          <w:sz w:val="24"/>
          <w:szCs w:val="24"/>
        </w:rPr>
        <w:t xml:space="preserve">Abdurrahman, M.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 xml:space="preserve">(2003). </w:t>
      </w:r>
      <w:r w:rsidR="0098587D" w:rsidRPr="00E41CC6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 Bagi Anak Berkesulitan Belajar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 xml:space="preserve"> (cet. kedua).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 xml:space="preserve">Depdikbud dan PT Rineka Cipta. </w:t>
      </w:r>
    </w:p>
    <w:p w:rsidR="006F1914" w:rsidRDefault="006F1914" w:rsidP="0098587D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Pr="00E41CC6" w:rsidRDefault="006F1914" w:rsidP="0098587D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Arikunto, S. 2002. Prosedur Penelitian Suatu Pendekatan Dan Praktek. Jakarta: Rineka Cipta.</w:t>
      </w:r>
    </w:p>
    <w:p w:rsidR="00D741C9" w:rsidRPr="00E41CC6" w:rsidRDefault="00D741C9" w:rsidP="0098587D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1C9" w:rsidRPr="00E41CC6" w:rsidRDefault="00D741C9" w:rsidP="0098587D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C6">
        <w:rPr>
          <w:rFonts w:ascii="Times New Roman" w:eastAsia="Times New Roman" w:hAnsi="Times New Roman" w:cs="Times New Roman"/>
          <w:sz w:val="24"/>
          <w:szCs w:val="24"/>
        </w:rPr>
        <w:t xml:space="preserve">Arsyad, A. 2006. </w:t>
      </w:r>
      <w:r w:rsidRPr="00E41CC6">
        <w:rPr>
          <w:rFonts w:ascii="Times New Roman" w:eastAsia="Times New Roman" w:hAnsi="Times New Roman" w:cs="Times New Roman"/>
          <w:i/>
          <w:sz w:val="24"/>
          <w:szCs w:val="24"/>
        </w:rPr>
        <w:t>Media pembelajaran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>. Jakarta: Raja Grafindo Persada.</w:t>
      </w:r>
    </w:p>
    <w:p w:rsidR="0098587D" w:rsidRPr="00E41CC6" w:rsidRDefault="0098587D" w:rsidP="0098587D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87D" w:rsidRPr="00E41CC6" w:rsidRDefault="00F86068" w:rsidP="009858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Akhadiah, S. </w:t>
      </w:r>
      <w:r w:rsidR="0098587D" w:rsidRPr="00E41CC6">
        <w:rPr>
          <w:rFonts w:ascii="Times New Roman" w:hAnsi="Times New Roman" w:cs="Times New Roman"/>
          <w:sz w:val="24"/>
          <w:szCs w:val="24"/>
        </w:rPr>
        <w:t>(1993).</w:t>
      </w:r>
      <w:r w:rsidR="00CD50E4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hAnsi="Times New Roman" w:cs="Times New Roman"/>
          <w:i/>
          <w:sz w:val="24"/>
          <w:szCs w:val="24"/>
        </w:rPr>
        <w:t>Bahasa Indonesia 1</w:t>
      </w:r>
      <w:r w:rsidR="0098587D" w:rsidRPr="00E41CC6">
        <w:rPr>
          <w:rFonts w:ascii="Times New Roman" w:hAnsi="Times New Roman" w:cs="Times New Roman"/>
          <w:sz w:val="24"/>
          <w:szCs w:val="24"/>
        </w:rPr>
        <w:t>.</w:t>
      </w:r>
      <w:r w:rsidR="00CD50E4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Jakarta: Departemen</w:t>
      </w:r>
      <w:r w:rsidR="00CD50E4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="00CD50E4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CD50E4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Kebudayaan.</w:t>
      </w:r>
    </w:p>
    <w:p w:rsidR="003B6CDA" w:rsidRDefault="003B6CDA" w:rsidP="00FF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DA" w:rsidRPr="003B6CDA" w:rsidRDefault="003B6CDA" w:rsidP="003B6CDA">
      <w:pPr>
        <w:pStyle w:val="Default"/>
        <w:ind w:left="709" w:hanging="709"/>
        <w:jc w:val="both"/>
      </w:pPr>
      <w:r w:rsidRPr="003B6CDA">
        <w:rPr>
          <w:bCs/>
        </w:rPr>
        <w:t>Elza Novi Pertiwi</w:t>
      </w:r>
      <w:r w:rsidRPr="003B6CDA">
        <w:t xml:space="preserve">. 2016. </w:t>
      </w:r>
      <w:r w:rsidRPr="00F86068">
        <w:rPr>
          <w:bCs/>
          <w:i/>
        </w:rPr>
        <w:t xml:space="preserve">Efektivitas Penerapan Metode Multisensori Terhadap Kemampuan Membaca Permulaan Tulisan Awas Pada Anak Tunanetra </w:t>
      </w:r>
      <w:r w:rsidRPr="003B6CDA">
        <w:rPr>
          <w:bCs/>
          <w:i/>
          <w:iCs/>
        </w:rPr>
        <w:t xml:space="preserve">Low Vision </w:t>
      </w:r>
      <w:r w:rsidR="00F86068">
        <w:rPr>
          <w:bCs/>
        </w:rPr>
        <w:t xml:space="preserve">Kelas I Sdlb Di Slb A Yaketunis. </w:t>
      </w:r>
      <w:r w:rsidRPr="003B6CDA">
        <w:rPr>
          <w:bCs/>
        </w:rPr>
        <w:t>Yogyakarta</w:t>
      </w:r>
      <w:r w:rsidR="00F86068">
        <w:t>:</w:t>
      </w:r>
      <w:r w:rsidRPr="003B6CDA">
        <w:t xml:space="preserve"> Fakultas Ilmu Pendidikan Universitas Negeri Yogyakarta.</w:t>
      </w:r>
    </w:p>
    <w:p w:rsidR="0098587D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6CDA" w:rsidRPr="003B6CDA" w:rsidRDefault="003B6CDA" w:rsidP="003B6C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CDA">
        <w:rPr>
          <w:rFonts w:ascii="Times New Roman" w:hAnsi="Times New Roman" w:cs="Times New Roman"/>
          <w:bCs/>
          <w:sz w:val="24"/>
          <w:szCs w:val="24"/>
        </w:rPr>
        <w:t>Lucky Ade Sessiani. 2007. Pengaruh Metode Multisensori Dalam Meningkatkan Kemampuan Membaca Permulaan Pada Anak Taman Kanak–Kanak.</w:t>
      </w:r>
      <w:r w:rsidRPr="003B6CDA">
        <w:rPr>
          <w:rFonts w:ascii="Times New Roman" w:hAnsi="Times New Roman" w:cs="Times New Roman"/>
          <w:bCs/>
          <w:i/>
          <w:sz w:val="24"/>
          <w:szCs w:val="24"/>
        </w:rPr>
        <w:t xml:space="preserve"> Skripsi</w:t>
      </w:r>
      <w:r w:rsidRPr="003B6CDA">
        <w:rPr>
          <w:rFonts w:ascii="Times New Roman" w:hAnsi="Times New Roman" w:cs="Times New Roman"/>
          <w:bCs/>
          <w:sz w:val="24"/>
          <w:szCs w:val="24"/>
        </w:rPr>
        <w:t>. Semarang: Fakultas Psikologi Universitas Diponegoro</w:t>
      </w:r>
    </w:p>
    <w:p w:rsidR="003B6CDA" w:rsidRPr="00E41CC6" w:rsidRDefault="003B6CDA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FF7F28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Martini, J</w:t>
      </w:r>
      <w:r w:rsidR="0098587D" w:rsidRPr="00E41CC6">
        <w:rPr>
          <w:rFonts w:ascii="Times New Roman" w:hAnsi="Times New Roman" w:cs="Times New Roman"/>
          <w:sz w:val="24"/>
          <w:szCs w:val="24"/>
        </w:rPr>
        <w:t xml:space="preserve">. 2013. </w:t>
      </w:r>
      <w:r w:rsidR="0098587D" w:rsidRPr="00E41CC6">
        <w:rPr>
          <w:rFonts w:ascii="Times New Roman" w:hAnsi="Times New Roman" w:cs="Times New Roman"/>
          <w:i/>
          <w:sz w:val="24"/>
          <w:szCs w:val="24"/>
        </w:rPr>
        <w:t>Anak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hAnsi="Times New Roman" w:cs="Times New Roman"/>
          <w:i/>
          <w:sz w:val="24"/>
          <w:szCs w:val="24"/>
        </w:rPr>
        <w:t>Berkesulitan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hAnsi="Times New Roman" w:cs="Times New Roman"/>
          <w:i/>
          <w:sz w:val="24"/>
          <w:szCs w:val="24"/>
        </w:rPr>
        <w:t>belajar</w:t>
      </w:r>
      <w:r w:rsidR="0098587D" w:rsidRPr="00E41CC6">
        <w:rPr>
          <w:rFonts w:ascii="Times New Roman" w:hAnsi="Times New Roman" w:cs="Times New Roman"/>
          <w:sz w:val="24"/>
          <w:szCs w:val="24"/>
        </w:rPr>
        <w:t>.</w:t>
      </w:r>
      <w:r w:rsidR="00CD50E4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hAnsi="Times New Roman" w:cs="Times New Roman"/>
          <w:sz w:val="24"/>
          <w:szCs w:val="24"/>
        </w:rPr>
        <w:t>Jakarta :</w:t>
      </w:r>
      <w:r w:rsidR="00CD50E4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hAnsi="Times New Roman" w:cs="Times New Roman"/>
          <w:sz w:val="24"/>
          <w:szCs w:val="24"/>
        </w:rPr>
        <w:t>RinekaCipta</w:t>
      </w:r>
    </w:p>
    <w:p w:rsidR="0098587D" w:rsidRPr="00E41CC6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 xml:space="preserve">Mulyadi, H. 2008. </w:t>
      </w:r>
      <w:r w:rsidRPr="00E41CC6">
        <w:rPr>
          <w:rFonts w:ascii="Times New Roman" w:hAnsi="Times New Roman" w:cs="Times New Roman"/>
          <w:i/>
          <w:sz w:val="24"/>
          <w:szCs w:val="24"/>
        </w:rPr>
        <w:t>Diagnosis Kesulitan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Belajar Dan Bimbingan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Terhadap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Kesulitan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Belajar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Khusus</w:t>
      </w:r>
      <w:r w:rsidRPr="00E41CC6">
        <w:rPr>
          <w:rFonts w:ascii="Times New Roman" w:hAnsi="Times New Roman" w:cs="Times New Roman"/>
          <w:sz w:val="24"/>
          <w:szCs w:val="24"/>
        </w:rPr>
        <w:t>.</w:t>
      </w:r>
      <w:r w:rsidR="00CD50E4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Yogyakarta.</w:t>
      </w:r>
      <w:r w:rsidR="00CD50E4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NuhaLitera.</w:t>
      </w:r>
    </w:p>
    <w:p w:rsidR="00117598" w:rsidRDefault="00117598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7598" w:rsidRPr="00E41CC6" w:rsidRDefault="00FF7F28" w:rsidP="00117598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Munawir, Y. </w:t>
      </w:r>
      <w:r w:rsidR="00117598" w:rsidRPr="00E41CC6">
        <w:rPr>
          <w:rFonts w:ascii="Times New Roman" w:hAnsi="Times New Roman" w:cs="Times New Roman"/>
          <w:sz w:val="24"/>
          <w:szCs w:val="24"/>
        </w:rPr>
        <w:t xml:space="preserve">2005. </w:t>
      </w:r>
      <w:r w:rsidR="00117598" w:rsidRPr="00E41CC6">
        <w:rPr>
          <w:rFonts w:ascii="Times New Roman" w:hAnsi="Times New Roman" w:cs="Times New Roman"/>
          <w:i/>
          <w:iCs/>
          <w:sz w:val="24"/>
          <w:szCs w:val="24"/>
        </w:rPr>
        <w:t>Pendidikan bagi Anak dengan Problema Belajar</w:t>
      </w:r>
      <w:r w:rsidR="00117598" w:rsidRPr="00E41CC6">
        <w:rPr>
          <w:rFonts w:ascii="Times New Roman" w:hAnsi="Times New Roman" w:cs="Times New Roman"/>
          <w:sz w:val="24"/>
          <w:szCs w:val="24"/>
        </w:rPr>
        <w:t>. Jakarta: Dinas Pendidikan dan Kebudayaan.</w:t>
      </w:r>
    </w:p>
    <w:p w:rsidR="00117598" w:rsidRPr="00E41CC6" w:rsidRDefault="00117598" w:rsidP="00117598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</w:p>
    <w:p w:rsidR="00117598" w:rsidRDefault="00117598" w:rsidP="00117598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 xml:space="preserve">Miftahul Huda. 2014. </w:t>
      </w:r>
      <w:r w:rsidRPr="00E41CC6">
        <w:rPr>
          <w:rFonts w:ascii="Times New Roman" w:hAnsi="Times New Roman" w:cs="Times New Roman"/>
          <w:i/>
          <w:iCs/>
          <w:sz w:val="24"/>
          <w:szCs w:val="24"/>
        </w:rPr>
        <w:t>Model-model Pengajaran dan Pembelajaran Isu-isu dan Paradigmatis</w:t>
      </w:r>
      <w:r w:rsidRPr="00E41CC6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98587D" w:rsidRPr="00E41CC6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41CC6">
        <w:rPr>
          <w:rFonts w:ascii="Times New Roman" w:hAnsi="Times New Roman" w:cs="Times New Roman"/>
          <w:sz w:val="24"/>
          <w:szCs w:val="24"/>
          <w:lang w:val="fi-FI"/>
        </w:rPr>
        <w:t xml:space="preserve">Nurhadi. 1989. </w:t>
      </w:r>
      <w:r w:rsidRPr="00E41CC6">
        <w:rPr>
          <w:rFonts w:ascii="Times New Roman" w:hAnsi="Times New Roman" w:cs="Times New Roman"/>
          <w:i/>
          <w:sz w:val="24"/>
          <w:szCs w:val="24"/>
          <w:lang w:val="fi-FI"/>
        </w:rPr>
        <w:t>Teknik membaca</w:t>
      </w:r>
      <w:r w:rsidRPr="00E41CC6">
        <w:rPr>
          <w:rFonts w:ascii="Times New Roman" w:hAnsi="Times New Roman" w:cs="Times New Roman"/>
          <w:sz w:val="24"/>
          <w:szCs w:val="24"/>
          <w:lang w:val="fi-FI"/>
        </w:rPr>
        <w:t>. Jakarta: Bumi Aksara.</w:t>
      </w:r>
    </w:p>
    <w:p w:rsidR="0098587D" w:rsidRPr="00E41CC6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FF7F28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Santoso, P.</w:t>
      </w:r>
      <w:r w:rsidR="0098587D" w:rsidRPr="00E41CC6">
        <w:rPr>
          <w:rFonts w:ascii="Times New Roman" w:hAnsi="Times New Roman" w:cs="Times New Roman"/>
          <w:sz w:val="24"/>
          <w:szCs w:val="24"/>
        </w:rPr>
        <w:t xml:space="preserve"> 2007. </w:t>
      </w:r>
      <w:r w:rsidR="0098587D" w:rsidRPr="00E41CC6">
        <w:rPr>
          <w:rFonts w:ascii="Times New Roman" w:hAnsi="Times New Roman" w:cs="Times New Roman"/>
          <w:i/>
          <w:sz w:val="24"/>
          <w:szCs w:val="24"/>
          <w:lang w:val="fi-FI"/>
        </w:rPr>
        <w:t>Keterampilan membaca</w:t>
      </w:r>
      <w:r w:rsidR="0098587D" w:rsidRPr="00E41CC6">
        <w:rPr>
          <w:rFonts w:ascii="Times New Roman" w:hAnsi="Times New Roman" w:cs="Times New Roman"/>
          <w:sz w:val="24"/>
          <w:szCs w:val="24"/>
        </w:rPr>
        <w:t>. Jakarta: BumiAksara.</w:t>
      </w:r>
    </w:p>
    <w:p w:rsidR="0098587D" w:rsidRPr="00E41CC6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  <w:lang w:val="fi-FI"/>
        </w:rPr>
        <w:t>Rahim, F. 200</w:t>
      </w:r>
      <w:r w:rsidR="008D789C" w:rsidRPr="00E41CC6">
        <w:rPr>
          <w:rFonts w:ascii="Times New Roman" w:hAnsi="Times New Roman" w:cs="Times New Roman"/>
          <w:sz w:val="24"/>
          <w:szCs w:val="24"/>
        </w:rPr>
        <w:t>5</w:t>
      </w:r>
      <w:r w:rsidRPr="00E41CC6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Pengjaran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Membaca Di Sekolah</w:t>
      </w:r>
      <w:r w:rsidR="00CD50E4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Dasar</w:t>
      </w:r>
      <w:r w:rsidR="00F86068">
        <w:rPr>
          <w:rFonts w:ascii="Times New Roman" w:hAnsi="Times New Roman" w:cs="Times New Roman"/>
          <w:sz w:val="24"/>
          <w:szCs w:val="24"/>
          <w:lang w:val="fi-FI"/>
        </w:rPr>
        <w:t>. Jakarta</w:t>
      </w:r>
      <w:r w:rsidRPr="00E41CC6">
        <w:rPr>
          <w:rFonts w:ascii="Times New Roman" w:hAnsi="Times New Roman" w:cs="Times New Roman"/>
          <w:sz w:val="24"/>
          <w:szCs w:val="24"/>
          <w:lang w:val="fi-FI"/>
        </w:rPr>
        <w:t xml:space="preserve">: PT raja Grafindo Persada. </w:t>
      </w:r>
    </w:p>
    <w:p w:rsidR="00117598" w:rsidRDefault="00117598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1914" w:rsidRDefault="006F1914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Ritawati, W. 1996. </w:t>
      </w:r>
      <w:r w:rsidRPr="006F1914">
        <w:rPr>
          <w:rFonts w:ascii="Times New Roman" w:hAnsi="Times New Roman" w:cs="Times New Roman"/>
          <w:i/>
          <w:sz w:val="24"/>
          <w:szCs w:val="24"/>
        </w:rPr>
        <w:t>Bahan Ajar Pendidikan Bahasa Indonesia di Kelas-Kelas Rendah SD</w:t>
      </w:r>
      <w:r w:rsidR="00F86068">
        <w:rPr>
          <w:rFonts w:ascii="Times New Roman" w:hAnsi="Times New Roman" w:cs="Times New Roman"/>
          <w:sz w:val="24"/>
          <w:szCs w:val="24"/>
        </w:rPr>
        <w:t xml:space="preserve">. Padang: </w:t>
      </w:r>
      <w:r w:rsidR="00B007A7">
        <w:rPr>
          <w:rFonts w:ascii="Times New Roman" w:hAnsi="Times New Roman" w:cs="Times New Roman"/>
          <w:sz w:val="24"/>
          <w:szCs w:val="24"/>
        </w:rPr>
        <w:t>IKIP</w:t>
      </w:r>
    </w:p>
    <w:p w:rsidR="006F1914" w:rsidRDefault="006F1914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7598" w:rsidRPr="00117598" w:rsidRDefault="00117598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Rukayah. 2004. </w:t>
      </w:r>
      <w:r w:rsidRPr="00117598">
        <w:rPr>
          <w:rFonts w:ascii="Times New Roman" w:hAnsi="Times New Roman" w:cs="Times New Roman"/>
          <w:i/>
          <w:sz w:val="24"/>
          <w:szCs w:val="24"/>
        </w:rPr>
        <w:t>Membaca Menulis Permulaan Dan Alternatif Membantu Siswa Yang Berkesulitan</w:t>
      </w:r>
      <w:r>
        <w:rPr>
          <w:rFonts w:ascii="Times New Roman" w:hAnsi="Times New Roman" w:cs="Times New Roman"/>
          <w:sz w:val="24"/>
          <w:szCs w:val="24"/>
        </w:rPr>
        <w:t>. Surakarta: Universitas Sebelas Maret</w:t>
      </w:r>
    </w:p>
    <w:p w:rsidR="0098587D" w:rsidRDefault="0098587D" w:rsidP="0098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14" w:rsidRDefault="00B007A7" w:rsidP="006F19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Sabarti</w:t>
      </w:r>
      <w:r w:rsidR="006F1914">
        <w:rPr>
          <w:rFonts w:ascii="Times New Roman" w:hAnsi="Times New Roman" w:cs="Times New Roman"/>
          <w:sz w:val="24"/>
          <w:szCs w:val="24"/>
        </w:rPr>
        <w:t xml:space="preserve">. 1993. </w:t>
      </w:r>
      <w:r w:rsidR="006F1914" w:rsidRPr="006F1914">
        <w:rPr>
          <w:rFonts w:ascii="Times New Roman" w:hAnsi="Times New Roman" w:cs="Times New Roman"/>
          <w:i/>
          <w:sz w:val="24"/>
          <w:szCs w:val="24"/>
        </w:rPr>
        <w:t>Bahasa Indonesia I</w:t>
      </w:r>
      <w:r w:rsidR="006F1914">
        <w:rPr>
          <w:rFonts w:ascii="Times New Roman" w:hAnsi="Times New Roman" w:cs="Times New Roman"/>
          <w:sz w:val="24"/>
          <w:szCs w:val="24"/>
        </w:rPr>
        <w:t>. Jakarta: Direktorat Jenderal Pendidikan Tinggi Departemen Pendidikan Nasional.</w:t>
      </w:r>
    </w:p>
    <w:p w:rsidR="00FF7F28" w:rsidRDefault="00FF7F28" w:rsidP="006F19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1914" w:rsidRPr="003B6CDA" w:rsidRDefault="00FF7F28" w:rsidP="006F19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Sunanto, J</w:t>
      </w:r>
      <w:r w:rsidR="003B6CDA" w:rsidRPr="003B6CDA">
        <w:rPr>
          <w:rFonts w:ascii="Times New Roman" w:hAnsi="Times New Roman" w:cs="Times New Roman"/>
          <w:sz w:val="24"/>
          <w:szCs w:val="24"/>
        </w:rPr>
        <w:t xml:space="preserve">. 2005. </w:t>
      </w:r>
      <w:r w:rsidR="003B6CDA" w:rsidRPr="003B6CDA">
        <w:rPr>
          <w:rFonts w:ascii="Times New Roman" w:hAnsi="Times New Roman" w:cs="Times New Roman"/>
          <w:i/>
          <w:iCs/>
          <w:sz w:val="24"/>
          <w:szCs w:val="24"/>
        </w:rPr>
        <w:t>Penelitian dengan Subyek Tunggal.</w:t>
      </w:r>
      <w:r w:rsidR="003B6C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6CDA" w:rsidRPr="003B6CDA">
        <w:rPr>
          <w:rFonts w:ascii="Times New Roman" w:hAnsi="Times New Roman" w:cs="Times New Roman"/>
          <w:sz w:val="24"/>
          <w:szCs w:val="24"/>
        </w:rPr>
        <w:t>Bandung: UPI Press.</w:t>
      </w:r>
    </w:p>
    <w:p w:rsidR="006F1914" w:rsidRDefault="006F1914" w:rsidP="006F19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1914" w:rsidRPr="00117598" w:rsidRDefault="006F1914" w:rsidP="006F19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Soejono, Ag. </w:t>
      </w:r>
      <w:r w:rsidRPr="00117598">
        <w:rPr>
          <w:rFonts w:ascii="Times New Roman" w:hAnsi="Times New Roman" w:cs="Times New Roman"/>
          <w:i/>
          <w:sz w:val="24"/>
          <w:szCs w:val="24"/>
        </w:rPr>
        <w:t>Metodik Khusus Bahasa Indonesia. Bandung</w:t>
      </w:r>
      <w:r>
        <w:rPr>
          <w:rFonts w:ascii="Times New Roman" w:hAnsi="Times New Roman" w:cs="Times New Roman"/>
          <w:sz w:val="24"/>
          <w:szCs w:val="24"/>
        </w:rPr>
        <w:t>: Bina Karya</w:t>
      </w:r>
    </w:p>
    <w:p w:rsidR="006F1914" w:rsidRPr="006F1914" w:rsidRDefault="006F1914" w:rsidP="006F19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98587D" w:rsidP="00B64F7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C6">
        <w:rPr>
          <w:rFonts w:ascii="Times New Roman" w:eastAsia="Times New Roman" w:hAnsi="Times New Roman" w:cs="Times New Roman"/>
          <w:sz w:val="24"/>
          <w:szCs w:val="24"/>
        </w:rPr>
        <w:t xml:space="preserve">Shodiq A. M. 1996. </w:t>
      </w:r>
      <w:r w:rsidRPr="00E41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Pendidikan Bagi Anak Disleksia. 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>Jakarta: Dirjen Dikti Depdikbud PPTA.</w:t>
      </w:r>
    </w:p>
    <w:p w:rsidR="004F03F4" w:rsidRPr="00E41CC6" w:rsidRDefault="004F03F4" w:rsidP="0098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7A7" w:rsidRDefault="008D789C" w:rsidP="00B64F7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C6">
        <w:rPr>
          <w:rFonts w:ascii="Times New Roman" w:eastAsia="Times New Roman" w:hAnsi="Times New Roman" w:cs="Times New Roman"/>
          <w:sz w:val="24"/>
          <w:szCs w:val="24"/>
        </w:rPr>
        <w:t>Tarigan, H G. 1986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Membaca</w:t>
      </w:r>
      <w:r w:rsidR="00CD50E4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r w:rsidR="00CD50E4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r w:rsidR="00CD50E4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Keterampilan</w:t>
      </w:r>
      <w:r w:rsidR="00CD50E4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Berbahasa</w:t>
      </w:r>
      <w:r w:rsidR="00B007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87D" w:rsidRDefault="00B007A7" w:rsidP="00B007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Angkasa.</w:t>
      </w:r>
    </w:p>
    <w:p w:rsidR="003B6CDA" w:rsidRDefault="003B6CDA" w:rsidP="00B64F7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DA" w:rsidRDefault="003B6CDA" w:rsidP="003B6C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Tim Penyusun Kamus Pembinaan dan Pengembangan Bahasa. 1999.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Kamus Besar Bahasa Indonesia </w:t>
      </w:r>
      <w:r>
        <w:rPr>
          <w:rFonts w:ascii="Times New Roman" w:hAnsi="Times New Roman" w:cs="Times New Roman"/>
          <w:sz w:val="23"/>
          <w:szCs w:val="23"/>
        </w:rPr>
        <w:t>– Edisi Kedua, Cetakan Kesepuluh. Jakarta: Balai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Pustaka.</w:t>
      </w:r>
    </w:p>
    <w:p w:rsidR="0098587D" w:rsidRDefault="0098587D" w:rsidP="0098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98" w:rsidRDefault="00117598" w:rsidP="001175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Tirtonegoro, S. 1996. </w:t>
      </w:r>
      <w:r w:rsidRPr="00117598">
        <w:rPr>
          <w:rFonts w:ascii="Times New Roman" w:hAnsi="Times New Roman" w:cs="Times New Roman"/>
          <w:i/>
          <w:sz w:val="24"/>
          <w:szCs w:val="24"/>
        </w:rPr>
        <w:t>Buku Ajar Ortopedagogik Anak Tunagrahita</w:t>
      </w:r>
      <w:r>
        <w:rPr>
          <w:rFonts w:ascii="Times New Roman" w:hAnsi="Times New Roman" w:cs="Times New Roman"/>
          <w:sz w:val="24"/>
          <w:szCs w:val="24"/>
        </w:rPr>
        <w:t>. Yogyakarta: FIP IKIP</w:t>
      </w:r>
    </w:p>
    <w:p w:rsidR="00117598" w:rsidRPr="00117598" w:rsidRDefault="00117598" w:rsidP="0098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98587D" w:rsidP="00B64F71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 xml:space="preserve">Wahyudin, Ritawati (2008). </w:t>
      </w:r>
      <w:r w:rsidRPr="00E41CC6">
        <w:rPr>
          <w:rFonts w:ascii="Times New Roman" w:hAnsi="Times New Roman" w:cs="Times New Roman"/>
          <w:i/>
          <w:sz w:val="24"/>
          <w:szCs w:val="24"/>
        </w:rPr>
        <w:t>Cara Praktis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Belajar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Membaca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Untuk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Anak</w:t>
      </w:r>
      <w:r w:rsidR="00D741C9" w:rsidRPr="00E41CC6">
        <w:rPr>
          <w:rFonts w:ascii="Times New Roman" w:hAnsi="Times New Roman" w:cs="Times New Roman"/>
          <w:sz w:val="24"/>
          <w:szCs w:val="24"/>
        </w:rPr>
        <w:t>. Jakarta</w:t>
      </w:r>
      <w:r w:rsidRPr="00E41CC6">
        <w:rPr>
          <w:rFonts w:ascii="Times New Roman" w:hAnsi="Times New Roman" w:cs="Times New Roman"/>
          <w:sz w:val="24"/>
          <w:szCs w:val="24"/>
        </w:rPr>
        <w:t>:</w:t>
      </w:r>
      <w:r w:rsidR="00D741C9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PT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Kawan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Pustaka</w:t>
      </w:r>
    </w:p>
    <w:p w:rsidR="0098587D" w:rsidRPr="00E41CC6" w:rsidRDefault="00CD50E4" w:rsidP="009858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C6">
        <w:rPr>
          <w:rFonts w:ascii="Times New Roman" w:eastAsia="Times New Roman" w:hAnsi="Times New Roman" w:cs="Times New Roman"/>
          <w:sz w:val="24"/>
          <w:szCs w:val="24"/>
        </w:rPr>
        <w:t>Wardani,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>I.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>G.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>A.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eastAsia="Times New Roman" w:hAnsi="Times New Roman" w:cs="Times New Roman"/>
          <w:sz w:val="24"/>
          <w:szCs w:val="24"/>
        </w:rPr>
        <w:t>K.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2000.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r w:rsidR="00B64F71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r w:rsidR="00B64F71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Indonesia Bagi</w:t>
      </w:r>
      <w:r w:rsidR="00B64F71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r w:rsidR="00B64F71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Berkesulitan</w:t>
      </w:r>
      <w:r w:rsidR="00B64F71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i/>
          <w:sz w:val="24"/>
          <w:szCs w:val="24"/>
        </w:rPr>
        <w:t>Belajar.</w:t>
      </w:r>
      <w:r w:rsidR="00B64F71" w:rsidRPr="00E41C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Jakarta: Departemen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B64F71" w:rsidRPr="00E4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87D" w:rsidRPr="00E41CC6">
        <w:rPr>
          <w:rFonts w:ascii="Times New Roman" w:eastAsia="Times New Roman" w:hAnsi="Times New Roman" w:cs="Times New Roman"/>
          <w:sz w:val="24"/>
          <w:szCs w:val="24"/>
        </w:rPr>
        <w:t>Kebudayaan.</w:t>
      </w:r>
    </w:p>
    <w:p w:rsidR="0098587D" w:rsidRPr="00E41CC6" w:rsidRDefault="0098587D" w:rsidP="009858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98587D" w:rsidP="00B64F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 xml:space="preserve">Wiryodijoyo, 1989. </w:t>
      </w:r>
      <w:r w:rsidRPr="00E41CC6">
        <w:rPr>
          <w:rFonts w:ascii="Times New Roman" w:hAnsi="Times New Roman" w:cs="Times New Roman"/>
          <w:i/>
          <w:sz w:val="24"/>
          <w:szCs w:val="24"/>
        </w:rPr>
        <w:t>Panduan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Pengajar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Buku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Membaca :Strategi</w:t>
      </w:r>
      <w:r w:rsidR="00B64F71" w:rsidRPr="00E41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i/>
          <w:sz w:val="24"/>
          <w:szCs w:val="24"/>
        </w:rPr>
        <w:t>Pengantar Dan Tekniknya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E41CC6">
        <w:rPr>
          <w:rFonts w:ascii="Times New Roman" w:hAnsi="Times New Roman" w:cs="Times New Roman"/>
          <w:sz w:val="24"/>
          <w:szCs w:val="24"/>
        </w:rPr>
        <w:t>Proyek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Pengembangan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Lembaga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Pendidikan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Tenaga</w:t>
      </w:r>
      <w:r w:rsidR="00B64F71" w:rsidRPr="00E41CC6">
        <w:rPr>
          <w:rFonts w:ascii="Times New Roman" w:hAnsi="Times New Roman" w:cs="Times New Roman"/>
          <w:sz w:val="24"/>
          <w:szCs w:val="24"/>
        </w:rPr>
        <w:t xml:space="preserve"> </w:t>
      </w:r>
      <w:r w:rsidRPr="00E41CC6">
        <w:rPr>
          <w:rFonts w:ascii="Times New Roman" w:hAnsi="Times New Roman" w:cs="Times New Roman"/>
          <w:sz w:val="24"/>
          <w:szCs w:val="24"/>
        </w:rPr>
        <w:t>Kependidikan.</w:t>
      </w:r>
    </w:p>
    <w:p w:rsidR="004F03F4" w:rsidRPr="00E41CC6" w:rsidRDefault="004F03F4" w:rsidP="00B64F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87D" w:rsidRPr="00E41CC6" w:rsidRDefault="002023D9" w:rsidP="00B64F71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>Wiki.(200</w:t>
      </w:r>
      <w:r w:rsidR="0098587D" w:rsidRPr="00E41CC6">
        <w:rPr>
          <w:rFonts w:ascii="Times New Roman" w:hAnsi="Times New Roman" w:cs="Times New Roman"/>
          <w:sz w:val="24"/>
          <w:szCs w:val="24"/>
        </w:rPr>
        <w:t xml:space="preserve">7). </w:t>
      </w:r>
      <w:r w:rsidR="0098587D" w:rsidRPr="00E41CC6">
        <w:rPr>
          <w:rFonts w:ascii="Times New Roman" w:hAnsi="Times New Roman" w:cs="Times New Roman"/>
          <w:i/>
          <w:sz w:val="24"/>
          <w:szCs w:val="24"/>
        </w:rPr>
        <w:t xml:space="preserve">Dyslexia </w:t>
      </w:r>
      <w:r w:rsidR="0098587D" w:rsidRPr="00E41CC6">
        <w:rPr>
          <w:rFonts w:ascii="Times New Roman" w:hAnsi="Times New Roman" w:cs="Times New Roman"/>
          <w:sz w:val="24"/>
          <w:szCs w:val="24"/>
        </w:rPr>
        <w:t>[online].Tersedia :</w:t>
      </w:r>
      <w:r w:rsidR="0098587D" w:rsidRPr="00E41CC6">
        <w:rPr>
          <w:rFonts w:ascii="Times New Roman" w:hAnsi="Times New Roman" w:cs="Times New Roman"/>
          <w:sz w:val="24"/>
          <w:szCs w:val="24"/>
          <w:lang w:eastAsia="id-ID"/>
        </w:rPr>
        <w:t>http://</w:t>
      </w:r>
      <w:r w:rsidR="0098587D" w:rsidRPr="00E41CC6">
        <w:rPr>
          <w:rFonts w:ascii="Times New Roman" w:hAnsi="Times New Roman" w:cs="Times New Roman"/>
          <w:i/>
          <w:sz w:val="24"/>
          <w:szCs w:val="24"/>
          <w:lang w:eastAsia="id-ID"/>
        </w:rPr>
        <w:t>ms.wikipedia.org/</w:t>
      </w:r>
      <w:r w:rsidR="0098587D" w:rsidRPr="00E41CC6">
        <w:rPr>
          <w:rFonts w:ascii="Times New Roman" w:hAnsi="Times New Roman" w:cs="Times New Roman"/>
          <w:sz w:val="24"/>
          <w:szCs w:val="24"/>
          <w:lang w:eastAsia="id-ID"/>
        </w:rPr>
        <w:t>wiki/Dyslexia</w:t>
      </w:r>
      <w:r w:rsidRPr="00E41CC6">
        <w:rPr>
          <w:rFonts w:ascii="Times New Roman" w:hAnsi="Times New Roman" w:cs="Times New Roman"/>
          <w:sz w:val="24"/>
          <w:szCs w:val="24"/>
        </w:rPr>
        <w:t>.</w:t>
      </w:r>
      <w:r w:rsidR="00E41CC6" w:rsidRPr="00E41CC6">
        <w:rPr>
          <w:rFonts w:ascii="Times New Roman" w:hAnsi="Times New Roman" w:cs="Times New Roman"/>
          <w:sz w:val="24"/>
          <w:szCs w:val="24"/>
        </w:rPr>
        <w:t xml:space="preserve"> (2 </w:t>
      </w:r>
      <w:r w:rsidR="0098587D" w:rsidRPr="00E41CC6">
        <w:rPr>
          <w:rFonts w:ascii="Times New Roman" w:hAnsi="Times New Roman" w:cs="Times New Roman"/>
          <w:sz w:val="24"/>
          <w:szCs w:val="24"/>
        </w:rPr>
        <w:t>November</w:t>
      </w:r>
      <w:r w:rsidR="00E41CC6" w:rsidRPr="00E41CC6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D741C9" w:rsidRPr="00E41CC6" w:rsidRDefault="00D741C9" w:rsidP="00B64F71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</w:p>
    <w:p w:rsidR="00D741C9" w:rsidRPr="00E41CC6" w:rsidRDefault="00D741C9" w:rsidP="00D7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 xml:space="preserve">Yusuf, M. 2003. </w:t>
      </w:r>
      <w:r w:rsidRPr="00E41CC6">
        <w:rPr>
          <w:rFonts w:ascii="Times New Roman" w:hAnsi="Times New Roman" w:cs="Times New Roman"/>
          <w:i/>
          <w:iCs/>
          <w:sz w:val="24"/>
          <w:szCs w:val="24"/>
        </w:rPr>
        <w:t>Pendidikan bagi Anak dengan Problema Belajar</w:t>
      </w:r>
      <w:r w:rsidRPr="00E41CC6">
        <w:rPr>
          <w:rFonts w:ascii="Times New Roman" w:hAnsi="Times New Roman" w:cs="Times New Roman"/>
          <w:sz w:val="24"/>
          <w:szCs w:val="24"/>
        </w:rPr>
        <w:t>. Solo: Tiga</w:t>
      </w:r>
    </w:p>
    <w:p w:rsidR="00D741C9" w:rsidRDefault="00D741C9" w:rsidP="00E41CC6">
      <w:pPr>
        <w:spacing w:after="0" w:line="240" w:lineRule="auto"/>
        <w:ind w:left="748" w:hanging="39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>Serangkai Pustaka Mandiri.</w:t>
      </w:r>
    </w:p>
    <w:p w:rsidR="00FF7F28" w:rsidRPr="00E41CC6" w:rsidRDefault="00FF7F28" w:rsidP="00E41CC6">
      <w:pPr>
        <w:spacing w:after="0" w:line="240" w:lineRule="auto"/>
        <w:ind w:left="748" w:hanging="39"/>
        <w:jc w:val="both"/>
        <w:rPr>
          <w:rFonts w:ascii="Times New Roman" w:hAnsi="Times New Roman" w:cs="Times New Roman"/>
          <w:sz w:val="24"/>
          <w:szCs w:val="24"/>
        </w:rPr>
      </w:pPr>
    </w:p>
    <w:p w:rsidR="00FF7F28" w:rsidRDefault="00FF7F28" w:rsidP="00FF7F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1CC6">
        <w:rPr>
          <w:rFonts w:ascii="Times New Roman" w:hAnsi="Times New Roman" w:cs="Times New Roman"/>
          <w:sz w:val="24"/>
          <w:szCs w:val="24"/>
        </w:rPr>
        <w:t>Zuchdi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E41CC6">
        <w:rPr>
          <w:rFonts w:ascii="Times New Roman" w:hAnsi="Times New Roman" w:cs="Times New Roman"/>
          <w:sz w:val="24"/>
          <w:szCs w:val="24"/>
        </w:rPr>
        <w:t xml:space="preserve"> &amp; Budiasih. 2001. </w:t>
      </w:r>
      <w:r w:rsidRPr="00E41CC6">
        <w:rPr>
          <w:rFonts w:ascii="Times New Roman" w:hAnsi="Times New Roman" w:cs="Times New Roman"/>
          <w:i/>
          <w:iCs/>
          <w:sz w:val="24"/>
          <w:szCs w:val="24"/>
        </w:rPr>
        <w:t>Pendidikan Bahasa dan Sastra Indonesia Kelas Rendah</w:t>
      </w:r>
      <w:r w:rsidRPr="00E41CC6">
        <w:rPr>
          <w:rFonts w:ascii="Times New Roman" w:hAnsi="Times New Roman" w:cs="Times New Roman"/>
          <w:sz w:val="24"/>
          <w:szCs w:val="24"/>
        </w:rPr>
        <w:t>. Yogyakarta: PAS.</w:t>
      </w:r>
    </w:p>
    <w:p w:rsidR="003B6CDA" w:rsidRPr="003B6CDA" w:rsidRDefault="003B6CDA" w:rsidP="003B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17598" w:rsidRPr="00E8615A" w:rsidRDefault="00117598" w:rsidP="00E861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sectPr w:rsidR="00117598" w:rsidRPr="00E8615A" w:rsidSect="00FB59C6">
      <w:footerReference w:type="default" r:id="rId7"/>
      <w:pgSz w:w="11906" w:h="16838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5C" w:rsidRDefault="008A645C" w:rsidP="007B3A49">
      <w:pPr>
        <w:spacing w:after="0" w:line="240" w:lineRule="auto"/>
      </w:pPr>
      <w:r>
        <w:separator/>
      </w:r>
    </w:p>
  </w:endnote>
  <w:endnote w:type="continuationSeparator" w:id="1">
    <w:p w:rsidR="008A645C" w:rsidRDefault="008A645C" w:rsidP="007B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887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A49" w:rsidRDefault="0036063D">
        <w:pPr>
          <w:pStyle w:val="Footer"/>
          <w:jc w:val="center"/>
        </w:pPr>
        <w:r w:rsidRPr="005275CF">
          <w:rPr>
            <w:rFonts w:ascii="Times New Roman" w:hAnsi="Times New Roman" w:cs="Times New Roman"/>
            <w:sz w:val="24"/>
          </w:rPr>
          <w:fldChar w:fldCharType="begin"/>
        </w:r>
        <w:r w:rsidR="007B3A49" w:rsidRPr="005275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75CF">
          <w:rPr>
            <w:rFonts w:ascii="Times New Roman" w:hAnsi="Times New Roman" w:cs="Times New Roman"/>
            <w:sz w:val="24"/>
          </w:rPr>
          <w:fldChar w:fldCharType="separate"/>
        </w:r>
        <w:r w:rsidR="00B007A7">
          <w:rPr>
            <w:rFonts w:ascii="Times New Roman" w:hAnsi="Times New Roman" w:cs="Times New Roman"/>
            <w:noProof/>
            <w:sz w:val="24"/>
          </w:rPr>
          <w:t>81</w:t>
        </w:r>
        <w:r w:rsidRPr="005275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B3A49" w:rsidRDefault="007B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5C" w:rsidRDefault="008A645C" w:rsidP="007B3A49">
      <w:pPr>
        <w:spacing w:after="0" w:line="240" w:lineRule="auto"/>
      </w:pPr>
      <w:r>
        <w:separator/>
      </w:r>
    </w:p>
  </w:footnote>
  <w:footnote w:type="continuationSeparator" w:id="1">
    <w:p w:rsidR="008A645C" w:rsidRDefault="008A645C" w:rsidP="007B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C9A"/>
    <w:multiLevelType w:val="hybridMultilevel"/>
    <w:tmpl w:val="FE72ED6E"/>
    <w:lvl w:ilvl="0" w:tplc="1EF6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709F9"/>
    <w:multiLevelType w:val="hybridMultilevel"/>
    <w:tmpl w:val="11622F94"/>
    <w:lvl w:ilvl="0" w:tplc="68A60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56644"/>
    <w:multiLevelType w:val="hybridMultilevel"/>
    <w:tmpl w:val="078E3A52"/>
    <w:lvl w:ilvl="0" w:tplc="D7602B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6751"/>
    <w:multiLevelType w:val="hybridMultilevel"/>
    <w:tmpl w:val="BBE01CB0"/>
    <w:lvl w:ilvl="0" w:tplc="1E54C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734CC"/>
    <w:multiLevelType w:val="hybridMultilevel"/>
    <w:tmpl w:val="024426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CF9"/>
    <w:multiLevelType w:val="hybridMultilevel"/>
    <w:tmpl w:val="C71888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F438E"/>
    <w:multiLevelType w:val="hybridMultilevel"/>
    <w:tmpl w:val="F7562F92"/>
    <w:lvl w:ilvl="0" w:tplc="A64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D2DD7"/>
    <w:multiLevelType w:val="hybridMultilevel"/>
    <w:tmpl w:val="ECBA21B0"/>
    <w:lvl w:ilvl="0" w:tplc="B1F45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B43AD"/>
    <w:multiLevelType w:val="hybridMultilevel"/>
    <w:tmpl w:val="1082C00A"/>
    <w:lvl w:ilvl="0" w:tplc="04090019">
      <w:start w:val="1"/>
      <w:numFmt w:val="lowerLetter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D9"/>
    <w:rsid w:val="000115CA"/>
    <w:rsid w:val="000F415A"/>
    <w:rsid w:val="0010565D"/>
    <w:rsid w:val="00106890"/>
    <w:rsid w:val="00117598"/>
    <w:rsid w:val="0014402C"/>
    <w:rsid w:val="00160EC2"/>
    <w:rsid w:val="00171C8A"/>
    <w:rsid w:val="001A66F6"/>
    <w:rsid w:val="002023D9"/>
    <w:rsid w:val="00210A03"/>
    <w:rsid w:val="00232190"/>
    <w:rsid w:val="002949EE"/>
    <w:rsid w:val="002D7C30"/>
    <w:rsid w:val="00315427"/>
    <w:rsid w:val="003307D6"/>
    <w:rsid w:val="0036063D"/>
    <w:rsid w:val="00385DAB"/>
    <w:rsid w:val="003A2C6D"/>
    <w:rsid w:val="003B6CDA"/>
    <w:rsid w:val="003F064E"/>
    <w:rsid w:val="004221D9"/>
    <w:rsid w:val="00456916"/>
    <w:rsid w:val="00463A2A"/>
    <w:rsid w:val="00492B23"/>
    <w:rsid w:val="004F03F4"/>
    <w:rsid w:val="005275CF"/>
    <w:rsid w:val="00534E0E"/>
    <w:rsid w:val="0054209D"/>
    <w:rsid w:val="005529C4"/>
    <w:rsid w:val="005B40A5"/>
    <w:rsid w:val="005B58E2"/>
    <w:rsid w:val="00651029"/>
    <w:rsid w:val="00656115"/>
    <w:rsid w:val="006A1B44"/>
    <w:rsid w:val="006A6D26"/>
    <w:rsid w:val="006D1234"/>
    <w:rsid w:val="006F1914"/>
    <w:rsid w:val="00775770"/>
    <w:rsid w:val="007B3A49"/>
    <w:rsid w:val="007D5276"/>
    <w:rsid w:val="008023B4"/>
    <w:rsid w:val="00852135"/>
    <w:rsid w:val="008830D6"/>
    <w:rsid w:val="00896A27"/>
    <w:rsid w:val="008A645C"/>
    <w:rsid w:val="008C7967"/>
    <w:rsid w:val="008D789C"/>
    <w:rsid w:val="00917A09"/>
    <w:rsid w:val="00951961"/>
    <w:rsid w:val="009702A8"/>
    <w:rsid w:val="0098587D"/>
    <w:rsid w:val="009E2633"/>
    <w:rsid w:val="009E3FC2"/>
    <w:rsid w:val="00A32F47"/>
    <w:rsid w:val="00A77302"/>
    <w:rsid w:val="00AE13F8"/>
    <w:rsid w:val="00B007A7"/>
    <w:rsid w:val="00B64F71"/>
    <w:rsid w:val="00B91FB2"/>
    <w:rsid w:val="00B92CC5"/>
    <w:rsid w:val="00BC01D1"/>
    <w:rsid w:val="00BC66CA"/>
    <w:rsid w:val="00C52E06"/>
    <w:rsid w:val="00C60E96"/>
    <w:rsid w:val="00C86352"/>
    <w:rsid w:val="00CD50E4"/>
    <w:rsid w:val="00D741C9"/>
    <w:rsid w:val="00D95969"/>
    <w:rsid w:val="00E41CC6"/>
    <w:rsid w:val="00E63E40"/>
    <w:rsid w:val="00E74FF0"/>
    <w:rsid w:val="00E8615A"/>
    <w:rsid w:val="00EF2FE6"/>
    <w:rsid w:val="00EF4E3C"/>
    <w:rsid w:val="00F04963"/>
    <w:rsid w:val="00F86068"/>
    <w:rsid w:val="00F947A9"/>
    <w:rsid w:val="00FA7442"/>
    <w:rsid w:val="00FB59C6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D9"/>
    <w:pPr>
      <w:ind w:left="720"/>
      <w:contextualSpacing/>
    </w:pPr>
  </w:style>
  <w:style w:type="table" w:styleId="TableGrid">
    <w:name w:val="Table Grid"/>
    <w:basedOn w:val="TableNormal"/>
    <w:uiPriority w:val="59"/>
    <w:rsid w:val="0055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49"/>
  </w:style>
  <w:style w:type="paragraph" w:styleId="Footer">
    <w:name w:val="footer"/>
    <w:basedOn w:val="Normal"/>
    <w:link w:val="FooterChar"/>
    <w:uiPriority w:val="99"/>
    <w:unhideWhenUsed/>
    <w:rsid w:val="007B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49"/>
  </w:style>
  <w:style w:type="paragraph" w:styleId="NoSpacing">
    <w:name w:val="No Spacing"/>
    <w:uiPriority w:val="1"/>
    <w:qFormat/>
    <w:rsid w:val="003A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B6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2017-11-08T01:15:00Z</cp:lastPrinted>
  <dcterms:created xsi:type="dcterms:W3CDTF">2017-11-04T16:50:00Z</dcterms:created>
  <dcterms:modified xsi:type="dcterms:W3CDTF">2018-06-22T10:47:00Z</dcterms:modified>
</cp:coreProperties>
</file>