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265" w:rsidRPr="00C04C5E" w:rsidRDefault="00827265" w:rsidP="00827265">
      <w:pPr>
        <w:autoSpaceDE w:val="0"/>
        <w:autoSpaceDN w:val="0"/>
        <w:adjustRightInd w:val="0"/>
        <w:spacing w:after="0" w:line="240" w:lineRule="auto"/>
        <w:jc w:val="center"/>
        <w:rPr>
          <w:b/>
          <w:lang w:val="id-ID"/>
        </w:rPr>
      </w:pPr>
      <w:r w:rsidRPr="00C04C5E">
        <w:rPr>
          <w:b/>
        </w:rPr>
        <w:t xml:space="preserve">IMPLEMENTASI METODE MULTISENSORI </w:t>
      </w:r>
      <w:r w:rsidRPr="00C04C5E">
        <w:rPr>
          <w:b/>
          <w:lang w:val="id-ID"/>
        </w:rPr>
        <w:t>DALAM M</w:t>
      </w:r>
      <w:r w:rsidRPr="00C04C5E">
        <w:rPr>
          <w:b/>
        </w:rPr>
        <w:t>ENINGKAT</w:t>
      </w:r>
      <w:r w:rsidRPr="00C04C5E">
        <w:rPr>
          <w:b/>
          <w:lang w:val="id-ID"/>
        </w:rPr>
        <w:t>K</w:t>
      </w:r>
      <w:r w:rsidRPr="00C04C5E">
        <w:rPr>
          <w:b/>
        </w:rPr>
        <w:t xml:space="preserve">AN KEMAMPUAN </w:t>
      </w:r>
      <w:r w:rsidRPr="00C04C5E">
        <w:rPr>
          <w:b/>
          <w:lang w:val="id-ID"/>
        </w:rPr>
        <w:t>PENGUCAPAN HURUF b</w:t>
      </w:r>
      <w:proofErr w:type="gramStart"/>
      <w:r w:rsidRPr="00C04C5E">
        <w:rPr>
          <w:b/>
          <w:lang w:val="id-ID"/>
        </w:rPr>
        <w:t>,d,m</w:t>
      </w:r>
      <w:proofErr w:type="gramEnd"/>
      <w:r w:rsidRPr="00C04C5E">
        <w:rPr>
          <w:b/>
          <w:lang w:val="id-ID"/>
        </w:rPr>
        <w:t xml:space="preserve"> dan w DALAM </w:t>
      </w:r>
    </w:p>
    <w:p w:rsidR="00827265" w:rsidRPr="00C04C5E" w:rsidRDefault="00827265" w:rsidP="00827265">
      <w:pPr>
        <w:autoSpaceDE w:val="0"/>
        <w:autoSpaceDN w:val="0"/>
        <w:adjustRightInd w:val="0"/>
        <w:spacing w:after="0" w:line="240" w:lineRule="auto"/>
        <w:jc w:val="center"/>
        <w:rPr>
          <w:b/>
          <w:lang w:val="id-ID"/>
        </w:rPr>
      </w:pPr>
      <w:r w:rsidRPr="00C04C5E">
        <w:rPr>
          <w:b/>
        </w:rPr>
        <w:t xml:space="preserve">MEMBACAPERMULAAN PADA ANAK DISLEKSIA </w:t>
      </w:r>
    </w:p>
    <w:p w:rsidR="00827265" w:rsidRPr="00C04C5E" w:rsidRDefault="00827265" w:rsidP="00827265">
      <w:pPr>
        <w:autoSpaceDE w:val="0"/>
        <w:autoSpaceDN w:val="0"/>
        <w:adjustRightInd w:val="0"/>
        <w:spacing w:after="0" w:line="240" w:lineRule="auto"/>
        <w:jc w:val="center"/>
        <w:rPr>
          <w:b/>
          <w:lang w:val="id-ID"/>
        </w:rPr>
      </w:pPr>
      <w:r w:rsidRPr="00C04C5E">
        <w:rPr>
          <w:b/>
          <w:lang w:val="id-ID"/>
        </w:rPr>
        <w:t xml:space="preserve">KELAS DASAR II </w:t>
      </w:r>
      <w:r w:rsidRPr="00C04C5E">
        <w:rPr>
          <w:b/>
        </w:rPr>
        <w:t xml:space="preserve">DI SDN 48 </w:t>
      </w:r>
      <w:r w:rsidRPr="00C04C5E">
        <w:rPr>
          <w:b/>
          <w:lang w:val="id-ID"/>
        </w:rPr>
        <w:t xml:space="preserve">INP. </w:t>
      </w:r>
    </w:p>
    <w:p w:rsidR="00C446DC" w:rsidRPr="00C04C5E" w:rsidRDefault="00827265" w:rsidP="00D026A6">
      <w:pPr>
        <w:autoSpaceDE w:val="0"/>
        <w:autoSpaceDN w:val="0"/>
        <w:adjustRightInd w:val="0"/>
        <w:spacing w:after="0" w:line="240" w:lineRule="auto"/>
        <w:jc w:val="center"/>
        <w:rPr>
          <w:b/>
        </w:rPr>
      </w:pPr>
      <w:r w:rsidRPr="00C04C5E">
        <w:rPr>
          <w:b/>
          <w:lang w:val="id-ID"/>
        </w:rPr>
        <w:t>GALUNG UTARA</w:t>
      </w:r>
    </w:p>
    <w:p w:rsidR="00D026A6" w:rsidRPr="00C04C5E" w:rsidRDefault="00D026A6" w:rsidP="00D026A6">
      <w:pPr>
        <w:autoSpaceDE w:val="0"/>
        <w:autoSpaceDN w:val="0"/>
        <w:adjustRightInd w:val="0"/>
        <w:spacing w:after="0" w:line="240" w:lineRule="auto"/>
        <w:jc w:val="center"/>
        <w:rPr>
          <w:b/>
        </w:rPr>
      </w:pPr>
    </w:p>
    <w:p w:rsidR="00827265" w:rsidRPr="00C04C5E" w:rsidRDefault="00827265" w:rsidP="00D026A6">
      <w:pPr>
        <w:jc w:val="center"/>
      </w:pPr>
      <w:r w:rsidRPr="00C04C5E">
        <w:t>Zulviani,</w:t>
      </w:r>
      <w:r w:rsidR="00197592">
        <w:t xml:space="preserve"> Drs. Agus M</w:t>
      </w:r>
      <w:r w:rsidR="00C04C5E">
        <w:t xml:space="preserve">arsidi, M.Si, </w:t>
      </w:r>
      <w:r w:rsidR="00C04C5E" w:rsidRPr="00582B4B">
        <w:rPr>
          <w:bCs/>
        </w:rPr>
        <w:t>Dr</w:t>
      </w:r>
      <w:r w:rsidR="00C04C5E">
        <w:rPr>
          <w:bCs/>
        </w:rPr>
        <w:t>a. Tatiana Meidina, M. Si</w:t>
      </w:r>
    </w:p>
    <w:p w:rsidR="00D026A6" w:rsidRPr="00C04C5E" w:rsidRDefault="00D026A6" w:rsidP="00D026A6">
      <w:pPr>
        <w:spacing w:after="0" w:line="240" w:lineRule="auto"/>
        <w:jc w:val="center"/>
        <w:rPr>
          <w:b/>
        </w:rPr>
      </w:pPr>
      <w:r w:rsidRPr="00C04C5E">
        <w:rPr>
          <w:b/>
        </w:rPr>
        <w:t>PENDIDIKAN LUAR BIASA</w:t>
      </w:r>
    </w:p>
    <w:p w:rsidR="00D026A6" w:rsidRPr="00C04C5E" w:rsidRDefault="00D026A6" w:rsidP="00D026A6">
      <w:pPr>
        <w:spacing w:after="0" w:line="240" w:lineRule="auto"/>
        <w:jc w:val="center"/>
        <w:rPr>
          <w:b/>
        </w:rPr>
      </w:pPr>
      <w:r w:rsidRPr="00C04C5E">
        <w:rPr>
          <w:b/>
        </w:rPr>
        <w:t>FAKULTAS ILMU PENDIDIKAN</w:t>
      </w:r>
    </w:p>
    <w:p w:rsidR="00D026A6" w:rsidRPr="00C04C5E" w:rsidRDefault="00D026A6" w:rsidP="00D026A6">
      <w:pPr>
        <w:spacing w:after="0" w:line="360" w:lineRule="auto"/>
        <w:jc w:val="center"/>
        <w:rPr>
          <w:b/>
        </w:rPr>
      </w:pPr>
      <w:r w:rsidRPr="00C04C5E">
        <w:rPr>
          <w:b/>
        </w:rPr>
        <w:t>UNIVERSITAS NEGERI MAKASSAR</w:t>
      </w:r>
    </w:p>
    <w:p w:rsidR="00D026A6" w:rsidRPr="007058A9" w:rsidRDefault="00BA7E3B" w:rsidP="00F93938">
      <w:pPr>
        <w:spacing w:line="480" w:lineRule="auto"/>
        <w:jc w:val="center"/>
      </w:pPr>
      <w:hyperlink r:id="rId5" w:history="1">
        <w:r w:rsidRPr="008B588F">
          <w:rPr>
            <w:rStyle w:val="Hyperlink"/>
          </w:rPr>
          <w:t>Zulvi</w:t>
        </w:r>
        <w:r w:rsidRPr="008B588F">
          <w:rPr>
            <w:rStyle w:val="Hyperlink"/>
            <w:lang w:val="id-ID"/>
          </w:rPr>
          <w:t>a</w:t>
        </w:r>
        <w:r w:rsidRPr="008B588F">
          <w:rPr>
            <w:rStyle w:val="Hyperlink"/>
          </w:rPr>
          <w:t>nirestu@gmail.com</w:t>
        </w:r>
      </w:hyperlink>
      <w:r w:rsidR="006A569B">
        <w:t xml:space="preserve">, </w:t>
      </w:r>
      <w:hyperlink r:id="rId6" w:history="1">
        <w:r w:rsidR="00F93938" w:rsidRPr="00975D25">
          <w:rPr>
            <w:rStyle w:val="Hyperlink"/>
          </w:rPr>
          <w:t>Marsidi.pk@gmail.com</w:t>
        </w:r>
      </w:hyperlink>
      <w:r w:rsidR="00F93938">
        <w:t xml:space="preserve">, </w:t>
      </w:r>
      <w:hyperlink r:id="rId7" w:history="1">
        <w:r w:rsidR="00C04C5E" w:rsidRPr="000104B0">
          <w:rPr>
            <w:rStyle w:val="Hyperlink"/>
          </w:rPr>
          <w:t>tatianameidina23@yahoo.co.id</w:t>
        </w:r>
      </w:hyperlink>
    </w:p>
    <w:p w:rsidR="00D026A6" w:rsidRPr="007058A9" w:rsidRDefault="00D026A6" w:rsidP="00D026A6">
      <w:pPr>
        <w:jc w:val="center"/>
        <w:rPr>
          <w:b/>
        </w:rPr>
      </w:pPr>
      <w:r w:rsidRPr="007058A9">
        <w:rPr>
          <w:b/>
        </w:rPr>
        <w:t>ABSTRAK</w:t>
      </w:r>
    </w:p>
    <w:p w:rsidR="00D026A6" w:rsidRPr="004D65ED" w:rsidRDefault="009A71A0" w:rsidP="004D65ED">
      <w:pPr>
        <w:pStyle w:val="ListParagraph"/>
        <w:tabs>
          <w:tab w:val="left" w:pos="567"/>
        </w:tabs>
        <w:spacing w:before="240" w:line="360" w:lineRule="auto"/>
        <w:ind w:left="0"/>
        <w:jc w:val="both"/>
        <w:rPr>
          <w:sz w:val="22"/>
          <w:lang w:val="en-US"/>
        </w:rPr>
      </w:pPr>
      <w:proofErr w:type="gramStart"/>
      <w:r w:rsidRPr="007058A9">
        <w:rPr>
          <w:sz w:val="22"/>
          <w:lang w:val="en-US"/>
        </w:rPr>
        <w:t>M</w:t>
      </w:r>
      <w:r w:rsidR="009D486D" w:rsidRPr="007058A9">
        <w:rPr>
          <w:sz w:val="22"/>
        </w:rPr>
        <w:t xml:space="preserve">asalah dalam penelitian ini </w:t>
      </w:r>
      <w:r w:rsidR="009D486D" w:rsidRPr="007058A9">
        <w:rPr>
          <w:sz w:val="22"/>
          <w:lang w:val="en-US"/>
        </w:rPr>
        <w:t>ditemukan</w:t>
      </w:r>
      <w:r w:rsidR="009D486D" w:rsidRPr="007058A9">
        <w:rPr>
          <w:sz w:val="22"/>
        </w:rPr>
        <w:t xml:space="preserve"> seorang anak</w:t>
      </w:r>
      <w:r w:rsidR="00BA7E3B">
        <w:rPr>
          <w:sz w:val="22"/>
        </w:rPr>
        <w:t xml:space="preserve"> </w:t>
      </w:r>
      <w:r w:rsidR="009D486D" w:rsidRPr="007058A9">
        <w:rPr>
          <w:sz w:val="22"/>
        </w:rPr>
        <w:t xml:space="preserve">disleksia yang </w:t>
      </w:r>
      <w:r w:rsidR="009D486D" w:rsidRPr="007058A9">
        <w:rPr>
          <w:sz w:val="22"/>
          <w:lang w:val="en-US"/>
        </w:rPr>
        <w:t xml:space="preserve">belum </w:t>
      </w:r>
      <w:r w:rsidR="009D486D" w:rsidRPr="007058A9">
        <w:rPr>
          <w:sz w:val="22"/>
        </w:rPr>
        <w:t>mampu membedakan huruf b dan d, m dan w dalam hal membaca permulaan di S</w:t>
      </w:r>
      <w:r w:rsidR="009D486D" w:rsidRPr="007058A9">
        <w:rPr>
          <w:sz w:val="22"/>
          <w:lang w:val="en-US"/>
        </w:rPr>
        <w:t>DN 48 Inp.</w:t>
      </w:r>
      <w:proofErr w:type="gramEnd"/>
      <w:r w:rsidR="009D486D" w:rsidRPr="007058A9">
        <w:rPr>
          <w:sz w:val="22"/>
          <w:lang w:val="en-US"/>
        </w:rPr>
        <w:t xml:space="preserve"> Galung Utara</w:t>
      </w:r>
      <w:r w:rsidR="009D486D" w:rsidRPr="007058A9">
        <w:rPr>
          <w:sz w:val="22"/>
        </w:rPr>
        <w:t>. Rumusan masalah dalam penelitian ini adalah Apakah penerapan</w:t>
      </w:r>
      <w:r w:rsidR="009D486D" w:rsidRPr="007058A9">
        <w:rPr>
          <w:bCs/>
          <w:sz w:val="22"/>
          <w:lang w:val="en-US"/>
        </w:rPr>
        <w:t>metode multisensori</w:t>
      </w:r>
      <w:r w:rsidR="009D486D" w:rsidRPr="007058A9">
        <w:rPr>
          <w:sz w:val="22"/>
        </w:rPr>
        <w:t xml:space="preserve">dapat meningkatkan kemampuan </w:t>
      </w:r>
      <w:r w:rsidR="009D486D" w:rsidRPr="007058A9">
        <w:rPr>
          <w:sz w:val="22"/>
          <w:lang w:val="en-US"/>
        </w:rPr>
        <w:t>pengucapan huruf b, d, m, dan w dalam membaca permulaan</w:t>
      </w:r>
      <w:r w:rsidR="009D486D" w:rsidRPr="007058A9">
        <w:rPr>
          <w:sz w:val="22"/>
        </w:rPr>
        <w:t xml:space="preserve"> pada anak </w:t>
      </w:r>
      <w:r w:rsidR="009D486D" w:rsidRPr="007058A9">
        <w:rPr>
          <w:sz w:val="22"/>
          <w:lang w:val="en-US"/>
        </w:rPr>
        <w:t xml:space="preserve">disleksia </w:t>
      </w:r>
      <w:r w:rsidR="009D486D" w:rsidRPr="007058A9">
        <w:rPr>
          <w:sz w:val="22"/>
        </w:rPr>
        <w:t xml:space="preserve"> di kelas </w:t>
      </w:r>
      <w:r w:rsidR="009D486D" w:rsidRPr="007058A9">
        <w:rPr>
          <w:sz w:val="22"/>
          <w:lang w:val="en-US"/>
        </w:rPr>
        <w:t xml:space="preserve">2 </w:t>
      </w:r>
      <w:r w:rsidR="009D486D" w:rsidRPr="007058A9">
        <w:rPr>
          <w:sz w:val="22"/>
        </w:rPr>
        <w:t>S</w:t>
      </w:r>
      <w:r w:rsidR="009D486D" w:rsidRPr="007058A9">
        <w:rPr>
          <w:sz w:val="22"/>
          <w:lang w:val="en-US"/>
        </w:rPr>
        <w:t>DN 48 Inp. Galung Utara</w:t>
      </w:r>
      <w:r w:rsidR="009D486D" w:rsidRPr="007058A9">
        <w:rPr>
          <w:bCs/>
          <w:sz w:val="22"/>
        </w:rPr>
        <w:t>.</w:t>
      </w:r>
      <w:r w:rsidR="009D486D" w:rsidRPr="007058A9">
        <w:rPr>
          <w:sz w:val="22"/>
          <w:lang w:val="en-US"/>
        </w:rPr>
        <w:t xml:space="preserve"> </w:t>
      </w:r>
      <w:proofErr w:type="gramStart"/>
      <w:r w:rsidR="009D486D" w:rsidRPr="007058A9">
        <w:rPr>
          <w:sz w:val="22"/>
          <w:lang w:val="en-US"/>
        </w:rPr>
        <w:t>Penelitian ini termasuk penelitian kuantitatif dengan jenis penelitian eksperimen.</w:t>
      </w:r>
      <w:proofErr w:type="gramEnd"/>
      <w:r w:rsidR="009D486D" w:rsidRPr="007058A9">
        <w:rPr>
          <w:sz w:val="22"/>
          <w:lang w:val="en-US"/>
        </w:rPr>
        <w:t xml:space="preserve"> Desain penelitian yang digunakan adalah metode eksperimen dalam bentuk </w:t>
      </w:r>
      <w:r w:rsidR="009D486D" w:rsidRPr="007058A9">
        <w:rPr>
          <w:i/>
          <w:sz w:val="22"/>
        </w:rPr>
        <w:t xml:space="preserve">single subyek </w:t>
      </w:r>
      <w:proofErr w:type="gramStart"/>
      <w:r w:rsidR="009D486D" w:rsidRPr="007058A9">
        <w:rPr>
          <w:i/>
          <w:sz w:val="22"/>
        </w:rPr>
        <w:t>research</w:t>
      </w:r>
      <w:r w:rsidR="009D486D" w:rsidRPr="007058A9">
        <w:rPr>
          <w:sz w:val="22"/>
          <w:lang w:val="en-US"/>
        </w:rPr>
        <w:t>(</w:t>
      </w:r>
      <w:proofErr w:type="gramEnd"/>
      <w:r w:rsidR="009D486D" w:rsidRPr="007058A9">
        <w:rPr>
          <w:sz w:val="22"/>
          <w:lang w:val="en-US"/>
        </w:rPr>
        <w:t>SSR) dengan desain A-B-A</w:t>
      </w:r>
      <w:r w:rsidR="009D486D" w:rsidRPr="007058A9">
        <w:rPr>
          <w:sz w:val="22"/>
        </w:rPr>
        <w:t>.</w:t>
      </w:r>
      <w:r w:rsidRPr="007058A9">
        <w:rPr>
          <w:sz w:val="22"/>
        </w:rPr>
        <w:t xml:space="preserve"> Teknik pengumpulan data yang digunakan adalah tes</w:t>
      </w:r>
      <w:r w:rsidRPr="007058A9">
        <w:rPr>
          <w:sz w:val="22"/>
          <w:lang w:val="en-US"/>
        </w:rPr>
        <w:t xml:space="preserve"> perbuatan </w:t>
      </w:r>
      <w:r w:rsidRPr="007058A9">
        <w:rPr>
          <w:sz w:val="22"/>
        </w:rPr>
        <w:t xml:space="preserve">dan </w:t>
      </w:r>
      <w:r w:rsidRPr="007058A9">
        <w:rPr>
          <w:sz w:val="22"/>
          <w:lang w:val="en-US"/>
        </w:rPr>
        <w:t xml:space="preserve">dokumentasi. Hasil penelitian ini menunjukkan bahwa kemampuan membaca permulaan subjek pada fase </w:t>
      </w:r>
      <w:r w:rsidRPr="007058A9">
        <w:rPr>
          <w:i/>
          <w:sz w:val="22"/>
          <w:lang w:val="en-US"/>
        </w:rPr>
        <w:t>baseline</w:t>
      </w:r>
      <w:r w:rsidRPr="007058A9">
        <w:rPr>
          <w:sz w:val="22"/>
          <w:lang w:val="en-US"/>
        </w:rPr>
        <w:t xml:space="preserve"> 1 tanpa adanya tindakan diperolah nilai yang berada pada kategori kurang dan setelah diberi</w:t>
      </w:r>
      <w:r w:rsidRPr="007058A9">
        <w:rPr>
          <w:i/>
          <w:sz w:val="22"/>
          <w:lang w:val="en-US"/>
        </w:rPr>
        <w:t xml:space="preserve"> intervensi </w:t>
      </w:r>
      <w:r w:rsidRPr="007058A9">
        <w:rPr>
          <w:sz w:val="22"/>
          <w:lang w:val="en-US"/>
        </w:rPr>
        <w:t>berupa penerapan metode multisensori</w:t>
      </w:r>
      <w:r w:rsidRPr="007058A9">
        <w:rPr>
          <w:i/>
          <w:sz w:val="22"/>
          <w:lang w:val="en-US"/>
        </w:rPr>
        <w:t xml:space="preserve">, </w:t>
      </w:r>
      <w:r w:rsidRPr="007058A9">
        <w:rPr>
          <w:sz w:val="22"/>
          <w:lang w:val="en-US"/>
        </w:rPr>
        <w:t xml:space="preserve">kemampuan pengucapan huruf b, d, m, dan w dalam membaca permulaan subjek menunjukkan peningkatan yaitu nilai yang diperoleh berada pada kategori cukup, selanjutnya pada fase </w:t>
      </w:r>
      <w:r w:rsidRPr="007058A9">
        <w:rPr>
          <w:i/>
          <w:sz w:val="22"/>
          <w:lang w:val="en-US"/>
        </w:rPr>
        <w:t>baseline</w:t>
      </w:r>
      <w:r w:rsidRPr="007058A9">
        <w:rPr>
          <w:sz w:val="22"/>
          <w:lang w:val="en-US"/>
        </w:rPr>
        <w:t xml:space="preserve"> 2 yaitu setelah penerapan </w:t>
      </w:r>
      <w:r w:rsidRPr="007058A9">
        <w:rPr>
          <w:sz w:val="22"/>
        </w:rPr>
        <w:t>metode multisensori</w:t>
      </w:r>
      <w:r w:rsidRPr="007058A9">
        <w:rPr>
          <w:sz w:val="22"/>
          <w:lang w:val="en-US"/>
        </w:rPr>
        <w:t xml:space="preserve"> dan tanpa diberikan intervensi, kemampuan pengucapan huruf b, d, m, dan w dalam membaca permulaan subjek </w:t>
      </w:r>
      <w:r w:rsidRPr="007058A9">
        <w:rPr>
          <w:sz w:val="22"/>
        </w:rPr>
        <w:t>menunjukkan kemajuan kearah yang lebih positif dan menunjukkan peningkatan</w:t>
      </w:r>
      <w:r w:rsidRPr="007058A9">
        <w:rPr>
          <w:sz w:val="22"/>
          <w:lang w:val="en-US"/>
        </w:rPr>
        <w:t xml:space="preserve">.  </w:t>
      </w:r>
      <w:r w:rsidRPr="007058A9">
        <w:rPr>
          <w:sz w:val="22"/>
        </w:rPr>
        <w:t xml:space="preserve">Kesimpulan dari penelitian ini yaitu penerapan </w:t>
      </w:r>
      <w:r w:rsidRPr="007058A9">
        <w:rPr>
          <w:sz w:val="22"/>
          <w:lang w:val="en-US"/>
        </w:rPr>
        <w:t>metode multisensori</w:t>
      </w:r>
      <w:r w:rsidRPr="007058A9">
        <w:rPr>
          <w:sz w:val="22"/>
        </w:rPr>
        <w:t>dapat meningkatkan kemampuan</w:t>
      </w:r>
      <w:r w:rsidRPr="007058A9">
        <w:rPr>
          <w:sz w:val="22"/>
          <w:lang w:val="en-US"/>
        </w:rPr>
        <w:t xml:space="preserve"> pengucapan huruf b, d, m, dan w dalam membaca permulaan pada anak disleksia kelas dasar 2 di SDN 48 Inp. Galung Utara</w:t>
      </w:r>
      <w:r w:rsidRPr="007058A9">
        <w:rPr>
          <w:sz w:val="22"/>
        </w:rPr>
        <w:t>.</w:t>
      </w:r>
    </w:p>
    <w:p w:rsidR="00197592" w:rsidRDefault="00197592" w:rsidP="004D65ED">
      <w:pPr>
        <w:spacing w:before="240" w:line="360" w:lineRule="auto"/>
        <w:ind w:right="4"/>
        <w:jc w:val="both"/>
        <w:rPr>
          <w:b/>
        </w:rPr>
      </w:pPr>
    </w:p>
    <w:p w:rsidR="007058A9" w:rsidRPr="004D65ED" w:rsidRDefault="007058A9" w:rsidP="004D65ED">
      <w:pPr>
        <w:spacing w:before="240" w:line="360" w:lineRule="auto"/>
        <w:ind w:right="4"/>
        <w:jc w:val="both"/>
        <w:rPr>
          <w:b/>
          <w:bCs/>
          <w:i/>
        </w:rPr>
      </w:pPr>
      <w:r w:rsidRPr="004D65ED">
        <w:rPr>
          <w:b/>
        </w:rPr>
        <w:t xml:space="preserve">Kata </w:t>
      </w:r>
      <w:proofErr w:type="gramStart"/>
      <w:r w:rsidRPr="004D65ED">
        <w:rPr>
          <w:b/>
        </w:rPr>
        <w:t>kunci :</w:t>
      </w:r>
      <w:proofErr w:type="gramEnd"/>
      <w:r w:rsidRPr="004D65ED">
        <w:rPr>
          <w:b/>
        </w:rPr>
        <w:t xml:space="preserve"> </w:t>
      </w:r>
      <w:r w:rsidRPr="004D65ED">
        <w:rPr>
          <w:b/>
          <w:i/>
        </w:rPr>
        <w:t xml:space="preserve">Pengertian </w:t>
      </w:r>
      <w:r w:rsidRPr="004D65ED">
        <w:rPr>
          <w:b/>
          <w:bCs/>
          <w:i/>
        </w:rPr>
        <w:t>Anak Disleksia, membaca permulaan</w:t>
      </w:r>
      <w:r w:rsidR="004D65ED" w:rsidRPr="004D65ED">
        <w:rPr>
          <w:b/>
          <w:bCs/>
          <w:i/>
        </w:rPr>
        <w:t xml:space="preserve">, </w:t>
      </w:r>
      <w:r w:rsidR="004D65ED" w:rsidRPr="004D65ED">
        <w:rPr>
          <w:b/>
          <w:i/>
        </w:rPr>
        <w:t>metode multisensori</w:t>
      </w:r>
    </w:p>
    <w:p w:rsidR="004D65ED" w:rsidRDefault="004D65ED" w:rsidP="009D486D">
      <w:pPr>
        <w:jc w:val="both"/>
        <w:rPr>
          <w:b/>
          <w:sz w:val="24"/>
        </w:rPr>
      </w:pPr>
    </w:p>
    <w:p w:rsidR="00197592" w:rsidRDefault="00197592" w:rsidP="009D486D">
      <w:pPr>
        <w:jc w:val="both"/>
        <w:rPr>
          <w:b/>
          <w:sz w:val="24"/>
        </w:rPr>
        <w:sectPr w:rsidR="00197592" w:rsidSect="00827265">
          <w:pgSz w:w="11907" w:h="16839" w:code="9"/>
          <w:pgMar w:top="2268" w:right="1701" w:bottom="2268" w:left="1701" w:header="720" w:footer="720" w:gutter="0"/>
          <w:cols w:space="720"/>
          <w:docGrid w:linePitch="360"/>
        </w:sectPr>
      </w:pPr>
    </w:p>
    <w:p w:rsidR="007058A9" w:rsidRPr="00A30713" w:rsidRDefault="004D65ED" w:rsidP="00A30713">
      <w:pPr>
        <w:spacing w:line="360" w:lineRule="auto"/>
        <w:jc w:val="both"/>
        <w:rPr>
          <w:b/>
        </w:rPr>
      </w:pPr>
      <w:r w:rsidRPr="00A30713">
        <w:rPr>
          <w:b/>
        </w:rPr>
        <w:lastRenderedPageBreak/>
        <w:t xml:space="preserve">PENDAHULUAN </w:t>
      </w:r>
    </w:p>
    <w:p w:rsidR="004D65ED" w:rsidRPr="00A30713" w:rsidRDefault="00D543F0" w:rsidP="00A30713">
      <w:pPr>
        <w:spacing w:line="360" w:lineRule="auto"/>
        <w:ind w:firstLine="720"/>
        <w:jc w:val="both"/>
      </w:pPr>
      <w:proofErr w:type="gramStart"/>
      <w:r w:rsidRPr="00A30713">
        <w:t>Pendidikan adalah usaha sadar untuk menyiapkan peserta didik menjadi terampil melalui kegiatan bimbingan dan pengajaran yang berperan penting untuk mengembangkan potensi peserta didik.</w:t>
      </w:r>
      <w:proofErr w:type="gramEnd"/>
      <w:r w:rsidRPr="00A30713">
        <w:t xml:space="preserve"> Dalam PP no.20 tahun 1990 </w:t>
      </w:r>
      <w:r w:rsidRPr="00A30713">
        <w:rPr>
          <w:lang w:val="id-ID"/>
        </w:rPr>
        <w:t>P</w:t>
      </w:r>
      <w:r w:rsidRPr="00A30713">
        <w:t xml:space="preserve">asal 3 tentang Pendidikan Dasar, bertujuan memberikan bekal kemampuan dasar kepada siswa untuk mengembangkan kehidupannya sebagai pribadi, anggota masyarakat dan warga Negara serta mempersiapkan siswa untuk mengikuti pendidikan menengah. </w:t>
      </w:r>
      <w:proofErr w:type="gramStart"/>
      <w:r w:rsidRPr="00A30713">
        <w:t>Salah satu kemampuan dasar tersebut adalah membaca karena membaca merupakan kunci keberhasilan anak dalam meraih kemajuan.</w:t>
      </w:r>
      <w:proofErr w:type="gramEnd"/>
    </w:p>
    <w:p w:rsidR="008B3B95" w:rsidRPr="00A30713" w:rsidRDefault="00D543F0" w:rsidP="00A30713">
      <w:pPr>
        <w:spacing w:line="360" w:lineRule="auto"/>
        <w:ind w:firstLine="720"/>
        <w:jc w:val="both"/>
      </w:pPr>
      <w:proofErr w:type="gramStart"/>
      <w:r w:rsidRPr="00A30713">
        <w:t>Membaca bagi anak berkesulitan belajar membaca bukanlah hal yang mudah karena mereka memiliki kesulitan dalam mengartikan atau mengenali struktur kata-kata.</w:t>
      </w:r>
      <w:proofErr w:type="gramEnd"/>
      <w:r w:rsidRPr="00A30713">
        <w:t xml:space="preserve"> Mereka juga cepat melupakan </w:t>
      </w:r>
      <w:proofErr w:type="gramStart"/>
      <w:r w:rsidRPr="00A30713">
        <w:t>apa</w:t>
      </w:r>
      <w:proofErr w:type="gramEnd"/>
      <w:r w:rsidRPr="00A30713">
        <w:t xml:space="preserve"> yang telah dibacanya. Untuk itu perlu dipikirkan </w:t>
      </w:r>
      <w:proofErr w:type="gramStart"/>
      <w:r w:rsidRPr="00A30713">
        <w:t>cara</w:t>
      </w:r>
      <w:proofErr w:type="gramEnd"/>
      <w:r w:rsidRPr="00A30713">
        <w:t xml:space="preserve"> untuk mengatasi kesulitan belajar pada anak disleksia dengan tujuan agar anak dapat memperoleh wawasan dan pengetahuan yang seba</w:t>
      </w:r>
      <w:r w:rsidR="008B3B95" w:rsidRPr="00A30713">
        <w:t>n</w:t>
      </w:r>
      <w:r w:rsidRPr="00A30713">
        <w:t>yak-banyaknya</w:t>
      </w:r>
      <w:r w:rsidR="008B3B95" w:rsidRPr="00A30713">
        <w:t xml:space="preserve">, Kemampuan membaca permulaan pada anak disleksia belumlah sempurna karena masih ada kata yang belum bisa dibaca </w:t>
      </w:r>
      <w:r w:rsidR="008B3B95" w:rsidRPr="00A30713">
        <w:lastRenderedPageBreak/>
        <w:t xml:space="preserve">anak dengan benar dan jelas. </w:t>
      </w:r>
      <w:proofErr w:type="gramStart"/>
      <w:r w:rsidR="008B3B95" w:rsidRPr="00A30713">
        <w:t>Anak membutuhkan waktu yang panjang untuk membaca sebuah kalimat.</w:t>
      </w:r>
      <w:proofErr w:type="gramEnd"/>
      <w:r w:rsidR="008B3B95" w:rsidRPr="00A30713">
        <w:t xml:space="preserve"> </w:t>
      </w:r>
      <w:proofErr w:type="gramStart"/>
      <w:r w:rsidR="008B3B95" w:rsidRPr="00A30713">
        <w:t>Anak dengan gangguan belajar membutuhkan bimbingan khusus guna mengembangkan kemampuan membaca mereka.</w:t>
      </w:r>
      <w:proofErr w:type="gramEnd"/>
    </w:p>
    <w:p w:rsidR="008B3B95" w:rsidRPr="00A30713" w:rsidRDefault="008B3B95" w:rsidP="00A30713">
      <w:pPr>
        <w:autoSpaceDE w:val="0"/>
        <w:autoSpaceDN w:val="0"/>
        <w:adjustRightInd w:val="0"/>
        <w:spacing w:after="0" w:line="360" w:lineRule="auto"/>
        <w:ind w:firstLine="720"/>
        <w:jc w:val="both"/>
      </w:pPr>
      <w:proofErr w:type="gramStart"/>
      <w:r w:rsidRPr="00A30713">
        <w:t>Metode multisensori merupakan latihan yang memfungsikan semua sensoris yang masih dimiliki anak untuk mengenal atau mempelajari sensori.</w:t>
      </w:r>
      <w:proofErr w:type="gramEnd"/>
      <w:r w:rsidRPr="00A30713">
        <w:t xml:space="preserve"> Yusuf (2003) menyatakan, Pendekatan multisensori berdasarkan pada asumsi bahwa anak </w:t>
      </w:r>
      <w:proofErr w:type="gramStart"/>
      <w:r w:rsidRPr="00A30713">
        <w:t>akan</w:t>
      </w:r>
      <w:proofErr w:type="gramEnd"/>
      <w:r w:rsidRPr="00A30713">
        <w:t xml:space="preserve"> dapat belajar dengan baik apabila materi pengajaran disajikan dalam berbagai modalitas alat indera. </w:t>
      </w:r>
      <w:proofErr w:type="gramStart"/>
      <w:r w:rsidRPr="00A30713">
        <w:t xml:space="preserve">Modalitas yang dipakai adalah Visual, Auditoris, Kinestetik dan </w:t>
      </w:r>
      <w:r w:rsidRPr="00A30713">
        <w:rPr>
          <w:lang w:val="id-ID"/>
        </w:rPr>
        <w:t>T</w:t>
      </w:r>
      <w:r w:rsidRPr="00A30713">
        <w:t>aktil, atau disingkat dengan VAKT.</w:t>
      </w:r>
      <w:proofErr w:type="gramEnd"/>
      <w:r w:rsidRPr="00A30713">
        <w:t xml:space="preserve"> </w:t>
      </w:r>
      <w:proofErr w:type="gramStart"/>
      <w:r w:rsidRPr="00A30713">
        <w:t>Pendekatan membaca multisensori meliputi kegiatan menelusuri (perabaan), mendengarkan (auditoris), menulis (gerakan), dan melihat (visual).</w:t>
      </w:r>
      <w:proofErr w:type="gramEnd"/>
      <w:r w:rsidRPr="00A30713">
        <w:t xml:space="preserve"> Untuk itu, pelaksanaan metode ini membutuhkan alat </w:t>
      </w:r>
      <w:proofErr w:type="gramStart"/>
      <w:r w:rsidRPr="00A30713">
        <w:t>bantu</w:t>
      </w:r>
      <w:proofErr w:type="gramEnd"/>
      <w:r w:rsidRPr="00A30713">
        <w:t xml:space="preserve"> (media) seperti kartu huruf, cat, pasir, huruf timbul dan alat bantu lain yang sifatnya dapat diraba (konkret).</w:t>
      </w:r>
    </w:p>
    <w:p w:rsidR="00D543F0" w:rsidRPr="00A30713" w:rsidRDefault="00837FC6" w:rsidP="00A30713">
      <w:pPr>
        <w:spacing w:line="360" w:lineRule="auto"/>
        <w:ind w:firstLine="720"/>
        <w:jc w:val="both"/>
      </w:pPr>
      <w:proofErr w:type="gramStart"/>
      <w:r w:rsidRPr="00A30713">
        <w:t>Berdasarkan</w:t>
      </w:r>
      <w:r w:rsidRPr="00A30713">
        <w:rPr>
          <w:lang w:val="id-ID"/>
        </w:rPr>
        <w:t xml:space="preserve"> hasil </w:t>
      </w:r>
      <w:r w:rsidRPr="00A30713">
        <w:t>observasitersebut</w:t>
      </w:r>
      <w:r w:rsidRPr="00A30713">
        <w:rPr>
          <w:lang w:val="id-ID"/>
        </w:rPr>
        <w:t xml:space="preserve"> terlihat</w:t>
      </w:r>
      <w:r w:rsidRPr="00A30713">
        <w:t xml:space="preserve"> murid </w:t>
      </w:r>
      <w:r w:rsidRPr="00A30713">
        <w:rPr>
          <w:lang w:val="id-ID"/>
        </w:rPr>
        <w:t>NB</w:t>
      </w:r>
      <w:r w:rsidRPr="00A30713">
        <w:t xml:space="preserve"> peneliti memberikan tes berbentuk lisan dengan memerintahkan anak untuk membaca sebuah teks bacaan, dalam kemampuan membaca sebuah teks </w:t>
      </w:r>
      <w:r w:rsidRPr="00A30713">
        <w:lastRenderedPageBreak/>
        <w:t>bacaan yang terdapat pada buku abacaga.</w:t>
      </w:r>
      <w:proofErr w:type="gramEnd"/>
      <w:r w:rsidRPr="00A30713">
        <w:t xml:space="preserve"> Anak mengalami kesulitan </w:t>
      </w:r>
      <w:r w:rsidRPr="00A30713">
        <w:rPr>
          <w:lang w:val="id-ID"/>
        </w:rPr>
        <w:t xml:space="preserve">dalam </w:t>
      </w:r>
      <w:r w:rsidRPr="00A30713">
        <w:t>membaca teks</w:t>
      </w:r>
      <w:r w:rsidRPr="00A30713">
        <w:rPr>
          <w:lang w:val="id-ID"/>
        </w:rPr>
        <w:t xml:space="preserve"> pada bacaan abacaga</w:t>
      </w:r>
      <w:r w:rsidRPr="00A30713">
        <w:t xml:space="preserve">, membaca kalimat masih mengeja dan kata yang diejanya juga masih banyak yang salah seperti kata baba dibaca dada, kata tadi dibaca tabi, kata mira dibaca wira, kata wiwi dibaca </w:t>
      </w:r>
      <w:proofErr w:type="gramStart"/>
      <w:r w:rsidRPr="00A30713">
        <w:t>mimi</w:t>
      </w:r>
      <w:proofErr w:type="gramEnd"/>
      <w:r w:rsidRPr="00A30713">
        <w:rPr>
          <w:lang w:val="id-ID"/>
        </w:rPr>
        <w:t>.</w:t>
      </w:r>
    </w:p>
    <w:p w:rsidR="00837FC6" w:rsidRPr="00A30713" w:rsidRDefault="00837FC6" w:rsidP="00A30713">
      <w:pPr>
        <w:spacing w:line="360" w:lineRule="auto"/>
        <w:ind w:firstLine="720"/>
        <w:jc w:val="both"/>
      </w:pPr>
      <w:proofErr w:type="gramStart"/>
      <w:r w:rsidRPr="00A30713">
        <w:t xml:space="preserve">Berkenaan dengan uraian di atas penulis memandang perlu untuk melakukan penelitian dengan penerapan </w:t>
      </w:r>
      <w:r w:rsidR="00D71F9C" w:rsidRPr="00A30713">
        <w:t>metode multisensori supaya memperoleh data yang akurat, yang berguna untuk memberikan solusi yang terbaik untuk mengatasi kesulitan belajar membaca permulaan.</w:t>
      </w:r>
      <w:proofErr w:type="gramEnd"/>
    </w:p>
    <w:p w:rsidR="00D71F9C" w:rsidRPr="00A30713" w:rsidRDefault="00D71F9C" w:rsidP="00A30713">
      <w:pPr>
        <w:tabs>
          <w:tab w:val="left" w:pos="1418"/>
        </w:tabs>
        <w:spacing w:line="360" w:lineRule="auto"/>
        <w:ind w:right="-1" w:firstLine="426"/>
        <w:jc w:val="both"/>
        <w:rPr>
          <w:lang w:val="id-ID"/>
        </w:rPr>
      </w:pPr>
      <w:r w:rsidRPr="00A30713">
        <w:rPr>
          <w:lang w:val="id-ID"/>
        </w:rPr>
        <w:t>Berdasarkan kajian teori dan kerangka pikir di atas, maka pertanyaan penelitian utama dalam penelitian ini adalah :</w:t>
      </w:r>
    </w:p>
    <w:p w:rsidR="00D71F9C" w:rsidRPr="00A30713" w:rsidRDefault="00D71F9C" w:rsidP="00A30713">
      <w:pPr>
        <w:pStyle w:val="ListParagraph"/>
        <w:numPr>
          <w:ilvl w:val="0"/>
          <w:numId w:val="2"/>
        </w:numPr>
        <w:tabs>
          <w:tab w:val="clear" w:pos="720"/>
          <w:tab w:val="num" w:pos="426"/>
        </w:tabs>
        <w:autoSpaceDE w:val="0"/>
        <w:autoSpaceDN w:val="0"/>
        <w:adjustRightInd w:val="0"/>
        <w:spacing w:line="360" w:lineRule="auto"/>
        <w:ind w:left="426" w:hanging="426"/>
        <w:jc w:val="both"/>
        <w:rPr>
          <w:sz w:val="22"/>
          <w:szCs w:val="22"/>
        </w:rPr>
      </w:pPr>
      <w:r w:rsidRPr="00A30713">
        <w:rPr>
          <w:sz w:val="22"/>
          <w:szCs w:val="22"/>
        </w:rPr>
        <w:t>Bagaimanakah kemampuan pengucapan huruf  b, d, m, dan w terhadap membaca permulaan anak disleksia kelas dasar II sebelum penerapan metode Multisensori dalam pembelajaran bahasa Indonesia di SD Negeri 48 Inp. Galung Utara ?</w:t>
      </w:r>
    </w:p>
    <w:p w:rsidR="00D71F9C" w:rsidRPr="00A30713" w:rsidRDefault="00D71F9C" w:rsidP="00A30713">
      <w:pPr>
        <w:pStyle w:val="ListParagraph"/>
        <w:numPr>
          <w:ilvl w:val="0"/>
          <w:numId w:val="2"/>
        </w:numPr>
        <w:tabs>
          <w:tab w:val="clear" w:pos="720"/>
          <w:tab w:val="num" w:pos="426"/>
        </w:tabs>
        <w:autoSpaceDE w:val="0"/>
        <w:autoSpaceDN w:val="0"/>
        <w:adjustRightInd w:val="0"/>
        <w:spacing w:line="360" w:lineRule="auto"/>
        <w:ind w:left="426" w:hanging="426"/>
        <w:jc w:val="both"/>
        <w:rPr>
          <w:sz w:val="22"/>
          <w:szCs w:val="22"/>
        </w:rPr>
      </w:pPr>
      <w:r w:rsidRPr="00A30713">
        <w:rPr>
          <w:sz w:val="22"/>
          <w:szCs w:val="22"/>
        </w:rPr>
        <w:t xml:space="preserve">Bagaimanakah kemampuan pengucapan huruf b, d, m, dan w terhadap membaca permulaan anak disleksia kelas dasar II setelah penerapan metode Multisensori dalam </w:t>
      </w:r>
      <w:r w:rsidRPr="00A30713">
        <w:rPr>
          <w:sz w:val="22"/>
          <w:szCs w:val="22"/>
        </w:rPr>
        <w:lastRenderedPageBreak/>
        <w:t>pembelajaran bahasa Indonesia di SD Negeri 48 Inp. Galung Utara ?</w:t>
      </w:r>
    </w:p>
    <w:p w:rsidR="00D71F9C" w:rsidRPr="00A30713" w:rsidRDefault="00D71F9C" w:rsidP="00A30713">
      <w:pPr>
        <w:pStyle w:val="ListParagraph"/>
        <w:numPr>
          <w:ilvl w:val="0"/>
          <w:numId w:val="2"/>
        </w:numPr>
        <w:tabs>
          <w:tab w:val="clear" w:pos="720"/>
          <w:tab w:val="num" w:pos="426"/>
        </w:tabs>
        <w:autoSpaceDE w:val="0"/>
        <w:autoSpaceDN w:val="0"/>
        <w:adjustRightInd w:val="0"/>
        <w:spacing w:line="360" w:lineRule="auto"/>
        <w:ind w:left="426" w:hanging="426"/>
        <w:jc w:val="both"/>
        <w:rPr>
          <w:sz w:val="22"/>
          <w:szCs w:val="22"/>
        </w:rPr>
      </w:pPr>
      <w:r w:rsidRPr="00A30713">
        <w:rPr>
          <w:sz w:val="22"/>
          <w:szCs w:val="22"/>
        </w:rPr>
        <w:t>Apakah terdapat peningkatan kemampuan pengucapan huruf b, d, m, dan w terhadap membaca permulaan anak disleksia kelas dasar II setelah penerapan metode Multisensori dalam pembelajaran bahasa Indonesia di SD Negeri 48 Inp. Galung Utara ?</w:t>
      </w:r>
    </w:p>
    <w:p w:rsidR="00D71F9C" w:rsidRPr="00A30713" w:rsidRDefault="007F1C36" w:rsidP="00A30713">
      <w:pPr>
        <w:spacing w:after="0" w:line="360" w:lineRule="auto"/>
        <w:jc w:val="both"/>
        <w:rPr>
          <w:b/>
        </w:rPr>
      </w:pPr>
      <w:r w:rsidRPr="00A30713">
        <w:rPr>
          <w:b/>
        </w:rPr>
        <w:t>KAJIAN TEORI</w:t>
      </w:r>
    </w:p>
    <w:p w:rsidR="007F1C36" w:rsidRPr="00A30713" w:rsidRDefault="007F1C36" w:rsidP="00A30713">
      <w:pPr>
        <w:autoSpaceDE w:val="0"/>
        <w:autoSpaceDN w:val="0"/>
        <w:adjustRightInd w:val="0"/>
        <w:spacing w:after="0" w:line="360" w:lineRule="auto"/>
        <w:jc w:val="both"/>
        <w:rPr>
          <w:b/>
          <w:bCs/>
        </w:rPr>
      </w:pPr>
      <w:r w:rsidRPr="00A30713">
        <w:rPr>
          <w:b/>
        </w:rPr>
        <w:t xml:space="preserve">Konsep dasar </w:t>
      </w:r>
      <w:r w:rsidRPr="00A30713">
        <w:rPr>
          <w:b/>
          <w:bCs/>
        </w:rPr>
        <w:t>Anak Disleksia</w:t>
      </w:r>
    </w:p>
    <w:p w:rsidR="007F1C36" w:rsidRPr="00A30713" w:rsidRDefault="007F1C36" w:rsidP="00A30713">
      <w:pPr>
        <w:autoSpaceDE w:val="0"/>
        <w:autoSpaceDN w:val="0"/>
        <w:adjustRightInd w:val="0"/>
        <w:spacing w:after="0" w:line="360" w:lineRule="auto"/>
        <w:jc w:val="both"/>
        <w:rPr>
          <w:b/>
          <w:bCs/>
        </w:rPr>
      </w:pPr>
      <w:r w:rsidRPr="00A30713">
        <w:rPr>
          <w:b/>
          <w:bCs/>
        </w:rPr>
        <w:t>Pengertian anak disleksia</w:t>
      </w:r>
    </w:p>
    <w:p w:rsidR="007F1C36" w:rsidRPr="00A30713" w:rsidRDefault="007F1C36" w:rsidP="00A30713">
      <w:pPr>
        <w:autoSpaceDE w:val="0"/>
        <w:autoSpaceDN w:val="0"/>
        <w:adjustRightInd w:val="0"/>
        <w:spacing w:after="0" w:line="360" w:lineRule="auto"/>
        <w:ind w:firstLine="720"/>
        <w:jc w:val="both"/>
      </w:pPr>
      <w:proofErr w:type="gramStart"/>
      <w:r w:rsidRPr="00A30713">
        <w:t>Anak disleksia merupakan bagian dari anak berkesulitan belajar.</w:t>
      </w:r>
      <w:proofErr w:type="gramEnd"/>
      <w:r w:rsidR="009A0DB1" w:rsidRPr="00A30713">
        <w:t xml:space="preserve"> Untuk </w:t>
      </w:r>
      <w:r w:rsidRPr="00A30713">
        <w:t xml:space="preserve">menunjukkan bahwa anak disleksia adalah bagian </w:t>
      </w:r>
      <w:r w:rsidR="009A0DB1" w:rsidRPr="00A30713">
        <w:t xml:space="preserve">dari anak berkesulitan belajar, </w:t>
      </w:r>
      <w:r w:rsidRPr="00A30713">
        <w:t>dapat dilihat dari definisi anak berkesulitan belajar (</w:t>
      </w:r>
      <w:r w:rsidRPr="00A30713">
        <w:rPr>
          <w:i/>
        </w:rPr>
        <w:t>learning diabilities</w:t>
      </w:r>
      <w:r w:rsidRPr="00A30713">
        <w:t xml:space="preserve">) yang </w:t>
      </w:r>
      <w:r w:rsidR="009A0DB1" w:rsidRPr="00A30713">
        <w:t>dikemukakan oleh Wardani (2000:</w:t>
      </w:r>
      <w:r w:rsidRPr="00A30713">
        <w:t>27)</w:t>
      </w:r>
      <w:r w:rsidRPr="00A30713">
        <w:rPr>
          <w:lang w:val="id-ID"/>
        </w:rPr>
        <w:t xml:space="preserve"> sebagai </w:t>
      </w:r>
      <w:proofErr w:type="gramStart"/>
      <w:r w:rsidRPr="00A30713">
        <w:rPr>
          <w:lang w:val="id-ID"/>
        </w:rPr>
        <w:t>berikut</w:t>
      </w:r>
      <w:r w:rsidRPr="00A30713">
        <w:t xml:space="preserve"> :</w:t>
      </w:r>
      <w:proofErr w:type="gramEnd"/>
    </w:p>
    <w:p w:rsidR="007F1C36" w:rsidRPr="00A30713" w:rsidRDefault="009A0DB1" w:rsidP="00A30713">
      <w:pPr>
        <w:autoSpaceDE w:val="0"/>
        <w:autoSpaceDN w:val="0"/>
        <w:adjustRightInd w:val="0"/>
        <w:spacing w:line="360" w:lineRule="auto"/>
        <w:ind w:left="426" w:right="348"/>
        <w:jc w:val="both"/>
        <w:rPr>
          <w:b/>
          <w:bCs/>
        </w:rPr>
      </w:pPr>
      <w:r w:rsidRPr="00A30713">
        <w:t>Anak berkesulitan belajar merupakan anak yang memiliki kesulitan belajar dalam pr</w:t>
      </w:r>
      <w:r w:rsidR="00947A99" w:rsidRPr="00A30713">
        <w:t xml:space="preserve">oses psikologis dasar, sehingga          </w:t>
      </w:r>
      <w:r w:rsidRPr="00A30713">
        <w:t xml:space="preserve">menunjukkan hambatan dalam belajarberbicara, </w:t>
      </w:r>
      <w:r w:rsidR="00947A99" w:rsidRPr="00A30713">
        <w:t xml:space="preserve">mendengarkan, </w:t>
      </w:r>
      <w:r w:rsidRPr="00A30713">
        <w:t xml:space="preserve">menulis, membaca, dan berhitung, sedangkan mereka ini memiliki potensi kecerdasan yang baik tapi berprestasi rendah, yang bukan disebabkan oleh tunanetra, tunarungu, terbelakang mental, </w:t>
      </w:r>
      <w:r w:rsidRPr="00A30713">
        <w:lastRenderedPageBreak/>
        <w:t>gangguan emosional, gangguan ekonomi, sosial atau budaya .</w:t>
      </w:r>
    </w:p>
    <w:p w:rsidR="00326CAC" w:rsidRPr="00A30713" w:rsidRDefault="00326CAC" w:rsidP="00A30713">
      <w:pPr>
        <w:spacing w:after="0" w:line="360" w:lineRule="auto"/>
        <w:ind w:firstLine="720"/>
        <w:jc w:val="both"/>
      </w:pPr>
      <w:proofErr w:type="gramStart"/>
      <w:r w:rsidRPr="00A30713">
        <w:t>D</w:t>
      </w:r>
      <w:r w:rsidRPr="00A30713">
        <w:rPr>
          <w:lang w:val="id-ID"/>
        </w:rPr>
        <w:t>isleksia secara harfiah, peristilahan dari beberapa ahli.</w:t>
      </w:r>
      <w:proofErr w:type="gramEnd"/>
      <w:r w:rsidRPr="00A30713">
        <w:rPr>
          <w:lang w:val="id-ID"/>
        </w:rPr>
        <w:t xml:space="preserve"> </w:t>
      </w:r>
      <w:r w:rsidRPr="00A30713">
        <w:rPr>
          <w:spacing w:val="2"/>
          <w:lang w:val="id-ID"/>
        </w:rPr>
        <w:t xml:space="preserve">Secara harfiah disleksia </w:t>
      </w:r>
      <w:r w:rsidRPr="00A30713">
        <w:rPr>
          <w:i/>
          <w:iCs/>
          <w:spacing w:val="3"/>
          <w:lang w:val="id-ID"/>
        </w:rPr>
        <w:t xml:space="preserve">(dyslexia) </w:t>
      </w:r>
      <w:r w:rsidRPr="00A30713">
        <w:rPr>
          <w:spacing w:val="2"/>
          <w:lang w:val="id-ID"/>
        </w:rPr>
        <w:t xml:space="preserve">berarti tidak mampu membaca. </w:t>
      </w:r>
      <w:r w:rsidRPr="00A30713">
        <w:rPr>
          <w:spacing w:val="5"/>
          <w:lang w:val="id-ID"/>
        </w:rPr>
        <w:t xml:space="preserve">Menurut </w:t>
      </w:r>
      <w:r w:rsidRPr="00A30713">
        <w:rPr>
          <w:spacing w:val="3"/>
          <w:lang w:val="id-ID"/>
        </w:rPr>
        <w:t>Hornsby (</w:t>
      </w:r>
      <w:r w:rsidRPr="00A30713">
        <w:rPr>
          <w:spacing w:val="5"/>
        </w:rPr>
        <w:t>Shodiq:</w:t>
      </w:r>
      <w:r w:rsidRPr="00A30713">
        <w:rPr>
          <w:spacing w:val="3"/>
          <w:lang w:val="id-ID"/>
        </w:rPr>
        <w:t xml:space="preserve">1996) menyatakan bahwa kata </w:t>
      </w:r>
      <w:r w:rsidRPr="00A30713">
        <w:rPr>
          <w:spacing w:val="7"/>
          <w:lang w:val="id-ID"/>
        </w:rPr>
        <w:t xml:space="preserve">disleksia berarti kesulitan pada kata-kata atau bahasa. Dengan demikian dapat </w:t>
      </w:r>
      <w:r w:rsidRPr="00A30713">
        <w:rPr>
          <w:spacing w:val="4"/>
          <w:lang w:val="id-ID"/>
        </w:rPr>
        <w:t xml:space="preserve">dikatakan bahwa disleksia merupakan suatu kondisi atau bentuk kesulitan belajar </w:t>
      </w:r>
      <w:r w:rsidRPr="00A30713">
        <w:rPr>
          <w:spacing w:val="5"/>
          <w:lang w:val="id-ID"/>
        </w:rPr>
        <w:t xml:space="preserve">membaca, kesulitan belajar membaca kata atau bahasa yang disebabkan oleh </w:t>
      </w:r>
      <w:r w:rsidRPr="00A30713">
        <w:rPr>
          <w:spacing w:val="3"/>
          <w:lang w:val="id-ID"/>
        </w:rPr>
        <w:t>gangguan saraf pusat.</w:t>
      </w:r>
    </w:p>
    <w:p w:rsidR="00326CAC" w:rsidRPr="00A30713" w:rsidRDefault="00326CAC" w:rsidP="00A30713">
      <w:pPr>
        <w:spacing w:line="360" w:lineRule="auto"/>
        <w:ind w:right="4"/>
        <w:jc w:val="both"/>
        <w:rPr>
          <w:b/>
          <w:bCs/>
        </w:rPr>
      </w:pPr>
      <w:r w:rsidRPr="00A30713">
        <w:rPr>
          <w:b/>
          <w:bCs/>
        </w:rPr>
        <w:t>Konsep membaca permulaan</w:t>
      </w:r>
    </w:p>
    <w:p w:rsidR="007F1C36" w:rsidRPr="00A30713" w:rsidRDefault="00326CAC" w:rsidP="00A30713">
      <w:pPr>
        <w:spacing w:line="360" w:lineRule="auto"/>
        <w:ind w:firstLine="720"/>
        <w:jc w:val="both"/>
      </w:pPr>
      <w:r w:rsidRPr="00A30713">
        <w:rPr>
          <w:lang w:val="id-ID"/>
        </w:rPr>
        <w:t>Secara umum, kemampuan membaca dapat dibedakan menjadi dua macam, yaitu membaca permulaan dan membaca tingkat lanjut (Soejono, 1983). Membaca permulaan merupakan proses mengenal huruf, dan tanda-tanda baca serta mengubah huruf-huruf menjadi bunyi suara dalam kata. Pada umumnya membaca permulaan ini akan berakhir bila anak sudah mampu untuk mengubah tulisan kata sederhana menjadi suara, membaca dan mengerti isi bacaan dan kalimat sederhana.</w:t>
      </w:r>
    </w:p>
    <w:p w:rsidR="0031386D" w:rsidRPr="00A30713" w:rsidRDefault="0031386D" w:rsidP="00A30713">
      <w:pPr>
        <w:spacing w:after="0" w:line="360" w:lineRule="auto"/>
        <w:ind w:right="-9" w:firstLine="720"/>
        <w:jc w:val="both"/>
      </w:pPr>
      <w:r w:rsidRPr="00A30713">
        <w:t xml:space="preserve">Tahap membaca permulaan ini umumnya ada pada saat tibanya masa peka, yaitu anak </w:t>
      </w:r>
      <w:proofErr w:type="gramStart"/>
      <w:r w:rsidRPr="00A30713">
        <w:t>usia</w:t>
      </w:r>
      <w:proofErr w:type="gramEnd"/>
      <w:r w:rsidRPr="00A30713">
        <w:t xml:space="preserve"> enam tahun atau tujuh tahun bagi anak normal dan usia </w:t>
      </w:r>
      <w:r w:rsidRPr="00A30713">
        <w:rPr>
          <w:lang w:val="id-ID"/>
        </w:rPr>
        <w:t>s</w:t>
      </w:r>
      <w:r w:rsidRPr="00A30713">
        <w:t xml:space="preserve">embilan tahun </w:t>
      </w:r>
      <w:r w:rsidRPr="00A30713">
        <w:lastRenderedPageBreak/>
        <w:t xml:space="preserve">atau sepuluh tahun pada anak tunagrahita. </w:t>
      </w:r>
      <w:proofErr w:type="gramStart"/>
      <w:r w:rsidRPr="00A30713">
        <w:t>Pada tahap membaca permulaan ini penguasaan jumlah kata masih terbatas dan penguasaan pada abjad belum sepenuhnya dikuasai.Jadi masih ada huruf abjad yang sulit diucapkan dan sering dibaca salah-salah serta kemampuan membuat wacana tidak lebih dari tujuh baris, itupun ide pokoknya belum tampak dan belum bisa dianggap sebagai wacana yang baik.</w:t>
      </w:r>
      <w:proofErr w:type="gramEnd"/>
    </w:p>
    <w:p w:rsidR="0031386D" w:rsidRPr="00A30713" w:rsidRDefault="0031386D" w:rsidP="00A30713">
      <w:pPr>
        <w:spacing w:after="0" w:line="360" w:lineRule="auto"/>
        <w:ind w:right="-9" w:firstLine="720"/>
        <w:jc w:val="both"/>
      </w:pPr>
      <w:r w:rsidRPr="00A30713">
        <w:t>Pada tahap membaca permulaan, dititik beratkan pada kesesuaian antara tulisan dan bunyi yang ada, kelancaran dan kejelasan suara, pemahaman isi atau makna.Persiapan membaca didukung dengan pengalaman keaksaraan seperti membaca buku atau sering menggunakan tulisan maupun simbol saat pembelajaran.Bahan-bahan untuk membaca permulaan harus sesuai dengan bahasa dan pengalaman anak.</w:t>
      </w:r>
    </w:p>
    <w:p w:rsidR="0031386D" w:rsidRPr="00A30713" w:rsidRDefault="0031386D" w:rsidP="00A30713">
      <w:pPr>
        <w:autoSpaceDE w:val="0"/>
        <w:autoSpaceDN w:val="0"/>
        <w:adjustRightInd w:val="0"/>
        <w:spacing w:line="360" w:lineRule="auto"/>
        <w:jc w:val="both"/>
        <w:rPr>
          <w:b/>
        </w:rPr>
      </w:pPr>
      <w:r w:rsidRPr="00A30713">
        <w:rPr>
          <w:b/>
        </w:rPr>
        <w:t>Konsep metode multisensori</w:t>
      </w:r>
    </w:p>
    <w:p w:rsidR="0031386D" w:rsidRPr="00A30713" w:rsidRDefault="0031386D" w:rsidP="00A30713">
      <w:pPr>
        <w:pStyle w:val="ListParagraph"/>
        <w:spacing w:line="360" w:lineRule="auto"/>
        <w:ind w:left="0" w:right="-9" w:firstLine="709"/>
        <w:jc w:val="both"/>
        <w:rPr>
          <w:sz w:val="22"/>
          <w:szCs w:val="22"/>
        </w:rPr>
      </w:pPr>
      <w:r w:rsidRPr="00A30713">
        <w:rPr>
          <w:sz w:val="22"/>
          <w:szCs w:val="22"/>
        </w:rPr>
        <w:t>Multisensori terdiri dari dua kata yaitu multi dan sensori. Menurut Kamus Besar Bahasa Indonesia (1999: 671), kata “multi” artinya banyak atau lebih dari satu atau dua, sedangkan “sensori” (KBBI, 1999: 916) artinya panca indera. Maka gabungan kedua kata ini berarti lebih dari satu panca indera.</w:t>
      </w:r>
    </w:p>
    <w:p w:rsidR="00C97D57" w:rsidRPr="00A46A3C" w:rsidRDefault="0031386D" w:rsidP="00A46A3C">
      <w:pPr>
        <w:pStyle w:val="ListParagraph"/>
        <w:spacing w:line="360" w:lineRule="auto"/>
        <w:ind w:left="0" w:right="-9" w:firstLine="709"/>
        <w:jc w:val="both"/>
        <w:rPr>
          <w:sz w:val="22"/>
          <w:szCs w:val="22"/>
          <w:lang w:val="en-US"/>
        </w:rPr>
      </w:pPr>
      <w:r w:rsidRPr="00A30713">
        <w:rPr>
          <w:sz w:val="22"/>
          <w:szCs w:val="22"/>
        </w:rPr>
        <w:t xml:space="preserve">Metode multisensori pada penelitian ini akan dimodifikasi dan </w:t>
      </w:r>
      <w:r w:rsidRPr="00A30713">
        <w:rPr>
          <w:sz w:val="22"/>
          <w:szCs w:val="22"/>
        </w:rPr>
        <w:lastRenderedPageBreak/>
        <w:t xml:space="preserve">disesuaikan dengan kemampuan siswa. Modifikasi terletak pada perangsangan taktil dan visual yang lebih banyak saat membaca karena persepsi taktil dan visual siswa lebih kuat. Hal tersebut diperkuat dengan observasi kegiatan belajar mengajar siswa dan pernyataan guru pada wawancara yang menyebutkan siswa lebih senang dan tertarik pada kegiatan yang berkaitan dengan visual dan motorik. Yusuf (2003) menyatakan, Pendekatan multisensori berdasarkan pada asumsi bahwa anak akan dapat belajar dengan baik apabila materi pengajaran disajikan dalam berbagai modalitas alat indera. </w:t>
      </w:r>
      <w:r w:rsidR="00C97D57" w:rsidRPr="00A30713">
        <w:rPr>
          <w:sz w:val="22"/>
          <w:szCs w:val="22"/>
        </w:rPr>
        <w:t xml:space="preserve">Penerapan metode multisensori dilakukan pada mata pelajaran Bahasa Indonesia bagi siswa disleksia di sdn 48 pakkola majene. Metode multisensori ini diterapkan sesuai dengan keterbatasan dan kemampuan pada siswa disleksia. </w:t>
      </w:r>
    </w:p>
    <w:p w:rsidR="00C97D57" w:rsidRPr="00A30713" w:rsidRDefault="00C97D57" w:rsidP="00A30713">
      <w:pPr>
        <w:spacing w:after="0" w:line="360" w:lineRule="auto"/>
        <w:jc w:val="both"/>
      </w:pPr>
      <w:r w:rsidRPr="00A30713">
        <w:rPr>
          <w:b/>
        </w:rPr>
        <w:t>METODE PENELITIAN</w:t>
      </w:r>
    </w:p>
    <w:p w:rsidR="00C97D57" w:rsidRPr="00A30713" w:rsidRDefault="00C97D57" w:rsidP="00A30713">
      <w:pPr>
        <w:tabs>
          <w:tab w:val="left" w:pos="426"/>
          <w:tab w:val="left" w:pos="5655"/>
        </w:tabs>
        <w:spacing w:after="0" w:line="360" w:lineRule="auto"/>
        <w:ind w:right="49"/>
        <w:jc w:val="both"/>
        <w:rPr>
          <w:lang w:val="sv-SE"/>
        </w:rPr>
      </w:pPr>
      <w:r w:rsidRPr="00A30713">
        <w:rPr>
          <w:b/>
        </w:rPr>
        <w:t>Pendekatan dan Jenis Penelitian</w:t>
      </w:r>
    </w:p>
    <w:p w:rsidR="00C97D57" w:rsidRDefault="00C97D57" w:rsidP="00A30713">
      <w:pPr>
        <w:spacing w:after="0" w:line="360" w:lineRule="auto"/>
        <w:jc w:val="both"/>
        <w:rPr>
          <w:b/>
          <w:bCs/>
          <w:lang w:val="sv-SE"/>
        </w:rPr>
      </w:pPr>
      <w:r w:rsidRPr="00A30713">
        <w:rPr>
          <w:b/>
        </w:rPr>
        <w:t>Pendekatan</w:t>
      </w:r>
      <w:r w:rsidRPr="00A30713">
        <w:rPr>
          <w:b/>
          <w:bCs/>
          <w:lang w:val="sv-SE"/>
        </w:rPr>
        <w:t xml:space="preserve"> Penelitian</w:t>
      </w:r>
    </w:p>
    <w:p w:rsidR="00DC36B0" w:rsidRPr="00DC36B0" w:rsidRDefault="00DC36B0" w:rsidP="00DC36B0">
      <w:pPr>
        <w:pStyle w:val="ListParagraph"/>
        <w:spacing w:line="360" w:lineRule="auto"/>
        <w:ind w:left="0" w:firstLine="709"/>
        <w:jc w:val="both"/>
        <w:rPr>
          <w:sz w:val="22"/>
        </w:rPr>
      </w:pPr>
      <w:r w:rsidRPr="00DC36B0">
        <w:rPr>
          <w:sz w:val="22"/>
        </w:rPr>
        <w:t xml:space="preserve">Pendekatan yang digunakan dalam penelitian ini adalah pendekatan kuantitatif dalam hal ini adalah metode eksperimen. Melalui pendekatan  kuantitatif, peneliti diharapkan dapat mengetahui dengan jelas informasi tentang peningkatan kemampuan pengucapan huruf b, d, m, dan w dalam membaca permulaan melalui implementasi </w:t>
      </w:r>
      <w:r w:rsidRPr="00DC36B0">
        <w:rPr>
          <w:sz w:val="22"/>
        </w:rPr>
        <w:lastRenderedPageBreak/>
        <w:t>metode multisensori pada anak disleksia kelas dasar II di SDN 48 Inp. Galung Utara.</w:t>
      </w:r>
    </w:p>
    <w:p w:rsidR="00DC36B0" w:rsidRPr="00DC36B0" w:rsidRDefault="00DC36B0" w:rsidP="00DC36B0">
      <w:pPr>
        <w:spacing w:line="360" w:lineRule="auto"/>
        <w:jc w:val="both"/>
      </w:pPr>
      <w:r w:rsidRPr="00DC36B0">
        <w:rPr>
          <w:b/>
        </w:rPr>
        <w:t>Jenis penelitian</w:t>
      </w:r>
    </w:p>
    <w:p w:rsidR="00D455D2" w:rsidRDefault="00DC36B0" w:rsidP="00DC36B0">
      <w:pPr>
        <w:spacing w:after="0" w:line="360" w:lineRule="auto"/>
        <w:ind w:firstLine="720"/>
        <w:jc w:val="both"/>
        <w:rPr>
          <w:szCs w:val="24"/>
        </w:rPr>
      </w:pPr>
      <w:r w:rsidRPr="00DC36B0">
        <w:rPr>
          <w:szCs w:val="24"/>
        </w:rPr>
        <w:t xml:space="preserve">Jenis metode eksperimen yang digunakan dalam penelitian ini adalah penelitian subjek tunggal yang sering disebut dengan </w:t>
      </w:r>
      <w:r w:rsidRPr="00DC36B0">
        <w:rPr>
          <w:i/>
          <w:szCs w:val="24"/>
        </w:rPr>
        <w:t xml:space="preserve">Single subject research </w:t>
      </w:r>
      <w:r w:rsidRPr="00DC36B0">
        <w:rPr>
          <w:szCs w:val="24"/>
        </w:rPr>
        <w:t xml:space="preserve">(SSR). </w:t>
      </w:r>
      <w:proofErr w:type="gramStart"/>
      <w:r w:rsidRPr="00DC36B0">
        <w:rPr>
          <w:szCs w:val="24"/>
        </w:rPr>
        <w:t xml:space="preserve">Single subject research artinya penelitian ini bertujuan memperoleh gambaran yang objektif tentang peningkatan kemampuan </w:t>
      </w:r>
      <w:r w:rsidRPr="00DC36B0">
        <w:rPr>
          <w:szCs w:val="24"/>
          <w:lang w:val="id-ID"/>
        </w:rPr>
        <w:t>membaca permulaan melalui implementasi metode multisensori pada anak disleksia kelas dasar II di SDN 48 Inp.</w:t>
      </w:r>
      <w:proofErr w:type="gramEnd"/>
      <w:r w:rsidRPr="00DC36B0">
        <w:rPr>
          <w:szCs w:val="24"/>
          <w:lang w:val="id-ID"/>
        </w:rPr>
        <w:t xml:space="preserve"> Galung Utara</w:t>
      </w:r>
      <w:r w:rsidRPr="00DC36B0">
        <w:rPr>
          <w:szCs w:val="24"/>
        </w:rPr>
        <w:t>.</w:t>
      </w:r>
    </w:p>
    <w:p w:rsidR="00DC36B0" w:rsidRPr="00DC36B0" w:rsidRDefault="00DC36B0" w:rsidP="00DC36B0">
      <w:pPr>
        <w:pStyle w:val="NoSpacing"/>
        <w:spacing w:line="360" w:lineRule="auto"/>
        <w:rPr>
          <w:rFonts w:ascii="Times New Roman" w:hAnsi="Times New Roman" w:cs="Times New Roman"/>
          <w:b/>
          <w:szCs w:val="24"/>
        </w:rPr>
      </w:pPr>
      <w:r w:rsidRPr="00DC36B0">
        <w:rPr>
          <w:rFonts w:ascii="Times New Roman" w:hAnsi="Times New Roman" w:cs="Times New Roman"/>
          <w:b/>
          <w:szCs w:val="24"/>
        </w:rPr>
        <w:t>Subjek Penelitian</w:t>
      </w:r>
    </w:p>
    <w:p w:rsidR="00DC36B0" w:rsidRDefault="00DC36B0" w:rsidP="00DC36B0">
      <w:pPr>
        <w:spacing w:after="0" w:line="360" w:lineRule="auto"/>
        <w:ind w:firstLine="720"/>
        <w:jc w:val="both"/>
        <w:rPr>
          <w:szCs w:val="24"/>
        </w:rPr>
      </w:pPr>
      <w:r w:rsidRPr="00DC36B0">
        <w:rPr>
          <w:szCs w:val="24"/>
          <w:lang w:val="sv-SE"/>
        </w:rPr>
        <w:t xml:space="preserve">Dalam peneliti ini menggunakan satu subjek yaitu seorang murid </w:t>
      </w:r>
      <w:r w:rsidRPr="00DC36B0">
        <w:rPr>
          <w:szCs w:val="24"/>
          <w:lang w:val="id-ID"/>
        </w:rPr>
        <w:t>disleksia</w:t>
      </w:r>
      <w:r w:rsidRPr="00DC36B0">
        <w:rPr>
          <w:szCs w:val="24"/>
          <w:lang w:val="sv-SE"/>
        </w:rPr>
        <w:t xml:space="preserve"> kelas dasar II</w:t>
      </w:r>
      <w:r w:rsidRPr="00DC36B0">
        <w:rPr>
          <w:szCs w:val="24"/>
          <w:lang w:val="id-ID"/>
        </w:rPr>
        <w:t xml:space="preserve"> di SDN 48 Inp. Galung Selatan</w:t>
      </w:r>
      <w:r>
        <w:rPr>
          <w:szCs w:val="24"/>
        </w:rPr>
        <w:t>.</w:t>
      </w:r>
    </w:p>
    <w:p w:rsidR="00895042" w:rsidRPr="00895042" w:rsidRDefault="00895042" w:rsidP="00895042">
      <w:pPr>
        <w:spacing w:after="0" w:line="360" w:lineRule="auto"/>
        <w:jc w:val="both"/>
        <w:rPr>
          <w:b/>
        </w:rPr>
      </w:pPr>
      <w:r w:rsidRPr="00895042">
        <w:rPr>
          <w:b/>
        </w:rPr>
        <w:t>Teknik Pengumpulan Data</w:t>
      </w:r>
    </w:p>
    <w:p w:rsidR="00895042" w:rsidRPr="00895042" w:rsidRDefault="00895042" w:rsidP="00895042">
      <w:pPr>
        <w:spacing w:before="120" w:after="0" w:line="360" w:lineRule="auto"/>
        <w:jc w:val="both"/>
        <w:rPr>
          <w:b/>
          <w:lang w:val="sv-SE"/>
        </w:rPr>
      </w:pPr>
      <w:r w:rsidRPr="00895042">
        <w:rPr>
          <w:b/>
          <w:lang w:val="sv-SE"/>
        </w:rPr>
        <w:t xml:space="preserve">Tes Perbuatan </w:t>
      </w:r>
    </w:p>
    <w:p w:rsidR="00895042" w:rsidRPr="00895042" w:rsidRDefault="00895042" w:rsidP="00895042">
      <w:pPr>
        <w:spacing w:after="0" w:line="360" w:lineRule="auto"/>
        <w:ind w:right="-14" w:firstLine="567"/>
        <w:jc w:val="both"/>
        <w:rPr>
          <w:lang w:val="id-ID"/>
        </w:rPr>
      </w:pPr>
      <w:r w:rsidRPr="00895042">
        <w:rPr>
          <w:lang w:val="id-ID"/>
        </w:rPr>
        <w:t>Adapun teknik pengumpulan data dalam penelitian ini adalah</w:t>
      </w:r>
      <w:r w:rsidRPr="00895042">
        <w:t xml:space="preserve"> menggunakan teknik tes. </w:t>
      </w:r>
      <w:r w:rsidRPr="00895042">
        <w:rPr>
          <w:lang w:val="id-ID"/>
        </w:rPr>
        <w:t>Tes yang digunakan dalam pengumpulan data adalah tes perbuatan.</w:t>
      </w:r>
    </w:p>
    <w:p w:rsidR="00895042" w:rsidRPr="00895042" w:rsidRDefault="00895042" w:rsidP="00895042">
      <w:pPr>
        <w:spacing w:after="0" w:line="360" w:lineRule="auto"/>
        <w:ind w:right="-16" w:firstLine="440"/>
        <w:jc w:val="both"/>
      </w:pPr>
      <w:r w:rsidRPr="00895042">
        <w:t xml:space="preserve">Adapun tes yang terdiri dari komponen </w:t>
      </w:r>
      <w:r w:rsidRPr="00895042">
        <w:rPr>
          <w:lang w:val="id-ID"/>
        </w:rPr>
        <w:t xml:space="preserve">membaca permulaan </w:t>
      </w:r>
      <w:proofErr w:type="gramStart"/>
      <w:r w:rsidRPr="00895042">
        <w:t>yaitu :</w:t>
      </w:r>
      <w:proofErr w:type="gramEnd"/>
      <w:r w:rsidRPr="00895042">
        <w:rPr>
          <w:lang w:val="id-ID"/>
        </w:rPr>
        <w:t xml:space="preserve"> membaca huruf b, d, m dan w, membaca suku kata, membaca kata, dan membaca kalimat sederhana</w:t>
      </w:r>
      <w:r w:rsidRPr="00895042">
        <w:t xml:space="preserve">.Dengan jumlah item yaitu </w:t>
      </w:r>
      <w:r w:rsidRPr="00895042">
        <w:rPr>
          <w:lang w:val="id-ID"/>
        </w:rPr>
        <w:t>20</w:t>
      </w:r>
      <w:r w:rsidRPr="00895042">
        <w:t xml:space="preserve"> yang di buat oleh kreasi peneliti. </w:t>
      </w:r>
      <w:proofErr w:type="gramStart"/>
      <w:r w:rsidRPr="00895042">
        <w:lastRenderedPageBreak/>
        <w:t xml:space="preserve">Skormaksimalyang dapat diperoleh anak yaitu </w:t>
      </w:r>
      <w:r w:rsidRPr="00895042">
        <w:rPr>
          <w:lang w:val="id-ID"/>
        </w:rPr>
        <w:t xml:space="preserve">40 </w:t>
      </w:r>
      <w:r w:rsidRPr="00895042">
        <w:t>dan skor terendah adalah 0</w:t>
      </w:r>
      <w:r w:rsidRPr="00895042">
        <w:rPr>
          <w:lang w:val="id-ID"/>
        </w:rPr>
        <w:t>.</w:t>
      </w:r>
      <w:proofErr w:type="gramEnd"/>
    </w:p>
    <w:p w:rsidR="00895042" w:rsidRPr="00895042" w:rsidRDefault="00895042" w:rsidP="00895042">
      <w:pPr>
        <w:spacing w:after="0" w:line="360" w:lineRule="auto"/>
        <w:ind w:firstLine="567"/>
        <w:jc w:val="both"/>
      </w:pPr>
      <w:r w:rsidRPr="00895042">
        <w:rPr>
          <w:lang w:val="id-ID"/>
        </w:rPr>
        <w:t xml:space="preserve">. Tujuan dari tes ini adalah untuk  mengukur ada atau tidaknya serta besarnya kemampuan </w:t>
      </w:r>
      <w:r w:rsidRPr="00895042">
        <w:t>murid</w:t>
      </w:r>
      <w:r w:rsidRPr="00895042">
        <w:rPr>
          <w:lang w:val="id-ID"/>
        </w:rPr>
        <w:t xml:space="preserve">, mulai dari kemampuan dasar </w:t>
      </w:r>
      <w:r w:rsidRPr="00895042">
        <w:rPr>
          <w:i/>
          <w:iCs/>
        </w:rPr>
        <w:t>baseline A-1</w:t>
      </w:r>
      <w:r w:rsidRPr="00895042">
        <w:rPr>
          <w:lang w:val="id-ID"/>
        </w:rPr>
        <w:t>)</w:t>
      </w:r>
      <w:r w:rsidRPr="00895042">
        <w:t xml:space="preserve">, </w:t>
      </w:r>
      <w:r w:rsidRPr="00895042">
        <w:rPr>
          <w:i/>
        </w:rPr>
        <w:t>intervensi</w:t>
      </w:r>
      <w:r w:rsidRPr="00895042">
        <w:t xml:space="preserve"> (B)</w:t>
      </w:r>
      <w:r w:rsidRPr="00895042">
        <w:rPr>
          <w:lang w:val="id-ID"/>
        </w:rPr>
        <w:t xml:space="preserve"> sampai pencapaian (</w:t>
      </w:r>
      <w:r w:rsidRPr="00895042">
        <w:rPr>
          <w:i/>
          <w:iCs/>
        </w:rPr>
        <w:t>baseline A-2</w:t>
      </w:r>
      <w:r w:rsidRPr="00895042">
        <w:rPr>
          <w:lang w:val="id-ID"/>
        </w:rPr>
        <w:t>).</w:t>
      </w:r>
    </w:p>
    <w:p w:rsidR="00AE0B17" w:rsidRPr="00AE0B17" w:rsidRDefault="00AE0B17" w:rsidP="00AE0B17">
      <w:pPr>
        <w:tabs>
          <w:tab w:val="left" w:pos="426"/>
        </w:tabs>
        <w:spacing w:line="360" w:lineRule="auto"/>
        <w:jc w:val="both"/>
        <w:rPr>
          <w:b/>
        </w:rPr>
      </w:pPr>
      <w:r w:rsidRPr="00AE0B17">
        <w:rPr>
          <w:b/>
        </w:rPr>
        <w:t>Teknik Analisis Data</w:t>
      </w:r>
    </w:p>
    <w:p w:rsidR="00AE0B17" w:rsidRPr="00AE0B17" w:rsidRDefault="00AE0B17" w:rsidP="00AE0B17">
      <w:pPr>
        <w:spacing w:line="360" w:lineRule="auto"/>
        <w:ind w:right="9" w:firstLine="567"/>
        <w:jc w:val="both"/>
      </w:pPr>
      <w:r w:rsidRPr="00AE0B17">
        <w:t xml:space="preserve">Tahap terakhir sebelum menarik kesimpulan adalah analisis data, pada penelitian desain kasus tunggal </w:t>
      </w:r>
      <w:proofErr w:type="gramStart"/>
      <w:r w:rsidRPr="00AE0B17">
        <w:t>akan</w:t>
      </w:r>
      <w:proofErr w:type="gramEnd"/>
      <w:r w:rsidRPr="00AE0B17">
        <w:t xml:space="preserve"> terfokus pada data individu dari pada data kelompok, setelah semua data terkumpul kemudian data dianalisis menggunakan teknik statistik deskriptif. Adapun prosedur analisisnya adalah sebagai berikut:</w:t>
      </w:r>
    </w:p>
    <w:p w:rsidR="00AE0B17" w:rsidRPr="00AE0B17" w:rsidRDefault="00AE0B17" w:rsidP="00AE0B17">
      <w:pPr>
        <w:pStyle w:val="ListParagraph"/>
        <w:numPr>
          <w:ilvl w:val="0"/>
          <w:numId w:val="11"/>
        </w:numPr>
        <w:spacing w:after="200" w:line="360" w:lineRule="auto"/>
        <w:ind w:left="360" w:right="9"/>
        <w:jc w:val="both"/>
        <w:rPr>
          <w:sz w:val="22"/>
          <w:szCs w:val="22"/>
        </w:rPr>
      </w:pPr>
      <w:r w:rsidRPr="00AE0B17">
        <w:rPr>
          <w:sz w:val="22"/>
          <w:szCs w:val="22"/>
        </w:rPr>
        <w:t>Analisis dalam kondisi</w:t>
      </w:r>
    </w:p>
    <w:p w:rsidR="00AE0B17" w:rsidRPr="00AE0B17" w:rsidRDefault="00AE0B17" w:rsidP="00AE0B17">
      <w:pPr>
        <w:spacing w:line="360" w:lineRule="auto"/>
        <w:ind w:right="9" w:firstLine="360"/>
        <w:jc w:val="both"/>
      </w:pPr>
      <w:proofErr w:type="gramStart"/>
      <w:r w:rsidRPr="00AE0B17">
        <w:t xml:space="preserve">Analisis dalam kondisi adalah analisis perubahan data dalam suatu kondisi misalnya kondisi </w:t>
      </w:r>
      <w:r w:rsidRPr="00AE0B17">
        <w:rPr>
          <w:i/>
        </w:rPr>
        <w:t xml:space="preserve">baseline </w:t>
      </w:r>
      <w:r w:rsidRPr="00AE0B17">
        <w:t>atau kondisi intervensi.</w:t>
      </w:r>
      <w:proofErr w:type="gramEnd"/>
      <w:r w:rsidRPr="00AE0B17">
        <w:t xml:space="preserve"> Komponen</w:t>
      </w:r>
      <w:r w:rsidRPr="00AE0B17">
        <w:rPr>
          <w:lang w:val="id-ID"/>
        </w:rPr>
        <w:t>-</w:t>
      </w:r>
      <w:r w:rsidRPr="00AE0B17">
        <w:t xml:space="preserve">komponen yang dianalisis </w:t>
      </w:r>
      <w:proofErr w:type="gramStart"/>
      <w:r w:rsidRPr="00AE0B17">
        <w:t>meliputi :</w:t>
      </w:r>
      <w:proofErr w:type="gramEnd"/>
    </w:p>
    <w:p w:rsidR="00AE0B17" w:rsidRPr="00AE0B17" w:rsidRDefault="00AE0B17" w:rsidP="00AE0B17">
      <w:pPr>
        <w:pStyle w:val="ListParagraph"/>
        <w:numPr>
          <w:ilvl w:val="0"/>
          <w:numId w:val="12"/>
        </w:numPr>
        <w:spacing w:after="200" w:line="360" w:lineRule="auto"/>
        <w:ind w:right="9"/>
        <w:jc w:val="both"/>
        <w:rPr>
          <w:sz w:val="22"/>
          <w:szCs w:val="22"/>
        </w:rPr>
      </w:pPr>
      <w:r w:rsidRPr="00AE0B17">
        <w:rPr>
          <w:sz w:val="22"/>
          <w:szCs w:val="22"/>
        </w:rPr>
        <w:t>Panjang kondisi.</w:t>
      </w:r>
    </w:p>
    <w:p w:rsidR="00AE0B17" w:rsidRPr="00AE0B17" w:rsidRDefault="00AE0B17" w:rsidP="00AE0B17">
      <w:pPr>
        <w:pStyle w:val="ListParagraph"/>
        <w:numPr>
          <w:ilvl w:val="0"/>
          <w:numId w:val="12"/>
        </w:numPr>
        <w:spacing w:after="200" w:line="360" w:lineRule="auto"/>
        <w:ind w:right="9"/>
        <w:jc w:val="both"/>
        <w:rPr>
          <w:sz w:val="22"/>
          <w:szCs w:val="22"/>
        </w:rPr>
      </w:pPr>
      <w:r w:rsidRPr="00AE0B17">
        <w:rPr>
          <w:sz w:val="22"/>
          <w:szCs w:val="22"/>
        </w:rPr>
        <w:t>Kecenderungan arah.</w:t>
      </w:r>
    </w:p>
    <w:p w:rsidR="00AE0B17" w:rsidRPr="00AE0B17" w:rsidRDefault="00AE0B17" w:rsidP="00AE0B17">
      <w:pPr>
        <w:pStyle w:val="ListParagraph"/>
        <w:numPr>
          <w:ilvl w:val="0"/>
          <w:numId w:val="12"/>
        </w:numPr>
        <w:spacing w:after="200" w:line="360" w:lineRule="auto"/>
        <w:ind w:right="9"/>
        <w:jc w:val="both"/>
        <w:rPr>
          <w:sz w:val="22"/>
          <w:szCs w:val="22"/>
        </w:rPr>
      </w:pPr>
      <w:r w:rsidRPr="00AE0B17">
        <w:rPr>
          <w:sz w:val="22"/>
          <w:szCs w:val="22"/>
        </w:rPr>
        <w:t>Kecenderungan stabilitas.</w:t>
      </w:r>
    </w:p>
    <w:p w:rsidR="00AE0B17" w:rsidRPr="00AE0B17" w:rsidRDefault="00AE0B17" w:rsidP="00AE0B17">
      <w:pPr>
        <w:pStyle w:val="ListParagraph"/>
        <w:numPr>
          <w:ilvl w:val="0"/>
          <w:numId w:val="12"/>
        </w:numPr>
        <w:spacing w:after="200" w:line="360" w:lineRule="auto"/>
        <w:ind w:right="9"/>
        <w:jc w:val="both"/>
        <w:rPr>
          <w:sz w:val="22"/>
          <w:szCs w:val="22"/>
        </w:rPr>
      </w:pPr>
      <w:r w:rsidRPr="00AE0B17">
        <w:rPr>
          <w:sz w:val="22"/>
          <w:szCs w:val="22"/>
        </w:rPr>
        <w:t>Jejak data.</w:t>
      </w:r>
    </w:p>
    <w:p w:rsidR="00AE0B17" w:rsidRPr="00AE0B17" w:rsidRDefault="00AE0B17" w:rsidP="00AE0B17">
      <w:pPr>
        <w:pStyle w:val="ListParagraph"/>
        <w:numPr>
          <w:ilvl w:val="0"/>
          <w:numId w:val="12"/>
        </w:numPr>
        <w:spacing w:after="200" w:line="360" w:lineRule="auto"/>
        <w:ind w:right="9"/>
        <w:jc w:val="both"/>
        <w:rPr>
          <w:sz w:val="22"/>
          <w:szCs w:val="22"/>
        </w:rPr>
      </w:pPr>
      <w:r w:rsidRPr="00AE0B17">
        <w:rPr>
          <w:sz w:val="22"/>
          <w:szCs w:val="22"/>
        </w:rPr>
        <w:t>Rentang.</w:t>
      </w:r>
    </w:p>
    <w:p w:rsidR="00AE0B17" w:rsidRPr="00AE0B17" w:rsidRDefault="00AE0B17" w:rsidP="00AE0B17">
      <w:pPr>
        <w:pStyle w:val="ListParagraph"/>
        <w:numPr>
          <w:ilvl w:val="0"/>
          <w:numId w:val="12"/>
        </w:numPr>
        <w:spacing w:after="200" w:line="360" w:lineRule="auto"/>
        <w:ind w:right="9"/>
        <w:jc w:val="both"/>
        <w:rPr>
          <w:sz w:val="22"/>
          <w:szCs w:val="22"/>
        </w:rPr>
      </w:pPr>
      <w:r w:rsidRPr="00AE0B17">
        <w:rPr>
          <w:sz w:val="22"/>
          <w:szCs w:val="22"/>
        </w:rPr>
        <w:t>Perubahan level.</w:t>
      </w:r>
    </w:p>
    <w:p w:rsidR="00AE0B17" w:rsidRPr="00AE0B17" w:rsidRDefault="00AE0B17" w:rsidP="00AE0B17">
      <w:pPr>
        <w:pStyle w:val="ListParagraph"/>
        <w:numPr>
          <w:ilvl w:val="0"/>
          <w:numId w:val="11"/>
        </w:numPr>
        <w:spacing w:after="200" w:line="360" w:lineRule="auto"/>
        <w:ind w:left="360" w:right="9"/>
        <w:jc w:val="both"/>
        <w:rPr>
          <w:sz w:val="22"/>
          <w:szCs w:val="22"/>
        </w:rPr>
      </w:pPr>
      <w:r w:rsidRPr="00AE0B17">
        <w:rPr>
          <w:sz w:val="22"/>
          <w:szCs w:val="22"/>
        </w:rPr>
        <w:t>Analisis antar kondisi</w:t>
      </w:r>
    </w:p>
    <w:p w:rsidR="00AE0B17" w:rsidRPr="00AE0B17" w:rsidRDefault="00AE0B17" w:rsidP="00AE0B17">
      <w:pPr>
        <w:spacing w:line="360" w:lineRule="auto"/>
        <w:ind w:right="9" w:firstLine="360"/>
        <w:jc w:val="both"/>
      </w:pPr>
      <w:proofErr w:type="gramStart"/>
      <w:r w:rsidRPr="00AE0B17">
        <w:lastRenderedPageBreak/>
        <w:t xml:space="preserve">Analisis antar kondisi adalah perubahan data antar suatu kondisi, misalnya kondisi </w:t>
      </w:r>
      <w:r w:rsidRPr="00AE0B17">
        <w:rPr>
          <w:i/>
        </w:rPr>
        <w:t xml:space="preserve">baseline </w:t>
      </w:r>
      <w:r w:rsidRPr="00AE0B17">
        <w:t>(A) ke kondisi intervensi (B).</w:t>
      </w:r>
      <w:proofErr w:type="gramEnd"/>
      <w:r w:rsidRPr="00AE0B17">
        <w:t xml:space="preserve"> Komponen – komponen analisis antar kondisi meliputi:</w:t>
      </w:r>
    </w:p>
    <w:p w:rsidR="00AE0B17" w:rsidRPr="00AE0B17" w:rsidRDefault="00AE0B17" w:rsidP="00AE0B17">
      <w:pPr>
        <w:pStyle w:val="ListParagraph"/>
        <w:numPr>
          <w:ilvl w:val="0"/>
          <w:numId w:val="13"/>
        </w:numPr>
        <w:spacing w:after="200" w:line="360" w:lineRule="auto"/>
        <w:ind w:left="1080"/>
        <w:jc w:val="both"/>
        <w:rPr>
          <w:sz w:val="22"/>
          <w:szCs w:val="22"/>
        </w:rPr>
      </w:pPr>
      <w:r w:rsidRPr="00AE0B17">
        <w:rPr>
          <w:sz w:val="22"/>
          <w:szCs w:val="22"/>
        </w:rPr>
        <w:t>Jumlah variable yang diubah.</w:t>
      </w:r>
    </w:p>
    <w:p w:rsidR="00AE0B17" w:rsidRPr="00AE0B17" w:rsidRDefault="00AE0B17" w:rsidP="00AE0B17">
      <w:pPr>
        <w:pStyle w:val="ListParagraph"/>
        <w:numPr>
          <w:ilvl w:val="0"/>
          <w:numId w:val="13"/>
        </w:numPr>
        <w:spacing w:after="200" w:line="360" w:lineRule="auto"/>
        <w:ind w:left="1080"/>
        <w:jc w:val="both"/>
        <w:rPr>
          <w:sz w:val="22"/>
          <w:szCs w:val="22"/>
        </w:rPr>
      </w:pPr>
      <w:r w:rsidRPr="00AE0B17">
        <w:rPr>
          <w:sz w:val="22"/>
          <w:szCs w:val="22"/>
        </w:rPr>
        <w:t>Perubahan kecenderungan arah dan efeknya.</w:t>
      </w:r>
    </w:p>
    <w:p w:rsidR="00DC36B0" w:rsidRPr="00AE0B17" w:rsidRDefault="00AE0B17" w:rsidP="00AE0B17">
      <w:pPr>
        <w:pStyle w:val="ListParagraph"/>
        <w:numPr>
          <w:ilvl w:val="0"/>
          <w:numId w:val="13"/>
        </w:numPr>
        <w:spacing w:after="200" w:line="360" w:lineRule="auto"/>
        <w:ind w:left="1080"/>
        <w:jc w:val="both"/>
        <w:rPr>
          <w:sz w:val="22"/>
          <w:szCs w:val="22"/>
        </w:rPr>
      </w:pPr>
      <w:r w:rsidRPr="00AE0B17">
        <w:rPr>
          <w:sz w:val="22"/>
          <w:szCs w:val="22"/>
        </w:rPr>
        <w:t>Perubahan kecenderungan stabilitas dan efeknya.</w:t>
      </w:r>
    </w:p>
    <w:p w:rsidR="00D455D2" w:rsidRPr="00A30713" w:rsidRDefault="00D455D2" w:rsidP="00A30713">
      <w:pPr>
        <w:tabs>
          <w:tab w:val="left" w:pos="0"/>
        </w:tabs>
        <w:spacing w:line="360" w:lineRule="auto"/>
        <w:jc w:val="both"/>
        <w:rPr>
          <w:b/>
        </w:rPr>
      </w:pPr>
      <w:r w:rsidRPr="00A30713">
        <w:rPr>
          <w:b/>
        </w:rPr>
        <w:t>HASIL PENELITIAN DAN PEMBAHASAN</w:t>
      </w:r>
    </w:p>
    <w:p w:rsidR="00C97D57" w:rsidRPr="00A30713" w:rsidRDefault="007976E8" w:rsidP="00A30713">
      <w:pPr>
        <w:spacing w:line="360" w:lineRule="auto"/>
        <w:ind w:right="-9" w:firstLine="720"/>
        <w:jc w:val="both"/>
      </w:pPr>
      <w:proofErr w:type="gramStart"/>
      <w:r w:rsidRPr="00A30713">
        <w:t>Penelitian ini bertujuan untuk mengetahui sejauh mana peningkatan kemampuan pengucapan huruf b, d, m, dan w dalam membaca permulaan dengan menggunakan metode multisensori pada anak disleksia kelas dasar II di SDN 48 INP.</w:t>
      </w:r>
      <w:proofErr w:type="gramEnd"/>
      <w:r w:rsidRPr="00A30713">
        <w:t xml:space="preserve"> GALUNG UTARA MAJENE. </w:t>
      </w:r>
    </w:p>
    <w:p w:rsidR="007976E8" w:rsidRPr="00A30713" w:rsidRDefault="007976E8" w:rsidP="00A30713">
      <w:pPr>
        <w:spacing w:line="360" w:lineRule="auto"/>
        <w:ind w:right="-9" w:firstLine="720"/>
        <w:jc w:val="both"/>
      </w:pPr>
      <w:proofErr w:type="gramStart"/>
      <w:r w:rsidRPr="00A30713">
        <w:t>Penelitian ini dilaksanakan</w:t>
      </w:r>
      <w:r w:rsidR="005D393E" w:rsidRPr="00A30713">
        <w:t xml:space="preserve">pada murid anak disleksia kelas dasar II di SDN 48 INP </w:t>
      </w:r>
      <w:r w:rsidR="007D6151" w:rsidRPr="00A30713">
        <w:t>subjek mendapat perlakuan secara individual sesuai dengan karakteristik subjek.</w:t>
      </w:r>
      <w:proofErr w:type="gramEnd"/>
      <w:r w:rsidR="007D6151" w:rsidRPr="00A30713">
        <w:t xml:space="preserve"> Penelitian dilakukan selama 16 hari dimulai dari tanggal 22 febuari sampai 10 Maret</w:t>
      </w:r>
      <w:r w:rsidRPr="00A30713">
        <w:t xml:space="preserve"> menggunakan desain SSR dengan tipe A-B-A</w:t>
      </w:r>
      <w:r w:rsidR="005D393E" w:rsidRPr="00A30713">
        <w:t xml:space="preserve"> yang mencangkup </w:t>
      </w:r>
      <w:r w:rsidR="005D393E" w:rsidRPr="00A30713">
        <w:rPr>
          <w:i/>
        </w:rPr>
        <w:t>basaline</w:t>
      </w:r>
      <w:r w:rsidR="005D393E" w:rsidRPr="00A30713">
        <w:t xml:space="preserve"> 1 (</w:t>
      </w:r>
      <w:r w:rsidR="005D393E" w:rsidRPr="00A30713">
        <w:rPr>
          <w:i/>
        </w:rPr>
        <w:t>A</w:t>
      </w:r>
      <w:r w:rsidR="005D393E" w:rsidRPr="00A30713">
        <w:rPr>
          <w:i/>
          <w:vertAlign w:val="subscript"/>
        </w:rPr>
        <w:t>1</w:t>
      </w:r>
      <w:r w:rsidR="005D393E" w:rsidRPr="00A30713">
        <w:rPr>
          <w:b/>
        </w:rPr>
        <w:t xml:space="preserve">) </w:t>
      </w:r>
      <w:r w:rsidR="005D393E" w:rsidRPr="00A30713">
        <w:t xml:space="preserve">sebanyak 4 sesi, </w:t>
      </w:r>
      <w:r w:rsidR="005D393E" w:rsidRPr="00A30713">
        <w:rPr>
          <w:i/>
        </w:rPr>
        <w:t>Intervensi</w:t>
      </w:r>
      <w:r w:rsidR="005D393E" w:rsidRPr="00A30713">
        <w:t xml:space="preserve"> (B) sebanyak 8 sesi, dan</w:t>
      </w:r>
      <w:r w:rsidR="005D393E" w:rsidRPr="00A30713">
        <w:rPr>
          <w:i/>
        </w:rPr>
        <w:t xml:space="preserve"> baseline</w:t>
      </w:r>
      <w:r w:rsidR="005D393E" w:rsidRPr="00A30713">
        <w:t xml:space="preserve"> 2  (</w:t>
      </w:r>
      <w:r w:rsidR="005D393E" w:rsidRPr="00A30713">
        <w:rPr>
          <w:i/>
        </w:rPr>
        <w:t>A</w:t>
      </w:r>
      <w:r w:rsidR="005D393E" w:rsidRPr="00A30713">
        <w:rPr>
          <w:i/>
          <w:vertAlign w:val="subscript"/>
        </w:rPr>
        <w:t>2</w:t>
      </w:r>
      <w:r w:rsidR="005D393E" w:rsidRPr="00A30713">
        <w:rPr>
          <w:b/>
        </w:rPr>
        <w:t xml:space="preserve">) </w:t>
      </w:r>
      <w:r w:rsidR="005D393E" w:rsidRPr="00A30713">
        <w:t>sebanyak 4 sesi.</w:t>
      </w:r>
    </w:p>
    <w:p w:rsidR="005D393E" w:rsidRPr="00A30713" w:rsidRDefault="00B441E9" w:rsidP="00A30713">
      <w:pPr>
        <w:spacing w:line="360" w:lineRule="auto"/>
        <w:ind w:right="-9" w:firstLine="720"/>
        <w:jc w:val="both"/>
      </w:pPr>
      <w:proofErr w:type="gramStart"/>
      <w:r w:rsidRPr="00A30713">
        <w:lastRenderedPageBreak/>
        <w:t>Penelitian ini dilaksanakan menggunakan desain SSR dengan tipe A-B-A.</w:t>
      </w:r>
      <w:proofErr w:type="gramEnd"/>
      <w:r w:rsidRPr="00A30713">
        <w:t xml:space="preserve"> </w:t>
      </w:r>
      <w:proofErr w:type="gramStart"/>
      <w:r w:rsidRPr="00A30713">
        <w:t xml:space="preserve">Pelaksanaan penelitian dilakukan melalui tiga fase, yaitu fase </w:t>
      </w:r>
      <w:r w:rsidRPr="00A30713">
        <w:rPr>
          <w:i/>
        </w:rPr>
        <w:t xml:space="preserve">baseline </w:t>
      </w:r>
      <w:r w:rsidRPr="00A30713">
        <w:t>1 (</w:t>
      </w:r>
      <w:r w:rsidRPr="00A30713">
        <w:rPr>
          <w:i/>
        </w:rPr>
        <w:t>A</w:t>
      </w:r>
      <w:r w:rsidRPr="00A30713">
        <w:rPr>
          <w:i/>
          <w:vertAlign w:val="subscript"/>
        </w:rPr>
        <w:t>1</w:t>
      </w:r>
      <w:r w:rsidRPr="00A30713">
        <w:rPr>
          <w:b/>
        </w:rPr>
        <w:t>)</w:t>
      </w:r>
      <w:r w:rsidRPr="00A30713">
        <w:t xml:space="preserve">, fase </w:t>
      </w:r>
      <w:r w:rsidRPr="00A30713">
        <w:rPr>
          <w:i/>
        </w:rPr>
        <w:t>intervensi</w:t>
      </w:r>
      <w:r w:rsidRPr="00A30713">
        <w:t xml:space="preserve"> (</w:t>
      </w:r>
      <w:r w:rsidRPr="00A30713">
        <w:rPr>
          <w:i/>
        </w:rPr>
        <w:t>B</w:t>
      </w:r>
      <w:r w:rsidRPr="00A30713">
        <w:t xml:space="preserve">), dan fase </w:t>
      </w:r>
      <w:r w:rsidRPr="00A30713">
        <w:rPr>
          <w:i/>
        </w:rPr>
        <w:t>baseline</w:t>
      </w:r>
      <w:r w:rsidRPr="00A30713">
        <w:t xml:space="preserve"> 2 (</w:t>
      </w:r>
      <w:r w:rsidRPr="00A30713">
        <w:rPr>
          <w:i/>
        </w:rPr>
        <w:t>A</w:t>
      </w:r>
      <w:r w:rsidRPr="00A30713">
        <w:rPr>
          <w:i/>
          <w:vertAlign w:val="subscript"/>
        </w:rPr>
        <w:t>2</w:t>
      </w:r>
      <w:r w:rsidRPr="00A30713">
        <w:rPr>
          <w:b/>
        </w:rPr>
        <w:t>)</w:t>
      </w:r>
      <w:r w:rsidRPr="00A30713">
        <w:t>.</w:t>
      </w:r>
      <w:proofErr w:type="gramEnd"/>
      <w:r w:rsidRPr="00A30713">
        <w:t xml:space="preserve"> </w:t>
      </w:r>
      <w:proofErr w:type="gramStart"/>
      <w:r w:rsidRPr="00A30713">
        <w:t xml:space="preserve">Fase </w:t>
      </w:r>
      <w:r w:rsidRPr="00A30713">
        <w:rPr>
          <w:i/>
        </w:rPr>
        <w:t xml:space="preserve">baseline </w:t>
      </w:r>
      <w:r w:rsidRPr="00A30713">
        <w:t>1 (</w:t>
      </w:r>
      <w:r w:rsidRPr="00A30713">
        <w:rPr>
          <w:i/>
        </w:rPr>
        <w:t>A</w:t>
      </w:r>
      <w:r w:rsidRPr="00A30713">
        <w:rPr>
          <w:i/>
          <w:vertAlign w:val="subscript"/>
        </w:rPr>
        <w:t>1</w:t>
      </w:r>
      <w:r w:rsidRPr="00A30713">
        <w:rPr>
          <w:b/>
        </w:rPr>
        <w:t>)</w:t>
      </w:r>
      <w:r w:rsidRPr="00A30713">
        <w:t xml:space="preserve"> merupakan kondisi awal dimana subjek tidak diberi perlakuan khusus.</w:t>
      </w:r>
      <w:proofErr w:type="gramEnd"/>
      <w:r w:rsidRPr="00A30713">
        <w:t xml:space="preserve"> </w:t>
      </w:r>
      <w:proofErr w:type="gramStart"/>
      <w:r w:rsidRPr="00A30713">
        <w:t>Fase i</w:t>
      </w:r>
      <w:r w:rsidRPr="00A30713">
        <w:rPr>
          <w:i/>
        </w:rPr>
        <w:t>ntervensi</w:t>
      </w:r>
      <w:r w:rsidRPr="00A30713">
        <w:t xml:space="preserve"> (B) konsisi saat diterapkan metode multisensori dalam kegiatan pembelajaran.</w:t>
      </w:r>
      <w:proofErr w:type="gramEnd"/>
      <w:r w:rsidRPr="00A30713">
        <w:t xml:space="preserve"> </w:t>
      </w:r>
      <w:proofErr w:type="gramStart"/>
      <w:r w:rsidRPr="00A30713">
        <w:t xml:space="preserve">Fase </w:t>
      </w:r>
      <w:r w:rsidRPr="00A30713">
        <w:rPr>
          <w:i/>
        </w:rPr>
        <w:t>baseline</w:t>
      </w:r>
      <w:r w:rsidRPr="00A30713">
        <w:t xml:space="preserve"> 2 (</w:t>
      </w:r>
      <w:r w:rsidRPr="00A30713">
        <w:rPr>
          <w:i/>
        </w:rPr>
        <w:t>A</w:t>
      </w:r>
      <w:r w:rsidRPr="00A30713">
        <w:rPr>
          <w:i/>
          <w:vertAlign w:val="subscript"/>
        </w:rPr>
        <w:t>2</w:t>
      </w:r>
      <w:r w:rsidRPr="00A30713">
        <w:rPr>
          <w:b/>
        </w:rPr>
        <w:t xml:space="preserve">) </w:t>
      </w:r>
      <w:r w:rsidRPr="00A30713">
        <w:t>merupakan kondisi akhir setelah subjek diberi perlakuan khusus.</w:t>
      </w:r>
      <w:proofErr w:type="gramEnd"/>
    </w:p>
    <w:p w:rsidR="00B441E9" w:rsidRPr="00A30713" w:rsidRDefault="00B441E9" w:rsidP="00A30713">
      <w:pPr>
        <w:spacing w:after="0" w:line="360" w:lineRule="auto"/>
        <w:ind w:firstLine="709"/>
        <w:jc w:val="both"/>
      </w:pPr>
      <w:r w:rsidRPr="00A30713">
        <w:t xml:space="preserve">Adapun data kemampuan pengucapan huruf b, d, m, dan w dalam membaca permulaan pada subyek NB pada fase </w:t>
      </w:r>
      <w:r w:rsidRPr="00A30713">
        <w:rPr>
          <w:i/>
        </w:rPr>
        <w:t>baseline</w:t>
      </w:r>
      <w:r w:rsidRPr="00A30713">
        <w:t xml:space="preserve"> (A1), intervensi (B) dan </w:t>
      </w:r>
      <w:r w:rsidRPr="00A30713">
        <w:rPr>
          <w:i/>
        </w:rPr>
        <w:t xml:space="preserve">baseline </w:t>
      </w:r>
      <w:r w:rsidRPr="00A30713">
        <w:t>(A2</w:t>
      </w:r>
      <w:proofErr w:type="gramStart"/>
      <w:r w:rsidRPr="00A30713">
        <w:t>)adalah</w:t>
      </w:r>
      <w:proofErr w:type="gramEnd"/>
      <w:r w:rsidRPr="00A30713">
        <w:t xml:space="preserve"> sebagai berikut: </w:t>
      </w:r>
    </w:p>
    <w:p w:rsidR="0096681C" w:rsidRPr="00A30713" w:rsidRDefault="0096681C" w:rsidP="00A30713">
      <w:pPr>
        <w:spacing w:after="0" w:line="360" w:lineRule="auto"/>
        <w:ind w:firstLine="709"/>
        <w:jc w:val="both"/>
      </w:pPr>
    </w:p>
    <w:p w:rsidR="00E7631D" w:rsidRPr="00A30713" w:rsidRDefault="00F14584" w:rsidP="00A30713">
      <w:pPr>
        <w:spacing w:after="0" w:line="360" w:lineRule="auto"/>
        <w:jc w:val="both"/>
      </w:pPr>
      <w:r w:rsidRPr="00A30713">
        <w:rPr>
          <w:b/>
        </w:rPr>
        <w:t>Tabel 4.1</w:t>
      </w:r>
      <w:r w:rsidRPr="00A30713">
        <w:t xml:space="preserve"> Data Skor Kemampuan Membaca permulaan</w:t>
      </w:r>
    </w:p>
    <w:tbl>
      <w:tblPr>
        <w:tblStyle w:val="TableGrid"/>
        <w:tblW w:w="5560" w:type="dxa"/>
        <w:tblInd w:w="-1452" w:type="dxa"/>
        <w:tblLook w:val="04A0"/>
      </w:tblPr>
      <w:tblGrid>
        <w:gridCol w:w="674"/>
        <w:gridCol w:w="306"/>
        <w:gridCol w:w="306"/>
        <w:gridCol w:w="306"/>
        <w:gridCol w:w="306"/>
        <w:gridCol w:w="306"/>
        <w:gridCol w:w="306"/>
        <w:gridCol w:w="305"/>
        <w:gridCol w:w="305"/>
        <w:gridCol w:w="305"/>
        <w:gridCol w:w="305"/>
        <w:gridCol w:w="305"/>
        <w:gridCol w:w="305"/>
        <w:gridCol w:w="305"/>
        <w:gridCol w:w="305"/>
        <w:gridCol w:w="305"/>
        <w:gridCol w:w="286"/>
        <w:gridCol w:w="19"/>
      </w:tblGrid>
      <w:tr w:rsidR="00E7631D" w:rsidRPr="00A30713" w:rsidTr="00AB58A6">
        <w:trPr>
          <w:gridAfter w:val="1"/>
          <w:wAfter w:w="29" w:type="dxa"/>
          <w:trHeight w:val="1919"/>
        </w:trPr>
        <w:tc>
          <w:tcPr>
            <w:tcW w:w="674" w:type="dxa"/>
            <w:vMerge w:val="restart"/>
            <w:shd w:val="clear" w:color="auto" w:fill="FABF8F" w:themeFill="accent6" w:themeFillTint="99"/>
          </w:tcPr>
          <w:p w:rsidR="00F14584" w:rsidRPr="00A30713" w:rsidRDefault="00F14584" w:rsidP="00A30713">
            <w:pPr>
              <w:spacing w:line="360" w:lineRule="auto"/>
              <w:jc w:val="both"/>
            </w:pPr>
            <w:r w:rsidRPr="00A30713">
              <w:t>Perilaku sasaran</w:t>
            </w:r>
          </w:p>
          <w:p w:rsidR="00F14584" w:rsidRPr="00A30713" w:rsidRDefault="00F14584" w:rsidP="00A30713">
            <w:pPr>
              <w:spacing w:line="360" w:lineRule="auto"/>
              <w:jc w:val="both"/>
            </w:pPr>
            <w:r w:rsidRPr="00A30713">
              <w:t>(Target Behavior)</w:t>
            </w:r>
          </w:p>
        </w:tc>
        <w:tc>
          <w:tcPr>
            <w:tcW w:w="1224" w:type="dxa"/>
            <w:gridSpan w:val="4"/>
            <w:shd w:val="clear" w:color="auto" w:fill="FABF8F" w:themeFill="accent6" w:themeFillTint="99"/>
          </w:tcPr>
          <w:p w:rsidR="00F14584" w:rsidRPr="00A30713" w:rsidRDefault="00F14584" w:rsidP="00A30713">
            <w:pPr>
              <w:spacing w:line="360" w:lineRule="auto"/>
              <w:jc w:val="both"/>
              <w:rPr>
                <w:i/>
              </w:rPr>
            </w:pPr>
            <w:r w:rsidRPr="00A30713">
              <w:rPr>
                <w:i/>
              </w:rPr>
              <w:t xml:space="preserve">Baseline </w:t>
            </w:r>
            <w:r w:rsidRPr="00A30713">
              <w:t>(A1)</w:t>
            </w:r>
          </w:p>
        </w:tc>
        <w:tc>
          <w:tcPr>
            <w:tcW w:w="1831" w:type="dxa"/>
            <w:gridSpan w:val="6"/>
            <w:shd w:val="clear" w:color="auto" w:fill="FABF8F" w:themeFill="accent6" w:themeFillTint="99"/>
          </w:tcPr>
          <w:p w:rsidR="00F14584" w:rsidRPr="00A30713" w:rsidRDefault="00F14584" w:rsidP="00A30713">
            <w:pPr>
              <w:spacing w:line="360" w:lineRule="auto"/>
              <w:jc w:val="both"/>
            </w:pPr>
            <w:r w:rsidRPr="00A30713">
              <w:t>Intervensi</w:t>
            </w:r>
          </w:p>
        </w:tc>
        <w:tc>
          <w:tcPr>
            <w:tcW w:w="1802" w:type="dxa"/>
            <w:gridSpan w:val="6"/>
            <w:shd w:val="clear" w:color="auto" w:fill="FABF8F" w:themeFill="accent6" w:themeFillTint="99"/>
          </w:tcPr>
          <w:p w:rsidR="00F14584" w:rsidRPr="00A30713" w:rsidRDefault="00F14584" w:rsidP="00A30713">
            <w:pPr>
              <w:spacing w:line="360" w:lineRule="auto"/>
              <w:jc w:val="both"/>
              <w:rPr>
                <w:i/>
              </w:rPr>
            </w:pPr>
            <w:r w:rsidRPr="00A30713">
              <w:rPr>
                <w:i/>
              </w:rPr>
              <w:t xml:space="preserve">Baseline </w:t>
            </w:r>
            <w:r w:rsidRPr="00A30713">
              <w:t>(A2)</w:t>
            </w:r>
          </w:p>
        </w:tc>
      </w:tr>
      <w:tr w:rsidR="00E7631D" w:rsidRPr="00A30713" w:rsidTr="00AB58A6">
        <w:trPr>
          <w:trHeight w:val="509"/>
        </w:trPr>
        <w:tc>
          <w:tcPr>
            <w:tcW w:w="674" w:type="dxa"/>
            <w:vMerge/>
            <w:shd w:val="clear" w:color="auto" w:fill="FABF8F" w:themeFill="accent6" w:themeFillTint="99"/>
          </w:tcPr>
          <w:p w:rsidR="00F14584" w:rsidRPr="00A30713" w:rsidRDefault="00F14584" w:rsidP="00A30713">
            <w:pPr>
              <w:spacing w:line="360" w:lineRule="auto"/>
              <w:jc w:val="both"/>
            </w:pPr>
          </w:p>
        </w:tc>
        <w:tc>
          <w:tcPr>
            <w:tcW w:w="306" w:type="dxa"/>
            <w:tcBorders>
              <w:right w:val="single" w:sz="4" w:space="0" w:color="auto"/>
            </w:tcBorders>
          </w:tcPr>
          <w:p w:rsidR="00F14584" w:rsidRPr="00A30713" w:rsidRDefault="00F14584" w:rsidP="00A30713">
            <w:pPr>
              <w:spacing w:line="360" w:lineRule="auto"/>
              <w:jc w:val="both"/>
            </w:pPr>
            <w:r w:rsidRPr="00A30713">
              <w:t>1</w:t>
            </w:r>
          </w:p>
        </w:tc>
        <w:tc>
          <w:tcPr>
            <w:tcW w:w="306" w:type="dxa"/>
            <w:tcBorders>
              <w:left w:val="single" w:sz="4" w:space="0" w:color="auto"/>
              <w:right w:val="single" w:sz="4" w:space="0" w:color="auto"/>
            </w:tcBorders>
          </w:tcPr>
          <w:p w:rsidR="00F14584" w:rsidRPr="00A30713" w:rsidRDefault="00F14584" w:rsidP="00A30713">
            <w:pPr>
              <w:spacing w:line="360" w:lineRule="auto"/>
              <w:jc w:val="both"/>
            </w:pPr>
            <w:r w:rsidRPr="00A30713">
              <w:t>2</w:t>
            </w:r>
          </w:p>
        </w:tc>
        <w:tc>
          <w:tcPr>
            <w:tcW w:w="306" w:type="dxa"/>
            <w:tcBorders>
              <w:left w:val="single" w:sz="4" w:space="0" w:color="auto"/>
              <w:right w:val="single" w:sz="4" w:space="0" w:color="auto"/>
            </w:tcBorders>
          </w:tcPr>
          <w:p w:rsidR="00F14584" w:rsidRPr="00A30713" w:rsidRDefault="00F14584" w:rsidP="00A30713">
            <w:pPr>
              <w:spacing w:line="360" w:lineRule="auto"/>
              <w:jc w:val="both"/>
            </w:pPr>
            <w:r w:rsidRPr="00A30713">
              <w:t>3</w:t>
            </w:r>
          </w:p>
        </w:tc>
        <w:tc>
          <w:tcPr>
            <w:tcW w:w="306" w:type="dxa"/>
            <w:tcBorders>
              <w:left w:val="single" w:sz="4" w:space="0" w:color="auto"/>
            </w:tcBorders>
          </w:tcPr>
          <w:p w:rsidR="00F14584" w:rsidRPr="00A30713" w:rsidRDefault="00F14584" w:rsidP="00A30713">
            <w:pPr>
              <w:spacing w:line="360" w:lineRule="auto"/>
              <w:jc w:val="both"/>
            </w:pPr>
            <w:r w:rsidRPr="00A30713">
              <w:t>4</w:t>
            </w:r>
          </w:p>
        </w:tc>
        <w:tc>
          <w:tcPr>
            <w:tcW w:w="306" w:type="dxa"/>
            <w:tcBorders>
              <w:right w:val="single" w:sz="4" w:space="0" w:color="auto"/>
            </w:tcBorders>
          </w:tcPr>
          <w:p w:rsidR="00F14584" w:rsidRPr="00A30713" w:rsidRDefault="00F14584" w:rsidP="00A30713">
            <w:pPr>
              <w:spacing w:line="360" w:lineRule="auto"/>
              <w:jc w:val="both"/>
            </w:pPr>
            <w:r w:rsidRPr="00A30713">
              <w:t>1</w:t>
            </w:r>
          </w:p>
        </w:tc>
        <w:tc>
          <w:tcPr>
            <w:tcW w:w="305" w:type="dxa"/>
            <w:tcBorders>
              <w:right w:val="single" w:sz="4" w:space="0" w:color="auto"/>
            </w:tcBorders>
          </w:tcPr>
          <w:p w:rsidR="00F14584" w:rsidRPr="00A30713" w:rsidRDefault="00F14584" w:rsidP="00A30713">
            <w:pPr>
              <w:spacing w:line="360" w:lineRule="auto"/>
              <w:jc w:val="both"/>
            </w:pPr>
            <w:r w:rsidRPr="00A30713">
              <w:t>2</w:t>
            </w:r>
          </w:p>
        </w:tc>
        <w:tc>
          <w:tcPr>
            <w:tcW w:w="305" w:type="dxa"/>
            <w:tcBorders>
              <w:right w:val="single" w:sz="4" w:space="0" w:color="auto"/>
            </w:tcBorders>
          </w:tcPr>
          <w:p w:rsidR="00F14584" w:rsidRPr="00A30713" w:rsidRDefault="00F14584" w:rsidP="00A30713">
            <w:pPr>
              <w:spacing w:line="360" w:lineRule="auto"/>
              <w:jc w:val="both"/>
            </w:pPr>
            <w:r w:rsidRPr="00A30713">
              <w:t>3</w:t>
            </w:r>
          </w:p>
        </w:tc>
        <w:tc>
          <w:tcPr>
            <w:tcW w:w="305" w:type="dxa"/>
            <w:tcBorders>
              <w:left w:val="single" w:sz="4" w:space="0" w:color="auto"/>
              <w:right w:val="single" w:sz="4" w:space="0" w:color="auto"/>
            </w:tcBorders>
          </w:tcPr>
          <w:p w:rsidR="00F14584" w:rsidRPr="00A30713" w:rsidRDefault="00F14584" w:rsidP="00A30713">
            <w:pPr>
              <w:spacing w:line="360" w:lineRule="auto"/>
              <w:jc w:val="both"/>
            </w:pPr>
            <w:r w:rsidRPr="00A30713">
              <w:t>4</w:t>
            </w:r>
          </w:p>
        </w:tc>
        <w:tc>
          <w:tcPr>
            <w:tcW w:w="305" w:type="dxa"/>
            <w:tcBorders>
              <w:left w:val="single" w:sz="4" w:space="0" w:color="auto"/>
              <w:right w:val="single" w:sz="4" w:space="0" w:color="auto"/>
            </w:tcBorders>
          </w:tcPr>
          <w:p w:rsidR="00F14584" w:rsidRPr="00A30713" w:rsidRDefault="00F14584" w:rsidP="00A30713">
            <w:pPr>
              <w:spacing w:line="360" w:lineRule="auto"/>
              <w:jc w:val="both"/>
            </w:pPr>
            <w:r w:rsidRPr="00A30713">
              <w:t>5</w:t>
            </w:r>
          </w:p>
        </w:tc>
        <w:tc>
          <w:tcPr>
            <w:tcW w:w="305" w:type="dxa"/>
            <w:tcBorders>
              <w:left w:val="single" w:sz="4" w:space="0" w:color="auto"/>
              <w:right w:val="single" w:sz="4" w:space="0" w:color="auto"/>
            </w:tcBorders>
          </w:tcPr>
          <w:p w:rsidR="00F14584" w:rsidRPr="00A30713" w:rsidRDefault="00F14584" w:rsidP="00A30713">
            <w:pPr>
              <w:spacing w:line="360" w:lineRule="auto"/>
              <w:jc w:val="both"/>
            </w:pPr>
            <w:r w:rsidRPr="00A30713">
              <w:t>6</w:t>
            </w:r>
          </w:p>
        </w:tc>
        <w:tc>
          <w:tcPr>
            <w:tcW w:w="305" w:type="dxa"/>
            <w:tcBorders>
              <w:left w:val="single" w:sz="4" w:space="0" w:color="auto"/>
              <w:right w:val="single" w:sz="4" w:space="0" w:color="auto"/>
            </w:tcBorders>
          </w:tcPr>
          <w:p w:rsidR="00F14584" w:rsidRPr="00A30713" w:rsidRDefault="00F14584" w:rsidP="00A30713">
            <w:pPr>
              <w:spacing w:line="360" w:lineRule="auto"/>
              <w:jc w:val="both"/>
            </w:pPr>
            <w:r w:rsidRPr="00A30713">
              <w:t>7</w:t>
            </w:r>
          </w:p>
        </w:tc>
        <w:tc>
          <w:tcPr>
            <w:tcW w:w="305" w:type="dxa"/>
            <w:tcBorders>
              <w:left w:val="single" w:sz="4" w:space="0" w:color="auto"/>
            </w:tcBorders>
          </w:tcPr>
          <w:p w:rsidR="00F14584" w:rsidRPr="00A30713" w:rsidRDefault="00F14584" w:rsidP="00A30713">
            <w:pPr>
              <w:spacing w:line="360" w:lineRule="auto"/>
              <w:jc w:val="both"/>
            </w:pPr>
            <w:r w:rsidRPr="00A30713">
              <w:t>8</w:t>
            </w:r>
          </w:p>
        </w:tc>
        <w:tc>
          <w:tcPr>
            <w:tcW w:w="305" w:type="dxa"/>
            <w:tcBorders>
              <w:right w:val="single" w:sz="4" w:space="0" w:color="auto"/>
            </w:tcBorders>
          </w:tcPr>
          <w:p w:rsidR="00F14584" w:rsidRPr="00A30713" w:rsidRDefault="00F14584" w:rsidP="00A30713">
            <w:pPr>
              <w:spacing w:line="360" w:lineRule="auto"/>
              <w:jc w:val="both"/>
            </w:pPr>
            <w:r w:rsidRPr="00A30713">
              <w:t>1</w:t>
            </w:r>
          </w:p>
        </w:tc>
        <w:tc>
          <w:tcPr>
            <w:tcW w:w="305" w:type="dxa"/>
            <w:tcBorders>
              <w:right w:val="single" w:sz="4" w:space="0" w:color="auto"/>
            </w:tcBorders>
          </w:tcPr>
          <w:p w:rsidR="00F14584" w:rsidRPr="00A30713" w:rsidRDefault="00F14584" w:rsidP="00A30713">
            <w:pPr>
              <w:spacing w:line="360" w:lineRule="auto"/>
              <w:jc w:val="both"/>
            </w:pPr>
            <w:r w:rsidRPr="00A30713">
              <w:t>2</w:t>
            </w:r>
          </w:p>
        </w:tc>
        <w:tc>
          <w:tcPr>
            <w:tcW w:w="305" w:type="dxa"/>
            <w:tcBorders>
              <w:left w:val="single" w:sz="4" w:space="0" w:color="auto"/>
              <w:right w:val="single" w:sz="4" w:space="0" w:color="auto"/>
            </w:tcBorders>
          </w:tcPr>
          <w:p w:rsidR="00F14584" w:rsidRPr="00A30713" w:rsidRDefault="00F14584" w:rsidP="00A30713">
            <w:pPr>
              <w:spacing w:line="360" w:lineRule="auto"/>
              <w:jc w:val="both"/>
            </w:pPr>
            <w:r w:rsidRPr="00A30713">
              <w:t>3</w:t>
            </w:r>
          </w:p>
        </w:tc>
        <w:tc>
          <w:tcPr>
            <w:tcW w:w="306" w:type="dxa"/>
            <w:gridSpan w:val="2"/>
            <w:tcBorders>
              <w:left w:val="single" w:sz="4" w:space="0" w:color="auto"/>
            </w:tcBorders>
          </w:tcPr>
          <w:p w:rsidR="00F14584" w:rsidRPr="00A30713" w:rsidRDefault="00F14584" w:rsidP="00A30713">
            <w:pPr>
              <w:spacing w:line="360" w:lineRule="auto"/>
              <w:jc w:val="both"/>
            </w:pPr>
            <w:r w:rsidRPr="00A30713">
              <w:t>4</w:t>
            </w:r>
          </w:p>
        </w:tc>
      </w:tr>
      <w:tr w:rsidR="00E7631D" w:rsidRPr="00A30713" w:rsidTr="00AB58A6">
        <w:trPr>
          <w:trHeight w:val="2936"/>
        </w:trPr>
        <w:tc>
          <w:tcPr>
            <w:tcW w:w="674" w:type="dxa"/>
          </w:tcPr>
          <w:p w:rsidR="00F14584" w:rsidRPr="00A30713" w:rsidRDefault="00F14584" w:rsidP="00A30713">
            <w:pPr>
              <w:spacing w:line="360" w:lineRule="auto"/>
              <w:jc w:val="both"/>
            </w:pPr>
            <w:r w:rsidRPr="00A30713">
              <w:lastRenderedPageBreak/>
              <w:t>Kemampuan membaca permulaan</w:t>
            </w:r>
          </w:p>
        </w:tc>
        <w:tc>
          <w:tcPr>
            <w:tcW w:w="306" w:type="dxa"/>
            <w:tcBorders>
              <w:right w:val="single" w:sz="4" w:space="0" w:color="auto"/>
            </w:tcBorders>
          </w:tcPr>
          <w:p w:rsidR="00F14584" w:rsidRPr="00A30713" w:rsidRDefault="00F14584" w:rsidP="00A30713">
            <w:pPr>
              <w:spacing w:line="360" w:lineRule="auto"/>
              <w:jc w:val="both"/>
            </w:pPr>
            <w:r w:rsidRPr="00A30713">
              <w:t>20</w:t>
            </w:r>
          </w:p>
        </w:tc>
        <w:tc>
          <w:tcPr>
            <w:tcW w:w="306" w:type="dxa"/>
            <w:tcBorders>
              <w:left w:val="single" w:sz="4" w:space="0" w:color="auto"/>
              <w:right w:val="single" w:sz="4" w:space="0" w:color="auto"/>
            </w:tcBorders>
          </w:tcPr>
          <w:p w:rsidR="00F14584" w:rsidRPr="00A30713" w:rsidRDefault="00F14584" w:rsidP="00A30713">
            <w:pPr>
              <w:spacing w:line="360" w:lineRule="auto"/>
              <w:jc w:val="both"/>
            </w:pPr>
            <w:r w:rsidRPr="00A30713">
              <w:t>20</w:t>
            </w:r>
          </w:p>
        </w:tc>
        <w:tc>
          <w:tcPr>
            <w:tcW w:w="306" w:type="dxa"/>
            <w:tcBorders>
              <w:left w:val="single" w:sz="4" w:space="0" w:color="auto"/>
              <w:right w:val="single" w:sz="4" w:space="0" w:color="auto"/>
            </w:tcBorders>
          </w:tcPr>
          <w:p w:rsidR="00F14584" w:rsidRPr="00A30713" w:rsidRDefault="00F14584" w:rsidP="00A30713">
            <w:pPr>
              <w:spacing w:line="360" w:lineRule="auto"/>
              <w:jc w:val="both"/>
            </w:pPr>
            <w:r w:rsidRPr="00A30713">
              <w:t>20</w:t>
            </w:r>
          </w:p>
        </w:tc>
        <w:tc>
          <w:tcPr>
            <w:tcW w:w="306" w:type="dxa"/>
            <w:tcBorders>
              <w:left w:val="single" w:sz="4" w:space="0" w:color="auto"/>
            </w:tcBorders>
          </w:tcPr>
          <w:p w:rsidR="00F14584" w:rsidRPr="00A30713" w:rsidRDefault="00F14584" w:rsidP="00A30713">
            <w:pPr>
              <w:spacing w:line="360" w:lineRule="auto"/>
              <w:jc w:val="both"/>
            </w:pPr>
            <w:r w:rsidRPr="00A30713">
              <w:t>20</w:t>
            </w:r>
          </w:p>
        </w:tc>
        <w:tc>
          <w:tcPr>
            <w:tcW w:w="306" w:type="dxa"/>
            <w:tcBorders>
              <w:right w:val="single" w:sz="4" w:space="0" w:color="auto"/>
            </w:tcBorders>
          </w:tcPr>
          <w:p w:rsidR="00F14584" w:rsidRPr="00A30713" w:rsidRDefault="00F14584" w:rsidP="00A30713">
            <w:pPr>
              <w:spacing w:line="360" w:lineRule="auto"/>
              <w:jc w:val="both"/>
            </w:pPr>
            <w:r w:rsidRPr="00A30713">
              <w:t>31</w:t>
            </w:r>
          </w:p>
        </w:tc>
        <w:tc>
          <w:tcPr>
            <w:tcW w:w="305" w:type="dxa"/>
            <w:tcBorders>
              <w:right w:val="single" w:sz="4" w:space="0" w:color="auto"/>
            </w:tcBorders>
          </w:tcPr>
          <w:p w:rsidR="00F14584" w:rsidRPr="00A30713" w:rsidRDefault="00F14584" w:rsidP="00A30713">
            <w:pPr>
              <w:spacing w:line="360" w:lineRule="auto"/>
              <w:jc w:val="both"/>
            </w:pPr>
            <w:r w:rsidRPr="00A30713">
              <w:t>33</w:t>
            </w:r>
          </w:p>
        </w:tc>
        <w:tc>
          <w:tcPr>
            <w:tcW w:w="305" w:type="dxa"/>
            <w:tcBorders>
              <w:right w:val="single" w:sz="4" w:space="0" w:color="auto"/>
            </w:tcBorders>
          </w:tcPr>
          <w:p w:rsidR="00F14584" w:rsidRPr="00A30713" w:rsidRDefault="00F14584" w:rsidP="00A30713">
            <w:pPr>
              <w:spacing w:line="360" w:lineRule="auto"/>
              <w:jc w:val="both"/>
            </w:pPr>
            <w:r w:rsidRPr="00A30713">
              <w:t>35</w:t>
            </w:r>
          </w:p>
        </w:tc>
        <w:tc>
          <w:tcPr>
            <w:tcW w:w="305" w:type="dxa"/>
            <w:tcBorders>
              <w:left w:val="single" w:sz="4" w:space="0" w:color="auto"/>
              <w:right w:val="single" w:sz="4" w:space="0" w:color="auto"/>
            </w:tcBorders>
          </w:tcPr>
          <w:p w:rsidR="00F14584" w:rsidRPr="00A30713" w:rsidRDefault="00F14584" w:rsidP="00A30713">
            <w:pPr>
              <w:spacing w:line="360" w:lineRule="auto"/>
              <w:jc w:val="both"/>
            </w:pPr>
            <w:r w:rsidRPr="00A30713">
              <w:t>35</w:t>
            </w:r>
          </w:p>
        </w:tc>
        <w:tc>
          <w:tcPr>
            <w:tcW w:w="305" w:type="dxa"/>
            <w:tcBorders>
              <w:left w:val="single" w:sz="4" w:space="0" w:color="auto"/>
              <w:right w:val="single" w:sz="4" w:space="0" w:color="auto"/>
            </w:tcBorders>
          </w:tcPr>
          <w:p w:rsidR="00F14584" w:rsidRPr="00A30713" w:rsidRDefault="00F14584" w:rsidP="00A30713">
            <w:pPr>
              <w:spacing w:line="360" w:lineRule="auto"/>
              <w:jc w:val="both"/>
            </w:pPr>
            <w:r w:rsidRPr="00A30713">
              <w:t>36</w:t>
            </w:r>
          </w:p>
        </w:tc>
        <w:tc>
          <w:tcPr>
            <w:tcW w:w="305" w:type="dxa"/>
            <w:tcBorders>
              <w:left w:val="single" w:sz="4" w:space="0" w:color="auto"/>
              <w:right w:val="single" w:sz="4" w:space="0" w:color="auto"/>
            </w:tcBorders>
          </w:tcPr>
          <w:p w:rsidR="00F14584" w:rsidRPr="00A30713" w:rsidRDefault="00F14584" w:rsidP="00A30713">
            <w:pPr>
              <w:spacing w:line="360" w:lineRule="auto"/>
              <w:jc w:val="both"/>
            </w:pPr>
            <w:r w:rsidRPr="00A30713">
              <w:t>38</w:t>
            </w:r>
          </w:p>
        </w:tc>
        <w:tc>
          <w:tcPr>
            <w:tcW w:w="305" w:type="dxa"/>
            <w:tcBorders>
              <w:left w:val="single" w:sz="4" w:space="0" w:color="auto"/>
              <w:right w:val="single" w:sz="4" w:space="0" w:color="auto"/>
            </w:tcBorders>
          </w:tcPr>
          <w:p w:rsidR="00F14584" w:rsidRPr="00A30713" w:rsidRDefault="00F14584" w:rsidP="00A30713">
            <w:pPr>
              <w:spacing w:line="360" w:lineRule="auto"/>
              <w:jc w:val="both"/>
            </w:pPr>
            <w:r w:rsidRPr="00A30713">
              <w:t>38</w:t>
            </w:r>
          </w:p>
        </w:tc>
        <w:tc>
          <w:tcPr>
            <w:tcW w:w="305" w:type="dxa"/>
            <w:tcBorders>
              <w:left w:val="single" w:sz="4" w:space="0" w:color="auto"/>
            </w:tcBorders>
          </w:tcPr>
          <w:p w:rsidR="00F14584" w:rsidRPr="00A30713" w:rsidRDefault="00F14584" w:rsidP="00A30713">
            <w:pPr>
              <w:spacing w:line="360" w:lineRule="auto"/>
              <w:jc w:val="both"/>
            </w:pPr>
            <w:r w:rsidRPr="00A30713">
              <w:t>38</w:t>
            </w:r>
          </w:p>
        </w:tc>
        <w:tc>
          <w:tcPr>
            <w:tcW w:w="305" w:type="dxa"/>
            <w:tcBorders>
              <w:right w:val="single" w:sz="4" w:space="0" w:color="auto"/>
            </w:tcBorders>
          </w:tcPr>
          <w:p w:rsidR="00F14584" w:rsidRPr="00A30713" w:rsidRDefault="00F14584" w:rsidP="00A30713">
            <w:pPr>
              <w:spacing w:line="360" w:lineRule="auto"/>
              <w:jc w:val="both"/>
            </w:pPr>
            <w:r w:rsidRPr="00A30713">
              <w:t>41</w:t>
            </w:r>
          </w:p>
        </w:tc>
        <w:tc>
          <w:tcPr>
            <w:tcW w:w="305" w:type="dxa"/>
            <w:tcBorders>
              <w:right w:val="single" w:sz="4" w:space="0" w:color="auto"/>
            </w:tcBorders>
          </w:tcPr>
          <w:p w:rsidR="00F14584" w:rsidRPr="00A30713" w:rsidRDefault="00F14584" w:rsidP="00A30713">
            <w:pPr>
              <w:spacing w:line="360" w:lineRule="auto"/>
              <w:jc w:val="both"/>
            </w:pPr>
            <w:r w:rsidRPr="00A30713">
              <w:t>42</w:t>
            </w:r>
          </w:p>
        </w:tc>
        <w:tc>
          <w:tcPr>
            <w:tcW w:w="305" w:type="dxa"/>
            <w:tcBorders>
              <w:left w:val="single" w:sz="4" w:space="0" w:color="auto"/>
              <w:right w:val="single" w:sz="4" w:space="0" w:color="auto"/>
            </w:tcBorders>
          </w:tcPr>
          <w:p w:rsidR="00F14584" w:rsidRPr="00A30713" w:rsidRDefault="00F14584" w:rsidP="00A30713">
            <w:pPr>
              <w:spacing w:line="360" w:lineRule="auto"/>
              <w:jc w:val="both"/>
            </w:pPr>
            <w:r w:rsidRPr="00A30713">
              <w:t>42</w:t>
            </w:r>
          </w:p>
        </w:tc>
        <w:tc>
          <w:tcPr>
            <w:tcW w:w="306" w:type="dxa"/>
            <w:gridSpan w:val="2"/>
            <w:tcBorders>
              <w:left w:val="single" w:sz="4" w:space="0" w:color="auto"/>
            </w:tcBorders>
          </w:tcPr>
          <w:p w:rsidR="00F14584" w:rsidRPr="00A30713" w:rsidRDefault="00F14584" w:rsidP="00A30713">
            <w:pPr>
              <w:spacing w:line="360" w:lineRule="auto"/>
              <w:jc w:val="both"/>
            </w:pPr>
            <w:r w:rsidRPr="00A30713">
              <w:t>42</w:t>
            </w:r>
          </w:p>
        </w:tc>
      </w:tr>
    </w:tbl>
    <w:p w:rsidR="00AB58A6" w:rsidRPr="00A30713" w:rsidRDefault="00AB58A6" w:rsidP="00A30713">
      <w:pPr>
        <w:spacing w:after="0" w:line="360" w:lineRule="auto"/>
        <w:ind w:firstLine="720"/>
        <w:jc w:val="both"/>
        <w:rPr>
          <w:bCs/>
        </w:rPr>
      </w:pPr>
      <w:r w:rsidRPr="00A30713">
        <w:rPr>
          <w:bCs/>
        </w:rPr>
        <w:t xml:space="preserve">Adapun </w:t>
      </w:r>
      <w:proofErr w:type="gramStart"/>
      <w:r w:rsidRPr="00A30713">
        <w:rPr>
          <w:bCs/>
        </w:rPr>
        <w:t>data  nilai</w:t>
      </w:r>
      <w:proofErr w:type="gramEnd"/>
      <w:r w:rsidRPr="00A30713">
        <w:rPr>
          <w:bCs/>
        </w:rPr>
        <w:t xml:space="preserve"> kemampuan </w:t>
      </w:r>
      <w:r w:rsidRPr="00A30713">
        <w:t xml:space="preserve">pengucapan huruf b, d, m, dan w dalam membaca permulaan </w:t>
      </w:r>
      <w:r w:rsidRPr="00A30713">
        <w:rPr>
          <w:bCs/>
        </w:rPr>
        <w:t xml:space="preserve">pada subjek NB secara keseluruhan yaitu pada fase </w:t>
      </w:r>
      <w:r w:rsidRPr="00A30713">
        <w:rPr>
          <w:bCs/>
          <w:i/>
        </w:rPr>
        <w:t>baseline</w:t>
      </w:r>
      <w:r w:rsidRPr="00A30713">
        <w:rPr>
          <w:bCs/>
        </w:rPr>
        <w:t xml:space="preserve"> 1 (</w:t>
      </w:r>
      <w:r w:rsidRPr="00A30713">
        <w:rPr>
          <w:bCs/>
          <w:i/>
          <w:iCs/>
        </w:rPr>
        <w:t>A</w:t>
      </w:r>
      <w:r w:rsidRPr="00A30713">
        <w:rPr>
          <w:bCs/>
          <w:i/>
          <w:iCs/>
          <w:vertAlign w:val="subscript"/>
        </w:rPr>
        <w:t>1</w:t>
      </w:r>
      <w:r w:rsidRPr="00A30713">
        <w:rPr>
          <w:bCs/>
        </w:rPr>
        <w:t xml:space="preserve">), fase </w:t>
      </w:r>
      <w:r w:rsidRPr="00A30713">
        <w:rPr>
          <w:bCs/>
          <w:i/>
        </w:rPr>
        <w:t>intervensi</w:t>
      </w:r>
      <w:r w:rsidRPr="00A30713">
        <w:rPr>
          <w:bCs/>
        </w:rPr>
        <w:t xml:space="preserve"> (B), dan </w:t>
      </w:r>
      <w:r w:rsidRPr="00A30713">
        <w:t xml:space="preserve">fase </w:t>
      </w:r>
      <w:r w:rsidRPr="00A30713">
        <w:rPr>
          <w:i/>
        </w:rPr>
        <w:t>baseline</w:t>
      </w:r>
      <w:r w:rsidRPr="00A30713">
        <w:rPr>
          <w:bCs/>
        </w:rPr>
        <w:t>2 (</w:t>
      </w:r>
      <w:r w:rsidRPr="00A30713">
        <w:rPr>
          <w:bCs/>
          <w:i/>
          <w:iCs/>
        </w:rPr>
        <w:t>A</w:t>
      </w:r>
      <w:r w:rsidRPr="00A30713">
        <w:rPr>
          <w:bCs/>
          <w:i/>
          <w:iCs/>
          <w:vertAlign w:val="subscript"/>
        </w:rPr>
        <w:t>2</w:t>
      </w:r>
      <w:r w:rsidRPr="00A30713">
        <w:rPr>
          <w:bCs/>
        </w:rPr>
        <w:t>) adalah sebagai berikut :</w:t>
      </w:r>
    </w:p>
    <w:p w:rsidR="00AB58A6" w:rsidRPr="00A30713" w:rsidRDefault="00AB58A6" w:rsidP="00A30713">
      <w:pPr>
        <w:spacing w:after="0" w:line="360" w:lineRule="auto"/>
        <w:jc w:val="both"/>
        <w:rPr>
          <w:bCs/>
        </w:rPr>
      </w:pPr>
      <w:r w:rsidRPr="00A30713">
        <w:rPr>
          <w:b/>
          <w:bCs/>
        </w:rPr>
        <w:t>Tabel 4.2</w:t>
      </w:r>
      <w:r w:rsidRPr="00A30713">
        <w:rPr>
          <w:bCs/>
        </w:rPr>
        <w:t xml:space="preserve"> Data hasil fase </w:t>
      </w:r>
      <w:r w:rsidRPr="00A30713">
        <w:rPr>
          <w:bCs/>
          <w:i/>
        </w:rPr>
        <w:t>baseline</w:t>
      </w:r>
      <w:r w:rsidRPr="00A30713">
        <w:rPr>
          <w:bCs/>
        </w:rPr>
        <w:t xml:space="preserve"> 1 (</w:t>
      </w:r>
      <w:r w:rsidRPr="00A30713">
        <w:rPr>
          <w:bCs/>
          <w:i/>
          <w:iCs/>
        </w:rPr>
        <w:t>A</w:t>
      </w:r>
      <w:r w:rsidRPr="00A30713">
        <w:rPr>
          <w:bCs/>
          <w:i/>
          <w:iCs/>
          <w:vertAlign w:val="subscript"/>
        </w:rPr>
        <w:t>1</w:t>
      </w:r>
      <w:r w:rsidRPr="00A30713">
        <w:rPr>
          <w:bCs/>
        </w:rPr>
        <w:t xml:space="preserve">), fase </w:t>
      </w:r>
      <w:r w:rsidRPr="00A30713">
        <w:rPr>
          <w:bCs/>
          <w:i/>
        </w:rPr>
        <w:t>intervensi</w:t>
      </w:r>
      <w:r w:rsidRPr="00A30713">
        <w:rPr>
          <w:bCs/>
        </w:rPr>
        <w:t xml:space="preserve"> (B), dan </w:t>
      </w:r>
      <w:r w:rsidRPr="00A30713">
        <w:t xml:space="preserve">fase </w:t>
      </w:r>
      <w:r w:rsidRPr="00A30713">
        <w:rPr>
          <w:i/>
        </w:rPr>
        <w:t>baseline</w:t>
      </w:r>
      <w:r w:rsidRPr="00A30713">
        <w:rPr>
          <w:bCs/>
        </w:rPr>
        <w:t>2 (</w:t>
      </w:r>
      <w:r w:rsidRPr="00A30713">
        <w:rPr>
          <w:bCs/>
          <w:i/>
          <w:iCs/>
        </w:rPr>
        <w:t>A</w:t>
      </w:r>
      <w:r w:rsidRPr="00A30713">
        <w:rPr>
          <w:bCs/>
          <w:i/>
          <w:iCs/>
          <w:vertAlign w:val="subscript"/>
        </w:rPr>
        <w:t>2</w:t>
      </w:r>
      <w:r w:rsidRPr="00A30713">
        <w:rPr>
          <w:bCs/>
        </w:rPr>
        <w:t>)</w:t>
      </w:r>
    </w:p>
    <w:p w:rsidR="008D0A3F" w:rsidRPr="00A30713" w:rsidRDefault="008D72BB" w:rsidP="00A30713">
      <w:pPr>
        <w:pStyle w:val="ListParagraph"/>
        <w:spacing w:line="360" w:lineRule="auto"/>
        <w:ind w:left="0"/>
        <w:jc w:val="both"/>
        <w:rPr>
          <w:sz w:val="22"/>
          <w:szCs w:val="22"/>
          <w:lang w:val="en-US"/>
        </w:rPr>
      </w:pPr>
      <w:r w:rsidRPr="008D72BB">
        <w:rPr>
          <w:noProof/>
          <w:sz w:val="22"/>
          <w:szCs w:val="22"/>
          <w:lang w:val="en-US"/>
        </w:rPr>
        <w:pict>
          <v:shapetype id="_x0000_t32" coordsize="21600,21600" o:spt="32" o:oned="t" path="m,l21600,21600e" filled="f">
            <v:path arrowok="t" fillok="f" o:connecttype="none"/>
            <o:lock v:ext="edit" shapetype="t"/>
          </v:shapetype>
          <v:shape id="Straight Arrow Connector 70" o:spid="_x0000_s1026" type="#_x0000_t32" style="position:absolute;left:0;text-align:left;margin-left:1.5pt;margin-top:15.05pt;width:412.1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"/>
        </w:pict>
      </w:r>
      <w:r w:rsidRPr="008D72BB">
        <w:rPr>
          <w:noProof/>
          <w:sz w:val="22"/>
          <w:szCs w:val="22"/>
          <w:lang w:val="en-US"/>
        </w:rPr>
        <w:pict>
          <v:shape id="Straight Arrow Connector 69" o:spid="_x0000_s1054" type="#_x0000_t32" style="position:absolute;left:0;text-align:left;margin-left:1.5pt;margin-top:-.25pt;width:412.1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rnJwIAAEw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"/>
        </w:pict>
      </w:r>
      <w:r w:rsidR="008D0A3F" w:rsidRPr="00A30713">
        <w:rPr>
          <w:sz w:val="22"/>
          <w:szCs w:val="22"/>
          <w:lang w:val="en-US"/>
        </w:rPr>
        <w:t xml:space="preserve">    Kondisi/Fase                  Sesi</w:t>
      </w:r>
      <w:r w:rsidR="008D0A3F" w:rsidRPr="00A30713">
        <w:rPr>
          <w:sz w:val="22"/>
          <w:szCs w:val="22"/>
          <w:lang w:val="en-US"/>
        </w:rPr>
        <w:tab/>
      </w:r>
      <w:r w:rsidR="008D0A3F" w:rsidRPr="00A30713">
        <w:rPr>
          <w:sz w:val="22"/>
          <w:szCs w:val="22"/>
          <w:lang w:val="en-US"/>
        </w:rPr>
        <w:tab/>
        <w:t xml:space="preserve">   Tanggal </w:t>
      </w:r>
      <w:r w:rsidR="008D0A3F" w:rsidRPr="00A30713">
        <w:rPr>
          <w:sz w:val="22"/>
          <w:szCs w:val="22"/>
          <w:lang w:val="en-US"/>
        </w:rPr>
        <w:tab/>
      </w:r>
      <w:r w:rsidR="008D0A3F" w:rsidRPr="00A30713">
        <w:rPr>
          <w:sz w:val="22"/>
          <w:szCs w:val="22"/>
          <w:lang w:val="en-US"/>
        </w:rPr>
        <w:tab/>
        <w:t xml:space="preserve">     Nilai</w:t>
      </w:r>
    </w:p>
    <w:p w:rsidR="008D0A3F" w:rsidRPr="00A30713" w:rsidRDefault="008D72BB" w:rsidP="00A30713">
      <w:pPr>
        <w:pStyle w:val="ListParagraph"/>
        <w:spacing w:line="360" w:lineRule="auto"/>
        <w:ind w:left="0"/>
        <w:jc w:val="both"/>
        <w:rPr>
          <w:sz w:val="22"/>
          <w:szCs w:val="22"/>
          <w:lang w:val="en-US"/>
        </w:rPr>
      </w:pPr>
      <w:r w:rsidRPr="008D72BB">
        <w:rPr>
          <w:noProof/>
          <w:sz w:val="22"/>
          <w:szCs w:val="22"/>
          <w:lang w:val="en-US"/>
        </w:rPr>
        <w:pict>
          <v:shape id="Straight Arrow Connector 68" o:spid="_x0000_s1053" type="#_x0000_t32" style="position:absolute;left:0;text-align:left;margin-left:95.25pt;margin-top:14.8pt;width:317.1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MyJgIAAEw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"/>
        </w:pict>
      </w:r>
      <w:r w:rsidR="008D0A3F" w:rsidRPr="00A30713">
        <w:rPr>
          <w:sz w:val="22"/>
          <w:szCs w:val="22"/>
          <w:lang w:val="en-US"/>
        </w:rPr>
        <w:tab/>
      </w:r>
      <w:r w:rsidR="008D0A3F" w:rsidRPr="00A30713">
        <w:rPr>
          <w:sz w:val="22"/>
          <w:szCs w:val="22"/>
          <w:lang w:val="en-US"/>
        </w:rPr>
        <w:tab/>
      </w:r>
      <w:r w:rsidR="008D0A3F" w:rsidRPr="00A30713">
        <w:rPr>
          <w:sz w:val="22"/>
          <w:szCs w:val="22"/>
          <w:lang w:val="en-US"/>
        </w:rPr>
        <w:tab/>
        <w:t>1</w:t>
      </w:r>
      <w:r w:rsidR="008D0A3F" w:rsidRPr="00A30713">
        <w:rPr>
          <w:sz w:val="22"/>
          <w:szCs w:val="22"/>
          <w:lang w:val="en-US"/>
        </w:rPr>
        <w:tab/>
      </w:r>
      <w:r w:rsidR="008D0A3F" w:rsidRPr="00A30713">
        <w:rPr>
          <w:sz w:val="22"/>
          <w:szCs w:val="22"/>
        </w:rPr>
        <w:t>22Februari</w:t>
      </w:r>
      <w:r w:rsidR="008D0A3F" w:rsidRPr="00A30713">
        <w:rPr>
          <w:sz w:val="22"/>
          <w:szCs w:val="22"/>
          <w:lang w:val="en-US"/>
        </w:rPr>
        <w:t xml:space="preserve"> 201</w:t>
      </w:r>
      <w:r w:rsidR="008D0A3F" w:rsidRPr="00A30713">
        <w:rPr>
          <w:sz w:val="22"/>
          <w:szCs w:val="22"/>
        </w:rPr>
        <w:t>8</w:t>
      </w:r>
      <w:r w:rsidR="008D0A3F" w:rsidRPr="00A30713">
        <w:rPr>
          <w:sz w:val="22"/>
          <w:szCs w:val="22"/>
          <w:lang w:val="en-US"/>
        </w:rPr>
        <w:tab/>
        <w:t xml:space="preserve">     33</w:t>
      </w:r>
      <w:proofErr w:type="gramStart"/>
      <w:r w:rsidR="008D0A3F" w:rsidRPr="00A30713">
        <w:rPr>
          <w:sz w:val="22"/>
          <w:szCs w:val="22"/>
          <w:lang w:val="en-US"/>
        </w:rPr>
        <w:t>,33</w:t>
      </w:r>
      <w:proofErr w:type="gramEnd"/>
    </w:p>
    <w:p w:rsidR="008D0A3F" w:rsidRPr="00A30713" w:rsidRDefault="008D0A3F" w:rsidP="00A30713">
      <w:pPr>
        <w:spacing w:after="0" w:line="360" w:lineRule="auto"/>
        <w:jc w:val="both"/>
      </w:pPr>
      <w:r w:rsidRPr="00A30713">
        <w:rPr>
          <w:bCs/>
          <w:i/>
        </w:rPr>
        <w:t xml:space="preserve">  Baseline</w:t>
      </w:r>
      <w:r w:rsidRPr="00A30713">
        <w:rPr>
          <w:bCs/>
        </w:rPr>
        <w:t xml:space="preserve"> 1 (</w:t>
      </w:r>
      <w:r w:rsidRPr="00A30713">
        <w:rPr>
          <w:bCs/>
          <w:i/>
          <w:iCs/>
        </w:rPr>
        <w:t>A</w:t>
      </w:r>
      <w:r w:rsidRPr="00A30713">
        <w:rPr>
          <w:bCs/>
          <w:i/>
          <w:iCs/>
          <w:vertAlign w:val="subscript"/>
        </w:rPr>
        <w:t>1</w:t>
      </w:r>
      <w:r w:rsidRPr="00A30713">
        <w:rPr>
          <w:bCs/>
        </w:rPr>
        <w:t>)</w:t>
      </w:r>
      <w:r w:rsidRPr="00A30713">
        <w:tab/>
        <w:t>2</w:t>
      </w:r>
      <w:r w:rsidRPr="00A30713">
        <w:tab/>
        <w:t xml:space="preserve">      23 Februari 2018     </w:t>
      </w:r>
      <w:r w:rsidRPr="00A30713">
        <w:tab/>
        <w:t xml:space="preserve">     33</w:t>
      </w:r>
      <w:proofErr w:type="gramStart"/>
      <w:r w:rsidRPr="00A30713">
        <w:t>,33</w:t>
      </w:r>
      <w:proofErr w:type="gramEnd"/>
    </w:p>
    <w:p w:rsidR="008D0A3F" w:rsidRPr="00A30713" w:rsidRDefault="008D72BB" w:rsidP="00A30713">
      <w:pPr>
        <w:spacing w:after="0" w:line="360" w:lineRule="auto"/>
        <w:jc w:val="both"/>
      </w:pPr>
      <w:r w:rsidRPr="008D72BB">
        <w:rPr>
          <w:noProof/>
        </w:rPr>
        <w:pict>
          <v:shape id="Straight Arrow Connector 67" o:spid="_x0000_s1052" type="#_x0000_t32" style="position:absolute;left:0;text-align:left;margin-left:95.25pt;margin-top:-.25pt;width:317.1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"/>
        </w:pict>
      </w:r>
      <w:r w:rsidR="008D0A3F" w:rsidRPr="00A30713">
        <w:tab/>
      </w:r>
      <w:r w:rsidR="008D0A3F" w:rsidRPr="00A30713">
        <w:tab/>
      </w:r>
      <w:r w:rsidR="008D0A3F" w:rsidRPr="00A30713">
        <w:tab/>
      </w:r>
      <w:r w:rsidR="008D0A3F" w:rsidRPr="00A30713">
        <w:tab/>
        <w:t>3</w:t>
      </w:r>
      <w:r w:rsidR="008D0A3F" w:rsidRPr="00A30713">
        <w:tab/>
        <w:t xml:space="preserve">      24 Februari 2018                    33</w:t>
      </w:r>
      <w:proofErr w:type="gramStart"/>
      <w:r w:rsidR="008D0A3F" w:rsidRPr="00A30713">
        <w:t>,33</w:t>
      </w:r>
      <w:proofErr w:type="gramEnd"/>
    </w:p>
    <w:p w:rsidR="008D0A3F" w:rsidRPr="00A30713" w:rsidRDefault="008D72BB" w:rsidP="00A30713">
      <w:pPr>
        <w:spacing w:after="0" w:line="360" w:lineRule="auto"/>
        <w:jc w:val="both"/>
      </w:pPr>
      <w:r w:rsidRPr="008D72BB">
        <w:rPr>
          <w:rFonts w:asciiTheme="minorHAnsi" w:hAnsiTheme="minorHAnsi" w:cstheme="minorBidi"/>
          <w:noProof/>
        </w:rPr>
        <w:pict>
          <v:shape id="Straight Arrow Connector 66" o:spid="_x0000_s1051" type="#_x0000_t32" style="position:absolute;left:0;text-align:left;margin-left:96.5pt;margin-top:1.25pt;width:317.1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"/>
        </w:pict>
      </w:r>
      <w:r w:rsidR="008D0A3F" w:rsidRPr="00A30713">
        <w:tab/>
      </w:r>
      <w:r w:rsidR="008D0A3F" w:rsidRPr="00A30713">
        <w:tab/>
      </w:r>
      <w:r w:rsidR="008D0A3F" w:rsidRPr="00A30713">
        <w:tab/>
      </w:r>
      <w:r w:rsidR="008D0A3F" w:rsidRPr="00A30713">
        <w:tab/>
        <w:t>4</w:t>
      </w:r>
      <w:r w:rsidR="008D0A3F" w:rsidRPr="00A30713">
        <w:tab/>
        <w:t xml:space="preserve">      25 Februari 2018                    33</w:t>
      </w:r>
      <w:proofErr w:type="gramStart"/>
      <w:r w:rsidR="008D0A3F" w:rsidRPr="00A30713">
        <w:t>,33</w:t>
      </w:r>
      <w:proofErr w:type="gramEnd"/>
    </w:p>
    <w:p w:rsidR="008D0A3F" w:rsidRPr="00A30713" w:rsidRDefault="008D72BB" w:rsidP="00A30713">
      <w:pPr>
        <w:spacing w:after="0" w:line="360" w:lineRule="auto"/>
        <w:jc w:val="both"/>
      </w:pPr>
      <w:r w:rsidRPr="008D72BB">
        <w:rPr>
          <w:rFonts w:asciiTheme="minorHAnsi" w:hAnsiTheme="minorHAnsi" w:cstheme="minorBidi"/>
          <w:noProof/>
        </w:rPr>
        <w:pict>
          <v:shape id="Straight Arrow Connector 65" o:spid="_x0000_s1050" type="#_x0000_t32" style="position:absolute;left:0;text-align:left;margin-left:1.5pt;margin-top:1.55pt;width:412.1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nCJwIAAEw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"/>
        </w:pict>
      </w:r>
      <w:r w:rsidRPr="008D72BB">
        <w:rPr>
          <w:noProof/>
        </w:rPr>
        <w:pict>
          <v:shape id="Straight Arrow Connector 64" o:spid="_x0000_s1049" type="#_x0000_t32" style="position:absolute;left:0;text-align:left;margin-left:95.25pt;margin-top:14.8pt;width:317.1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"/>
        </w:pict>
      </w:r>
      <w:r w:rsidR="008D0A3F" w:rsidRPr="00A30713">
        <w:tab/>
      </w:r>
      <w:r w:rsidR="008D0A3F" w:rsidRPr="00A30713">
        <w:tab/>
      </w:r>
      <w:r w:rsidR="008D0A3F" w:rsidRPr="00A30713">
        <w:tab/>
        <w:t>1</w:t>
      </w:r>
      <w:r w:rsidR="008D0A3F" w:rsidRPr="00A30713">
        <w:tab/>
        <w:t xml:space="preserve">      26 Februari 2018</w:t>
      </w:r>
      <w:r w:rsidR="008D0A3F" w:rsidRPr="00A30713">
        <w:tab/>
      </w:r>
      <w:r w:rsidR="008D0A3F" w:rsidRPr="00A30713">
        <w:tab/>
        <w:t xml:space="preserve">     51</w:t>
      </w:r>
      <w:proofErr w:type="gramStart"/>
      <w:r w:rsidR="008D0A3F" w:rsidRPr="00A30713">
        <w:t>,67</w:t>
      </w:r>
      <w:proofErr w:type="gramEnd"/>
    </w:p>
    <w:p w:rsidR="008D0A3F" w:rsidRPr="00A30713" w:rsidRDefault="008D72BB" w:rsidP="00A30713">
      <w:pPr>
        <w:spacing w:after="0" w:line="360" w:lineRule="auto"/>
        <w:jc w:val="both"/>
      </w:pPr>
      <w:r w:rsidRPr="008D72BB">
        <w:rPr>
          <w:noProof/>
        </w:rPr>
        <w:pict>
          <v:shape id="Straight Arrow Connector 63" o:spid="_x0000_s1048" type="#_x0000_t32" style="position:absolute;left:0;text-align:left;margin-left:95.25pt;margin-top:14.75pt;width:317.1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"/>
        </w:pict>
      </w:r>
      <w:r w:rsidR="008D0A3F" w:rsidRPr="00A30713">
        <w:tab/>
      </w:r>
      <w:r w:rsidR="008D0A3F" w:rsidRPr="00A30713">
        <w:tab/>
      </w:r>
      <w:r w:rsidR="008D0A3F" w:rsidRPr="00A30713">
        <w:tab/>
      </w:r>
      <w:r w:rsidR="008D0A3F" w:rsidRPr="00A30713">
        <w:tab/>
        <w:t>2</w:t>
      </w:r>
      <w:r w:rsidR="008D0A3F" w:rsidRPr="00A30713">
        <w:tab/>
        <w:t xml:space="preserve">      27 Februari 2018     </w:t>
      </w:r>
      <w:r w:rsidR="008D0A3F" w:rsidRPr="00A30713">
        <w:tab/>
        <w:t xml:space="preserve">     55</w:t>
      </w:r>
      <w:proofErr w:type="gramStart"/>
      <w:r w:rsidR="008D0A3F" w:rsidRPr="00A30713">
        <w:t>,00</w:t>
      </w:r>
      <w:proofErr w:type="gramEnd"/>
    </w:p>
    <w:p w:rsidR="008D0A3F" w:rsidRPr="00A30713" w:rsidRDefault="008D0A3F" w:rsidP="00A30713">
      <w:pPr>
        <w:spacing w:after="0" w:line="360" w:lineRule="auto"/>
        <w:jc w:val="both"/>
      </w:pPr>
      <w:r w:rsidRPr="00A30713">
        <w:tab/>
      </w:r>
      <w:r w:rsidRPr="00A30713">
        <w:tab/>
      </w:r>
      <w:r w:rsidRPr="00A30713">
        <w:tab/>
      </w:r>
      <w:r w:rsidRPr="00A30713">
        <w:tab/>
        <w:t>3</w:t>
      </w:r>
      <w:r w:rsidRPr="00A30713">
        <w:tab/>
        <w:t xml:space="preserve">      28 Februari 2018                    58</w:t>
      </w:r>
      <w:proofErr w:type="gramStart"/>
      <w:r w:rsidRPr="00A30713">
        <w:t>,33</w:t>
      </w:r>
      <w:proofErr w:type="gramEnd"/>
    </w:p>
    <w:p w:rsidR="008D0A3F" w:rsidRPr="00A30713" w:rsidRDefault="008D72BB" w:rsidP="00A30713">
      <w:pPr>
        <w:spacing w:after="0" w:line="360" w:lineRule="auto"/>
        <w:jc w:val="both"/>
      </w:pPr>
      <w:r w:rsidRPr="008D72BB">
        <w:rPr>
          <w:rFonts w:asciiTheme="minorHAnsi" w:hAnsiTheme="minorHAnsi" w:cstheme="minorBidi"/>
          <w:i/>
          <w:noProof/>
        </w:rPr>
        <w:lastRenderedPageBreak/>
        <w:pict>
          <v:shape id="Straight Arrow Connector 62" o:spid="_x0000_s1047" type="#_x0000_t32" style="position:absolute;left:0;text-align:left;margin-left:96.5pt;margin-top:1.25pt;width:317.1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"/>
        </w:pict>
      </w:r>
      <w:r w:rsidR="008D0A3F" w:rsidRPr="00A30713">
        <w:rPr>
          <w:i/>
        </w:rPr>
        <w:t xml:space="preserve">  Intervensi</w:t>
      </w:r>
      <w:r w:rsidR="008D0A3F" w:rsidRPr="00A30713">
        <w:t xml:space="preserve"> (B)</w:t>
      </w:r>
      <w:r w:rsidR="008D0A3F" w:rsidRPr="00A30713">
        <w:tab/>
      </w:r>
      <w:r w:rsidR="008D0A3F" w:rsidRPr="00A30713">
        <w:tab/>
        <w:t>4</w:t>
      </w:r>
      <w:r w:rsidR="008D0A3F" w:rsidRPr="00A30713">
        <w:tab/>
        <w:t xml:space="preserve">          1 Maret 2018</w:t>
      </w:r>
      <w:r w:rsidR="008D0A3F" w:rsidRPr="00A30713">
        <w:tab/>
      </w:r>
      <w:r w:rsidR="008D0A3F" w:rsidRPr="00A30713">
        <w:tab/>
        <w:t xml:space="preserve">     58</w:t>
      </w:r>
      <w:proofErr w:type="gramStart"/>
      <w:r w:rsidR="008D0A3F" w:rsidRPr="00A30713">
        <w:t>,33</w:t>
      </w:r>
      <w:proofErr w:type="gramEnd"/>
    </w:p>
    <w:p w:rsidR="008D0A3F" w:rsidRPr="00A30713" w:rsidRDefault="008D72BB" w:rsidP="00A30713">
      <w:pPr>
        <w:spacing w:after="0" w:line="360" w:lineRule="auto"/>
        <w:jc w:val="both"/>
      </w:pPr>
      <w:r w:rsidRPr="008D72BB">
        <w:rPr>
          <w:noProof/>
        </w:rPr>
        <w:pict>
          <v:shape id="Straight Arrow Connector 61" o:spid="_x0000_s1046" type="#_x0000_t32" style="position:absolute;left:0;text-align:left;margin-left:95.25pt;margin-top:-.25pt;width:317.1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"/>
        </w:pict>
      </w:r>
      <w:r w:rsidR="008D0A3F" w:rsidRPr="00A30713">
        <w:rPr>
          <w:bCs/>
        </w:rPr>
        <w:tab/>
      </w:r>
      <w:r w:rsidR="008D0A3F" w:rsidRPr="00A30713">
        <w:tab/>
      </w:r>
      <w:r w:rsidR="008D0A3F" w:rsidRPr="00A30713">
        <w:tab/>
      </w:r>
      <w:r w:rsidR="008D0A3F" w:rsidRPr="00A30713">
        <w:tab/>
        <w:t>5</w:t>
      </w:r>
      <w:r w:rsidR="008D0A3F" w:rsidRPr="00A30713">
        <w:tab/>
        <w:t xml:space="preserve">          2 Maret 2018             </w:t>
      </w:r>
      <w:r w:rsidR="008D0A3F" w:rsidRPr="00A30713">
        <w:tab/>
        <w:t xml:space="preserve">     60</w:t>
      </w:r>
      <w:proofErr w:type="gramStart"/>
      <w:r w:rsidR="008D0A3F" w:rsidRPr="00A30713">
        <w:t>,00</w:t>
      </w:r>
      <w:proofErr w:type="gramEnd"/>
    </w:p>
    <w:p w:rsidR="008D0A3F" w:rsidRPr="00A30713" w:rsidRDefault="008D72BB" w:rsidP="00A30713">
      <w:pPr>
        <w:spacing w:after="0" w:line="360" w:lineRule="auto"/>
        <w:jc w:val="both"/>
      </w:pPr>
      <w:r w:rsidRPr="008D72BB">
        <w:rPr>
          <w:rFonts w:asciiTheme="minorHAnsi" w:hAnsiTheme="minorHAnsi" w:cstheme="minorBidi"/>
          <w:noProof/>
        </w:rPr>
        <w:pict>
          <v:shape id="Straight Arrow Connector 60" o:spid="_x0000_s1045" type="#_x0000_t32" style="position:absolute;left:0;text-align:left;margin-left:96.5pt;margin-top:1.25pt;width:317.1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ELJgIAAEw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"/>
        </w:pict>
      </w:r>
      <w:r w:rsidR="008D0A3F" w:rsidRPr="00A30713">
        <w:tab/>
      </w:r>
      <w:r w:rsidR="008D0A3F" w:rsidRPr="00A30713">
        <w:tab/>
      </w:r>
      <w:r w:rsidR="008D0A3F" w:rsidRPr="00A30713">
        <w:tab/>
      </w:r>
      <w:r w:rsidR="008D0A3F" w:rsidRPr="00A30713">
        <w:tab/>
        <w:t>6</w:t>
      </w:r>
      <w:r w:rsidR="008D0A3F" w:rsidRPr="00A30713">
        <w:tab/>
        <w:t xml:space="preserve">          3 Maret 2018                     63</w:t>
      </w:r>
      <w:proofErr w:type="gramStart"/>
      <w:r w:rsidR="008D0A3F" w:rsidRPr="00A30713">
        <w:t>,33</w:t>
      </w:r>
      <w:proofErr w:type="gramEnd"/>
    </w:p>
    <w:p w:rsidR="008D0A3F" w:rsidRPr="00A30713" w:rsidRDefault="008D72BB" w:rsidP="00A30713">
      <w:pPr>
        <w:spacing w:after="0" w:line="360" w:lineRule="auto"/>
        <w:jc w:val="both"/>
      </w:pPr>
      <w:r w:rsidRPr="008D72BB">
        <w:rPr>
          <w:bCs/>
          <w:noProof/>
        </w:rPr>
        <w:pict>
          <v:shape id="Straight Arrow Connector 59" o:spid="_x0000_s1044" type="#_x0000_t32" style="position:absolute;left:0;text-align:left;margin-left:96.5pt;margin-top:.8pt;width:317.1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"/>
        </w:pict>
      </w:r>
      <w:r w:rsidR="008D0A3F" w:rsidRPr="00A30713">
        <w:tab/>
      </w:r>
      <w:r w:rsidR="008D0A3F" w:rsidRPr="00A30713">
        <w:tab/>
      </w:r>
      <w:r w:rsidR="008D0A3F" w:rsidRPr="00A30713">
        <w:tab/>
      </w:r>
      <w:r w:rsidR="008D0A3F" w:rsidRPr="00A30713">
        <w:tab/>
        <w:t>7</w:t>
      </w:r>
      <w:r w:rsidR="008D0A3F" w:rsidRPr="00A30713">
        <w:tab/>
        <w:t xml:space="preserve">          5 Maret 2018                     63</w:t>
      </w:r>
      <w:proofErr w:type="gramStart"/>
      <w:r w:rsidR="008D0A3F" w:rsidRPr="00A30713">
        <w:t>,33</w:t>
      </w:r>
      <w:proofErr w:type="gramEnd"/>
    </w:p>
    <w:p w:rsidR="008D0A3F" w:rsidRPr="00A30713" w:rsidRDefault="008D0A3F" w:rsidP="00A30713">
      <w:pPr>
        <w:spacing w:after="0" w:line="360" w:lineRule="auto"/>
        <w:jc w:val="both"/>
      </w:pPr>
      <w:r w:rsidRPr="00A30713">
        <w:tab/>
      </w:r>
      <w:r w:rsidRPr="00A30713">
        <w:tab/>
      </w:r>
      <w:r w:rsidRPr="00A30713">
        <w:tab/>
      </w:r>
      <w:r w:rsidRPr="00A30713">
        <w:tab/>
        <w:t>8</w:t>
      </w:r>
      <w:r w:rsidRPr="00A30713">
        <w:tab/>
        <w:t xml:space="preserve">          6 Maret 2018     </w:t>
      </w:r>
      <w:r w:rsidRPr="00A30713">
        <w:tab/>
      </w:r>
      <w:r w:rsidR="008D72BB" w:rsidRPr="008D72BB">
        <w:rPr>
          <w:noProof/>
        </w:rPr>
        <w:pict>
          <v:shape id="Straight Arrow Connector 58" o:spid="_x0000_s1043" type="#_x0000_t32" style="position:absolute;left:0;text-align:left;margin-left:95.25pt;margin-top:-.25pt;width:317.1pt;height:0;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zJgIAAEw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"/>
        </w:pict>
      </w:r>
      <w:r w:rsidRPr="00A30713">
        <w:t xml:space="preserve"> 63</w:t>
      </w:r>
      <w:proofErr w:type="gramStart"/>
      <w:r w:rsidRPr="00A30713">
        <w:t>,33</w:t>
      </w:r>
      <w:proofErr w:type="gramEnd"/>
    </w:p>
    <w:p w:rsidR="008D0A3F" w:rsidRPr="00A30713" w:rsidRDefault="008D72BB" w:rsidP="00A30713">
      <w:pPr>
        <w:spacing w:after="0" w:line="360" w:lineRule="auto"/>
        <w:jc w:val="both"/>
      </w:pPr>
      <w:r w:rsidRPr="008D72BB">
        <w:rPr>
          <w:b/>
          <w:noProof/>
        </w:rPr>
        <w:pict>
          <v:shape id="Straight Arrow Connector 57" o:spid="_x0000_s1042" type="#_x0000_t32" style="position:absolute;left:0;text-align:left;margin-left:1.5pt;margin-top:-.25pt;width:412.1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bNJwIAAEw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"/>
        </w:pict>
      </w:r>
      <w:r w:rsidR="008D0A3F" w:rsidRPr="00A30713">
        <w:tab/>
      </w:r>
      <w:r w:rsidR="008D0A3F" w:rsidRPr="00A30713">
        <w:tab/>
      </w:r>
      <w:r w:rsidR="008D0A3F" w:rsidRPr="00A30713">
        <w:tab/>
      </w:r>
      <w:r w:rsidR="008D0A3F" w:rsidRPr="00A30713">
        <w:tab/>
        <w:t>1</w:t>
      </w:r>
      <w:r w:rsidR="008D0A3F" w:rsidRPr="00A30713">
        <w:tab/>
        <w:t xml:space="preserve">          7 Maret 2018    </w:t>
      </w:r>
      <w:r w:rsidR="008D0A3F" w:rsidRPr="00A30713">
        <w:tab/>
        <w:t xml:space="preserve">                 68</w:t>
      </w:r>
      <w:proofErr w:type="gramStart"/>
      <w:r w:rsidR="008D0A3F" w:rsidRPr="00A30713">
        <w:t>,33</w:t>
      </w:r>
      <w:proofErr w:type="gramEnd"/>
    </w:p>
    <w:p w:rsidR="008D0A3F" w:rsidRPr="00A30713" w:rsidRDefault="008D72BB" w:rsidP="00A30713">
      <w:pPr>
        <w:spacing w:after="0" w:line="360" w:lineRule="auto"/>
        <w:jc w:val="both"/>
      </w:pPr>
      <w:r w:rsidRPr="008D72BB">
        <w:rPr>
          <w:rFonts w:asciiTheme="minorHAnsi" w:hAnsiTheme="minorHAnsi" w:cstheme="minorBidi"/>
          <w:noProof/>
        </w:rPr>
        <w:pict>
          <v:shape id="Straight Arrow Connector 56" o:spid="_x0000_s1041" type="#_x0000_t32" style="position:absolute;left:0;text-align:left;margin-left:96.5pt;margin-top:1.25pt;width:317.1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"/>
        </w:pict>
      </w:r>
      <w:r w:rsidR="008D0A3F" w:rsidRPr="00A30713">
        <w:rPr>
          <w:bCs/>
          <w:i/>
        </w:rPr>
        <w:t xml:space="preserve">   Baseline</w:t>
      </w:r>
      <w:r w:rsidR="008D0A3F" w:rsidRPr="00A30713">
        <w:rPr>
          <w:bCs/>
        </w:rPr>
        <w:t xml:space="preserve"> 2 (</w:t>
      </w:r>
      <w:r w:rsidR="008D0A3F" w:rsidRPr="00A30713">
        <w:rPr>
          <w:bCs/>
          <w:i/>
          <w:iCs/>
        </w:rPr>
        <w:t>A</w:t>
      </w:r>
      <w:r w:rsidR="008D0A3F" w:rsidRPr="00A30713">
        <w:rPr>
          <w:bCs/>
          <w:i/>
          <w:iCs/>
          <w:vertAlign w:val="subscript"/>
        </w:rPr>
        <w:t>2</w:t>
      </w:r>
      <w:r w:rsidR="008D0A3F" w:rsidRPr="00A30713">
        <w:rPr>
          <w:bCs/>
        </w:rPr>
        <w:t>)</w:t>
      </w:r>
      <w:r w:rsidR="008D0A3F" w:rsidRPr="00A30713">
        <w:tab/>
      </w:r>
      <w:r w:rsidR="008D0A3F" w:rsidRPr="00A30713">
        <w:tab/>
        <w:t>2</w:t>
      </w:r>
      <w:r w:rsidR="008D0A3F" w:rsidRPr="00A30713">
        <w:tab/>
        <w:t xml:space="preserve">         8 Maret 2018                 </w:t>
      </w:r>
      <w:r w:rsidR="008D0A3F" w:rsidRPr="00A30713">
        <w:tab/>
        <w:t xml:space="preserve">    70</w:t>
      </w:r>
      <w:proofErr w:type="gramStart"/>
      <w:r w:rsidR="008D0A3F" w:rsidRPr="00A30713">
        <w:t>,00</w:t>
      </w:r>
      <w:proofErr w:type="gramEnd"/>
    </w:p>
    <w:p w:rsidR="008D0A3F" w:rsidRPr="00A30713" w:rsidRDefault="008D72BB" w:rsidP="00A30713">
      <w:pPr>
        <w:spacing w:after="0" w:line="360" w:lineRule="auto"/>
        <w:jc w:val="both"/>
      </w:pPr>
      <w:r w:rsidRPr="008D72BB">
        <w:rPr>
          <w:bCs/>
          <w:noProof/>
        </w:rPr>
        <w:pict>
          <v:shape id="Straight Arrow Connector 55" o:spid="_x0000_s1040" type="#_x0000_t32" style="position:absolute;left:0;text-align:left;margin-left:96.5pt;margin-top:.8pt;width:317.1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"/>
        </w:pict>
      </w:r>
      <w:r w:rsidR="008D0A3F" w:rsidRPr="00A30713">
        <w:tab/>
      </w:r>
      <w:r w:rsidR="008D0A3F" w:rsidRPr="00A30713">
        <w:tab/>
      </w:r>
      <w:r w:rsidR="008D0A3F" w:rsidRPr="00A30713">
        <w:tab/>
      </w:r>
      <w:r w:rsidR="008D0A3F" w:rsidRPr="00A30713">
        <w:tab/>
        <w:t>3</w:t>
      </w:r>
      <w:r w:rsidR="008D0A3F" w:rsidRPr="00A30713">
        <w:tab/>
        <w:t xml:space="preserve">         9 Maret 2018                      70</w:t>
      </w:r>
      <w:proofErr w:type="gramStart"/>
      <w:r w:rsidR="008D0A3F" w:rsidRPr="00A30713">
        <w:t>,00</w:t>
      </w:r>
      <w:proofErr w:type="gramEnd"/>
    </w:p>
    <w:p w:rsidR="008D0A3F" w:rsidRPr="00A30713" w:rsidRDefault="008D72BB" w:rsidP="00A30713">
      <w:pPr>
        <w:spacing w:after="0" w:line="360" w:lineRule="auto"/>
        <w:jc w:val="both"/>
      </w:pPr>
      <w:r w:rsidRPr="008D72BB">
        <w:rPr>
          <w:bCs/>
          <w:noProof/>
        </w:rPr>
        <w:pict>
          <v:shape id="Straight Arrow Connector 54" o:spid="_x0000_s1039" type="#_x0000_t32" style="position:absolute;left:0;text-align:left;margin-left:96.5pt;margin-top:.8pt;width:317.1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"/>
        </w:pict>
      </w:r>
      <w:r w:rsidR="008D0A3F" w:rsidRPr="00A30713">
        <w:tab/>
      </w:r>
      <w:r w:rsidR="008D0A3F" w:rsidRPr="00A30713">
        <w:tab/>
      </w:r>
      <w:r w:rsidR="008D0A3F" w:rsidRPr="00A30713">
        <w:tab/>
      </w:r>
      <w:r w:rsidR="008D0A3F" w:rsidRPr="00A30713">
        <w:tab/>
        <w:t>4                  10 Maret 2018                     70</w:t>
      </w:r>
      <w:proofErr w:type="gramStart"/>
      <w:r w:rsidR="008D0A3F" w:rsidRPr="00A30713">
        <w:t>,00</w:t>
      </w:r>
      <w:proofErr w:type="gramEnd"/>
    </w:p>
    <w:p w:rsidR="002E0544" w:rsidRPr="00A30713" w:rsidRDefault="002E0544" w:rsidP="00A30713">
      <w:pPr>
        <w:spacing w:after="0" w:line="360" w:lineRule="auto"/>
        <w:jc w:val="both"/>
        <w:rPr>
          <w:bCs/>
        </w:rPr>
      </w:pPr>
    </w:p>
    <w:p w:rsidR="00B441E9" w:rsidRPr="00A30713" w:rsidRDefault="00AB58A6" w:rsidP="00A30713">
      <w:pPr>
        <w:spacing w:line="360" w:lineRule="auto"/>
        <w:ind w:right="-9" w:firstLine="720"/>
        <w:jc w:val="both"/>
      </w:pPr>
      <w:proofErr w:type="gramStart"/>
      <w:r w:rsidRPr="00A30713">
        <w:rPr>
          <w:bCs/>
        </w:rPr>
        <w:t xml:space="preserve">Untuk melihat lebih jelas perubahan yang terjadi terhadap kemampuan </w:t>
      </w:r>
      <w:r w:rsidRPr="00A30713">
        <w:t xml:space="preserve">pengucapan huruf b, d, m, dan w dalam membaca permulaan pada </w:t>
      </w:r>
      <w:r w:rsidRPr="00A30713">
        <w:rPr>
          <w:bCs/>
        </w:rPr>
        <w:t>subjek NB, maka data tabel di atas dibuatkan grafik.</w:t>
      </w:r>
      <w:proofErr w:type="gramEnd"/>
      <w:r w:rsidRPr="00A30713">
        <w:rPr>
          <w:bCs/>
        </w:rPr>
        <w:t xml:space="preserve"> Hal ini dilakukan agar dapat dengan mudah menganalisis data sehingga memudahkan dalam proses penarikan kesimpulan. </w:t>
      </w:r>
      <w:proofErr w:type="gramStart"/>
      <w:r w:rsidRPr="00A30713">
        <w:rPr>
          <w:bCs/>
        </w:rPr>
        <w:t xml:space="preserve">Berikut disajikan grafik kemampuan membaca permulaan subjek NB yang meliputi fase </w:t>
      </w:r>
      <w:r w:rsidRPr="00A30713">
        <w:rPr>
          <w:bCs/>
          <w:i/>
        </w:rPr>
        <w:t>baseline</w:t>
      </w:r>
      <w:r w:rsidRPr="00A30713">
        <w:rPr>
          <w:bCs/>
        </w:rPr>
        <w:t xml:space="preserve"> 1 (</w:t>
      </w:r>
      <w:r w:rsidRPr="00A30713">
        <w:rPr>
          <w:bCs/>
          <w:i/>
          <w:iCs/>
        </w:rPr>
        <w:t>A</w:t>
      </w:r>
      <w:r w:rsidRPr="00A30713">
        <w:rPr>
          <w:bCs/>
          <w:i/>
          <w:iCs/>
          <w:vertAlign w:val="subscript"/>
        </w:rPr>
        <w:t>1</w:t>
      </w:r>
      <w:r w:rsidRPr="00A30713">
        <w:rPr>
          <w:bCs/>
        </w:rPr>
        <w:t xml:space="preserve">), fase </w:t>
      </w:r>
      <w:r w:rsidRPr="00A30713">
        <w:rPr>
          <w:bCs/>
          <w:i/>
        </w:rPr>
        <w:t>intervensi</w:t>
      </w:r>
      <w:r w:rsidRPr="00A30713">
        <w:rPr>
          <w:bCs/>
        </w:rPr>
        <w:t xml:space="preserve"> (B), dan </w:t>
      </w:r>
      <w:r w:rsidRPr="00A30713">
        <w:t xml:space="preserve">fase </w:t>
      </w:r>
      <w:r w:rsidRPr="00A30713">
        <w:rPr>
          <w:i/>
        </w:rPr>
        <w:t>baseline</w:t>
      </w:r>
      <w:r w:rsidRPr="00A30713">
        <w:rPr>
          <w:bCs/>
        </w:rPr>
        <w:t>2 (</w:t>
      </w:r>
      <w:r w:rsidRPr="00A30713">
        <w:rPr>
          <w:bCs/>
          <w:i/>
          <w:iCs/>
        </w:rPr>
        <w:t>A</w:t>
      </w:r>
      <w:r w:rsidRPr="00A30713">
        <w:rPr>
          <w:bCs/>
          <w:i/>
          <w:iCs/>
          <w:vertAlign w:val="subscript"/>
        </w:rPr>
        <w:t>2</w:t>
      </w:r>
      <w:r w:rsidRPr="00A30713">
        <w:rPr>
          <w:bCs/>
        </w:rPr>
        <w:t>).</w:t>
      </w:r>
      <w:proofErr w:type="gramEnd"/>
    </w:p>
    <w:p w:rsidR="007D6151" w:rsidRPr="00A30713" w:rsidRDefault="008D0A3F" w:rsidP="00A30713">
      <w:pPr>
        <w:spacing w:after="0" w:line="360" w:lineRule="auto"/>
        <w:ind w:left="-567" w:right="-9" w:hanging="284"/>
        <w:jc w:val="both"/>
      </w:pPr>
      <w:r w:rsidRPr="00A30713">
        <w:rPr>
          <w:noProof/>
          <w:lang w:val="id-ID" w:eastAsia="id-ID"/>
        </w:rPr>
        <w:lastRenderedPageBreak/>
        <w:drawing>
          <wp:inline distT="0" distB="0" distL="0" distR="0">
            <wp:extent cx="3209925" cy="1314450"/>
            <wp:effectExtent l="57150" t="57150" r="66675" b="11430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1386D" w:rsidRPr="00A30713" w:rsidRDefault="00CF2409" w:rsidP="00A30713">
      <w:pPr>
        <w:pStyle w:val="ListParagraph"/>
        <w:autoSpaceDE w:val="0"/>
        <w:autoSpaceDN w:val="0"/>
        <w:adjustRightInd w:val="0"/>
        <w:spacing w:line="360" w:lineRule="auto"/>
        <w:ind w:left="0"/>
        <w:jc w:val="both"/>
        <w:rPr>
          <w:bCs/>
          <w:sz w:val="22"/>
          <w:szCs w:val="22"/>
          <w:lang w:val="en-US"/>
        </w:rPr>
      </w:pPr>
      <w:r w:rsidRPr="00A30713">
        <w:rPr>
          <w:b/>
          <w:sz w:val="22"/>
          <w:szCs w:val="22"/>
          <w:lang w:val="en-US"/>
        </w:rPr>
        <w:t xml:space="preserve">Grafik 4.1 </w:t>
      </w:r>
      <w:r w:rsidRPr="00A30713">
        <w:rPr>
          <w:bCs/>
          <w:sz w:val="22"/>
          <w:szCs w:val="22"/>
          <w:lang w:val="en-US"/>
        </w:rPr>
        <w:t xml:space="preserve">Grafik kemampuan </w:t>
      </w:r>
      <w:r w:rsidRPr="00A30713">
        <w:rPr>
          <w:sz w:val="22"/>
          <w:szCs w:val="22"/>
        </w:rPr>
        <w:t xml:space="preserve">pengucapan huruf b, d, m, dan w dalam </w:t>
      </w:r>
      <w:r w:rsidRPr="00A30713">
        <w:rPr>
          <w:sz w:val="22"/>
          <w:szCs w:val="22"/>
          <w:lang w:val="en-US"/>
        </w:rPr>
        <w:t xml:space="preserve">membaca permulaan </w:t>
      </w:r>
      <w:r w:rsidRPr="00A30713">
        <w:rPr>
          <w:bCs/>
          <w:sz w:val="22"/>
          <w:szCs w:val="22"/>
          <w:lang w:val="en-US"/>
        </w:rPr>
        <w:t xml:space="preserve">subjek </w:t>
      </w:r>
      <w:r w:rsidRPr="00A30713">
        <w:rPr>
          <w:bCs/>
          <w:sz w:val="22"/>
          <w:szCs w:val="22"/>
        </w:rPr>
        <w:t>NB</w:t>
      </w:r>
      <w:r w:rsidRPr="00A30713">
        <w:rPr>
          <w:bCs/>
          <w:sz w:val="22"/>
          <w:szCs w:val="22"/>
          <w:lang w:val="en-US"/>
        </w:rPr>
        <w:t xml:space="preserve"> secara keseluruhan</w:t>
      </w:r>
    </w:p>
    <w:p w:rsidR="005F02B7" w:rsidRPr="00A30713" w:rsidRDefault="005F02B7" w:rsidP="00A30713">
      <w:pPr>
        <w:spacing w:after="0" w:line="360" w:lineRule="auto"/>
        <w:ind w:firstLine="644"/>
        <w:jc w:val="both"/>
        <w:rPr>
          <w:bCs/>
        </w:rPr>
      </w:pPr>
      <w:r w:rsidRPr="00A30713">
        <w:t xml:space="preserve">Kondisi yang </w:t>
      </w:r>
      <w:proofErr w:type="gramStart"/>
      <w:r w:rsidRPr="00A30713">
        <w:t>akan</w:t>
      </w:r>
      <w:proofErr w:type="gramEnd"/>
      <w:r w:rsidRPr="00A30713">
        <w:t xml:space="preserve"> dianalisis yaitu </w:t>
      </w:r>
      <w:r w:rsidRPr="00A30713">
        <w:rPr>
          <w:bCs/>
          <w:i/>
        </w:rPr>
        <w:t xml:space="preserve">baseline </w:t>
      </w:r>
      <w:r w:rsidRPr="00A30713">
        <w:rPr>
          <w:bCs/>
        </w:rPr>
        <w:t>1 (</w:t>
      </w:r>
      <w:r w:rsidRPr="00A30713">
        <w:rPr>
          <w:bCs/>
          <w:i/>
          <w:iCs/>
        </w:rPr>
        <w:t>A</w:t>
      </w:r>
      <w:r w:rsidRPr="00A30713">
        <w:rPr>
          <w:bCs/>
          <w:i/>
          <w:iCs/>
          <w:vertAlign w:val="subscript"/>
        </w:rPr>
        <w:t>1</w:t>
      </w:r>
      <w:r w:rsidRPr="00A30713">
        <w:rPr>
          <w:bCs/>
        </w:rPr>
        <w:t xml:space="preserve">), </w:t>
      </w:r>
      <w:r w:rsidRPr="00A30713">
        <w:rPr>
          <w:bCs/>
          <w:i/>
        </w:rPr>
        <w:t>intervensi</w:t>
      </w:r>
      <w:r w:rsidRPr="00A30713">
        <w:rPr>
          <w:bCs/>
        </w:rPr>
        <w:t xml:space="preserve"> (B), dan </w:t>
      </w:r>
      <w:r w:rsidRPr="00A30713">
        <w:rPr>
          <w:i/>
        </w:rPr>
        <w:t>baseline</w:t>
      </w:r>
      <w:r w:rsidRPr="00A30713">
        <w:rPr>
          <w:bCs/>
        </w:rPr>
        <w:t>2 (</w:t>
      </w:r>
      <w:r w:rsidRPr="00A30713">
        <w:rPr>
          <w:bCs/>
          <w:i/>
          <w:iCs/>
        </w:rPr>
        <w:t>A</w:t>
      </w:r>
      <w:r w:rsidRPr="00A30713">
        <w:rPr>
          <w:bCs/>
          <w:i/>
          <w:iCs/>
          <w:vertAlign w:val="subscript"/>
        </w:rPr>
        <w:t>2</w:t>
      </w:r>
      <w:r w:rsidRPr="00A30713">
        <w:rPr>
          <w:bCs/>
        </w:rPr>
        <w:t xml:space="preserve">). Adapun komponen-komponen yang akan </w:t>
      </w:r>
      <w:proofErr w:type="gramStart"/>
      <w:r w:rsidRPr="00A30713">
        <w:rPr>
          <w:bCs/>
        </w:rPr>
        <w:t>dianalisis .</w:t>
      </w:r>
      <w:proofErr w:type="gramEnd"/>
      <w:r w:rsidRPr="00A30713">
        <w:rPr>
          <w:bCs/>
        </w:rPr>
        <w:t xml:space="preserve"> Panjang kondisi dalam penelitian disajikan dalam tabel </w:t>
      </w:r>
      <w:proofErr w:type="gramStart"/>
      <w:r w:rsidRPr="00A30713">
        <w:rPr>
          <w:bCs/>
        </w:rPr>
        <w:t>berikut :</w:t>
      </w:r>
      <w:proofErr w:type="gramEnd"/>
    </w:p>
    <w:p w:rsidR="005F02B7" w:rsidRDefault="005F02B7" w:rsidP="005F02B7">
      <w:pPr>
        <w:spacing w:after="0" w:line="360" w:lineRule="auto"/>
        <w:jc w:val="both"/>
        <w:rPr>
          <w:sz w:val="24"/>
          <w:szCs w:val="24"/>
        </w:rPr>
      </w:pPr>
      <w:r>
        <w:rPr>
          <w:b/>
          <w:sz w:val="24"/>
          <w:szCs w:val="24"/>
        </w:rPr>
        <w:t xml:space="preserve">Tabel 4.3 </w:t>
      </w:r>
      <w:r w:rsidRPr="00F45E14">
        <w:rPr>
          <w:sz w:val="24"/>
          <w:szCs w:val="24"/>
        </w:rPr>
        <w:t>P</w:t>
      </w:r>
      <w:r w:rsidRPr="002C72F3">
        <w:rPr>
          <w:sz w:val="24"/>
          <w:szCs w:val="24"/>
        </w:rPr>
        <w:t xml:space="preserve">anjang Kondisi </w:t>
      </w:r>
    </w:p>
    <w:p w:rsidR="005F02B7" w:rsidRPr="005F02B7" w:rsidRDefault="005F02B7" w:rsidP="00E803DC">
      <w:pPr>
        <w:pBdr>
          <w:top w:val="single" w:sz="4" w:space="1" w:color="auto"/>
          <w:left w:val="single" w:sz="4" w:space="4" w:color="auto"/>
          <w:bottom w:val="single" w:sz="4" w:space="1" w:color="auto"/>
          <w:right w:val="single" w:sz="4" w:space="31" w:color="auto"/>
        </w:pBdr>
        <w:spacing w:after="0"/>
        <w:ind w:right="-1070"/>
        <w:jc w:val="both"/>
        <w:rPr>
          <w:sz w:val="20"/>
          <w:szCs w:val="24"/>
        </w:rPr>
      </w:pPr>
      <w:proofErr w:type="gramStart"/>
      <w:r w:rsidRPr="005F02B7">
        <w:rPr>
          <w:sz w:val="20"/>
          <w:szCs w:val="24"/>
        </w:rPr>
        <w:t>Ko</w:t>
      </w:r>
      <w:r>
        <w:rPr>
          <w:sz w:val="20"/>
          <w:szCs w:val="24"/>
        </w:rPr>
        <w:t xml:space="preserve">ndisi </w:t>
      </w:r>
      <w:r w:rsidRPr="005F02B7">
        <w:rPr>
          <w:i/>
          <w:sz w:val="20"/>
          <w:szCs w:val="24"/>
        </w:rPr>
        <w:t xml:space="preserve"> Baseline</w:t>
      </w:r>
      <w:r w:rsidRPr="005F02B7">
        <w:rPr>
          <w:bCs/>
          <w:sz w:val="20"/>
          <w:szCs w:val="24"/>
        </w:rPr>
        <w:t>1</w:t>
      </w:r>
      <w:proofErr w:type="gramEnd"/>
      <w:r w:rsidRPr="005F02B7">
        <w:rPr>
          <w:bCs/>
          <w:sz w:val="20"/>
          <w:szCs w:val="24"/>
        </w:rPr>
        <w:t xml:space="preserve"> (</w:t>
      </w:r>
      <w:r w:rsidRPr="005F02B7">
        <w:rPr>
          <w:bCs/>
          <w:i/>
          <w:iCs/>
          <w:sz w:val="20"/>
          <w:szCs w:val="24"/>
        </w:rPr>
        <w:t>A</w:t>
      </w:r>
      <w:r w:rsidRPr="005F02B7">
        <w:rPr>
          <w:bCs/>
          <w:i/>
          <w:iCs/>
          <w:sz w:val="20"/>
          <w:szCs w:val="24"/>
          <w:vertAlign w:val="subscript"/>
        </w:rPr>
        <w:t>1</w:t>
      </w:r>
      <w:r w:rsidRPr="005F02B7">
        <w:rPr>
          <w:bCs/>
          <w:sz w:val="20"/>
          <w:szCs w:val="24"/>
        </w:rPr>
        <w:t>)</w:t>
      </w:r>
      <w:r w:rsidRPr="005F02B7">
        <w:rPr>
          <w:bCs/>
          <w:i/>
          <w:sz w:val="20"/>
          <w:szCs w:val="24"/>
        </w:rPr>
        <w:t>Intervensi</w:t>
      </w:r>
      <w:r w:rsidRPr="005F02B7">
        <w:rPr>
          <w:bCs/>
          <w:sz w:val="20"/>
          <w:szCs w:val="24"/>
        </w:rPr>
        <w:t xml:space="preserve"> (B)      </w:t>
      </w:r>
      <w:r w:rsidRPr="005F02B7">
        <w:rPr>
          <w:i/>
          <w:sz w:val="20"/>
          <w:szCs w:val="24"/>
        </w:rPr>
        <w:t xml:space="preserve">Baseline </w:t>
      </w:r>
      <w:r w:rsidRPr="005F02B7">
        <w:rPr>
          <w:bCs/>
          <w:sz w:val="20"/>
          <w:szCs w:val="24"/>
        </w:rPr>
        <w:t>2 (</w:t>
      </w:r>
      <w:r w:rsidRPr="005F02B7">
        <w:rPr>
          <w:bCs/>
          <w:i/>
          <w:iCs/>
          <w:sz w:val="20"/>
          <w:szCs w:val="24"/>
        </w:rPr>
        <w:t>A</w:t>
      </w:r>
      <w:r w:rsidRPr="005F02B7">
        <w:rPr>
          <w:bCs/>
          <w:i/>
          <w:iCs/>
          <w:sz w:val="20"/>
          <w:szCs w:val="24"/>
          <w:vertAlign w:val="subscript"/>
        </w:rPr>
        <w:t>2</w:t>
      </w:r>
      <w:r w:rsidRPr="005F02B7">
        <w:rPr>
          <w:bCs/>
          <w:sz w:val="20"/>
          <w:szCs w:val="24"/>
        </w:rPr>
        <w:t>)</w:t>
      </w:r>
    </w:p>
    <w:p w:rsidR="005F02B7" w:rsidRPr="005F02B7" w:rsidRDefault="005F02B7" w:rsidP="00E803DC">
      <w:pPr>
        <w:pBdr>
          <w:top w:val="single" w:sz="4" w:space="1" w:color="auto"/>
          <w:left w:val="single" w:sz="4" w:space="4" w:color="auto"/>
          <w:bottom w:val="single" w:sz="4" w:space="1" w:color="auto"/>
          <w:right w:val="single" w:sz="4" w:space="31" w:color="auto"/>
        </w:pBdr>
        <w:spacing w:after="0"/>
        <w:jc w:val="both"/>
        <w:rPr>
          <w:sz w:val="20"/>
          <w:szCs w:val="24"/>
        </w:rPr>
      </w:pPr>
      <w:r w:rsidRPr="005F02B7">
        <w:rPr>
          <w:sz w:val="20"/>
          <w:szCs w:val="24"/>
        </w:rPr>
        <w:t xml:space="preserve">Panjang kondisi 4     </w:t>
      </w:r>
      <w:r w:rsidR="00E803DC">
        <w:rPr>
          <w:sz w:val="20"/>
          <w:szCs w:val="24"/>
        </w:rPr>
        <w:t xml:space="preserve">      8</w:t>
      </w:r>
      <w:r w:rsidRPr="005F02B7">
        <w:rPr>
          <w:sz w:val="20"/>
          <w:szCs w:val="24"/>
        </w:rPr>
        <w:t xml:space="preserve">                               4</w:t>
      </w:r>
    </w:p>
    <w:p w:rsidR="005F02B7" w:rsidRDefault="005F02B7" w:rsidP="005F02B7">
      <w:pPr>
        <w:spacing w:after="0"/>
        <w:jc w:val="both"/>
        <w:rPr>
          <w:sz w:val="24"/>
          <w:szCs w:val="24"/>
        </w:rPr>
      </w:pPr>
    </w:p>
    <w:p w:rsidR="00E803DC" w:rsidRDefault="00E803DC" w:rsidP="00E803DC">
      <w:pPr>
        <w:spacing w:after="0" w:line="480" w:lineRule="auto"/>
        <w:ind w:firstLine="720"/>
        <w:jc w:val="both"/>
        <w:rPr>
          <w:sz w:val="24"/>
          <w:szCs w:val="24"/>
        </w:rPr>
      </w:pPr>
      <w:proofErr w:type="gramStart"/>
      <w:r>
        <w:rPr>
          <w:sz w:val="24"/>
          <w:szCs w:val="24"/>
        </w:rPr>
        <w:t>Berdasarkan metode belah dua tersebut dapat diketahui estimasi kecenderungan arah pada setiap fase penelitian.</w:t>
      </w:r>
      <w:proofErr w:type="gramEnd"/>
      <w:r>
        <w:rPr>
          <w:sz w:val="24"/>
          <w:szCs w:val="24"/>
        </w:rPr>
        <w:t xml:space="preserve"> Estimasi kecenderungan arah disajikan pada grafik </w:t>
      </w:r>
      <w:proofErr w:type="gramStart"/>
      <w:r>
        <w:rPr>
          <w:sz w:val="24"/>
          <w:szCs w:val="24"/>
        </w:rPr>
        <w:t>berikut :</w:t>
      </w:r>
      <w:proofErr w:type="gramEnd"/>
    </w:p>
    <w:p w:rsidR="005F02B7" w:rsidRPr="00A30713" w:rsidRDefault="00E803DC" w:rsidP="00A30713">
      <w:pPr>
        <w:spacing w:after="0" w:line="360" w:lineRule="auto"/>
        <w:jc w:val="both"/>
        <w:rPr>
          <w:szCs w:val="24"/>
        </w:rPr>
      </w:pPr>
      <w:r w:rsidRPr="00A30713">
        <w:rPr>
          <w:noProof/>
          <w:szCs w:val="24"/>
          <w:lang w:val="id-ID" w:eastAsia="id-ID"/>
        </w:rPr>
        <w:lastRenderedPageBreak/>
        <w:drawing>
          <wp:inline distT="0" distB="0" distL="0" distR="0">
            <wp:extent cx="3038475" cy="1524000"/>
            <wp:effectExtent l="57150" t="57150" r="85725" b="1143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D454E" w:rsidRPr="00A30713" w:rsidRDefault="00ED454E" w:rsidP="00A30713">
      <w:pPr>
        <w:spacing w:after="0" w:line="360" w:lineRule="auto"/>
        <w:jc w:val="both"/>
        <w:rPr>
          <w:szCs w:val="24"/>
        </w:rPr>
      </w:pPr>
      <w:r w:rsidRPr="00A30713">
        <w:rPr>
          <w:b/>
          <w:szCs w:val="24"/>
        </w:rPr>
        <w:t xml:space="preserve">Grafik 4.2 </w:t>
      </w:r>
      <w:r w:rsidRPr="00A30713">
        <w:rPr>
          <w:szCs w:val="24"/>
        </w:rPr>
        <w:t>Grafik Estimasi Kecenderungan Arah Kemampuan pengucapan huruf b, d, m, dan w dalam membaca permulaan Subjek NB</w:t>
      </w:r>
    </w:p>
    <w:p w:rsidR="0031386D" w:rsidRPr="00A30713" w:rsidRDefault="00ED454E" w:rsidP="00A30713">
      <w:pPr>
        <w:spacing w:after="0" w:line="360" w:lineRule="auto"/>
        <w:ind w:firstLine="720"/>
        <w:jc w:val="both"/>
        <w:rPr>
          <w:bCs/>
          <w:szCs w:val="24"/>
        </w:rPr>
      </w:pPr>
      <w:r w:rsidRPr="00A30713">
        <w:rPr>
          <w:szCs w:val="24"/>
        </w:rPr>
        <w:t xml:space="preserve">Pada grafik </w:t>
      </w:r>
      <w:proofErr w:type="gramStart"/>
      <w:r w:rsidRPr="00A30713">
        <w:rPr>
          <w:szCs w:val="24"/>
        </w:rPr>
        <w:t>diatas  fase</w:t>
      </w:r>
      <w:proofErr w:type="gramEnd"/>
      <w:r w:rsidRPr="00A30713">
        <w:rPr>
          <w:szCs w:val="24"/>
        </w:rPr>
        <w:t xml:space="preserve"> </w:t>
      </w:r>
      <w:r w:rsidRPr="00A30713">
        <w:rPr>
          <w:i/>
          <w:szCs w:val="24"/>
        </w:rPr>
        <w:t>baseline</w:t>
      </w:r>
      <w:r w:rsidRPr="00A30713">
        <w:rPr>
          <w:bCs/>
          <w:szCs w:val="24"/>
        </w:rPr>
        <w:t>1 (</w:t>
      </w:r>
      <w:r w:rsidRPr="00A30713">
        <w:rPr>
          <w:bCs/>
          <w:i/>
          <w:iCs/>
          <w:szCs w:val="24"/>
        </w:rPr>
        <w:t>A</w:t>
      </w:r>
      <w:r w:rsidRPr="00A30713">
        <w:rPr>
          <w:bCs/>
          <w:i/>
          <w:iCs/>
          <w:szCs w:val="24"/>
          <w:vertAlign w:val="subscript"/>
        </w:rPr>
        <w:t>1</w:t>
      </w:r>
      <w:r w:rsidRPr="00A30713">
        <w:rPr>
          <w:bCs/>
          <w:szCs w:val="24"/>
        </w:rPr>
        <w:t xml:space="preserve">) dimulai dari sesi pertama sampai sesi keempat kecenderungannya arahnya mendatar. Fase </w:t>
      </w:r>
      <w:r w:rsidRPr="00A30713">
        <w:rPr>
          <w:bCs/>
          <w:i/>
          <w:iCs/>
          <w:szCs w:val="24"/>
        </w:rPr>
        <w:t>Intervensi</w:t>
      </w:r>
      <w:r w:rsidRPr="00A30713">
        <w:rPr>
          <w:bCs/>
          <w:iCs/>
          <w:szCs w:val="24"/>
        </w:rPr>
        <w:t xml:space="preserve"> (B) Dari sesi </w:t>
      </w:r>
      <w:proofErr w:type="gramStart"/>
      <w:r w:rsidRPr="00A30713">
        <w:rPr>
          <w:bCs/>
          <w:iCs/>
          <w:szCs w:val="24"/>
        </w:rPr>
        <w:t>lima</w:t>
      </w:r>
      <w:proofErr w:type="gramEnd"/>
      <w:r w:rsidRPr="00A30713">
        <w:rPr>
          <w:bCs/>
          <w:iCs/>
          <w:szCs w:val="24"/>
        </w:rPr>
        <w:t xml:space="preserve"> sampai sesi dua belas kecenderungan arahnya meningkat, hal ini menggambarkan kemampuan membaca anak setelah adanya</w:t>
      </w:r>
      <w:r w:rsidRPr="00A30713">
        <w:rPr>
          <w:bCs/>
          <w:i/>
          <w:iCs/>
          <w:szCs w:val="24"/>
        </w:rPr>
        <w:t xml:space="preserve"> intervensi</w:t>
      </w:r>
      <w:r w:rsidRPr="00A30713">
        <w:rPr>
          <w:bCs/>
          <w:iCs/>
          <w:szCs w:val="24"/>
        </w:rPr>
        <w:t xml:space="preserve"> (B) mengalami peningkatan. </w:t>
      </w:r>
      <w:proofErr w:type="gramStart"/>
      <w:r w:rsidRPr="00A30713">
        <w:rPr>
          <w:bCs/>
          <w:iCs/>
          <w:szCs w:val="24"/>
        </w:rPr>
        <w:t xml:space="preserve">Fase </w:t>
      </w:r>
      <w:r w:rsidRPr="00A30713">
        <w:rPr>
          <w:bCs/>
          <w:i/>
          <w:iCs/>
          <w:szCs w:val="24"/>
        </w:rPr>
        <w:t>baseline</w:t>
      </w:r>
      <w:r w:rsidRPr="00A30713">
        <w:rPr>
          <w:bCs/>
          <w:szCs w:val="24"/>
        </w:rPr>
        <w:t>2 (</w:t>
      </w:r>
      <w:r w:rsidRPr="00A30713">
        <w:rPr>
          <w:bCs/>
          <w:i/>
          <w:iCs/>
          <w:szCs w:val="24"/>
        </w:rPr>
        <w:t>A</w:t>
      </w:r>
      <w:r w:rsidRPr="00A30713">
        <w:rPr>
          <w:bCs/>
          <w:i/>
          <w:iCs/>
          <w:szCs w:val="24"/>
          <w:vertAlign w:val="subscript"/>
        </w:rPr>
        <w:t>2</w:t>
      </w:r>
      <w:r w:rsidRPr="00A30713">
        <w:rPr>
          <w:bCs/>
          <w:szCs w:val="24"/>
        </w:rPr>
        <w:t>) dari sesi dua belas sampai enam belas menunjukkan kecenderungan kestabilan data.</w:t>
      </w:r>
      <w:proofErr w:type="gramEnd"/>
      <w:r w:rsidRPr="00A30713">
        <w:rPr>
          <w:bCs/>
          <w:szCs w:val="24"/>
        </w:rPr>
        <w:t xml:space="preserve"> Untuk estimasi kecenderungan arah dalam penelitian ini disajikan pada tabel </w:t>
      </w:r>
      <w:proofErr w:type="gramStart"/>
      <w:r w:rsidRPr="00A30713">
        <w:rPr>
          <w:bCs/>
          <w:szCs w:val="24"/>
        </w:rPr>
        <w:t>berikut :</w:t>
      </w:r>
      <w:proofErr w:type="gramEnd"/>
    </w:p>
    <w:p w:rsidR="00623113" w:rsidRPr="00A30713" w:rsidRDefault="00ED454E" w:rsidP="00A30713">
      <w:pPr>
        <w:spacing w:after="0" w:line="360" w:lineRule="auto"/>
        <w:jc w:val="both"/>
        <w:rPr>
          <w:bCs/>
          <w:szCs w:val="24"/>
        </w:rPr>
      </w:pPr>
      <w:r w:rsidRPr="00A30713">
        <w:rPr>
          <w:b/>
          <w:szCs w:val="24"/>
        </w:rPr>
        <w:t xml:space="preserve">Tabel 4.4 </w:t>
      </w:r>
      <w:r w:rsidRPr="00A30713">
        <w:rPr>
          <w:szCs w:val="24"/>
        </w:rPr>
        <w:t xml:space="preserve">Estimasi Kecenderungan Arah </w:t>
      </w:r>
    </w:p>
    <w:tbl>
      <w:tblPr>
        <w:tblStyle w:val="TableGrid"/>
        <w:tblW w:w="5090" w:type="dxa"/>
        <w:tblInd w:w="-1026" w:type="dxa"/>
        <w:tblLook w:val="04A0"/>
      </w:tblPr>
      <w:tblGrid>
        <w:gridCol w:w="5090"/>
      </w:tblGrid>
      <w:tr w:rsidR="00623113" w:rsidRPr="00623113" w:rsidTr="00A46A3C">
        <w:trPr>
          <w:trHeight w:val="1242"/>
        </w:trPr>
        <w:tc>
          <w:tcPr>
            <w:tcW w:w="5090" w:type="dxa"/>
          </w:tcPr>
          <w:p w:rsidR="00623113" w:rsidRPr="00623113" w:rsidRDefault="00623113" w:rsidP="00623113">
            <w:pPr>
              <w:spacing w:line="480" w:lineRule="auto"/>
              <w:jc w:val="both"/>
              <w:rPr>
                <w:bCs/>
                <w:sz w:val="20"/>
                <w:szCs w:val="24"/>
              </w:rPr>
            </w:pPr>
            <w:r w:rsidRPr="00623113">
              <w:rPr>
                <w:sz w:val="20"/>
                <w:szCs w:val="24"/>
              </w:rPr>
              <w:t xml:space="preserve">Kondisi </w:t>
            </w:r>
            <w:r w:rsidRPr="00623113">
              <w:rPr>
                <w:i/>
                <w:sz w:val="20"/>
                <w:szCs w:val="24"/>
              </w:rPr>
              <w:t>Baseline</w:t>
            </w:r>
            <w:r w:rsidRPr="00623113">
              <w:rPr>
                <w:bCs/>
                <w:sz w:val="20"/>
                <w:szCs w:val="24"/>
              </w:rPr>
              <w:t>1(</w:t>
            </w:r>
            <w:r w:rsidRPr="00623113">
              <w:rPr>
                <w:bCs/>
                <w:i/>
                <w:iCs/>
                <w:sz w:val="20"/>
                <w:szCs w:val="24"/>
              </w:rPr>
              <w:t>A</w:t>
            </w:r>
            <w:r w:rsidRPr="00623113">
              <w:rPr>
                <w:bCs/>
                <w:i/>
                <w:iCs/>
                <w:sz w:val="20"/>
                <w:szCs w:val="24"/>
                <w:vertAlign w:val="subscript"/>
              </w:rPr>
              <w:t>1</w:t>
            </w:r>
            <w:r w:rsidRPr="00623113">
              <w:rPr>
                <w:bCs/>
                <w:sz w:val="20"/>
                <w:szCs w:val="24"/>
              </w:rPr>
              <w:t xml:space="preserve">) </w:t>
            </w:r>
            <w:r w:rsidRPr="00623113">
              <w:rPr>
                <w:bCs/>
                <w:i/>
                <w:sz w:val="20"/>
                <w:szCs w:val="24"/>
              </w:rPr>
              <w:t>Intervensi</w:t>
            </w:r>
            <w:r w:rsidRPr="00623113">
              <w:rPr>
                <w:bCs/>
                <w:sz w:val="20"/>
                <w:szCs w:val="24"/>
              </w:rPr>
              <w:t xml:space="preserve">(B) </w:t>
            </w:r>
            <w:r w:rsidRPr="00623113">
              <w:rPr>
                <w:i/>
                <w:sz w:val="20"/>
                <w:szCs w:val="24"/>
              </w:rPr>
              <w:t>Baseline</w:t>
            </w:r>
            <w:r w:rsidRPr="00623113">
              <w:rPr>
                <w:bCs/>
                <w:sz w:val="20"/>
                <w:szCs w:val="24"/>
              </w:rPr>
              <w:t>2 (</w:t>
            </w:r>
            <w:r w:rsidRPr="00623113">
              <w:rPr>
                <w:bCs/>
                <w:i/>
                <w:iCs/>
                <w:sz w:val="20"/>
                <w:szCs w:val="24"/>
              </w:rPr>
              <w:t>A</w:t>
            </w:r>
            <w:r w:rsidRPr="00623113">
              <w:rPr>
                <w:bCs/>
                <w:i/>
                <w:iCs/>
                <w:sz w:val="20"/>
                <w:szCs w:val="24"/>
                <w:vertAlign w:val="subscript"/>
              </w:rPr>
              <w:t>2</w:t>
            </w:r>
            <w:r w:rsidRPr="00623113">
              <w:rPr>
                <w:bCs/>
                <w:sz w:val="20"/>
                <w:szCs w:val="24"/>
              </w:rPr>
              <w:t>)</w:t>
            </w:r>
          </w:p>
          <w:p w:rsidR="00623113" w:rsidRDefault="00623113" w:rsidP="00623113">
            <w:pPr>
              <w:jc w:val="both"/>
              <w:rPr>
                <w:sz w:val="20"/>
                <w:szCs w:val="24"/>
              </w:rPr>
            </w:pPr>
            <w:r w:rsidRPr="00623113">
              <w:rPr>
                <w:sz w:val="20"/>
                <w:szCs w:val="24"/>
              </w:rPr>
              <w:t xml:space="preserve">Estimasi </w:t>
            </w:r>
          </w:p>
          <w:p w:rsidR="00623113" w:rsidRDefault="008D72BB" w:rsidP="00623113">
            <w:pPr>
              <w:jc w:val="both"/>
              <w:rPr>
                <w:sz w:val="20"/>
                <w:szCs w:val="24"/>
              </w:rPr>
            </w:pPr>
            <w:r w:rsidRPr="008D72BB">
              <w:rPr>
                <w:noProof/>
                <w:sz w:val="20"/>
                <w:szCs w:val="24"/>
              </w:rPr>
              <w:pict>
                <v:shape id="Straight Arrow Connector 76" o:spid="_x0000_s1038" type="#_x0000_t32" style="position:absolute;left:0;text-align:left;margin-left:185.25pt;margin-top:.85pt;width:47.25pt;height:6.9pt;flip: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" strokecolor="black [3200]" strokeweight="2.5pt">
                  <v:shadow color="#868686"/>
                </v:shape>
              </w:pict>
            </w:r>
            <w:r w:rsidRPr="008D72BB">
              <w:rPr>
                <w:noProof/>
                <w:sz w:val="20"/>
                <w:szCs w:val="24"/>
              </w:rPr>
              <w:pict>
                <v:shape id="Straight Arrow Connector 75" o:spid="_x0000_s1037" type="#_x0000_t32" style="position:absolute;left:0;text-align:left;margin-left:124.5pt;margin-top:8.35pt;width:51pt;height:9.1pt;flip: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" strokecolor="black [3200]" strokeweight="2.5pt">
                  <v:shadow color="#868686"/>
                </v:shape>
              </w:pict>
            </w:r>
            <w:r w:rsidR="00623113" w:rsidRPr="00623113">
              <w:rPr>
                <w:sz w:val="20"/>
                <w:szCs w:val="24"/>
              </w:rPr>
              <w:t xml:space="preserve">kecenderungan                 </w:t>
            </w:r>
          </w:p>
          <w:p w:rsidR="00623113" w:rsidRPr="00623113" w:rsidRDefault="008D72BB" w:rsidP="00623113">
            <w:pPr>
              <w:jc w:val="both"/>
              <w:rPr>
                <w:sz w:val="20"/>
                <w:szCs w:val="24"/>
              </w:rPr>
            </w:pPr>
            <w:r w:rsidRPr="008D72BB">
              <w:rPr>
                <w:noProof/>
                <w:sz w:val="20"/>
                <w:szCs w:val="24"/>
              </w:rPr>
              <w:pict>
                <v:shape id="Straight Arrow Connector 74" o:spid="_x0000_s1036" type="#_x0000_t32" style="position:absolute;left:0;text-align:left;margin-left:62.25pt;margin-top:4.35pt;width:51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" strokecolor="black [3200]" strokeweight="2.5pt">
                  <v:shadow color="#868686"/>
                </v:shape>
              </w:pict>
            </w:r>
            <w:r w:rsidR="00623113" w:rsidRPr="00623113">
              <w:rPr>
                <w:sz w:val="20"/>
                <w:szCs w:val="24"/>
              </w:rPr>
              <w:t>arah</w:t>
            </w:r>
          </w:p>
          <w:p w:rsidR="00623113" w:rsidRPr="00623113" w:rsidRDefault="00623113" w:rsidP="00623113">
            <w:pPr>
              <w:spacing w:line="480" w:lineRule="auto"/>
              <w:jc w:val="both"/>
              <w:rPr>
                <w:sz w:val="20"/>
                <w:szCs w:val="24"/>
              </w:rPr>
            </w:pPr>
          </w:p>
        </w:tc>
      </w:tr>
    </w:tbl>
    <w:p w:rsidR="00A178C9" w:rsidRPr="00A30713" w:rsidRDefault="00A178C9" w:rsidP="00A30713">
      <w:pPr>
        <w:spacing w:after="0" w:line="360" w:lineRule="auto"/>
        <w:ind w:firstLine="709"/>
        <w:jc w:val="both"/>
        <w:rPr>
          <w:szCs w:val="24"/>
        </w:rPr>
      </w:pPr>
      <w:r w:rsidRPr="00A30713">
        <w:rPr>
          <w:szCs w:val="24"/>
        </w:rPr>
        <w:t xml:space="preserve">Kecenderungan arah yang terdapat dalam tabel diatas menunjukkan bahwa kemampuanpengucapan huruf b, d, m, dan </w:t>
      </w:r>
      <w:r w:rsidRPr="00A30713">
        <w:rPr>
          <w:szCs w:val="24"/>
        </w:rPr>
        <w:lastRenderedPageBreak/>
        <w:t xml:space="preserve">w dalam membaca permulaan subyek pada kondisi </w:t>
      </w:r>
      <w:r w:rsidRPr="00A30713">
        <w:rPr>
          <w:i/>
          <w:szCs w:val="24"/>
        </w:rPr>
        <w:t>baseline</w:t>
      </w:r>
      <w:r w:rsidRPr="00A30713">
        <w:rPr>
          <w:szCs w:val="24"/>
        </w:rPr>
        <w:t xml:space="preserve"> (A1) menunjukkan kestabilan data yang mendatar (=). </w:t>
      </w:r>
      <w:proofErr w:type="gramStart"/>
      <w:r w:rsidRPr="00A30713">
        <w:rPr>
          <w:szCs w:val="24"/>
        </w:rPr>
        <w:t>Sedangkan pada kondisi intervensi (B) kecenderungan arahnya meningkat (+) dan kondisinya baseline (A2) tetap terjadi kecenderungan arahnya meningkat (+).</w:t>
      </w:r>
      <w:proofErr w:type="gramEnd"/>
    </w:p>
    <w:p w:rsidR="0031386D" w:rsidRDefault="00A178C9" w:rsidP="0031386D">
      <w:pPr>
        <w:jc w:val="both"/>
        <w:rPr>
          <w:b/>
        </w:rPr>
      </w:pPr>
      <w:r w:rsidRPr="00963284">
        <w:rPr>
          <w:rFonts w:eastAsiaTheme="minorEastAsia"/>
          <w:noProof/>
          <w:lang w:val="id-ID" w:eastAsia="id-ID"/>
        </w:rPr>
        <w:drawing>
          <wp:inline distT="0" distB="0" distL="0" distR="0">
            <wp:extent cx="3352800" cy="22574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178C9" w:rsidRDefault="00A178C9" w:rsidP="00A178C9">
      <w:pPr>
        <w:spacing w:after="0" w:line="240" w:lineRule="auto"/>
        <w:jc w:val="both"/>
        <w:rPr>
          <w:bCs/>
          <w:sz w:val="24"/>
          <w:szCs w:val="24"/>
        </w:rPr>
      </w:pPr>
      <w:r>
        <w:rPr>
          <w:b/>
          <w:sz w:val="24"/>
          <w:szCs w:val="24"/>
        </w:rPr>
        <w:t xml:space="preserve">Grafik 4.3 </w:t>
      </w:r>
      <w:r>
        <w:rPr>
          <w:sz w:val="24"/>
          <w:szCs w:val="24"/>
        </w:rPr>
        <w:t xml:space="preserve">Grafik Kecenderungan Stabilitas Fase </w:t>
      </w:r>
      <w:r w:rsidRPr="00F45E14">
        <w:rPr>
          <w:i/>
          <w:sz w:val="24"/>
          <w:szCs w:val="24"/>
        </w:rPr>
        <w:t>Baseline</w:t>
      </w:r>
      <w:r w:rsidRPr="00545055">
        <w:rPr>
          <w:bCs/>
          <w:sz w:val="24"/>
          <w:szCs w:val="24"/>
        </w:rPr>
        <w:t>1 (</w:t>
      </w:r>
      <w:r w:rsidRPr="00545055">
        <w:rPr>
          <w:bCs/>
          <w:i/>
          <w:iCs/>
          <w:sz w:val="24"/>
          <w:szCs w:val="24"/>
        </w:rPr>
        <w:t>A</w:t>
      </w:r>
      <w:r w:rsidRPr="00545055">
        <w:rPr>
          <w:bCs/>
          <w:i/>
          <w:iCs/>
          <w:sz w:val="24"/>
          <w:szCs w:val="24"/>
          <w:vertAlign w:val="subscript"/>
        </w:rPr>
        <w:t>1</w:t>
      </w:r>
      <w:r w:rsidRPr="00545055">
        <w:rPr>
          <w:bCs/>
          <w:sz w:val="24"/>
          <w:szCs w:val="24"/>
        </w:rPr>
        <w:t>)</w:t>
      </w:r>
    </w:p>
    <w:p w:rsidR="00BB0264" w:rsidRPr="00545055" w:rsidRDefault="00BB0264" w:rsidP="00A178C9">
      <w:pPr>
        <w:spacing w:after="0" w:line="240" w:lineRule="auto"/>
        <w:jc w:val="both"/>
        <w:rPr>
          <w:sz w:val="24"/>
          <w:szCs w:val="24"/>
        </w:rPr>
      </w:pPr>
    </w:p>
    <w:p w:rsidR="00A178C9" w:rsidRDefault="00BB0264" w:rsidP="00BB0264">
      <w:pPr>
        <w:ind w:left="-426"/>
        <w:jc w:val="both"/>
        <w:rPr>
          <w:b/>
        </w:rPr>
      </w:pPr>
      <w:r>
        <w:rPr>
          <w:noProof/>
          <w:sz w:val="24"/>
          <w:szCs w:val="24"/>
          <w:lang w:val="id-ID" w:eastAsia="id-ID"/>
        </w:rPr>
        <w:drawing>
          <wp:inline distT="0" distB="0" distL="0" distR="0">
            <wp:extent cx="3714750" cy="24384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B0264" w:rsidRPr="00CE4C6A" w:rsidRDefault="00BB0264" w:rsidP="00BB0264">
      <w:pPr>
        <w:spacing w:after="0" w:line="240" w:lineRule="auto"/>
        <w:jc w:val="both"/>
        <w:rPr>
          <w:sz w:val="24"/>
          <w:szCs w:val="24"/>
        </w:rPr>
      </w:pPr>
      <w:r>
        <w:rPr>
          <w:b/>
          <w:sz w:val="24"/>
          <w:szCs w:val="24"/>
        </w:rPr>
        <w:t xml:space="preserve">Grafik 4.4 </w:t>
      </w:r>
      <w:r>
        <w:rPr>
          <w:sz w:val="24"/>
          <w:szCs w:val="24"/>
        </w:rPr>
        <w:t xml:space="preserve">Grafik Kecenderungan Stabilitas Fase </w:t>
      </w:r>
      <w:r>
        <w:rPr>
          <w:i/>
          <w:sz w:val="24"/>
          <w:szCs w:val="24"/>
        </w:rPr>
        <w:t>I</w:t>
      </w:r>
      <w:r w:rsidRPr="00265A4D">
        <w:rPr>
          <w:i/>
          <w:sz w:val="24"/>
          <w:szCs w:val="24"/>
        </w:rPr>
        <w:t>ntervensi</w:t>
      </w:r>
      <w:r>
        <w:rPr>
          <w:sz w:val="24"/>
          <w:szCs w:val="24"/>
        </w:rPr>
        <w:t xml:space="preserve"> (B)</w:t>
      </w:r>
    </w:p>
    <w:p w:rsidR="00BB0264" w:rsidRDefault="00BB0264" w:rsidP="00BB0264">
      <w:pPr>
        <w:ind w:left="-426"/>
        <w:jc w:val="both"/>
        <w:rPr>
          <w:b/>
        </w:rPr>
      </w:pPr>
    </w:p>
    <w:p w:rsidR="00BB0264" w:rsidRDefault="00BB0264" w:rsidP="00BB0264">
      <w:pPr>
        <w:ind w:left="-426"/>
        <w:jc w:val="both"/>
        <w:rPr>
          <w:b/>
        </w:rPr>
      </w:pPr>
    </w:p>
    <w:p w:rsidR="00BB0264" w:rsidRDefault="00BB0264" w:rsidP="00BB0264">
      <w:pPr>
        <w:ind w:left="-1418"/>
        <w:jc w:val="both"/>
        <w:rPr>
          <w:b/>
        </w:rPr>
      </w:pPr>
      <w:r w:rsidRPr="00AE791A">
        <w:rPr>
          <w:noProof/>
          <w:sz w:val="24"/>
          <w:szCs w:val="24"/>
          <w:lang w:val="id-ID" w:eastAsia="id-ID"/>
        </w:rPr>
        <w:drawing>
          <wp:inline distT="0" distB="0" distL="0" distR="0">
            <wp:extent cx="3648075" cy="1628775"/>
            <wp:effectExtent l="0" t="0" r="9525" b="9525"/>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C5382" w:rsidRPr="00A30713" w:rsidRDefault="004C5382" w:rsidP="00A30713">
      <w:pPr>
        <w:spacing w:after="0" w:line="360" w:lineRule="auto"/>
        <w:jc w:val="both"/>
        <w:rPr>
          <w:bCs/>
          <w:szCs w:val="24"/>
        </w:rPr>
      </w:pPr>
      <w:r w:rsidRPr="00A30713">
        <w:rPr>
          <w:b/>
          <w:szCs w:val="24"/>
        </w:rPr>
        <w:t xml:space="preserve">Grafik 4.5 </w:t>
      </w:r>
      <w:r w:rsidRPr="00A30713">
        <w:rPr>
          <w:szCs w:val="24"/>
        </w:rPr>
        <w:t xml:space="preserve">Grafik Kecenderungan Stabilitas Fase </w:t>
      </w:r>
      <w:r w:rsidRPr="00A30713">
        <w:rPr>
          <w:i/>
          <w:szCs w:val="24"/>
        </w:rPr>
        <w:t>Baseline</w:t>
      </w:r>
      <w:r w:rsidRPr="00A30713">
        <w:rPr>
          <w:szCs w:val="24"/>
        </w:rPr>
        <w:t xml:space="preserve"> 2 </w:t>
      </w:r>
      <w:r w:rsidRPr="00A30713">
        <w:rPr>
          <w:bCs/>
          <w:szCs w:val="24"/>
        </w:rPr>
        <w:t>(</w:t>
      </w:r>
      <w:r w:rsidRPr="00A30713">
        <w:rPr>
          <w:bCs/>
          <w:i/>
          <w:iCs/>
          <w:szCs w:val="24"/>
        </w:rPr>
        <w:t>A</w:t>
      </w:r>
      <w:r w:rsidRPr="00A30713">
        <w:rPr>
          <w:bCs/>
          <w:i/>
          <w:iCs/>
          <w:szCs w:val="24"/>
          <w:vertAlign w:val="subscript"/>
        </w:rPr>
        <w:t>2</w:t>
      </w:r>
      <w:r w:rsidRPr="00A30713">
        <w:rPr>
          <w:bCs/>
          <w:szCs w:val="24"/>
        </w:rPr>
        <w:t>)</w:t>
      </w:r>
    </w:p>
    <w:p w:rsidR="004C5382" w:rsidRPr="00A30713" w:rsidRDefault="004C5382" w:rsidP="00A30713">
      <w:pPr>
        <w:spacing w:after="0" w:line="360" w:lineRule="auto"/>
        <w:ind w:firstLine="709"/>
        <w:jc w:val="both"/>
        <w:rPr>
          <w:bCs/>
          <w:szCs w:val="24"/>
        </w:rPr>
      </w:pPr>
      <w:r w:rsidRPr="00A30713">
        <w:rPr>
          <w:bCs/>
          <w:szCs w:val="24"/>
        </w:rPr>
        <w:t xml:space="preserve">Untuk memperjelas kecenderungan distabilitas pada setiap fase, dapat disajikan pada tabel </w:t>
      </w:r>
      <w:proofErr w:type="gramStart"/>
      <w:r w:rsidRPr="00A30713">
        <w:rPr>
          <w:bCs/>
          <w:szCs w:val="24"/>
        </w:rPr>
        <w:t>berikut :</w:t>
      </w:r>
      <w:proofErr w:type="gramEnd"/>
      <w:r w:rsidRPr="00A30713">
        <w:rPr>
          <w:bCs/>
          <w:szCs w:val="24"/>
        </w:rPr>
        <w:t xml:space="preserve">         </w:t>
      </w:r>
    </w:p>
    <w:p w:rsidR="004C5382" w:rsidRPr="00963F83" w:rsidRDefault="004C5382" w:rsidP="00A30713">
      <w:pPr>
        <w:spacing w:after="0" w:line="360" w:lineRule="auto"/>
        <w:jc w:val="both"/>
        <w:rPr>
          <w:bCs/>
          <w:sz w:val="24"/>
          <w:szCs w:val="24"/>
        </w:rPr>
      </w:pPr>
      <w:r w:rsidRPr="00A30713">
        <w:rPr>
          <w:b/>
          <w:szCs w:val="24"/>
        </w:rPr>
        <w:t xml:space="preserve">Tabel 4.5 </w:t>
      </w:r>
      <w:r w:rsidRPr="00A30713">
        <w:rPr>
          <w:szCs w:val="24"/>
        </w:rPr>
        <w:t xml:space="preserve">Kecenderungan Stabilitas </w:t>
      </w:r>
    </w:p>
    <w:p w:rsidR="004C5382" w:rsidRDefault="004C5382" w:rsidP="004C5382">
      <w:pPr>
        <w:pBdr>
          <w:top w:val="single" w:sz="4" w:space="1" w:color="auto"/>
          <w:left w:val="single" w:sz="4" w:space="4" w:color="auto"/>
          <w:bottom w:val="single" w:sz="4" w:space="1" w:color="auto"/>
          <w:right w:val="single" w:sz="4" w:space="4" w:color="auto"/>
        </w:pBdr>
        <w:spacing w:after="0" w:line="360" w:lineRule="auto"/>
        <w:ind w:left="-1418"/>
        <w:jc w:val="both"/>
        <w:rPr>
          <w:sz w:val="24"/>
          <w:szCs w:val="24"/>
        </w:rPr>
      </w:pPr>
      <w:r>
        <w:rPr>
          <w:sz w:val="24"/>
          <w:szCs w:val="24"/>
        </w:rPr>
        <w:t xml:space="preserve">Kondisi   </w:t>
      </w:r>
      <w:proofErr w:type="gramStart"/>
      <w:r w:rsidRPr="00EE3934">
        <w:rPr>
          <w:i/>
          <w:sz w:val="24"/>
          <w:szCs w:val="24"/>
        </w:rPr>
        <w:t>Baseline</w:t>
      </w:r>
      <w:r>
        <w:rPr>
          <w:bCs/>
          <w:sz w:val="24"/>
          <w:szCs w:val="24"/>
        </w:rPr>
        <w:t>1</w:t>
      </w:r>
      <w:r w:rsidRPr="00201B95">
        <w:rPr>
          <w:bCs/>
          <w:sz w:val="24"/>
          <w:szCs w:val="24"/>
        </w:rPr>
        <w:t>(</w:t>
      </w:r>
      <w:proofErr w:type="gramEnd"/>
      <w:r w:rsidRPr="00201B95">
        <w:rPr>
          <w:bCs/>
          <w:i/>
          <w:iCs/>
          <w:sz w:val="24"/>
          <w:szCs w:val="24"/>
        </w:rPr>
        <w:t>A</w:t>
      </w:r>
      <w:r>
        <w:rPr>
          <w:bCs/>
          <w:i/>
          <w:iCs/>
          <w:sz w:val="24"/>
          <w:szCs w:val="24"/>
          <w:vertAlign w:val="subscript"/>
        </w:rPr>
        <w:t>1</w:t>
      </w:r>
      <w:r w:rsidRPr="00201B95">
        <w:rPr>
          <w:bCs/>
          <w:sz w:val="24"/>
          <w:szCs w:val="24"/>
        </w:rPr>
        <w:t>)</w:t>
      </w:r>
      <w:r w:rsidRPr="00EE3934">
        <w:rPr>
          <w:bCs/>
          <w:i/>
          <w:sz w:val="24"/>
          <w:szCs w:val="24"/>
        </w:rPr>
        <w:t>Intervensi</w:t>
      </w:r>
      <w:r>
        <w:rPr>
          <w:bCs/>
          <w:sz w:val="24"/>
          <w:szCs w:val="24"/>
        </w:rPr>
        <w:t xml:space="preserve"> (B) </w:t>
      </w:r>
      <w:r w:rsidRPr="00EE3934">
        <w:rPr>
          <w:i/>
          <w:sz w:val="24"/>
          <w:szCs w:val="24"/>
        </w:rPr>
        <w:t>Baseline</w:t>
      </w:r>
      <w:r w:rsidRPr="00201B95">
        <w:rPr>
          <w:bCs/>
          <w:sz w:val="24"/>
          <w:szCs w:val="24"/>
        </w:rPr>
        <w:t>2 (</w:t>
      </w:r>
      <w:r w:rsidRPr="00201B95">
        <w:rPr>
          <w:bCs/>
          <w:i/>
          <w:iCs/>
          <w:sz w:val="24"/>
          <w:szCs w:val="24"/>
        </w:rPr>
        <w:t>A</w:t>
      </w:r>
      <w:r w:rsidRPr="00201B95">
        <w:rPr>
          <w:bCs/>
          <w:i/>
          <w:iCs/>
          <w:sz w:val="24"/>
          <w:szCs w:val="24"/>
          <w:vertAlign w:val="subscript"/>
        </w:rPr>
        <w:t>2</w:t>
      </w:r>
      <w:r w:rsidRPr="00201B95">
        <w:rPr>
          <w:bCs/>
          <w:sz w:val="24"/>
          <w:szCs w:val="24"/>
        </w:rPr>
        <w:t>)</w:t>
      </w:r>
    </w:p>
    <w:p w:rsidR="004C5382" w:rsidRDefault="008D72BB" w:rsidP="004C5382">
      <w:pPr>
        <w:pBdr>
          <w:top w:val="single" w:sz="4" w:space="1" w:color="auto"/>
          <w:left w:val="single" w:sz="4" w:space="4" w:color="auto"/>
          <w:bottom w:val="single" w:sz="4" w:space="1" w:color="auto"/>
          <w:right w:val="single" w:sz="4" w:space="4" w:color="auto"/>
        </w:pBdr>
        <w:spacing w:after="0" w:line="360" w:lineRule="auto"/>
        <w:ind w:left="-1418"/>
        <w:jc w:val="both"/>
        <w:rPr>
          <w:sz w:val="24"/>
          <w:szCs w:val="24"/>
        </w:rPr>
      </w:pPr>
      <w:r w:rsidRPr="008D72BB">
        <w:rPr>
          <w:noProof/>
          <w:sz w:val="24"/>
          <w:szCs w:val="24"/>
        </w:rPr>
        <w:pict>
          <v:shape id="Straight Arrow Connector 83" o:spid="_x0000_s1035" type="#_x0000_t32" style="position:absolute;left:0;text-align:left;margin-left:130.95pt;margin-top:20.15pt;width:36.75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" strokecolor="black [3200]" strokeweight="2.25pt">
            <v:shadow color="#868686"/>
          </v:shape>
        </w:pict>
      </w:r>
      <w:r w:rsidRPr="008D72BB">
        <w:rPr>
          <w:noProof/>
          <w:sz w:val="24"/>
          <w:szCs w:val="24"/>
        </w:rPr>
        <w:pict>
          <v:shape id="Straight Arrow Connector 82" o:spid="_x0000_s1034" type="#_x0000_t32" style="position:absolute;left:0;text-align:left;margin-left:61.2pt;margin-top:20.15pt;width:37.5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" strokecolor="black [3200]" strokeweight="2.25pt">
            <v:shadow color="#868686"/>
          </v:shape>
        </w:pict>
      </w:r>
      <w:r w:rsidRPr="008D72BB">
        <w:rPr>
          <w:bCs/>
          <w:noProof/>
          <w:sz w:val="24"/>
          <w:szCs w:val="24"/>
        </w:rPr>
        <w:pict>
          <v:shape id="Straight Arrow Connector 81" o:spid="_x0000_s1033" type="#_x0000_t32" style="position:absolute;left:0;text-align:left;margin-left:2.7pt;margin-top:20.15pt;width:36.75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" strokecolor="black [3200]" strokeweight="2.25pt">
            <v:shadow color="#868686"/>
          </v:shape>
        </w:pict>
      </w:r>
      <w:r w:rsidR="00DE79D7">
        <w:rPr>
          <w:sz w:val="24"/>
          <w:szCs w:val="24"/>
        </w:rPr>
        <w:t xml:space="preserve">Kecenderungan   </w:t>
      </w:r>
      <w:r w:rsidR="004C5382">
        <w:rPr>
          <w:sz w:val="24"/>
          <w:szCs w:val="24"/>
        </w:rPr>
        <w:t xml:space="preserve">Stabil </w:t>
      </w:r>
      <w:r w:rsidR="00DE79D7">
        <w:rPr>
          <w:sz w:val="24"/>
          <w:szCs w:val="24"/>
        </w:rPr>
        <w:t>Stabil</w:t>
      </w:r>
      <w:r w:rsidR="00DE79D7">
        <w:rPr>
          <w:sz w:val="24"/>
          <w:szCs w:val="24"/>
        </w:rPr>
        <w:tab/>
      </w:r>
      <w:r w:rsidR="004C5382">
        <w:rPr>
          <w:sz w:val="24"/>
          <w:szCs w:val="24"/>
        </w:rPr>
        <w:t>Stabil</w:t>
      </w:r>
    </w:p>
    <w:p w:rsidR="004C5382" w:rsidRDefault="004C5382" w:rsidP="004C5382">
      <w:pPr>
        <w:pBdr>
          <w:top w:val="single" w:sz="4" w:space="1" w:color="auto"/>
          <w:left w:val="single" w:sz="4" w:space="4" w:color="auto"/>
          <w:bottom w:val="single" w:sz="4" w:space="1" w:color="auto"/>
          <w:right w:val="single" w:sz="4" w:space="4" w:color="auto"/>
        </w:pBdr>
        <w:spacing w:after="0" w:line="360" w:lineRule="auto"/>
        <w:ind w:left="-1418"/>
        <w:jc w:val="both"/>
        <w:rPr>
          <w:sz w:val="24"/>
          <w:szCs w:val="24"/>
        </w:rPr>
      </w:pPr>
      <w:proofErr w:type="gramStart"/>
      <w:r>
        <w:rPr>
          <w:sz w:val="24"/>
          <w:szCs w:val="24"/>
        </w:rPr>
        <w:t>stabilitas</w:t>
      </w:r>
      <w:proofErr w:type="gramEnd"/>
      <w:r>
        <w:rPr>
          <w:sz w:val="24"/>
          <w:szCs w:val="24"/>
        </w:rPr>
        <w:t xml:space="preserve">         100%         88</w:t>
      </w:r>
      <w:r w:rsidR="00DE79D7">
        <w:rPr>
          <w:sz w:val="24"/>
          <w:szCs w:val="24"/>
        </w:rPr>
        <w:t xml:space="preserve">%                 </w:t>
      </w:r>
      <w:r>
        <w:rPr>
          <w:sz w:val="24"/>
          <w:szCs w:val="24"/>
        </w:rPr>
        <w:t>100%</w:t>
      </w:r>
    </w:p>
    <w:p w:rsidR="00DE79D7" w:rsidRPr="00963F83" w:rsidRDefault="00DE79D7" w:rsidP="00DE79D7">
      <w:pPr>
        <w:spacing w:after="0" w:line="480" w:lineRule="auto"/>
        <w:jc w:val="both"/>
        <w:rPr>
          <w:bCs/>
          <w:sz w:val="24"/>
          <w:szCs w:val="24"/>
        </w:rPr>
      </w:pPr>
      <w:r>
        <w:rPr>
          <w:b/>
          <w:sz w:val="24"/>
          <w:szCs w:val="24"/>
        </w:rPr>
        <w:t xml:space="preserve">Tabel 4.6 </w:t>
      </w:r>
      <w:r>
        <w:rPr>
          <w:bCs/>
          <w:sz w:val="24"/>
          <w:szCs w:val="24"/>
        </w:rPr>
        <w:t xml:space="preserve">Kecenderungan Jejak Data </w:t>
      </w:r>
    </w:p>
    <w:p w:rsidR="00DE79D7" w:rsidRDefault="00DE79D7" w:rsidP="00C458E1">
      <w:pPr>
        <w:pBdr>
          <w:top w:val="single" w:sz="4" w:space="1" w:color="auto"/>
          <w:left w:val="single" w:sz="4" w:space="4" w:color="auto"/>
          <w:bottom w:val="single" w:sz="4" w:space="1" w:color="auto"/>
          <w:right w:val="single" w:sz="4" w:space="4" w:color="auto"/>
        </w:pBdr>
        <w:spacing w:after="0" w:line="360" w:lineRule="auto"/>
        <w:ind w:left="-1560"/>
        <w:jc w:val="both"/>
        <w:rPr>
          <w:bCs/>
          <w:sz w:val="24"/>
          <w:szCs w:val="24"/>
        </w:rPr>
      </w:pPr>
      <w:r>
        <w:rPr>
          <w:sz w:val="24"/>
          <w:szCs w:val="24"/>
        </w:rPr>
        <w:t xml:space="preserve">Kondisi </w:t>
      </w:r>
      <w:proofErr w:type="gramStart"/>
      <w:r w:rsidRPr="00EE3934">
        <w:rPr>
          <w:i/>
          <w:sz w:val="24"/>
          <w:szCs w:val="24"/>
        </w:rPr>
        <w:t>Baseline</w:t>
      </w:r>
      <w:r>
        <w:rPr>
          <w:bCs/>
          <w:sz w:val="24"/>
          <w:szCs w:val="24"/>
        </w:rPr>
        <w:t>1</w:t>
      </w:r>
      <w:r w:rsidRPr="00201B95">
        <w:rPr>
          <w:bCs/>
          <w:sz w:val="24"/>
          <w:szCs w:val="24"/>
        </w:rPr>
        <w:t>(</w:t>
      </w:r>
      <w:proofErr w:type="gramEnd"/>
      <w:r w:rsidRPr="00201B95">
        <w:rPr>
          <w:bCs/>
          <w:i/>
          <w:iCs/>
          <w:sz w:val="24"/>
          <w:szCs w:val="24"/>
        </w:rPr>
        <w:t>A</w:t>
      </w:r>
      <w:r>
        <w:rPr>
          <w:bCs/>
          <w:i/>
          <w:iCs/>
          <w:sz w:val="24"/>
          <w:szCs w:val="24"/>
          <w:vertAlign w:val="subscript"/>
        </w:rPr>
        <w:t>1</w:t>
      </w:r>
      <w:r w:rsidRPr="00201B95">
        <w:rPr>
          <w:bCs/>
          <w:sz w:val="24"/>
          <w:szCs w:val="24"/>
        </w:rPr>
        <w:t>)</w:t>
      </w:r>
      <w:r w:rsidRPr="00EE3934">
        <w:rPr>
          <w:bCs/>
          <w:i/>
          <w:sz w:val="24"/>
          <w:szCs w:val="24"/>
        </w:rPr>
        <w:t>Intervensi</w:t>
      </w:r>
      <w:r>
        <w:rPr>
          <w:bCs/>
          <w:sz w:val="24"/>
          <w:szCs w:val="24"/>
        </w:rPr>
        <w:t xml:space="preserve"> (B)  </w:t>
      </w:r>
      <w:r w:rsidRPr="00EE3934">
        <w:rPr>
          <w:i/>
          <w:sz w:val="24"/>
          <w:szCs w:val="24"/>
        </w:rPr>
        <w:t>Baseline</w:t>
      </w:r>
      <w:r w:rsidRPr="00201B95">
        <w:rPr>
          <w:bCs/>
          <w:sz w:val="24"/>
          <w:szCs w:val="24"/>
        </w:rPr>
        <w:t>2 (</w:t>
      </w:r>
      <w:r w:rsidRPr="00201B95">
        <w:rPr>
          <w:bCs/>
          <w:i/>
          <w:iCs/>
          <w:sz w:val="24"/>
          <w:szCs w:val="24"/>
        </w:rPr>
        <w:t>A</w:t>
      </w:r>
      <w:r w:rsidRPr="00201B95">
        <w:rPr>
          <w:bCs/>
          <w:i/>
          <w:iCs/>
          <w:sz w:val="24"/>
          <w:szCs w:val="24"/>
          <w:vertAlign w:val="subscript"/>
        </w:rPr>
        <w:t>2</w:t>
      </w:r>
      <w:r w:rsidRPr="00201B95">
        <w:rPr>
          <w:bCs/>
          <w:sz w:val="24"/>
          <w:szCs w:val="24"/>
        </w:rPr>
        <w:t>)</w:t>
      </w:r>
    </w:p>
    <w:p w:rsidR="00C458E1" w:rsidRDefault="008D72BB" w:rsidP="00C458E1">
      <w:pPr>
        <w:pBdr>
          <w:top w:val="single" w:sz="4" w:space="1" w:color="auto"/>
          <w:left w:val="single" w:sz="4" w:space="4" w:color="auto"/>
          <w:bottom w:val="single" w:sz="4" w:space="1" w:color="auto"/>
          <w:right w:val="single" w:sz="4" w:space="4" w:color="auto"/>
        </w:pBdr>
        <w:spacing w:after="0" w:line="360" w:lineRule="auto"/>
        <w:ind w:left="-1560"/>
        <w:jc w:val="both"/>
        <w:rPr>
          <w:sz w:val="24"/>
          <w:szCs w:val="24"/>
        </w:rPr>
      </w:pPr>
      <w:r w:rsidRPr="008D72BB">
        <w:rPr>
          <w:noProof/>
          <w:sz w:val="24"/>
          <w:szCs w:val="24"/>
        </w:rPr>
        <w:pict>
          <v:shape id="Straight Arrow Connector 89" o:spid="_x0000_s1032" type="#_x0000_t32" style="position:absolute;left:0;text-align:left;margin-left:119.7pt;margin-top:8.65pt;width:37.5pt;height:4.65pt;flip: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" strokecolor="black [3200]" strokeweight="2.5pt">
            <v:shadow color="#868686"/>
          </v:shape>
        </w:pict>
      </w:r>
      <w:r w:rsidRPr="008D72BB">
        <w:rPr>
          <w:noProof/>
          <w:sz w:val="24"/>
          <w:szCs w:val="24"/>
        </w:rPr>
        <w:pict>
          <v:shape id="Straight Arrow Connector 88" o:spid="_x0000_s1031" type="#_x0000_t32" style="position:absolute;left:0;text-align:left;margin-left:55.2pt;margin-top:5.65pt;width:39pt;height:7.3pt;flip:y;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" strokecolor="black [3200]" strokeweight="2.5pt">
            <v:shadow color="#868686"/>
          </v:shape>
        </w:pict>
      </w:r>
      <w:r w:rsidRPr="008D72BB">
        <w:rPr>
          <w:noProof/>
          <w:sz w:val="24"/>
          <w:szCs w:val="24"/>
        </w:rPr>
        <w:pict>
          <v:shape id="Straight Arrow Connector 87" o:spid="_x0000_s1030" type="#_x0000_t32" style="position:absolute;left:0;text-align:left;margin-left:1.2pt;margin-top:11.25pt;width:38.25pt;height:2.05pt;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" strokecolor="black [3200]" strokeweight="2.5pt">
            <v:shadow color="#868686"/>
          </v:shape>
        </w:pict>
      </w:r>
      <w:r w:rsidR="00C458E1">
        <w:rPr>
          <w:sz w:val="24"/>
          <w:szCs w:val="24"/>
        </w:rPr>
        <w:t xml:space="preserve">Kecenderungan </w:t>
      </w:r>
    </w:p>
    <w:p w:rsidR="00DE79D7" w:rsidRDefault="00C458E1" w:rsidP="00C458E1">
      <w:pPr>
        <w:pBdr>
          <w:top w:val="single" w:sz="4" w:space="1" w:color="auto"/>
          <w:left w:val="single" w:sz="4" w:space="4" w:color="auto"/>
          <w:bottom w:val="single" w:sz="4" w:space="1" w:color="auto"/>
          <w:right w:val="single" w:sz="4" w:space="4" w:color="auto"/>
        </w:pBdr>
        <w:spacing w:after="0" w:line="360" w:lineRule="auto"/>
        <w:ind w:left="-1560"/>
        <w:jc w:val="both"/>
        <w:rPr>
          <w:sz w:val="24"/>
          <w:szCs w:val="24"/>
        </w:rPr>
      </w:pPr>
      <w:proofErr w:type="gramStart"/>
      <w:r>
        <w:rPr>
          <w:sz w:val="24"/>
          <w:szCs w:val="24"/>
        </w:rPr>
        <w:t>jejak</w:t>
      </w:r>
      <w:proofErr w:type="gramEnd"/>
      <w:r>
        <w:rPr>
          <w:sz w:val="24"/>
          <w:szCs w:val="24"/>
        </w:rPr>
        <w:t xml:space="preserve"> </w:t>
      </w:r>
      <w:r w:rsidR="00DE79D7">
        <w:rPr>
          <w:sz w:val="24"/>
          <w:szCs w:val="24"/>
        </w:rPr>
        <w:t>data</w:t>
      </w:r>
      <w:r>
        <w:rPr>
          <w:sz w:val="24"/>
          <w:szCs w:val="24"/>
        </w:rPr>
        <w:tab/>
      </w:r>
      <w:r w:rsidR="00DE79D7">
        <w:rPr>
          <w:sz w:val="24"/>
          <w:szCs w:val="24"/>
        </w:rPr>
        <w:t xml:space="preserve"> (=)       (+)                (+)</w:t>
      </w:r>
    </w:p>
    <w:p w:rsidR="00C458E1" w:rsidRPr="00A11699" w:rsidRDefault="00C458E1" w:rsidP="00C458E1">
      <w:pPr>
        <w:spacing w:after="0" w:line="480" w:lineRule="auto"/>
        <w:jc w:val="both"/>
        <w:rPr>
          <w:sz w:val="24"/>
          <w:szCs w:val="24"/>
        </w:rPr>
      </w:pPr>
      <w:r>
        <w:rPr>
          <w:b/>
          <w:sz w:val="24"/>
          <w:szCs w:val="24"/>
        </w:rPr>
        <w:t>Tabel 4.7</w:t>
      </w:r>
      <w:r w:rsidRPr="00A11699">
        <w:rPr>
          <w:sz w:val="24"/>
          <w:szCs w:val="24"/>
        </w:rPr>
        <w:t xml:space="preserve">Level </w:t>
      </w:r>
      <w:r>
        <w:rPr>
          <w:sz w:val="24"/>
          <w:szCs w:val="24"/>
        </w:rPr>
        <w:t>Stabilitas d</w:t>
      </w:r>
      <w:r w:rsidRPr="00A11699">
        <w:rPr>
          <w:sz w:val="24"/>
          <w:szCs w:val="24"/>
        </w:rPr>
        <w:t>an Rentang</w:t>
      </w:r>
    </w:p>
    <w:p w:rsidR="00A152E0" w:rsidRDefault="008D72BB" w:rsidP="00A152E0">
      <w:pPr>
        <w:pBdr>
          <w:top w:val="single" w:sz="4" w:space="1" w:color="auto"/>
          <w:left w:val="single" w:sz="4" w:space="4" w:color="auto"/>
          <w:bottom w:val="single" w:sz="4" w:space="1" w:color="auto"/>
          <w:right w:val="single" w:sz="4" w:space="4" w:color="auto"/>
        </w:pBdr>
        <w:spacing w:after="0" w:line="360" w:lineRule="auto"/>
        <w:ind w:left="-1560"/>
        <w:jc w:val="both"/>
        <w:rPr>
          <w:sz w:val="24"/>
          <w:szCs w:val="24"/>
        </w:rPr>
      </w:pPr>
      <w:r w:rsidRPr="008D72BB">
        <w:rPr>
          <w:bCs/>
          <w:noProof/>
          <w:sz w:val="24"/>
          <w:szCs w:val="24"/>
        </w:rPr>
        <w:pict>
          <v:shape id="Straight Arrow Connector 93" o:spid="_x0000_s1029" type="#_x0000_t32" style="position:absolute;left:0;text-align:left;margin-left:-3.3pt;margin-top:42.2pt;width:26.55pt;height: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" strokecolor="black [3200]" strokeweight="2.25pt">
            <v:shadow color="#868686"/>
          </v:shape>
        </w:pict>
      </w:r>
      <w:r w:rsidR="00C458E1">
        <w:rPr>
          <w:sz w:val="24"/>
          <w:szCs w:val="24"/>
        </w:rPr>
        <w:t xml:space="preserve">Kondisi </w:t>
      </w:r>
      <w:proofErr w:type="gramStart"/>
      <w:r w:rsidR="00C458E1" w:rsidRPr="00EE3934">
        <w:rPr>
          <w:i/>
          <w:sz w:val="24"/>
          <w:szCs w:val="24"/>
        </w:rPr>
        <w:t>Baseline</w:t>
      </w:r>
      <w:r w:rsidR="00C458E1">
        <w:rPr>
          <w:bCs/>
          <w:sz w:val="24"/>
          <w:szCs w:val="24"/>
        </w:rPr>
        <w:t>1</w:t>
      </w:r>
      <w:r w:rsidR="00C458E1" w:rsidRPr="00201B95">
        <w:rPr>
          <w:bCs/>
          <w:sz w:val="24"/>
          <w:szCs w:val="24"/>
        </w:rPr>
        <w:t>(</w:t>
      </w:r>
      <w:proofErr w:type="gramEnd"/>
      <w:r w:rsidR="00C458E1" w:rsidRPr="00201B95">
        <w:rPr>
          <w:bCs/>
          <w:i/>
          <w:iCs/>
          <w:sz w:val="24"/>
          <w:szCs w:val="24"/>
        </w:rPr>
        <w:t>A</w:t>
      </w:r>
      <w:r w:rsidR="00C458E1">
        <w:rPr>
          <w:bCs/>
          <w:i/>
          <w:iCs/>
          <w:sz w:val="24"/>
          <w:szCs w:val="24"/>
          <w:vertAlign w:val="subscript"/>
        </w:rPr>
        <w:t>1</w:t>
      </w:r>
      <w:r w:rsidR="00C458E1" w:rsidRPr="00201B95">
        <w:rPr>
          <w:bCs/>
          <w:sz w:val="24"/>
          <w:szCs w:val="24"/>
        </w:rPr>
        <w:t>)</w:t>
      </w:r>
      <w:r w:rsidR="00C458E1" w:rsidRPr="00EE3934">
        <w:rPr>
          <w:bCs/>
          <w:i/>
          <w:sz w:val="24"/>
          <w:szCs w:val="24"/>
        </w:rPr>
        <w:t>Intervensi</w:t>
      </w:r>
      <w:r w:rsidR="00C458E1">
        <w:rPr>
          <w:bCs/>
          <w:sz w:val="24"/>
          <w:szCs w:val="24"/>
        </w:rPr>
        <w:t xml:space="preserve"> (B)</w:t>
      </w:r>
      <w:r w:rsidR="00C458E1" w:rsidRPr="00EE3934">
        <w:rPr>
          <w:i/>
          <w:sz w:val="24"/>
          <w:szCs w:val="24"/>
        </w:rPr>
        <w:t>Baseline</w:t>
      </w:r>
      <w:r w:rsidR="00C458E1" w:rsidRPr="00201B95">
        <w:rPr>
          <w:bCs/>
          <w:sz w:val="24"/>
          <w:szCs w:val="24"/>
        </w:rPr>
        <w:t>2 (</w:t>
      </w:r>
      <w:r w:rsidR="00C458E1" w:rsidRPr="00201B95">
        <w:rPr>
          <w:bCs/>
          <w:i/>
          <w:iCs/>
          <w:sz w:val="24"/>
          <w:szCs w:val="24"/>
        </w:rPr>
        <w:t>A</w:t>
      </w:r>
      <w:r w:rsidR="00C458E1" w:rsidRPr="00201B95">
        <w:rPr>
          <w:bCs/>
          <w:i/>
          <w:iCs/>
          <w:sz w:val="24"/>
          <w:szCs w:val="24"/>
          <w:vertAlign w:val="subscript"/>
        </w:rPr>
        <w:t>2</w:t>
      </w:r>
      <w:r w:rsidR="00C458E1" w:rsidRPr="00201B95">
        <w:rPr>
          <w:bCs/>
          <w:sz w:val="24"/>
          <w:szCs w:val="24"/>
        </w:rPr>
        <w:t>)</w:t>
      </w:r>
      <w:r w:rsidR="00C458E1">
        <w:rPr>
          <w:sz w:val="24"/>
          <w:szCs w:val="24"/>
        </w:rPr>
        <w:t>Level</w:t>
      </w:r>
      <w:r w:rsidR="006E17A1">
        <w:rPr>
          <w:sz w:val="24"/>
          <w:szCs w:val="24"/>
        </w:rPr>
        <w:t xml:space="preserve"> stabilitas </w:t>
      </w:r>
      <w:r w:rsidR="00C458E1">
        <w:rPr>
          <w:sz w:val="24"/>
          <w:szCs w:val="24"/>
        </w:rPr>
        <w:t>Stabil Variabel         Stabil</w:t>
      </w:r>
    </w:p>
    <w:p w:rsidR="00C458E1" w:rsidRDefault="008D72BB" w:rsidP="00A152E0">
      <w:pPr>
        <w:pBdr>
          <w:top w:val="single" w:sz="4" w:space="1" w:color="auto"/>
          <w:left w:val="single" w:sz="4" w:space="4" w:color="auto"/>
          <w:bottom w:val="single" w:sz="4" w:space="1" w:color="auto"/>
          <w:right w:val="single" w:sz="4" w:space="4" w:color="auto"/>
        </w:pBdr>
        <w:spacing w:after="0" w:line="360" w:lineRule="auto"/>
        <w:ind w:left="-1560"/>
        <w:jc w:val="both"/>
        <w:rPr>
          <w:sz w:val="24"/>
          <w:szCs w:val="24"/>
        </w:rPr>
      </w:pPr>
      <w:r w:rsidRPr="008D72BB">
        <w:rPr>
          <w:noProof/>
          <w:sz w:val="24"/>
          <w:szCs w:val="24"/>
        </w:rPr>
        <w:pict>
          <v:shape id="Straight Arrow Connector 95" o:spid="_x0000_s1028" type="#_x0000_t32" style="position:absolute;left:0;text-align:left;margin-left:106.95pt;margin-top:1.55pt;width:28.5pt;height: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" strokecolor="black [3200]" strokeweight="2.25pt">
            <v:shadow color="#868686"/>
          </v:shape>
        </w:pict>
      </w:r>
      <w:r w:rsidRPr="008D72BB">
        <w:rPr>
          <w:noProof/>
          <w:sz w:val="24"/>
          <w:szCs w:val="24"/>
        </w:rPr>
        <w:pict>
          <v:shape id="Straight Arrow Connector 94" o:spid="_x0000_s1027" type="#_x0000_t32" style="position:absolute;left:0;text-align:left;margin-left:48.45pt;margin-top:.8pt;width:24.3pt;height:0;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" strokecolor="black [3200]" strokeweight="2.25pt">
            <v:shadow color="#868686"/>
          </v:shape>
        </w:pict>
      </w:r>
      <w:proofErr w:type="gramStart"/>
      <w:r w:rsidR="00C458E1">
        <w:rPr>
          <w:sz w:val="24"/>
          <w:szCs w:val="24"/>
        </w:rPr>
        <w:t>dan</w:t>
      </w:r>
      <w:proofErr w:type="gramEnd"/>
      <w:r w:rsidR="00C458E1">
        <w:rPr>
          <w:sz w:val="24"/>
          <w:szCs w:val="24"/>
        </w:rPr>
        <w:t xml:space="preserve"> rentang      </w:t>
      </w:r>
      <w:r w:rsidR="00C458E1" w:rsidRPr="00A152E0">
        <w:rPr>
          <w:sz w:val="18"/>
          <w:szCs w:val="24"/>
        </w:rPr>
        <w:t>33,33 – 33,33  51,67</w:t>
      </w:r>
      <w:r w:rsidR="00C458E1" w:rsidRPr="00A152E0">
        <w:rPr>
          <w:sz w:val="18"/>
          <w:szCs w:val="24"/>
        </w:rPr>
        <w:softHyphen/>
        <w:t>–63,33</w:t>
      </w:r>
      <w:r w:rsidR="00C458E1">
        <w:rPr>
          <w:sz w:val="24"/>
          <w:szCs w:val="24"/>
        </w:rPr>
        <w:tab/>
      </w:r>
      <w:r w:rsidR="00C458E1" w:rsidRPr="00A152E0">
        <w:rPr>
          <w:sz w:val="20"/>
          <w:szCs w:val="24"/>
        </w:rPr>
        <w:t xml:space="preserve">68,33–70,00                             </w:t>
      </w:r>
    </w:p>
    <w:p w:rsidR="00A152E0" w:rsidRPr="00A30713" w:rsidRDefault="00A152E0" w:rsidP="00A30713">
      <w:pPr>
        <w:spacing w:after="0" w:line="360" w:lineRule="auto"/>
        <w:ind w:firstLine="644"/>
        <w:jc w:val="both"/>
      </w:pPr>
      <w:r w:rsidRPr="00A30713">
        <w:t xml:space="preserve">Berdasarkan data tersebut, maka dapat disimpulkan bahwa level stabilitas dan rentang pada fase baseline 1 data yang diperoleh stabil dengan skor yang diperoleh </w:t>
      </w:r>
      <w:r w:rsidRPr="00A30713">
        <w:lastRenderedPageBreak/>
        <w:t>setiap sesinya yaitu 33</w:t>
      </w:r>
      <w:proofErr w:type="gramStart"/>
      <w:r w:rsidRPr="00A30713">
        <w:t>,33</w:t>
      </w:r>
      <w:proofErr w:type="gramEnd"/>
      <w:r w:rsidRPr="00A30713">
        <w:t>. Pada fase intervensi data yang diperoleh stabil dengan rentang skor 51</w:t>
      </w:r>
      <w:proofErr w:type="gramStart"/>
      <w:r w:rsidRPr="00A30713">
        <w:t>,67</w:t>
      </w:r>
      <w:proofErr w:type="gramEnd"/>
      <w:r w:rsidRPr="00A30713">
        <w:t xml:space="preserve"> – 68,33. Pada fase baseline 2 data yang diperoleh stabil dengan rentang skor 63</w:t>
      </w:r>
      <w:proofErr w:type="gramStart"/>
      <w:r w:rsidRPr="00A30713">
        <w:t>,33</w:t>
      </w:r>
      <w:proofErr w:type="gramEnd"/>
      <w:r w:rsidRPr="00A30713">
        <w:t xml:space="preserve"> – 70,00. </w:t>
      </w:r>
      <w:proofErr w:type="gramStart"/>
      <w:r w:rsidRPr="00A30713">
        <w:t>Ketiga fase tersebut menunjukkan kestabilan data.</w:t>
      </w:r>
      <w:proofErr w:type="gramEnd"/>
    </w:p>
    <w:p w:rsidR="005734F6" w:rsidRPr="00A30713" w:rsidRDefault="005734F6" w:rsidP="00A30713">
      <w:pPr>
        <w:spacing w:after="0" w:line="360" w:lineRule="auto"/>
        <w:ind w:firstLine="644"/>
        <w:jc w:val="both"/>
        <w:rPr>
          <w:bCs/>
        </w:rPr>
      </w:pPr>
      <w:r w:rsidRPr="00A30713">
        <w:rPr>
          <w:bCs/>
        </w:rPr>
        <w:t xml:space="preserve">Untuk lebih mudah memahami, data </w:t>
      </w:r>
      <w:proofErr w:type="gramStart"/>
      <w:r w:rsidRPr="00A30713">
        <w:rPr>
          <w:bCs/>
          <w:i/>
        </w:rPr>
        <w:t>overlap(</w:t>
      </w:r>
      <w:proofErr w:type="gramEnd"/>
      <w:r w:rsidRPr="00A30713">
        <w:rPr>
          <w:bCs/>
          <w:i/>
          <w:iCs/>
        </w:rPr>
        <w:t>A</w:t>
      </w:r>
      <w:r w:rsidRPr="00A30713">
        <w:rPr>
          <w:bCs/>
          <w:i/>
          <w:iCs/>
          <w:vertAlign w:val="subscript"/>
        </w:rPr>
        <w:t>1</w:t>
      </w:r>
      <w:r w:rsidRPr="00A30713">
        <w:rPr>
          <w:bCs/>
          <w:i/>
        </w:rPr>
        <w:t>)</w:t>
      </w:r>
      <w:r w:rsidRPr="00A30713">
        <w:rPr>
          <w:bCs/>
        </w:rPr>
        <w:t>/(B) disajikan dalam grafik berikut :</w:t>
      </w:r>
    </w:p>
    <w:p w:rsidR="00A30713" w:rsidRPr="00A30713" w:rsidRDefault="00A30713" w:rsidP="00A30713">
      <w:pPr>
        <w:spacing w:line="360" w:lineRule="auto"/>
        <w:jc w:val="both"/>
      </w:pPr>
      <w:r w:rsidRPr="00A30713">
        <w:rPr>
          <w:i/>
        </w:rPr>
        <w:t xml:space="preserve">Intervensi </w:t>
      </w:r>
      <w:r w:rsidRPr="00A30713">
        <w:t>(B)</w:t>
      </w:r>
    </w:p>
    <w:p w:rsidR="00DE79D7" w:rsidRPr="00A30713" w:rsidRDefault="005734F6" w:rsidP="00A30713">
      <w:pPr>
        <w:spacing w:line="360" w:lineRule="auto"/>
        <w:jc w:val="both"/>
        <w:rPr>
          <w:b/>
        </w:rPr>
      </w:pPr>
      <w:r w:rsidRPr="00A30713">
        <w:rPr>
          <w:bCs/>
          <w:noProof/>
          <w:lang w:val="id-ID" w:eastAsia="id-ID"/>
        </w:rPr>
        <w:drawing>
          <wp:inline distT="0" distB="0" distL="0" distR="0">
            <wp:extent cx="3371850" cy="2095500"/>
            <wp:effectExtent l="0" t="0" r="19050" b="1905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327F4" w:rsidRPr="00197592" w:rsidRDefault="003327F4" w:rsidP="00197592">
      <w:pPr>
        <w:spacing w:after="0" w:line="360" w:lineRule="auto"/>
        <w:jc w:val="both"/>
        <w:rPr>
          <w:bCs/>
        </w:rPr>
      </w:pPr>
      <w:r w:rsidRPr="00A30713">
        <w:rPr>
          <w:b/>
        </w:rPr>
        <w:t xml:space="preserve">Grafik 4.6 </w:t>
      </w:r>
      <w:r w:rsidRPr="00A30713">
        <w:t xml:space="preserve">Grafik Data </w:t>
      </w:r>
      <w:proofErr w:type="gramStart"/>
      <w:r w:rsidRPr="00A30713">
        <w:rPr>
          <w:bCs/>
          <w:i/>
        </w:rPr>
        <w:t>Overlap(</w:t>
      </w:r>
      <w:proofErr w:type="gramEnd"/>
      <w:r w:rsidRPr="00A30713">
        <w:rPr>
          <w:bCs/>
          <w:i/>
          <w:iCs/>
        </w:rPr>
        <w:t>A</w:t>
      </w:r>
      <w:r w:rsidRPr="00A30713">
        <w:rPr>
          <w:bCs/>
          <w:i/>
          <w:iCs/>
          <w:vertAlign w:val="subscript"/>
        </w:rPr>
        <w:t>1</w:t>
      </w:r>
      <w:r w:rsidRPr="00A30713">
        <w:rPr>
          <w:bCs/>
          <w:i/>
        </w:rPr>
        <w:t>)</w:t>
      </w:r>
      <w:r w:rsidRPr="00A30713">
        <w:rPr>
          <w:bCs/>
        </w:rPr>
        <w:t>/(B)</w:t>
      </w:r>
    </w:p>
    <w:p w:rsidR="003327F4" w:rsidRPr="00A30713" w:rsidRDefault="003327F4" w:rsidP="00A30713">
      <w:pPr>
        <w:spacing w:line="360" w:lineRule="auto"/>
        <w:ind w:firstLine="720"/>
        <w:jc w:val="both"/>
        <w:rPr>
          <w:bCs/>
        </w:rPr>
      </w:pPr>
      <w:r w:rsidRPr="00A30713">
        <w:rPr>
          <w:bCs/>
        </w:rPr>
        <w:t xml:space="preserve">Untuk lebih mudah memahami, data </w:t>
      </w:r>
      <w:proofErr w:type="gramStart"/>
      <w:r w:rsidRPr="00A30713">
        <w:rPr>
          <w:bCs/>
          <w:i/>
        </w:rPr>
        <w:t>overlap(</w:t>
      </w:r>
      <w:proofErr w:type="gramEnd"/>
      <w:r w:rsidRPr="00A30713">
        <w:rPr>
          <w:bCs/>
          <w:i/>
          <w:iCs/>
        </w:rPr>
        <w:t>A</w:t>
      </w:r>
      <w:r w:rsidRPr="00A30713">
        <w:rPr>
          <w:bCs/>
          <w:i/>
          <w:iCs/>
          <w:vertAlign w:val="subscript"/>
        </w:rPr>
        <w:t>2</w:t>
      </w:r>
      <w:r w:rsidRPr="00A30713">
        <w:rPr>
          <w:bCs/>
          <w:i/>
        </w:rPr>
        <w:t>)</w:t>
      </w:r>
      <w:r w:rsidRPr="00A30713">
        <w:rPr>
          <w:bCs/>
        </w:rPr>
        <w:t>/(B) disajikan dalam grafik berikut:</w:t>
      </w:r>
    </w:p>
    <w:p w:rsidR="003327F4" w:rsidRPr="00A30713" w:rsidRDefault="003327F4" w:rsidP="00A30713">
      <w:pPr>
        <w:spacing w:after="0" w:line="360" w:lineRule="auto"/>
        <w:ind w:left="-993"/>
        <w:jc w:val="both"/>
        <w:rPr>
          <w:bCs/>
        </w:rPr>
      </w:pPr>
      <w:r w:rsidRPr="00A30713">
        <w:rPr>
          <w:noProof/>
          <w:lang w:val="id-ID" w:eastAsia="id-ID"/>
        </w:rPr>
        <w:lastRenderedPageBreak/>
        <w:drawing>
          <wp:inline distT="0" distB="0" distL="0" distR="0">
            <wp:extent cx="3238500" cy="1933575"/>
            <wp:effectExtent l="0" t="0" r="19050" b="9525"/>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A094D" w:rsidRPr="00A30713" w:rsidRDefault="003327F4" w:rsidP="00A30713">
      <w:pPr>
        <w:spacing w:after="0" w:line="360" w:lineRule="auto"/>
        <w:jc w:val="both"/>
      </w:pPr>
      <w:r w:rsidRPr="00A30713">
        <w:rPr>
          <w:b/>
        </w:rPr>
        <w:t xml:space="preserve">Grafik 4.7 </w:t>
      </w:r>
      <w:r w:rsidRPr="00A30713">
        <w:t xml:space="preserve">Grafik Data </w:t>
      </w:r>
      <w:r w:rsidRPr="00A30713">
        <w:rPr>
          <w:bCs/>
          <w:i/>
        </w:rPr>
        <w:t xml:space="preserve">Overlap </w:t>
      </w:r>
      <w:r w:rsidRPr="00A30713">
        <w:rPr>
          <w:bCs/>
        </w:rPr>
        <w:t>(B)/</w:t>
      </w:r>
      <w:r w:rsidRPr="00A30713">
        <w:rPr>
          <w:bCs/>
          <w:i/>
        </w:rPr>
        <w:t xml:space="preserve"> (</w:t>
      </w:r>
      <w:r w:rsidRPr="00A30713">
        <w:rPr>
          <w:bCs/>
          <w:i/>
          <w:iCs/>
        </w:rPr>
        <w:t>A</w:t>
      </w:r>
      <w:r w:rsidRPr="00A30713">
        <w:rPr>
          <w:bCs/>
          <w:i/>
          <w:iCs/>
          <w:vertAlign w:val="subscript"/>
        </w:rPr>
        <w:t>2</w:t>
      </w:r>
      <w:r w:rsidRPr="00A30713">
        <w:t>)</w:t>
      </w:r>
    </w:p>
    <w:p w:rsidR="003327F4" w:rsidRPr="00A30713" w:rsidRDefault="00CA094D" w:rsidP="00A30713">
      <w:pPr>
        <w:spacing w:line="360" w:lineRule="auto"/>
        <w:jc w:val="both"/>
        <w:rPr>
          <w:b/>
        </w:rPr>
      </w:pPr>
      <w:r w:rsidRPr="00A30713">
        <w:rPr>
          <w:b/>
        </w:rPr>
        <w:t xml:space="preserve">Pembahasan </w:t>
      </w:r>
    </w:p>
    <w:p w:rsidR="00CA094D" w:rsidRPr="00A30713" w:rsidRDefault="00CA094D" w:rsidP="00A30713">
      <w:pPr>
        <w:pStyle w:val="Default"/>
        <w:spacing w:line="360" w:lineRule="auto"/>
        <w:ind w:firstLine="720"/>
        <w:jc w:val="both"/>
        <w:rPr>
          <w:sz w:val="22"/>
          <w:szCs w:val="22"/>
        </w:rPr>
      </w:pPr>
      <w:r w:rsidRPr="00A30713">
        <w:rPr>
          <w:sz w:val="22"/>
          <w:szCs w:val="22"/>
        </w:rPr>
        <w:t xml:space="preserve">Berdasarkan hasil penelitian yang telah dianalaisis di atas, dapat diketahui bahwa adanya pengaruh penerapan metode multisensori terhadap kemampuan pengucapan huruf b, d, m, dan w dalam membaca permulaan pada anak disleksia kelas dasar II </w:t>
      </w:r>
      <w:proofErr w:type="gramStart"/>
      <w:r w:rsidRPr="00A30713">
        <w:rPr>
          <w:sz w:val="22"/>
          <w:szCs w:val="22"/>
        </w:rPr>
        <w:t>di  SDN</w:t>
      </w:r>
      <w:proofErr w:type="gramEnd"/>
      <w:r w:rsidRPr="00A30713">
        <w:rPr>
          <w:sz w:val="22"/>
          <w:szCs w:val="22"/>
        </w:rPr>
        <w:t xml:space="preserve"> 48 </w:t>
      </w:r>
      <w:r w:rsidRPr="00A30713">
        <w:rPr>
          <w:sz w:val="22"/>
          <w:szCs w:val="22"/>
          <w:lang w:val="id-ID"/>
        </w:rPr>
        <w:t>Inp. Galung Utara</w:t>
      </w:r>
      <w:r w:rsidRPr="00A30713">
        <w:rPr>
          <w:sz w:val="22"/>
          <w:szCs w:val="22"/>
        </w:rPr>
        <w:t xml:space="preserve">. </w:t>
      </w:r>
      <w:proofErr w:type="gramStart"/>
      <w:r w:rsidRPr="00A30713">
        <w:rPr>
          <w:sz w:val="22"/>
          <w:szCs w:val="22"/>
        </w:rPr>
        <w:t xml:space="preserve">Hal ini diketahui dari hasil tes kemampuan pengucapan huruf b, d, m, dan w dalam membaca permulaan pada fase </w:t>
      </w:r>
      <w:r w:rsidRPr="00A30713">
        <w:rPr>
          <w:i/>
          <w:iCs/>
          <w:sz w:val="22"/>
          <w:szCs w:val="22"/>
        </w:rPr>
        <w:t>baseline</w:t>
      </w:r>
      <w:r w:rsidRPr="00A30713">
        <w:rPr>
          <w:sz w:val="22"/>
          <w:szCs w:val="22"/>
        </w:rPr>
        <w:t xml:space="preserve">-1, intervensi, dan fase </w:t>
      </w:r>
      <w:r w:rsidRPr="00A30713">
        <w:rPr>
          <w:i/>
          <w:iCs/>
          <w:sz w:val="22"/>
          <w:szCs w:val="22"/>
        </w:rPr>
        <w:t>baseline</w:t>
      </w:r>
      <w:r w:rsidRPr="00A30713">
        <w:rPr>
          <w:sz w:val="22"/>
          <w:szCs w:val="22"/>
        </w:rPr>
        <w:t>-2 yang telah dianalisis baik dalam kondisi dan antarkondisi mengenai penerapan metode multisensori dalam pembelajaran membaca permulaan pada subjek.</w:t>
      </w:r>
      <w:proofErr w:type="gramEnd"/>
      <w:r w:rsidRPr="00A30713">
        <w:rPr>
          <w:sz w:val="22"/>
          <w:szCs w:val="22"/>
        </w:rPr>
        <w:t xml:space="preserve"> </w:t>
      </w:r>
      <w:proofErr w:type="gramStart"/>
      <w:r w:rsidRPr="00A30713">
        <w:rPr>
          <w:sz w:val="22"/>
          <w:szCs w:val="22"/>
        </w:rPr>
        <w:t xml:space="preserve">Hasil perolehan persentase keberhasilan yang mengalami peningkatan dari fase </w:t>
      </w:r>
      <w:r w:rsidRPr="00A30713">
        <w:rPr>
          <w:i/>
          <w:iCs/>
          <w:sz w:val="22"/>
          <w:szCs w:val="22"/>
        </w:rPr>
        <w:t>baseline</w:t>
      </w:r>
      <w:r w:rsidRPr="00A30713">
        <w:rPr>
          <w:sz w:val="22"/>
          <w:szCs w:val="22"/>
        </w:rPr>
        <w:t xml:space="preserve">- hingga </w:t>
      </w:r>
      <w:r w:rsidRPr="00A30713">
        <w:rPr>
          <w:i/>
          <w:iCs/>
          <w:sz w:val="22"/>
          <w:szCs w:val="22"/>
        </w:rPr>
        <w:t>baseline</w:t>
      </w:r>
      <w:r w:rsidRPr="00A30713">
        <w:rPr>
          <w:sz w:val="22"/>
          <w:szCs w:val="22"/>
        </w:rPr>
        <w:t>-2 dapat dilihat berdasarkan pada analisis hasil tes kemampuan pengucapan huruf b, d, m, dan w dalam membaca permulaan.</w:t>
      </w:r>
      <w:proofErr w:type="gramEnd"/>
      <w:r w:rsidRPr="00A30713">
        <w:rPr>
          <w:sz w:val="22"/>
          <w:szCs w:val="22"/>
        </w:rPr>
        <w:t xml:space="preserve"> </w:t>
      </w:r>
    </w:p>
    <w:p w:rsidR="00CA094D" w:rsidRPr="00A30713" w:rsidRDefault="00EA6248" w:rsidP="00A30713">
      <w:pPr>
        <w:spacing w:line="360" w:lineRule="auto"/>
        <w:ind w:firstLine="720"/>
        <w:jc w:val="both"/>
        <w:rPr>
          <w:b/>
        </w:rPr>
      </w:pPr>
      <w:proofErr w:type="gramStart"/>
      <w:r w:rsidRPr="00A30713">
        <w:lastRenderedPageBreak/>
        <w:t xml:space="preserve">Berdasarkan hasil analisis data yang diperoleh pada fase </w:t>
      </w:r>
      <w:r w:rsidRPr="00A30713">
        <w:rPr>
          <w:i/>
          <w:iCs/>
        </w:rPr>
        <w:t>baseline</w:t>
      </w:r>
      <w:r w:rsidRPr="00A30713">
        <w:t xml:space="preserve">-1, intervensi, dan </w:t>
      </w:r>
      <w:r w:rsidRPr="00A30713">
        <w:rPr>
          <w:i/>
          <w:iCs/>
        </w:rPr>
        <w:t>baseline</w:t>
      </w:r>
      <w:r w:rsidRPr="00A30713">
        <w:t>-2 memiliki data yang stabil pada setiap fase.</w:t>
      </w:r>
      <w:proofErr w:type="gramEnd"/>
      <w:r w:rsidRPr="00A30713">
        <w:t xml:space="preserve"> Perubahan level data antarkondisi persentase keberhasilan tes kemampuan pengucapan huruf b, d, m, dan w dalam membaca permulaan menunjukkan bahwa antara fase </w:t>
      </w:r>
      <w:r w:rsidRPr="00A30713">
        <w:rPr>
          <w:i/>
          <w:iCs/>
        </w:rPr>
        <w:t>baseline</w:t>
      </w:r>
      <w:r w:rsidRPr="00A30713">
        <w:t>-1 dan intervensi (B/A1) diperoleh perubahan level data sebesar (+18</w:t>
      </w:r>
      <w:proofErr w:type="gramStart"/>
      <w:r w:rsidRPr="00A30713">
        <w:t>,34</w:t>
      </w:r>
      <w:proofErr w:type="gramEnd"/>
      <w:r w:rsidRPr="00A30713">
        <w:t xml:space="preserve">) dengan arah membaik dan pada kondisi antara intervensi dan fase </w:t>
      </w:r>
      <w:r w:rsidRPr="00A30713">
        <w:rPr>
          <w:i/>
          <w:iCs/>
        </w:rPr>
        <w:t>baseline</w:t>
      </w:r>
      <w:r w:rsidRPr="00A30713">
        <w:t>-2 (A2/B) diperoleh perubahan level data sebesar (+5).</w:t>
      </w:r>
    </w:p>
    <w:p w:rsidR="00CA094D" w:rsidRPr="00A30713" w:rsidRDefault="00EA6248" w:rsidP="00197592">
      <w:pPr>
        <w:spacing w:line="360" w:lineRule="auto"/>
        <w:ind w:firstLine="720"/>
        <w:jc w:val="both"/>
      </w:pPr>
      <w:r w:rsidRPr="00A30713">
        <w:t xml:space="preserve">Hasil analisis data yang tumpang tindih </w:t>
      </w:r>
      <w:r w:rsidRPr="00A30713">
        <w:rPr>
          <w:i/>
          <w:iCs/>
        </w:rPr>
        <w:t>(</w:t>
      </w:r>
      <w:r w:rsidRPr="00A30713">
        <w:t xml:space="preserve">data </w:t>
      </w:r>
      <w:r w:rsidRPr="00A30713">
        <w:rPr>
          <w:i/>
          <w:iCs/>
        </w:rPr>
        <w:t xml:space="preserve">overlap) </w:t>
      </w:r>
      <w:r w:rsidRPr="00A30713">
        <w:t xml:space="preserve">dapat memperlihatkan perubahan antarkondisi yang ditunjukkan dengan adanya data yang </w:t>
      </w:r>
      <w:proofErr w:type="gramStart"/>
      <w:r w:rsidRPr="00A30713">
        <w:t>sama</w:t>
      </w:r>
      <w:proofErr w:type="gramEnd"/>
      <w:r w:rsidRPr="00A30713">
        <w:t xml:space="preserve"> antar dua kondisi yang dibandingkan. Data yang </w:t>
      </w:r>
      <w:proofErr w:type="gramStart"/>
      <w:r w:rsidRPr="00A30713">
        <w:t>sama</w:t>
      </w:r>
      <w:proofErr w:type="gramEnd"/>
      <w:r w:rsidRPr="00A30713">
        <w:t xml:space="preserve"> atau data yang tumpang tindih menunjukkan tidak adanya perubahan pada kedua kondisi. </w:t>
      </w:r>
      <w:proofErr w:type="gramStart"/>
      <w:r w:rsidRPr="00A30713">
        <w:t>Semakin banyak data yang tumpang tindih, semakin kurang meyakinkan pengaruh intervensi yang diberikan.</w:t>
      </w:r>
      <w:proofErr w:type="gramEnd"/>
      <w:r w:rsidRPr="00A30713">
        <w:t xml:space="preserve"> Kondisi antara fase </w:t>
      </w:r>
      <w:r w:rsidRPr="00A30713">
        <w:rPr>
          <w:i/>
          <w:iCs/>
        </w:rPr>
        <w:t>baseline</w:t>
      </w:r>
      <w:r w:rsidRPr="00A30713">
        <w:t xml:space="preserve">-1 dan intervensi (B/A1) dan kondisi antara fase intervensi dan fase </w:t>
      </w:r>
      <w:r w:rsidRPr="00A30713">
        <w:rPr>
          <w:i/>
          <w:iCs/>
        </w:rPr>
        <w:t>baseline</w:t>
      </w:r>
      <w:r w:rsidRPr="00A30713">
        <w:t xml:space="preserve">-2 (A2/B) menunjukkan tidak ada data yang tumpang tindih sehingga diperoleh hasil persentase data </w:t>
      </w:r>
      <w:r w:rsidRPr="00A30713">
        <w:rPr>
          <w:i/>
          <w:iCs/>
        </w:rPr>
        <w:t xml:space="preserve">overlap </w:t>
      </w:r>
      <w:r w:rsidRPr="00A30713">
        <w:t>sebesar 0%.</w:t>
      </w:r>
    </w:p>
    <w:p w:rsidR="00EA6248" w:rsidRPr="00A30713" w:rsidRDefault="00EA6248" w:rsidP="00A30713">
      <w:pPr>
        <w:spacing w:line="360" w:lineRule="auto"/>
        <w:ind w:firstLine="720"/>
        <w:jc w:val="both"/>
        <w:rPr>
          <w:bCs/>
        </w:rPr>
      </w:pPr>
      <w:r w:rsidRPr="00A30713">
        <w:lastRenderedPageBreak/>
        <w:t xml:space="preserve">Berdasarkan dari uraian diatas bahwa metode multisensori membantu anak dalam pembelajaran </w:t>
      </w:r>
      <w:proofErr w:type="gramStart"/>
      <w:r w:rsidRPr="00A30713">
        <w:t>bahasa indonesia</w:t>
      </w:r>
      <w:proofErr w:type="gramEnd"/>
      <w:r w:rsidRPr="00A30713">
        <w:t xml:space="preserve"> khususnya dalam halmembaca permulaan, karena metode ini dilakukan secara bertahap sehingga akan memudahkan anak dalam membaca kata dan kalimat. </w:t>
      </w:r>
      <w:proofErr w:type="gramStart"/>
      <w:r w:rsidRPr="00A30713">
        <w:t>Maka dari itu, metode multi sensori memberikan pengaruh baik terhadap peningkatan kemampuan pengucapan huruf b, d, m, dan w dalam membaca permulaan pada anak disleksia kelas dasar II di SDN 48 Inp.</w:t>
      </w:r>
      <w:proofErr w:type="gramEnd"/>
      <w:r w:rsidRPr="00A30713">
        <w:t xml:space="preserve"> Galung Utara. </w:t>
      </w:r>
      <w:proofErr w:type="gramStart"/>
      <w:r w:rsidRPr="00A30713">
        <w:t>Hal ini serupa dengan penelitian terdahulu yang dilakukan oleh Elza Novi Pertiwi (2016) menemukan bahwa metode paling efektif dalam pembelajaran membaca permulaan adalah metode multisensori.</w:t>
      </w:r>
      <w:proofErr w:type="gramEnd"/>
      <w:r w:rsidRPr="00A30713">
        <w:t xml:space="preserve"> Sama halnya dengan penelitian yang dilakukan oleh Lucky Ade (2007) yang menemukan bahwa </w:t>
      </w:r>
      <w:r w:rsidRPr="00A30713">
        <w:rPr>
          <w:bCs/>
        </w:rPr>
        <w:t xml:space="preserve">metode multisensori dapat meningkatkan kemampuan membaca permulaan pada anak </w:t>
      </w:r>
      <w:proofErr w:type="gramStart"/>
      <w:r w:rsidRPr="00A30713">
        <w:rPr>
          <w:bCs/>
        </w:rPr>
        <w:t>taman</w:t>
      </w:r>
      <w:proofErr w:type="gramEnd"/>
      <w:r w:rsidRPr="00A30713">
        <w:rPr>
          <w:bCs/>
        </w:rPr>
        <w:t xml:space="preserve"> kanak-kanak.</w:t>
      </w:r>
    </w:p>
    <w:p w:rsidR="00EA6248" w:rsidRPr="00A30713" w:rsidRDefault="00EA6248" w:rsidP="00A30713">
      <w:pPr>
        <w:tabs>
          <w:tab w:val="left" w:pos="5490"/>
        </w:tabs>
        <w:spacing w:line="360" w:lineRule="auto"/>
        <w:jc w:val="both"/>
        <w:rPr>
          <w:b/>
        </w:rPr>
      </w:pPr>
      <w:r w:rsidRPr="00A30713">
        <w:rPr>
          <w:b/>
        </w:rPr>
        <w:t>KESIMPULAN DAN SARAN</w:t>
      </w:r>
    </w:p>
    <w:p w:rsidR="00EA6248" w:rsidRPr="00A30713" w:rsidRDefault="00EA6248" w:rsidP="00A30713">
      <w:pPr>
        <w:tabs>
          <w:tab w:val="left" w:pos="5490"/>
        </w:tabs>
        <w:spacing w:line="360" w:lineRule="auto"/>
        <w:jc w:val="both"/>
        <w:rPr>
          <w:b/>
        </w:rPr>
      </w:pPr>
      <w:r w:rsidRPr="00A30713">
        <w:rPr>
          <w:b/>
        </w:rPr>
        <w:t>Kesimpulan</w:t>
      </w:r>
    </w:p>
    <w:p w:rsidR="00EA6248" w:rsidRPr="00A30713" w:rsidRDefault="00EA6248" w:rsidP="00A30713">
      <w:pPr>
        <w:spacing w:line="360" w:lineRule="auto"/>
        <w:ind w:firstLine="709"/>
        <w:jc w:val="both"/>
      </w:pPr>
      <w:r w:rsidRPr="00A30713">
        <w:t>Berdasarkan hasil dan analisis data, dapat disimpulkan bahwa:</w:t>
      </w:r>
    </w:p>
    <w:p w:rsidR="00EA6248" w:rsidRPr="00A30713" w:rsidRDefault="00EA6248" w:rsidP="00A30713">
      <w:pPr>
        <w:pStyle w:val="ListParagraph"/>
        <w:numPr>
          <w:ilvl w:val="0"/>
          <w:numId w:val="6"/>
        </w:numPr>
        <w:spacing w:after="200" w:line="360" w:lineRule="auto"/>
        <w:ind w:left="709" w:hanging="283"/>
        <w:jc w:val="both"/>
        <w:rPr>
          <w:sz w:val="22"/>
          <w:szCs w:val="22"/>
        </w:rPr>
      </w:pPr>
      <w:r w:rsidRPr="00A30713">
        <w:rPr>
          <w:sz w:val="22"/>
          <w:szCs w:val="22"/>
        </w:rPr>
        <w:t xml:space="preserve">Kemampuan pengucapan huruf b, d, m, dan w dalam </w:t>
      </w:r>
      <w:r w:rsidRPr="00A30713">
        <w:rPr>
          <w:sz w:val="22"/>
          <w:szCs w:val="22"/>
          <w:lang w:val="en-US"/>
        </w:rPr>
        <w:t xml:space="preserve">membaca permulaan pada anak </w:t>
      </w:r>
      <w:r w:rsidRPr="00A30713">
        <w:rPr>
          <w:i/>
          <w:sz w:val="22"/>
          <w:szCs w:val="22"/>
          <w:lang w:val="en-US"/>
        </w:rPr>
        <w:t xml:space="preserve">disleksia </w:t>
      </w:r>
      <w:r w:rsidRPr="00A30713">
        <w:rPr>
          <w:sz w:val="22"/>
          <w:szCs w:val="22"/>
          <w:lang w:val="en-US"/>
        </w:rPr>
        <w:lastRenderedPageBreak/>
        <w:t xml:space="preserve">kelas dasar II di SDN 48 </w:t>
      </w:r>
      <w:r w:rsidRPr="00A30713">
        <w:rPr>
          <w:sz w:val="22"/>
          <w:szCs w:val="22"/>
        </w:rPr>
        <w:t xml:space="preserve">Inp. Galung Utarapada baseline 1 </w:t>
      </w:r>
      <w:r w:rsidRPr="00A30713">
        <w:rPr>
          <w:sz w:val="22"/>
          <w:szCs w:val="22"/>
          <w:lang w:val="en-US"/>
        </w:rPr>
        <w:t>menunjukkan kategori kurang. Adanya kekeliruan dalam membedakan huruf b dan d serta w dan m sehingga mengakibatkan kesalahan dalam membaca kata dan kalimat sederhana.</w:t>
      </w:r>
    </w:p>
    <w:p w:rsidR="00EA6248" w:rsidRPr="00A30713" w:rsidRDefault="00EA6248" w:rsidP="00A30713">
      <w:pPr>
        <w:pStyle w:val="ListParagraph"/>
        <w:numPr>
          <w:ilvl w:val="0"/>
          <w:numId w:val="6"/>
        </w:numPr>
        <w:spacing w:after="200" w:line="360" w:lineRule="auto"/>
        <w:ind w:left="709" w:hanging="283"/>
        <w:jc w:val="both"/>
        <w:rPr>
          <w:sz w:val="22"/>
          <w:szCs w:val="22"/>
        </w:rPr>
      </w:pPr>
      <w:r w:rsidRPr="00A30713">
        <w:rPr>
          <w:sz w:val="22"/>
          <w:szCs w:val="22"/>
        </w:rPr>
        <w:t xml:space="preserve">Kemampuan pengucapan huruf b, d, m, dan w dalam </w:t>
      </w:r>
      <w:r w:rsidRPr="00A30713">
        <w:rPr>
          <w:sz w:val="22"/>
          <w:szCs w:val="22"/>
          <w:lang w:val="en-US"/>
        </w:rPr>
        <w:t xml:space="preserve">membaca permulaan pada anak </w:t>
      </w:r>
      <w:r w:rsidRPr="00A30713">
        <w:rPr>
          <w:i/>
          <w:sz w:val="22"/>
          <w:szCs w:val="22"/>
          <w:lang w:val="en-US"/>
        </w:rPr>
        <w:t xml:space="preserve">disleksia </w:t>
      </w:r>
      <w:r w:rsidRPr="00A30713">
        <w:rPr>
          <w:sz w:val="22"/>
          <w:szCs w:val="22"/>
          <w:lang w:val="en-US"/>
        </w:rPr>
        <w:t xml:space="preserve">kelas dasar II di SDN 48 </w:t>
      </w:r>
      <w:r w:rsidRPr="00A30713">
        <w:rPr>
          <w:sz w:val="22"/>
          <w:szCs w:val="22"/>
        </w:rPr>
        <w:t xml:space="preserve">Inp. Galung Utara pada baseline 2 menunjukkan kemajuan kearah yang lebih positif dan menunjukkan peningkatan. </w:t>
      </w:r>
    </w:p>
    <w:p w:rsidR="00EA6248" w:rsidRPr="00A30713" w:rsidRDefault="00EA6248" w:rsidP="00A30713">
      <w:pPr>
        <w:pStyle w:val="ListParagraph"/>
        <w:numPr>
          <w:ilvl w:val="0"/>
          <w:numId w:val="6"/>
        </w:numPr>
        <w:spacing w:after="200" w:line="360" w:lineRule="auto"/>
        <w:ind w:left="709" w:hanging="283"/>
        <w:jc w:val="both"/>
        <w:rPr>
          <w:sz w:val="22"/>
          <w:szCs w:val="22"/>
        </w:rPr>
      </w:pPr>
      <w:r w:rsidRPr="00A30713">
        <w:rPr>
          <w:sz w:val="22"/>
          <w:szCs w:val="22"/>
        </w:rPr>
        <w:t xml:space="preserve">Terdapat peningkatan kemampuan pengucapan huruf b, d, m, dan w dalam </w:t>
      </w:r>
      <w:r w:rsidRPr="00A30713">
        <w:rPr>
          <w:sz w:val="22"/>
          <w:szCs w:val="22"/>
          <w:lang w:val="en-US"/>
        </w:rPr>
        <w:t xml:space="preserve">membaca permulaan pada anak </w:t>
      </w:r>
      <w:r w:rsidRPr="00A30713">
        <w:rPr>
          <w:i/>
          <w:sz w:val="22"/>
          <w:szCs w:val="22"/>
          <w:lang w:val="en-US"/>
        </w:rPr>
        <w:t xml:space="preserve">disleksia </w:t>
      </w:r>
      <w:r w:rsidRPr="00A30713">
        <w:rPr>
          <w:sz w:val="22"/>
          <w:szCs w:val="22"/>
          <w:lang w:val="en-US"/>
        </w:rPr>
        <w:t xml:space="preserve">kelas dasar II di SDN 48 </w:t>
      </w:r>
      <w:r w:rsidRPr="00A30713">
        <w:rPr>
          <w:sz w:val="22"/>
          <w:szCs w:val="22"/>
        </w:rPr>
        <w:t>Inp. Galung Utara</w:t>
      </w:r>
      <w:r w:rsidRPr="00A30713">
        <w:rPr>
          <w:sz w:val="22"/>
          <w:szCs w:val="22"/>
          <w:lang w:val="en-US"/>
        </w:rPr>
        <w:t xml:space="preserve"> dari kategori kurang menjadi</w:t>
      </w:r>
      <w:r w:rsidRPr="00A30713">
        <w:rPr>
          <w:sz w:val="22"/>
          <w:szCs w:val="22"/>
        </w:rPr>
        <w:t xml:space="preserve"> cukup</w:t>
      </w:r>
      <w:r w:rsidRPr="00A30713">
        <w:rPr>
          <w:sz w:val="22"/>
          <w:szCs w:val="22"/>
          <w:lang w:val="en-US"/>
        </w:rPr>
        <w:t>. Hal ini menunjukkan bahwa penerapan metode multisensor</w:t>
      </w:r>
      <w:r w:rsidRPr="00A30713">
        <w:rPr>
          <w:sz w:val="22"/>
          <w:szCs w:val="22"/>
        </w:rPr>
        <w:t>i</w:t>
      </w:r>
      <w:r w:rsidRPr="00A30713">
        <w:rPr>
          <w:sz w:val="22"/>
          <w:szCs w:val="22"/>
          <w:lang w:val="en-US"/>
        </w:rPr>
        <w:t xml:space="preserve"> dapat meningkatkan kemampuan membaca permulaan pada anak </w:t>
      </w:r>
      <w:r w:rsidRPr="00A30713">
        <w:rPr>
          <w:i/>
          <w:sz w:val="22"/>
          <w:szCs w:val="22"/>
          <w:lang w:val="en-US"/>
        </w:rPr>
        <w:t xml:space="preserve">disleksia </w:t>
      </w:r>
      <w:r w:rsidRPr="00A30713">
        <w:rPr>
          <w:sz w:val="22"/>
          <w:szCs w:val="22"/>
          <w:lang w:val="en-US"/>
        </w:rPr>
        <w:t xml:space="preserve">kelas dasar II di SDN 48 </w:t>
      </w:r>
      <w:r w:rsidRPr="00A30713">
        <w:rPr>
          <w:sz w:val="22"/>
          <w:szCs w:val="22"/>
        </w:rPr>
        <w:t>Inp. Galung Utara</w:t>
      </w:r>
      <w:r w:rsidRPr="00A30713">
        <w:rPr>
          <w:sz w:val="22"/>
          <w:szCs w:val="22"/>
          <w:lang w:val="en-US"/>
        </w:rPr>
        <w:t>.</w:t>
      </w:r>
    </w:p>
    <w:p w:rsidR="00EA6248" w:rsidRPr="00A30713" w:rsidRDefault="00EA6248" w:rsidP="00A30713">
      <w:pPr>
        <w:pStyle w:val="Default"/>
        <w:spacing w:line="360" w:lineRule="auto"/>
        <w:jc w:val="both"/>
        <w:rPr>
          <w:sz w:val="22"/>
          <w:szCs w:val="22"/>
        </w:rPr>
      </w:pPr>
      <w:r w:rsidRPr="00A30713">
        <w:rPr>
          <w:b/>
          <w:bCs/>
          <w:sz w:val="22"/>
          <w:szCs w:val="22"/>
        </w:rPr>
        <w:t xml:space="preserve">Saran </w:t>
      </w:r>
    </w:p>
    <w:p w:rsidR="00EA6248" w:rsidRPr="00A30713" w:rsidRDefault="00EA6248" w:rsidP="00A30713">
      <w:pPr>
        <w:pStyle w:val="Default"/>
        <w:spacing w:line="360" w:lineRule="auto"/>
        <w:ind w:firstLine="720"/>
        <w:jc w:val="both"/>
        <w:rPr>
          <w:sz w:val="22"/>
          <w:szCs w:val="22"/>
        </w:rPr>
      </w:pPr>
      <w:r w:rsidRPr="00A30713">
        <w:rPr>
          <w:sz w:val="22"/>
          <w:szCs w:val="22"/>
        </w:rPr>
        <w:t xml:space="preserve">Berdasarkan hasil penelitian yang telah dilakukan, peneliti memberikan saran sebagi berikut: </w:t>
      </w:r>
    </w:p>
    <w:p w:rsidR="00EA6248" w:rsidRPr="00A30713" w:rsidRDefault="00EA6248" w:rsidP="00A30713">
      <w:pPr>
        <w:pStyle w:val="Default"/>
        <w:numPr>
          <w:ilvl w:val="0"/>
          <w:numId w:val="7"/>
        </w:numPr>
        <w:spacing w:line="360" w:lineRule="auto"/>
        <w:ind w:left="284" w:hanging="284"/>
        <w:jc w:val="both"/>
        <w:rPr>
          <w:sz w:val="22"/>
          <w:szCs w:val="22"/>
        </w:rPr>
      </w:pPr>
      <w:r w:rsidRPr="00A30713">
        <w:rPr>
          <w:sz w:val="22"/>
          <w:szCs w:val="22"/>
        </w:rPr>
        <w:lastRenderedPageBreak/>
        <w:t xml:space="preserve">Bagi Guru </w:t>
      </w:r>
    </w:p>
    <w:p w:rsidR="00EA6248" w:rsidRPr="00A30713" w:rsidRDefault="00EA6248" w:rsidP="00A30713">
      <w:pPr>
        <w:pStyle w:val="Default"/>
        <w:spacing w:line="360" w:lineRule="auto"/>
        <w:ind w:firstLine="720"/>
        <w:jc w:val="both"/>
        <w:rPr>
          <w:sz w:val="22"/>
          <w:szCs w:val="22"/>
        </w:rPr>
      </w:pPr>
      <w:proofErr w:type="gramStart"/>
      <w:r w:rsidRPr="00A30713">
        <w:rPr>
          <w:sz w:val="22"/>
          <w:szCs w:val="22"/>
        </w:rPr>
        <w:t>Penerapan metode multisensori dalam pembelajaran membaca permulaan lebih dikembangkan dan tetap diterapkan oleh guru untuk siswa-siswa disleksia.</w:t>
      </w:r>
      <w:proofErr w:type="gramEnd"/>
      <w:r w:rsidRPr="00A30713">
        <w:rPr>
          <w:sz w:val="22"/>
          <w:szCs w:val="22"/>
        </w:rPr>
        <w:t xml:space="preserve"> </w:t>
      </w:r>
    </w:p>
    <w:p w:rsidR="00EA6248" w:rsidRPr="00A30713" w:rsidRDefault="00EA6248" w:rsidP="00A30713">
      <w:pPr>
        <w:pStyle w:val="Default"/>
        <w:numPr>
          <w:ilvl w:val="0"/>
          <w:numId w:val="7"/>
        </w:numPr>
        <w:spacing w:line="360" w:lineRule="auto"/>
        <w:ind w:left="284" w:hanging="284"/>
        <w:jc w:val="both"/>
        <w:rPr>
          <w:sz w:val="22"/>
          <w:szCs w:val="22"/>
        </w:rPr>
      </w:pPr>
      <w:r w:rsidRPr="00A30713">
        <w:rPr>
          <w:sz w:val="22"/>
          <w:szCs w:val="22"/>
        </w:rPr>
        <w:t xml:space="preserve">Bagi Orangtua </w:t>
      </w:r>
    </w:p>
    <w:p w:rsidR="00EA6248" w:rsidRPr="00A30713" w:rsidRDefault="00EA6248" w:rsidP="00A30713">
      <w:pPr>
        <w:spacing w:after="0" w:line="360" w:lineRule="auto"/>
        <w:ind w:firstLine="720"/>
        <w:jc w:val="both"/>
      </w:pPr>
      <w:r w:rsidRPr="00A30713">
        <w:t xml:space="preserve">Orang tua dapat mendukung siswa untuk tetap meningkatkan kemampuan membaca permulaan dengan </w:t>
      </w:r>
      <w:proofErr w:type="gramStart"/>
      <w:r w:rsidRPr="00A30713">
        <w:t>cara</w:t>
      </w:r>
      <w:proofErr w:type="gramEnd"/>
      <w:r w:rsidRPr="00A30713">
        <w:t xml:space="preserve"> membimbing siswa untuk belajar membaca permulaan di rumah.</w:t>
      </w:r>
    </w:p>
    <w:p w:rsidR="00EA6248" w:rsidRPr="00A30713" w:rsidRDefault="00EA6248" w:rsidP="00A30713">
      <w:pPr>
        <w:pStyle w:val="ListParagraph"/>
        <w:numPr>
          <w:ilvl w:val="0"/>
          <w:numId w:val="7"/>
        </w:numPr>
        <w:spacing w:line="360" w:lineRule="auto"/>
        <w:ind w:left="284" w:hanging="284"/>
        <w:jc w:val="both"/>
        <w:rPr>
          <w:sz w:val="22"/>
          <w:szCs w:val="22"/>
          <w:lang w:val="en-US"/>
        </w:rPr>
      </w:pPr>
      <w:r w:rsidRPr="00A30713">
        <w:rPr>
          <w:sz w:val="22"/>
          <w:szCs w:val="22"/>
        </w:rPr>
        <w:t xml:space="preserve">Bagi Peneliti Selanjutnya </w:t>
      </w:r>
    </w:p>
    <w:p w:rsidR="00EA6248" w:rsidRPr="00A30713" w:rsidRDefault="00EA6248" w:rsidP="00A30713">
      <w:pPr>
        <w:spacing w:after="0" w:line="360" w:lineRule="auto"/>
        <w:ind w:firstLine="720"/>
        <w:jc w:val="both"/>
      </w:pPr>
      <w:proofErr w:type="gramStart"/>
      <w:r w:rsidRPr="00A30713">
        <w:t>Penelitian ini masih dapat dikembangkan lagi sehingga pada penelitian selanjutnya diperoleh hasil penelitian yang lebih sempurna.</w:t>
      </w:r>
      <w:proofErr w:type="gramEnd"/>
    </w:p>
    <w:p w:rsidR="00197592" w:rsidRDefault="00197592" w:rsidP="00197592">
      <w:pPr>
        <w:spacing w:line="360" w:lineRule="auto"/>
        <w:jc w:val="both"/>
        <w:rPr>
          <w:b/>
        </w:rPr>
      </w:pPr>
    </w:p>
    <w:p w:rsidR="00197592" w:rsidRDefault="00197592" w:rsidP="00197592">
      <w:pPr>
        <w:spacing w:line="360" w:lineRule="auto"/>
        <w:jc w:val="both"/>
        <w:rPr>
          <w:b/>
        </w:rPr>
      </w:pPr>
    </w:p>
    <w:p w:rsidR="00197592" w:rsidRDefault="00197592" w:rsidP="00197592">
      <w:pPr>
        <w:spacing w:line="360" w:lineRule="auto"/>
        <w:jc w:val="both"/>
        <w:rPr>
          <w:b/>
        </w:rPr>
      </w:pPr>
    </w:p>
    <w:p w:rsidR="00197592" w:rsidRDefault="00197592" w:rsidP="00197592">
      <w:pPr>
        <w:spacing w:line="360" w:lineRule="auto"/>
        <w:jc w:val="both"/>
        <w:rPr>
          <w:b/>
        </w:rPr>
      </w:pPr>
    </w:p>
    <w:p w:rsidR="00197592" w:rsidRDefault="00197592" w:rsidP="00197592">
      <w:pPr>
        <w:spacing w:line="360" w:lineRule="auto"/>
        <w:jc w:val="both"/>
        <w:rPr>
          <w:b/>
        </w:rPr>
      </w:pPr>
    </w:p>
    <w:p w:rsidR="00197592" w:rsidRDefault="00197592" w:rsidP="00197592">
      <w:pPr>
        <w:spacing w:line="360" w:lineRule="auto"/>
        <w:jc w:val="both"/>
        <w:rPr>
          <w:b/>
        </w:rPr>
      </w:pPr>
    </w:p>
    <w:p w:rsidR="00197592" w:rsidRDefault="00197592" w:rsidP="00197592">
      <w:pPr>
        <w:spacing w:line="360" w:lineRule="auto"/>
        <w:jc w:val="both"/>
        <w:rPr>
          <w:b/>
        </w:rPr>
      </w:pPr>
    </w:p>
    <w:p w:rsidR="00197592" w:rsidRDefault="00197592" w:rsidP="00197592">
      <w:pPr>
        <w:spacing w:line="360" w:lineRule="auto"/>
        <w:jc w:val="both"/>
        <w:rPr>
          <w:b/>
        </w:rPr>
      </w:pPr>
    </w:p>
    <w:p w:rsidR="00197592" w:rsidRDefault="00197592" w:rsidP="00197592">
      <w:pPr>
        <w:spacing w:line="360" w:lineRule="auto"/>
        <w:jc w:val="both"/>
        <w:rPr>
          <w:b/>
        </w:rPr>
      </w:pPr>
    </w:p>
    <w:p w:rsidR="00197592" w:rsidRDefault="00197592" w:rsidP="00197592">
      <w:pPr>
        <w:spacing w:line="360" w:lineRule="auto"/>
        <w:jc w:val="both"/>
        <w:rPr>
          <w:b/>
        </w:rPr>
      </w:pPr>
    </w:p>
    <w:p w:rsidR="00197592" w:rsidRDefault="00197592" w:rsidP="00197592">
      <w:pPr>
        <w:spacing w:line="360" w:lineRule="auto"/>
        <w:jc w:val="both"/>
        <w:rPr>
          <w:b/>
        </w:rPr>
      </w:pPr>
    </w:p>
    <w:p w:rsidR="00201548" w:rsidRPr="00197592" w:rsidRDefault="00EA6248" w:rsidP="00197592">
      <w:pPr>
        <w:spacing w:line="360" w:lineRule="auto"/>
        <w:jc w:val="center"/>
        <w:rPr>
          <w:rFonts w:eastAsia="Times New Roman"/>
          <w:b/>
          <w:bCs/>
        </w:rPr>
      </w:pPr>
      <w:r w:rsidRPr="00A30713">
        <w:rPr>
          <w:rFonts w:eastAsia="Times New Roman"/>
          <w:b/>
          <w:bCs/>
        </w:rPr>
        <w:lastRenderedPageBreak/>
        <w:t>DAFTAR PUSTAKA</w:t>
      </w:r>
      <w:bookmarkStart w:id="0" w:name="_GoBack"/>
      <w:bookmarkEnd w:id="0"/>
    </w:p>
    <w:p w:rsidR="00EA6248" w:rsidRPr="00A30713" w:rsidRDefault="00EA6248" w:rsidP="00201548">
      <w:pPr>
        <w:spacing w:after="0" w:line="240" w:lineRule="auto"/>
        <w:ind w:left="748" w:hanging="748"/>
        <w:jc w:val="both"/>
        <w:rPr>
          <w:rFonts w:eastAsia="Times New Roman"/>
        </w:rPr>
      </w:pPr>
      <w:proofErr w:type="gramStart"/>
      <w:r w:rsidRPr="00A30713">
        <w:rPr>
          <w:rFonts w:eastAsia="Times New Roman"/>
        </w:rPr>
        <w:t>Abdurrahman, M. (2003).</w:t>
      </w:r>
      <w:proofErr w:type="gramEnd"/>
      <w:r w:rsidRPr="00A30713">
        <w:rPr>
          <w:rFonts w:eastAsia="Times New Roman"/>
        </w:rPr>
        <w:t xml:space="preserve"> </w:t>
      </w:r>
      <w:r w:rsidRPr="00A30713">
        <w:rPr>
          <w:rFonts w:eastAsia="Times New Roman"/>
          <w:i/>
          <w:iCs/>
        </w:rPr>
        <w:t>Pendidikan Bagi Anak Berkesulitan Belajar</w:t>
      </w:r>
      <w:r w:rsidRPr="00A30713">
        <w:rPr>
          <w:rFonts w:eastAsia="Times New Roman"/>
        </w:rPr>
        <w:t xml:space="preserve"> (cet. kedua). Jakarta:  Depdikbud dan PT Rineka Cipta. </w:t>
      </w:r>
    </w:p>
    <w:p w:rsidR="00EA6248" w:rsidRPr="00A30713" w:rsidRDefault="00EA6248" w:rsidP="00201548">
      <w:pPr>
        <w:spacing w:after="0" w:line="240" w:lineRule="auto"/>
        <w:ind w:left="748" w:hanging="748"/>
        <w:jc w:val="both"/>
        <w:rPr>
          <w:rFonts w:eastAsia="Times New Roman"/>
        </w:rPr>
      </w:pPr>
    </w:p>
    <w:p w:rsidR="00EA6248" w:rsidRPr="00A30713" w:rsidRDefault="00EA6248" w:rsidP="00201548">
      <w:pPr>
        <w:spacing w:after="0" w:line="240" w:lineRule="auto"/>
        <w:ind w:left="748" w:hanging="748"/>
        <w:jc w:val="both"/>
        <w:rPr>
          <w:rFonts w:eastAsia="Times New Roman"/>
        </w:rPr>
      </w:pPr>
      <w:r w:rsidRPr="00A30713">
        <w:rPr>
          <w:rFonts w:eastAsia="Times New Roman"/>
        </w:rPr>
        <w:t>Arikunto, S. 2002. Prosedur Penelitian Suatu Pendekatan Dan Praktek. Jakarta: Rineka Cipta.</w:t>
      </w:r>
    </w:p>
    <w:p w:rsidR="00EA6248" w:rsidRPr="00A30713" w:rsidRDefault="00EA6248" w:rsidP="00201548">
      <w:pPr>
        <w:spacing w:after="0" w:line="240" w:lineRule="auto"/>
        <w:ind w:left="748" w:hanging="748"/>
        <w:jc w:val="both"/>
        <w:rPr>
          <w:rFonts w:eastAsia="Times New Roman"/>
        </w:rPr>
      </w:pPr>
    </w:p>
    <w:p w:rsidR="00EA6248" w:rsidRPr="00A30713" w:rsidRDefault="00EA6248" w:rsidP="00201548">
      <w:pPr>
        <w:spacing w:after="0" w:line="240" w:lineRule="auto"/>
        <w:ind w:left="748" w:hanging="748"/>
        <w:jc w:val="both"/>
        <w:rPr>
          <w:rFonts w:eastAsia="Times New Roman"/>
        </w:rPr>
      </w:pPr>
      <w:proofErr w:type="gramStart"/>
      <w:r w:rsidRPr="00A30713">
        <w:rPr>
          <w:rFonts w:eastAsia="Times New Roman"/>
        </w:rPr>
        <w:t>Arsyad, A. 2006.</w:t>
      </w:r>
      <w:proofErr w:type="gramEnd"/>
      <w:r w:rsidRPr="00A30713">
        <w:rPr>
          <w:rFonts w:eastAsia="Times New Roman"/>
        </w:rPr>
        <w:t xml:space="preserve"> </w:t>
      </w:r>
      <w:proofErr w:type="gramStart"/>
      <w:r w:rsidRPr="00A30713">
        <w:rPr>
          <w:rFonts w:eastAsia="Times New Roman"/>
          <w:i/>
        </w:rPr>
        <w:t>Media pembelajaran</w:t>
      </w:r>
      <w:r w:rsidRPr="00A30713">
        <w:rPr>
          <w:rFonts w:eastAsia="Times New Roman"/>
        </w:rPr>
        <w:t>.</w:t>
      </w:r>
      <w:proofErr w:type="gramEnd"/>
      <w:r w:rsidRPr="00A30713">
        <w:rPr>
          <w:rFonts w:eastAsia="Times New Roman"/>
        </w:rPr>
        <w:t xml:space="preserve"> Jakarta: Raja Grafindo Persada.</w:t>
      </w:r>
    </w:p>
    <w:p w:rsidR="00EA6248" w:rsidRPr="00A30713" w:rsidRDefault="00EA6248" w:rsidP="00201548">
      <w:pPr>
        <w:spacing w:after="0" w:line="240" w:lineRule="auto"/>
        <w:ind w:left="748" w:hanging="748"/>
        <w:jc w:val="both"/>
        <w:rPr>
          <w:rFonts w:eastAsia="Times New Roman"/>
        </w:rPr>
      </w:pPr>
    </w:p>
    <w:p w:rsidR="00EA6248" w:rsidRPr="00A30713" w:rsidRDefault="00EA6248" w:rsidP="00201548">
      <w:pPr>
        <w:spacing w:after="0" w:line="240" w:lineRule="auto"/>
        <w:ind w:left="709" w:hanging="709"/>
        <w:jc w:val="both"/>
        <w:rPr>
          <w:rFonts w:eastAsia="Times New Roman"/>
        </w:rPr>
      </w:pPr>
      <w:proofErr w:type="gramStart"/>
      <w:r w:rsidRPr="00A30713">
        <w:t>Akhadiah, S. (1993).</w:t>
      </w:r>
      <w:proofErr w:type="gramEnd"/>
      <w:r w:rsidRPr="00A30713">
        <w:t xml:space="preserve"> </w:t>
      </w:r>
      <w:proofErr w:type="gramStart"/>
      <w:r w:rsidRPr="00A30713">
        <w:rPr>
          <w:i/>
        </w:rPr>
        <w:t>Bahasa Indonesia 1</w:t>
      </w:r>
      <w:r w:rsidRPr="00A30713">
        <w:t>.</w:t>
      </w:r>
      <w:proofErr w:type="gramEnd"/>
      <w:r w:rsidRPr="00A30713">
        <w:t xml:space="preserve"> </w:t>
      </w:r>
      <w:r w:rsidRPr="00A30713">
        <w:rPr>
          <w:rFonts w:eastAsia="Times New Roman"/>
        </w:rPr>
        <w:t>Jakarta: Departemen Pendidikan dan Kebudayaan.</w:t>
      </w:r>
    </w:p>
    <w:p w:rsidR="00EA6248" w:rsidRPr="00A30713" w:rsidRDefault="00EA6248" w:rsidP="00201548">
      <w:pPr>
        <w:spacing w:after="0" w:line="240" w:lineRule="auto"/>
        <w:jc w:val="both"/>
      </w:pPr>
    </w:p>
    <w:p w:rsidR="00EA6248" w:rsidRPr="00A30713" w:rsidRDefault="00EA6248" w:rsidP="00201548">
      <w:pPr>
        <w:pStyle w:val="Default"/>
        <w:ind w:left="709" w:hanging="709"/>
        <w:jc w:val="both"/>
        <w:rPr>
          <w:sz w:val="22"/>
          <w:szCs w:val="22"/>
        </w:rPr>
      </w:pPr>
      <w:proofErr w:type="gramStart"/>
      <w:r w:rsidRPr="00A30713">
        <w:rPr>
          <w:bCs/>
          <w:sz w:val="22"/>
          <w:szCs w:val="22"/>
        </w:rPr>
        <w:t>Elza Novi Pertiwi</w:t>
      </w:r>
      <w:r w:rsidRPr="00A30713">
        <w:rPr>
          <w:sz w:val="22"/>
          <w:szCs w:val="22"/>
        </w:rPr>
        <w:t>.</w:t>
      </w:r>
      <w:proofErr w:type="gramEnd"/>
      <w:r w:rsidRPr="00A30713">
        <w:rPr>
          <w:sz w:val="22"/>
          <w:szCs w:val="22"/>
        </w:rPr>
        <w:t xml:space="preserve"> </w:t>
      </w:r>
      <w:proofErr w:type="gramStart"/>
      <w:r w:rsidRPr="00A30713">
        <w:rPr>
          <w:sz w:val="22"/>
          <w:szCs w:val="22"/>
        </w:rPr>
        <w:t xml:space="preserve">2016. </w:t>
      </w:r>
      <w:r w:rsidRPr="00A30713">
        <w:rPr>
          <w:bCs/>
          <w:i/>
          <w:sz w:val="22"/>
          <w:szCs w:val="22"/>
        </w:rPr>
        <w:t xml:space="preserve">Efektivitas Penerapan Metode Multisensori Terhadap Kemampuan Membaca Permulaan Tulisan Awas Pada Anak Tunanetra </w:t>
      </w:r>
      <w:r w:rsidRPr="00A30713">
        <w:rPr>
          <w:bCs/>
          <w:i/>
          <w:iCs/>
          <w:sz w:val="22"/>
          <w:szCs w:val="22"/>
        </w:rPr>
        <w:t xml:space="preserve">Low Vision </w:t>
      </w:r>
      <w:r w:rsidRPr="00A30713">
        <w:rPr>
          <w:bCs/>
          <w:sz w:val="22"/>
          <w:szCs w:val="22"/>
        </w:rPr>
        <w:t>Kelas I Sdlb Di Slb A Yaketunis.</w:t>
      </w:r>
      <w:proofErr w:type="gramEnd"/>
      <w:r w:rsidRPr="00A30713">
        <w:rPr>
          <w:bCs/>
          <w:sz w:val="22"/>
          <w:szCs w:val="22"/>
        </w:rPr>
        <w:t xml:space="preserve"> Yogyakarta</w:t>
      </w:r>
      <w:r w:rsidRPr="00A30713">
        <w:rPr>
          <w:sz w:val="22"/>
          <w:szCs w:val="22"/>
        </w:rPr>
        <w:t>: Fakultas Ilmu Pendidikan Universitas Negeri Yogyakarta.</w:t>
      </w:r>
    </w:p>
    <w:p w:rsidR="00EA6248" w:rsidRPr="00A30713" w:rsidRDefault="00EA6248" w:rsidP="00201548">
      <w:pPr>
        <w:spacing w:after="0" w:line="240" w:lineRule="auto"/>
        <w:ind w:left="709" w:hanging="709"/>
        <w:jc w:val="both"/>
      </w:pPr>
    </w:p>
    <w:p w:rsidR="00EA6248" w:rsidRPr="00A30713" w:rsidRDefault="00EA6248" w:rsidP="00201548">
      <w:pPr>
        <w:autoSpaceDE w:val="0"/>
        <w:autoSpaceDN w:val="0"/>
        <w:adjustRightInd w:val="0"/>
        <w:spacing w:after="0" w:line="240" w:lineRule="auto"/>
        <w:ind w:left="709" w:hanging="709"/>
        <w:jc w:val="both"/>
        <w:rPr>
          <w:bCs/>
        </w:rPr>
      </w:pPr>
      <w:proofErr w:type="gramStart"/>
      <w:r w:rsidRPr="00A30713">
        <w:rPr>
          <w:bCs/>
        </w:rPr>
        <w:t>Lucky Ade Sessiani.</w:t>
      </w:r>
      <w:proofErr w:type="gramEnd"/>
      <w:r w:rsidRPr="00A30713">
        <w:rPr>
          <w:bCs/>
        </w:rPr>
        <w:t xml:space="preserve"> </w:t>
      </w:r>
      <w:proofErr w:type="gramStart"/>
      <w:r w:rsidRPr="00A30713">
        <w:rPr>
          <w:bCs/>
        </w:rPr>
        <w:t>2007. Pengaruh Metode Multisensori Dalam Meningkatkan Kemampuan Membaca Permulaan Pada Anak Taman Kanak–Kanak.</w:t>
      </w:r>
      <w:proofErr w:type="gramEnd"/>
      <w:r w:rsidRPr="00A30713">
        <w:rPr>
          <w:bCs/>
          <w:i/>
        </w:rPr>
        <w:t xml:space="preserve"> </w:t>
      </w:r>
      <w:proofErr w:type="gramStart"/>
      <w:r w:rsidRPr="00A30713">
        <w:rPr>
          <w:bCs/>
          <w:i/>
        </w:rPr>
        <w:t>Skripsi</w:t>
      </w:r>
      <w:r w:rsidRPr="00A30713">
        <w:rPr>
          <w:bCs/>
        </w:rPr>
        <w:t>.</w:t>
      </w:r>
      <w:proofErr w:type="gramEnd"/>
      <w:r w:rsidRPr="00A30713">
        <w:rPr>
          <w:bCs/>
        </w:rPr>
        <w:t xml:space="preserve"> Semarang: Fakultas Psikologi Universitas Diponegoro</w:t>
      </w:r>
    </w:p>
    <w:p w:rsidR="00EA6248" w:rsidRPr="00A30713" w:rsidRDefault="00EA6248" w:rsidP="00201548">
      <w:pPr>
        <w:spacing w:after="0" w:line="240" w:lineRule="auto"/>
        <w:ind w:left="709" w:hanging="709"/>
        <w:jc w:val="both"/>
      </w:pPr>
    </w:p>
    <w:p w:rsidR="00EA6248" w:rsidRPr="00A30713" w:rsidRDefault="00EA6248" w:rsidP="00201548">
      <w:pPr>
        <w:spacing w:after="0" w:line="240" w:lineRule="auto"/>
        <w:ind w:left="709" w:hanging="709"/>
        <w:jc w:val="both"/>
      </w:pPr>
      <w:r w:rsidRPr="00A30713">
        <w:t xml:space="preserve">Martini, J. 2013. </w:t>
      </w:r>
      <w:proofErr w:type="gramStart"/>
      <w:r w:rsidRPr="00A30713">
        <w:rPr>
          <w:i/>
        </w:rPr>
        <w:t>Anak Berkesulitan belajar</w:t>
      </w:r>
      <w:r w:rsidRPr="00A30713">
        <w:t>.</w:t>
      </w:r>
      <w:proofErr w:type="gramEnd"/>
      <w:r w:rsidRPr="00A30713">
        <w:t xml:space="preserve"> </w:t>
      </w:r>
      <w:proofErr w:type="gramStart"/>
      <w:r w:rsidRPr="00A30713">
        <w:t>Jakarta :</w:t>
      </w:r>
      <w:proofErr w:type="gramEnd"/>
      <w:r w:rsidRPr="00A30713">
        <w:t xml:space="preserve"> RinekaCipta</w:t>
      </w:r>
    </w:p>
    <w:p w:rsidR="00EA6248" w:rsidRPr="00A30713" w:rsidRDefault="00EA6248" w:rsidP="00201548">
      <w:pPr>
        <w:spacing w:after="0" w:line="240" w:lineRule="auto"/>
        <w:ind w:left="709" w:hanging="709"/>
        <w:jc w:val="both"/>
      </w:pPr>
    </w:p>
    <w:p w:rsidR="00EA6248" w:rsidRPr="00A30713" w:rsidRDefault="00EA6248" w:rsidP="00201548">
      <w:pPr>
        <w:spacing w:after="0" w:line="240" w:lineRule="auto"/>
        <w:ind w:left="709" w:hanging="709"/>
        <w:jc w:val="both"/>
      </w:pPr>
      <w:r w:rsidRPr="00A30713">
        <w:t xml:space="preserve">Mulyadi, H. 2008. </w:t>
      </w:r>
      <w:proofErr w:type="gramStart"/>
      <w:r w:rsidRPr="00A30713">
        <w:rPr>
          <w:i/>
        </w:rPr>
        <w:t>Diagnosis Kesulitan Belajar Dan Bimbingan Terhadap Kesulitan Belajar Khusus</w:t>
      </w:r>
      <w:r w:rsidRPr="00A30713">
        <w:t>.</w:t>
      </w:r>
      <w:proofErr w:type="gramEnd"/>
      <w:r w:rsidRPr="00A30713">
        <w:t xml:space="preserve"> </w:t>
      </w:r>
      <w:proofErr w:type="gramStart"/>
      <w:r w:rsidRPr="00A30713">
        <w:t>Yogyakarta.</w:t>
      </w:r>
      <w:proofErr w:type="gramEnd"/>
      <w:r w:rsidRPr="00A30713">
        <w:t xml:space="preserve"> </w:t>
      </w:r>
      <w:proofErr w:type="gramStart"/>
      <w:r w:rsidRPr="00A30713">
        <w:t>NuhaLitera.</w:t>
      </w:r>
      <w:proofErr w:type="gramEnd"/>
    </w:p>
    <w:p w:rsidR="00EA6248" w:rsidRPr="00A30713" w:rsidRDefault="00EA6248" w:rsidP="00201548">
      <w:pPr>
        <w:spacing w:after="0" w:line="240" w:lineRule="auto"/>
        <w:ind w:left="709" w:hanging="709"/>
        <w:jc w:val="both"/>
      </w:pPr>
    </w:p>
    <w:p w:rsidR="00EA6248" w:rsidRPr="00A30713" w:rsidRDefault="00EA6248" w:rsidP="00201548">
      <w:pPr>
        <w:spacing w:after="0" w:line="240" w:lineRule="auto"/>
        <w:ind w:left="748" w:hanging="748"/>
        <w:jc w:val="both"/>
      </w:pPr>
      <w:r w:rsidRPr="00A30713">
        <w:t xml:space="preserve">Munawir, Y. 2005. </w:t>
      </w:r>
      <w:r w:rsidRPr="00A30713">
        <w:rPr>
          <w:i/>
          <w:iCs/>
        </w:rPr>
        <w:t>Pendidikan bagi Anak dengan Problema Belajar</w:t>
      </w:r>
      <w:r w:rsidRPr="00A30713">
        <w:t>. Jakarta: Dinas Pendidikan dan Kebudayaan.</w:t>
      </w:r>
    </w:p>
    <w:p w:rsidR="00EA6248" w:rsidRPr="00A30713" w:rsidRDefault="00EA6248" w:rsidP="00201548">
      <w:pPr>
        <w:spacing w:after="0" w:line="240" w:lineRule="auto"/>
        <w:ind w:left="748" w:hanging="748"/>
        <w:jc w:val="both"/>
      </w:pPr>
      <w:r w:rsidRPr="00A30713">
        <w:lastRenderedPageBreak/>
        <w:t xml:space="preserve">Miftahul Huda. 2014. </w:t>
      </w:r>
      <w:r w:rsidRPr="00A30713">
        <w:rPr>
          <w:i/>
          <w:iCs/>
        </w:rPr>
        <w:t>Model-model Pengajaran dan Pembelajaran Isu-isu dan Paradigmatis</w:t>
      </w:r>
      <w:r w:rsidRPr="00A30713">
        <w:t>. Yogyakarta: Pustaka Pelajar.</w:t>
      </w:r>
    </w:p>
    <w:p w:rsidR="00EA6248" w:rsidRPr="00A30713" w:rsidRDefault="00EA6248" w:rsidP="00201548">
      <w:pPr>
        <w:spacing w:after="0" w:line="240" w:lineRule="auto"/>
        <w:ind w:left="709" w:hanging="709"/>
        <w:jc w:val="both"/>
      </w:pPr>
    </w:p>
    <w:p w:rsidR="00EA6248" w:rsidRPr="00A30713" w:rsidRDefault="00EA6248" w:rsidP="00201548">
      <w:pPr>
        <w:spacing w:after="0" w:line="240" w:lineRule="auto"/>
        <w:ind w:left="709" w:hanging="709"/>
        <w:jc w:val="both"/>
        <w:rPr>
          <w:lang w:val="fi-FI"/>
        </w:rPr>
      </w:pPr>
      <w:r w:rsidRPr="00A30713">
        <w:rPr>
          <w:lang w:val="fi-FI"/>
        </w:rPr>
        <w:t xml:space="preserve">Nurhadi. 1989. </w:t>
      </w:r>
      <w:r w:rsidRPr="00A30713">
        <w:rPr>
          <w:i/>
          <w:lang w:val="fi-FI"/>
        </w:rPr>
        <w:t>Teknik membaca</w:t>
      </w:r>
      <w:r w:rsidRPr="00A30713">
        <w:rPr>
          <w:lang w:val="fi-FI"/>
        </w:rPr>
        <w:t>. Jakarta: Bumi Aksara.</w:t>
      </w:r>
    </w:p>
    <w:p w:rsidR="00EA6248" w:rsidRPr="00A30713" w:rsidRDefault="00EA6248" w:rsidP="00201548">
      <w:pPr>
        <w:spacing w:after="0" w:line="240" w:lineRule="auto"/>
        <w:ind w:left="709" w:hanging="709"/>
        <w:jc w:val="both"/>
      </w:pPr>
    </w:p>
    <w:p w:rsidR="00EA6248" w:rsidRPr="00A30713" w:rsidRDefault="00EA6248" w:rsidP="00201548">
      <w:pPr>
        <w:spacing w:after="0" w:line="240" w:lineRule="auto"/>
        <w:ind w:left="709" w:hanging="709"/>
        <w:jc w:val="both"/>
      </w:pPr>
      <w:r w:rsidRPr="00A30713">
        <w:t xml:space="preserve">Santoso, P. 2007. </w:t>
      </w:r>
      <w:r w:rsidRPr="00A30713">
        <w:rPr>
          <w:i/>
          <w:lang w:val="fi-FI"/>
        </w:rPr>
        <w:t>Keterampilan membaca</w:t>
      </w:r>
      <w:r w:rsidRPr="00A30713">
        <w:t>. Jakarta: BumiAksara.</w:t>
      </w:r>
    </w:p>
    <w:p w:rsidR="00EA6248" w:rsidRPr="00A30713" w:rsidRDefault="00EA6248" w:rsidP="00201548">
      <w:pPr>
        <w:spacing w:after="0" w:line="240" w:lineRule="auto"/>
        <w:ind w:left="709" w:hanging="709"/>
        <w:jc w:val="both"/>
      </w:pPr>
    </w:p>
    <w:p w:rsidR="00EA6248" w:rsidRPr="00A30713" w:rsidRDefault="00EA6248" w:rsidP="00201548">
      <w:pPr>
        <w:spacing w:after="0" w:line="240" w:lineRule="auto"/>
        <w:ind w:left="709" w:hanging="709"/>
        <w:jc w:val="both"/>
      </w:pPr>
      <w:r w:rsidRPr="00A30713">
        <w:rPr>
          <w:lang w:val="fi-FI"/>
        </w:rPr>
        <w:t>Rahim, F. 200</w:t>
      </w:r>
      <w:r w:rsidRPr="00A30713">
        <w:t>5</w:t>
      </w:r>
      <w:r w:rsidRPr="00A30713">
        <w:rPr>
          <w:i/>
          <w:lang w:val="fi-FI"/>
        </w:rPr>
        <w:t>.</w:t>
      </w:r>
      <w:r w:rsidRPr="00A30713">
        <w:rPr>
          <w:i/>
        </w:rPr>
        <w:t xml:space="preserve"> Pengjaran Membaca Di Sekolah Dasar</w:t>
      </w:r>
      <w:r w:rsidRPr="00A30713">
        <w:rPr>
          <w:lang w:val="fi-FI"/>
        </w:rPr>
        <w:t xml:space="preserve">. Jakarta: PT raja Grafindo Persada. </w:t>
      </w:r>
    </w:p>
    <w:p w:rsidR="00EA6248" w:rsidRPr="00A30713" w:rsidRDefault="00EA6248" w:rsidP="00201548">
      <w:pPr>
        <w:spacing w:after="0" w:line="240" w:lineRule="auto"/>
        <w:ind w:left="709" w:hanging="709"/>
        <w:jc w:val="both"/>
      </w:pPr>
    </w:p>
    <w:p w:rsidR="00EA6248" w:rsidRPr="00A30713" w:rsidRDefault="00EA6248" w:rsidP="00201548">
      <w:pPr>
        <w:spacing w:after="0" w:line="240" w:lineRule="auto"/>
        <w:ind w:left="709" w:hanging="709"/>
        <w:jc w:val="both"/>
      </w:pPr>
      <w:proofErr w:type="gramStart"/>
      <w:r w:rsidRPr="00A30713">
        <w:t>Ritawati, W. 1996.</w:t>
      </w:r>
      <w:proofErr w:type="gramEnd"/>
      <w:r w:rsidRPr="00A30713">
        <w:t xml:space="preserve"> </w:t>
      </w:r>
      <w:r w:rsidRPr="00A30713">
        <w:rPr>
          <w:i/>
        </w:rPr>
        <w:t>Bahan Ajar Pendidikan Bahasa Indonesia di Kelas-Kelas Rendah SD</w:t>
      </w:r>
      <w:r w:rsidRPr="00A30713">
        <w:t>. Padang: IKIP</w:t>
      </w:r>
    </w:p>
    <w:p w:rsidR="00EA6248" w:rsidRPr="00A30713" w:rsidRDefault="00EA6248" w:rsidP="00201548">
      <w:pPr>
        <w:spacing w:after="0" w:line="240" w:lineRule="auto"/>
        <w:ind w:left="709" w:hanging="709"/>
        <w:jc w:val="both"/>
      </w:pPr>
    </w:p>
    <w:p w:rsidR="00EA6248" w:rsidRPr="00A30713" w:rsidRDefault="00EA6248" w:rsidP="00201548">
      <w:pPr>
        <w:spacing w:after="0" w:line="240" w:lineRule="auto"/>
        <w:ind w:left="709" w:hanging="709"/>
        <w:jc w:val="both"/>
      </w:pPr>
      <w:proofErr w:type="gramStart"/>
      <w:r w:rsidRPr="00A30713">
        <w:t>Rukayah.</w:t>
      </w:r>
      <w:proofErr w:type="gramEnd"/>
      <w:r w:rsidRPr="00A30713">
        <w:t xml:space="preserve"> </w:t>
      </w:r>
      <w:proofErr w:type="gramStart"/>
      <w:r w:rsidRPr="00A30713">
        <w:t xml:space="preserve">2004. </w:t>
      </w:r>
      <w:r w:rsidRPr="00A30713">
        <w:rPr>
          <w:i/>
        </w:rPr>
        <w:t>Membaca Menulis Permulaan Dan Alternatif Membantu Siswa Yang Berkesulitan</w:t>
      </w:r>
      <w:r w:rsidRPr="00A30713">
        <w:t>.</w:t>
      </w:r>
      <w:proofErr w:type="gramEnd"/>
      <w:r w:rsidRPr="00A30713">
        <w:t xml:space="preserve"> Surakarta: Universitas Sebelas Maret</w:t>
      </w:r>
    </w:p>
    <w:p w:rsidR="00EA6248" w:rsidRPr="00A30713" w:rsidRDefault="00EA6248" w:rsidP="00201548">
      <w:pPr>
        <w:spacing w:after="0" w:line="240" w:lineRule="auto"/>
        <w:jc w:val="both"/>
      </w:pPr>
    </w:p>
    <w:p w:rsidR="00EA6248" w:rsidRPr="00A30713" w:rsidRDefault="00EA6248" w:rsidP="00201548">
      <w:pPr>
        <w:spacing w:after="0" w:line="240" w:lineRule="auto"/>
        <w:ind w:left="709" w:hanging="709"/>
        <w:jc w:val="both"/>
      </w:pPr>
      <w:proofErr w:type="gramStart"/>
      <w:r w:rsidRPr="00A30713">
        <w:t>Sabarti.</w:t>
      </w:r>
      <w:proofErr w:type="gramEnd"/>
      <w:r w:rsidRPr="00A30713">
        <w:t xml:space="preserve"> 1993. </w:t>
      </w:r>
      <w:r w:rsidRPr="00A30713">
        <w:rPr>
          <w:i/>
        </w:rPr>
        <w:t>Bahasa Indonesia I</w:t>
      </w:r>
      <w:r w:rsidRPr="00A30713">
        <w:t>. Jakarta: Direktorat Jenderal Pendidikan Tinggi Departemen Pendidikan Nasional.</w:t>
      </w:r>
    </w:p>
    <w:p w:rsidR="00EA6248" w:rsidRPr="00A30713" w:rsidRDefault="00EA6248" w:rsidP="00201548">
      <w:pPr>
        <w:spacing w:after="0" w:line="240" w:lineRule="auto"/>
        <w:ind w:left="709" w:hanging="709"/>
        <w:jc w:val="both"/>
      </w:pPr>
    </w:p>
    <w:p w:rsidR="00EA6248" w:rsidRPr="00A30713" w:rsidRDefault="00EA6248" w:rsidP="00201548">
      <w:pPr>
        <w:spacing w:after="0" w:line="240" w:lineRule="auto"/>
        <w:ind w:left="709" w:hanging="709"/>
        <w:jc w:val="both"/>
      </w:pPr>
      <w:r w:rsidRPr="00A30713">
        <w:t xml:space="preserve">Sunanto, J. 2005. </w:t>
      </w:r>
      <w:proofErr w:type="gramStart"/>
      <w:r w:rsidRPr="00A30713">
        <w:rPr>
          <w:i/>
          <w:iCs/>
        </w:rPr>
        <w:t>Penelitian dengan Subyek Tunggal.</w:t>
      </w:r>
      <w:proofErr w:type="gramEnd"/>
      <w:r w:rsidRPr="00A30713">
        <w:rPr>
          <w:i/>
          <w:iCs/>
        </w:rPr>
        <w:t xml:space="preserve"> </w:t>
      </w:r>
      <w:r w:rsidRPr="00A30713">
        <w:t>Bandung: UPI Press.</w:t>
      </w:r>
    </w:p>
    <w:p w:rsidR="00EA6248" w:rsidRPr="00A30713" w:rsidRDefault="00EA6248" w:rsidP="00201548">
      <w:pPr>
        <w:spacing w:after="0" w:line="240" w:lineRule="auto"/>
        <w:ind w:left="709" w:hanging="709"/>
        <w:jc w:val="both"/>
      </w:pPr>
    </w:p>
    <w:p w:rsidR="00EA6248" w:rsidRPr="00A30713" w:rsidRDefault="00EA6248" w:rsidP="00201548">
      <w:pPr>
        <w:spacing w:after="0" w:line="240" w:lineRule="auto"/>
        <w:ind w:left="709" w:hanging="709"/>
        <w:jc w:val="both"/>
      </w:pPr>
      <w:r w:rsidRPr="00A30713">
        <w:t xml:space="preserve">Soejono, Ag. </w:t>
      </w:r>
      <w:proofErr w:type="gramStart"/>
      <w:r w:rsidRPr="00A30713">
        <w:rPr>
          <w:i/>
        </w:rPr>
        <w:t>Metodik Khusus Bahasa Indonesia.</w:t>
      </w:r>
      <w:proofErr w:type="gramEnd"/>
      <w:r w:rsidRPr="00A30713">
        <w:rPr>
          <w:i/>
        </w:rPr>
        <w:t xml:space="preserve"> Bandung</w:t>
      </w:r>
      <w:r w:rsidRPr="00A30713">
        <w:t>: Bina Karya</w:t>
      </w:r>
    </w:p>
    <w:p w:rsidR="00EA6248" w:rsidRPr="00A30713" w:rsidRDefault="00EA6248" w:rsidP="00201548">
      <w:pPr>
        <w:spacing w:after="0" w:line="240" w:lineRule="auto"/>
        <w:ind w:left="709" w:hanging="709"/>
        <w:jc w:val="both"/>
      </w:pPr>
    </w:p>
    <w:p w:rsidR="00EA6248" w:rsidRPr="00A30713" w:rsidRDefault="00EA6248" w:rsidP="00201548">
      <w:pPr>
        <w:spacing w:after="0" w:line="240" w:lineRule="auto"/>
        <w:ind w:left="709" w:hanging="709"/>
        <w:jc w:val="both"/>
        <w:rPr>
          <w:rFonts w:eastAsia="Times New Roman"/>
        </w:rPr>
      </w:pPr>
      <w:r w:rsidRPr="00A30713">
        <w:rPr>
          <w:rFonts w:eastAsia="Times New Roman"/>
        </w:rPr>
        <w:t xml:space="preserve">Shodiq A. M. 1996. </w:t>
      </w:r>
      <w:r w:rsidRPr="00A30713">
        <w:rPr>
          <w:rFonts w:eastAsia="Times New Roman"/>
          <w:i/>
          <w:iCs/>
        </w:rPr>
        <w:t xml:space="preserve">Pendidikan Bagi Anak Disleksia. </w:t>
      </w:r>
      <w:r w:rsidRPr="00A30713">
        <w:rPr>
          <w:rFonts w:eastAsia="Times New Roman"/>
        </w:rPr>
        <w:t>Jakarta: Dirjen Dikti Depdikbud PPTA.</w:t>
      </w:r>
    </w:p>
    <w:p w:rsidR="00EA6248" w:rsidRPr="00A30713" w:rsidRDefault="00EA6248" w:rsidP="00201548">
      <w:pPr>
        <w:spacing w:after="0" w:line="240" w:lineRule="auto"/>
        <w:jc w:val="both"/>
        <w:rPr>
          <w:rFonts w:eastAsia="Times New Roman"/>
        </w:rPr>
      </w:pPr>
    </w:p>
    <w:p w:rsidR="00EA6248" w:rsidRPr="00A30713" w:rsidRDefault="00EA6248" w:rsidP="00201548">
      <w:pPr>
        <w:spacing w:after="0" w:line="240" w:lineRule="auto"/>
        <w:ind w:left="709" w:hanging="709"/>
        <w:jc w:val="both"/>
        <w:rPr>
          <w:rFonts w:eastAsia="Times New Roman"/>
        </w:rPr>
      </w:pPr>
      <w:r w:rsidRPr="00A30713">
        <w:rPr>
          <w:rFonts w:eastAsia="Times New Roman"/>
        </w:rPr>
        <w:t xml:space="preserve">Tarigan, H G. 1986. </w:t>
      </w:r>
      <w:r w:rsidRPr="00A30713">
        <w:rPr>
          <w:rFonts w:eastAsia="Times New Roman"/>
          <w:i/>
        </w:rPr>
        <w:t>Membaca Sebagai Suatu Keterampilan Berbahasa</w:t>
      </w:r>
      <w:r w:rsidRPr="00A30713">
        <w:rPr>
          <w:rFonts w:eastAsia="Times New Roman"/>
        </w:rPr>
        <w:t>.</w:t>
      </w:r>
    </w:p>
    <w:p w:rsidR="00EA6248" w:rsidRPr="00A30713" w:rsidRDefault="00EA6248" w:rsidP="00201548">
      <w:pPr>
        <w:spacing w:after="0" w:line="240" w:lineRule="auto"/>
        <w:ind w:left="709"/>
        <w:jc w:val="both"/>
        <w:rPr>
          <w:rFonts w:eastAsia="Times New Roman"/>
        </w:rPr>
      </w:pPr>
      <w:r w:rsidRPr="00A30713">
        <w:rPr>
          <w:rFonts w:eastAsia="Times New Roman"/>
        </w:rPr>
        <w:t xml:space="preserve"> Bandung: Angkasa.</w:t>
      </w:r>
    </w:p>
    <w:p w:rsidR="00EA6248" w:rsidRPr="00A30713" w:rsidRDefault="00EA6248" w:rsidP="00201548">
      <w:pPr>
        <w:spacing w:after="0" w:line="240" w:lineRule="auto"/>
        <w:ind w:left="709" w:hanging="709"/>
        <w:jc w:val="both"/>
        <w:rPr>
          <w:rFonts w:eastAsia="Times New Roman"/>
        </w:rPr>
      </w:pPr>
    </w:p>
    <w:p w:rsidR="00EA6248" w:rsidRPr="00A30713" w:rsidRDefault="00EA6248" w:rsidP="00201548">
      <w:pPr>
        <w:autoSpaceDE w:val="0"/>
        <w:autoSpaceDN w:val="0"/>
        <w:adjustRightInd w:val="0"/>
        <w:spacing w:after="0" w:line="240" w:lineRule="auto"/>
        <w:ind w:left="709" w:hanging="709"/>
        <w:jc w:val="both"/>
      </w:pPr>
      <w:proofErr w:type="gramStart"/>
      <w:r w:rsidRPr="00A30713">
        <w:t>Tim Penyusun Kamus Pembinaan dan Pengembangan Bahasa.</w:t>
      </w:r>
      <w:proofErr w:type="gramEnd"/>
      <w:r w:rsidRPr="00A30713">
        <w:t xml:space="preserve"> </w:t>
      </w:r>
      <w:proofErr w:type="gramStart"/>
      <w:r w:rsidRPr="00A30713">
        <w:t xml:space="preserve">1999. </w:t>
      </w:r>
      <w:r w:rsidRPr="00A30713">
        <w:rPr>
          <w:i/>
          <w:iCs/>
        </w:rPr>
        <w:t xml:space="preserve">Kamus Besar Bahasa Indonesia </w:t>
      </w:r>
      <w:r w:rsidRPr="00A30713">
        <w:t xml:space="preserve">– </w:t>
      </w:r>
      <w:r w:rsidRPr="00A30713">
        <w:lastRenderedPageBreak/>
        <w:t>Edisi Kedua, Cetakan Kesepuluh.</w:t>
      </w:r>
      <w:proofErr w:type="gramEnd"/>
      <w:r w:rsidRPr="00A30713">
        <w:t xml:space="preserve"> Jakarta: BalaiPustaka.</w:t>
      </w:r>
    </w:p>
    <w:p w:rsidR="00EA6248" w:rsidRPr="00A30713" w:rsidRDefault="00EA6248" w:rsidP="00201548">
      <w:pPr>
        <w:spacing w:after="0" w:line="240" w:lineRule="auto"/>
        <w:jc w:val="both"/>
      </w:pPr>
    </w:p>
    <w:p w:rsidR="00EA6248" w:rsidRPr="00A30713" w:rsidRDefault="00EA6248" w:rsidP="00201548">
      <w:pPr>
        <w:spacing w:after="0" w:line="240" w:lineRule="auto"/>
        <w:ind w:left="709" w:hanging="709"/>
        <w:jc w:val="both"/>
      </w:pPr>
      <w:r w:rsidRPr="00A30713">
        <w:t xml:space="preserve">Tirtonegoro, S. 1996. </w:t>
      </w:r>
      <w:proofErr w:type="gramStart"/>
      <w:r w:rsidRPr="00A30713">
        <w:rPr>
          <w:i/>
        </w:rPr>
        <w:t>Buku Ajar Ortopedagogik Anak Tunagrahita</w:t>
      </w:r>
      <w:r w:rsidRPr="00A30713">
        <w:t>.</w:t>
      </w:r>
      <w:proofErr w:type="gramEnd"/>
      <w:r w:rsidRPr="00A30713">
        <w:t xml:space="preserve"> Yogyakarta: FIP IKIP</w:t>
      </w:r>
    </w:p>
    <w:p w:rsidR="00EA6248" w:rsidRPr="00A30713" w:rsidRDefault="00EA6248" w:rsidP="00201548">
      <w:pPr>
        <w:spacing w:after="0" w:line="240" w:lineRule="auto"/>
        <w:jc w:val="both"/>
      </w:pPr>
    </w:p>
    <w:p w:rsidR="00EA6248" w:rsidRPr="00A30713" w:rsidRDefault="00EA6248" w:rsidP="00201548">
      <w:pPr>
        <w:tabs>
          <w:tab w:val="left" w:pos="709"/>
        </w:tabs>
        <w:spacing w:line="240" w:lineRule="auto"/>
        <w:ind w:left="709" w:hanging="709"/>
        <w:jc w:val="both"/>
      </w:pPr>
      <w:r w:rsidRPr="00A30713">
        <w:t xml:space="preserve">Wahyudin, Ritawati (2008). </w:t>
      </w:r>
      <w:r w:rsidRPr="00A30713">
        <w:rPr>
          <w:i/>
        </w:rPr>
        <w:t>Cara Praktis Belajar Membaca Untuk Anak</w:t>
      </w:r>
      <w:r w:rsidRPr="00A30713">
        <w:t>. Jakarta: PT Kawan Pustaka</w:t>
      </w:r>
    </w:p>
    <w:p w:rsidR="00EA6248" w:rsidRPr="00A30713" w:rsidRDefault="00EA6248" w:rsidP="00201548">
      <w:pPr>
        <w:spacing w:after="0" w:line="240" w:lineRule="auto"/>
        <w:ind w:left="709" w:hanging="709"/>
        <w:jc w:val="both"/>
        <w:rPr>
          <w:rFonts w:eastAsia="Times New Roman"/>
        </w:rPr>
      </w:pPr>
      <w:proofErr w:type="gramStart"/>
      <w:r w:rsidRPr="00A30713">
        <w:rPr>
          <w:rFonts w:eastAsia="Times New Roman"/>
        </w:rPr>
        <w:t>Wardani, I. G. A. K. 2000.</w:t>
      </w:r>
      <w:proofErr w:type="gramEnd"/>
      <w:r w:rsidRPr="00A30713">
        <w:rPr>
          <w:rFonts w:eastAsia="Times New Roman"/>
        </w:rPr>
        <w:t xml:space="preserve"> </w:t>
      </w:r>
      <w:proofErr w:type="gramStart"/>
      <w:r w:rsidRPr="00A30713">
        <w:rPr>
          <w:rFonts w:eastAsia="Times New Roman"/>
          <w:i/>
        </w:rPr>
        <w:t>Pengajaran Bahasa Indonesia Bagi Anak Berkesulitan Belajar.</w:t>
      </w:r>
      <w:proofErr w:type="gramEnd"/>
      <w:r w:rsidRPr="00A30713">
        <w:rPr>
          <w:rFonts w:eastAsia="Times New Roman"/>
          <w:i/>
        </w:rPr>
        <w:t xml:space="preserve"> </w:t>
      </w:r>
      <w:r w:rsidRPr="00A30713">
        <w:rPr>
          <w:rFonts w:eastAsia="Times New Roman"/>
        </w:rPr>
        <w:t>Jakarta: Departemen Pendidikan dan Kebudayaan.</w:t>
      </w:r>
    </w:p>
    <w:p w:rsidR="00EA6248" w:rsidRPr="00A30713" w:rsidRDefault="00EA6248" w:rsidP="00201548">
      <w:pPr>
        <w:spacing w:after="0" w:line="240" w:lineRule="auto"/>
        <w:ind w:left="709" w:hanging="709"/>
        <w:jc w:val="both"/>
      </w:pPr>
    </w:p>
    <w:p w:rsidR="00EA6248" w:rsidRPr="00A30713" w:rsidRDefault="00EA6248" w:rsidP="00201548">
      <w:pPr>
        <w:spacing w:after="0" w:line="240" w:lineRule="auto"/>
        <w:ind w:left="709" w:hanging="709"/>
        <w:jc w:val="both"/>
      </w:pPr>
      <w:proofErr w:type="gramStart"/>
      <w:r w:rsidRPr="00A30713">
        <w:t>Wiryodijoyo, 1989.</w:t>
      </w:r>
      <w:proofErr w:type="gramEnd"/>
      <w:r w:rsidRPr="00A30713">
        <w:t xml:space="preserve"> </w:t>
      </w:r>
      <w:r w:rsidRPr="00A30713">
        <w:rPr>
          <w:i/>
        </w:rPr>
        <w:t xml:space="preserve">Panduan Pengajar Buku </w:t>
      </w:r>
      <w:proofErr w:type="gramStart"/>
      <w:r w:rsidRPr="00A30713">
        <w:rPr>
          <w:i/>
        </w:rPr>
        <w:t>Membaca :Strategi</w:t>
      </w:r>
      <w:proofErr w:type="gramEnd"/>
      <w:r w:rsidRPr="00A30713">
        <w:rPr>
          <w:i/>
        </w:rPr>
        <w:t xml:space="preserve"> Pengantar Dan Tekniknya</w:t>
      </w:r>
      <w:r w:rsidRPr="00A30713">
        <w:t>. Jakarta: Proyek Pengembangan Lembaga Pendidikan Tenaga Kependidikan.</w:t>
      </w:r>
    </w:p>
    <w:p w:rsidR="00EA6248" w:rsidRPr="00A30713" w:rsidRDefault="00EA6248" w:rsidP="00201548">
      <w:pPr>
        <w:spacing w:after="0" w:line="240" w:lineRule="auto"/>
        <w:ind w:left="709" w:hanging="709"/>
        <w:jc w:val="both"/>
      </w:pPr>
    </w:p>
    <w:p w:rsidR="00EA6248" w:rsidRPr="00A30713" w:rsidRDefault="00EA6248" w:rsidP="00201548">
      <w:pPr>
        <w:spacing w:after="0" w:line="240" w:lineRule="auto"/>
        <w:ind w:left="748" w:hanging="748"/>
        <w:jc w:val="both"/>
      </w:pPr>
      <w:r w:rsidRPr="00A30713">
        <w:t>Wiki</w:t>
      </w:r>
      <w:proofErr w:type="gramStart"/>
      <w:r w:rsidRPr="00A30713">
        <w:t>.(</w:t>
      </w:r>
      <w:proofErr w:type="gramEnd"/>
      <w:r w:rsidRPr="00A30713">
        <w:t xml:space="preserve">2007). </w:t>
      </w:r>
      <w:r w:rsidRPr="00A30713">
        <w:rPr>
          <w:i/>
        </w:rPr>
        <w:t xml:space="preserve">Dyslexia </w:t>
      </w:r>
      <w:r w:rsidRPr="00A30713">
        <w:t>[online].</w:t>
      </w:r>
      <w:proofErr w:type="gramStart"/>
      <w:r w:rsidRPr="00A30713">
        <w:t>Tersedia :</w:t>
      </w:r>
      <w:proofErr w:type="gramEnd"/>
      <w:r w:rsidRPr="00A30713">
        <w:rPr>
          <w:lang w:eastAsia="id-ID"/>
        </w:rPr>
        <w:t>http://</w:t>
      </w:r>
      <w:r w:rsidRPr="00A30713">
        <w:rPr>
          <w:i/>
          <w:lang w:eastAsia="id-ID"/>
        </w:rPr>
        <w:t>ms.wikipedia.org/</w:t>
      </w:r>
      <w:r w:rsidRPr="00A30713">
        <w:rPr>
          <w:lang w:eastAsia="id-ID"/>
        </w:rPr>
        <w:t>wiki/Dyslexia</w:t>
      </w:r>
      <w:r w:rsidRPr="00A30713">
        <w:t>. (2 November 2017)</w:t>
      </w:r>
    </w:p>
    <w:p w:rsidR="00EA6248" w:rsidRPr="00A30713" w:rsidRDefault="00EA6248" w:rsidP="00201548">
      <w:pPr>
        <w:spacing w:after="0" w:line="240" w:lineRule="auto"/>
        <w:ind w:left="748" w:hanging="748"/>
        <w:jc w:val="both"/>
      </w:pPr>
    </w:p>
    <w:p w:rsidR="00EA6248" w:rsidRPr="00A30713" w:rsidRDefault="00EA6248" w:rsidP="00201548">
      <w:pPr>
        <w:autoSpaceDE w:val="0"/>
        <w:autoSpaceDN w:val="0"/>
        <w:adjustRightInd w:val="0"/>
        <w:spacing w:after="0" w:line="240" w:lineRule="auto"/>
        <w:jc w:val="both"/>
      </w:pPr>
      <w:r w:rsidRPr="00A30713">
        <w:t xml:space="preserve">Yusuf, M. 2003. </w:t>
      </w:r>
      <w:r w:rsidRPr="00A30713">
        <w:rPr>
          <w:i/>
          <w:iCs/>
        </w:rPr>
        <w:t>Pendidikan bagi Anak dengan Problema Belajar</w:t>
      </w:r>
      <w:r w:rsidRPr="00A30713">
        <w:t>. Solo: Tiga</w:t>
      </w:r>
    </w:p>
    <w:p w:rsidR="00EA6248" w:rsidRPr="00A30713" w:rsidRDefault="00EA6248" w:rsidP="00201548">
      <w:pPr>
        <w:spacing w:after="0" w:line="240" w:lineRule="auto"/>
        <w:ind w:left="748" w:hanging="39"/>
        <w:jc w:val="both"/>
      </w:pPr>
      <w:r w:rsidRPr="00A30713">
        <w:t>Serangkai Pustaka Mandiri.</w:t>
      </w:r>
    </w:p>
    <w:p w:rsidR="00EA6248" w:rsidRPr="00A30713" w:rsidRDefault="00EA6248" w:rsidP="00201548">
      <w:pPr>
        <w:spacing w:after="0" w:line="240" w:lineRule="auto"/>
        <w:ind w:left="748" w:hanging="39"/>
        <w:jc w:val="both"/>
      </w:pPr>
    </w:p>
    <w:p w:rsidR="00EA6248" w:rsidRPr="00A30713" w:rsidRDefault="00EA6248" w:rsidP="00201548">
      <w:pPr>
        <w:spacing w:after="0" w:line="240" w:lineRule="auto"/>
        <w:ind w:left="709" w:hanging="709"/>
        <w:jc w:val="both"/>
      </w:pPr>
      <w:proofErr w:type="gramStart"/>
      <w:r w:rsidRPr="00A30713">
        <w:t>Zuchdi, D &amp; Budiasih.</w:t>
      </w:r>
      <w:proofErr w:type="gramEnd"/>
      <w:r w:rsidRPr="00A30713">
        <w:t xml:space="preserve"> </w:t>
      </w:r>
      <w:proofErr w:type="gramStart"/>
      <w:r w:rsidRPr="00A30713">
        <w:t xml:space="preserve">2001. </w:t>
      </w:r>
      <w:r w:rsidRPr="00A30713">
        <w:rPr>
          <w:i/>
          <w:iCs/>
        </w:rPr>
        <w:t>Pendidikan Bahasa dan Sastra Indonesia Kelas Rendah</w:t>
      </w:r>
      <w:r w:rsidRPr="00A30713">
        <w:t>.</w:t>
      </w:r>
      <w:proofErr w:type="gramEnd"/>
      <w:r w:rsidRPr="00A30713">
        <w:t xml:space="preserve"> Yogyakarta: PAS.</w:t>
      </w:r>
    </w:p>
    <w:p w:rsidR="003327F4" w:rsidRPr="0031386D" w:rsidRDefault="003327F4" w:rsidP="00201548">
      <w:pPr>
        <w:spacing w:line="240" w:lineRule="auto"/>
        <w:jc w:val="both"/>
        <w:rPr>
          <w:b/>
        </w:rPr>
      </w:pPr>
    </w:p>
    <w:sectPr w:rsidR="003327F4" w:rsidRPr="0031386D" w:rsidSect="004D65ED">
      <w:type w:val="continuous"/>
      <w:pgSz w:w="11907" w:h="16839" w:code="9"/>
      <w:pgMar w:top="2268" w:right="1701" w:bottom="2268" w:left="1701"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F0235"/>
    <w:multiLevelType w:val="hybridMultilevel"/>
    <w:tmpl w:val="E0B2AD54"/>
    <w:lvl w:ilvl="0" w:tplc="E84423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A072535"/>
    <w:multiLevelType w:val="hybridMultilevel"/>
    <w:tmpl w:val="24FAF2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117B58"/>
    <w:multiLevelType w:val="hybridMultilevel"/>
    <w:tmpl w:val="41E0C008"/>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
    <w:nsid w:val="253A6439"/>
    <w:multiLevelType w:val="hybridMultilevel"/>
    <w:tmpl w:val="161C7B12"/>
    <w:lvl w:ilvl="0" w:tplc="CEBECC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A082C5B"/>
    <w:multiLevelType w:val="hybridMultilevel"/>
    <w:tmpl w:val="00A043CE"/>
    <w:lvl w:ilvl="0" w:tplc="9E7C7E5C">
      <w:start w:val="1"/>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C064685"/>
    <w:multiLevelType w:val="hybridMultilevel"/>
    <w:tmpl w:val="729AFD4A"/>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02A2AC5"/>
    <w:multiLevelType w:val="hybridMultilevel"/>
    <w:tmpl w:val="F5EE69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7F0011"/>
    <w:multiLevelType w:val="hybridMultilevel"/>
    <w:tmpl w:val="E9D8B9BA"/>
    <w:lvl w:ilvl="0" w:tplc="A6708BD2">
      <w:start w:val="1"/>
      <w:numFmt w:val="decimal"/>
      <w:lvlText w:val="%1."/>
      <w:lvlJc w:val="left"/>
      <w:pPr>
        <w:tabs>
          <w:tab w:val="num" w:pos="720"/>
        </w:tabs>
        <w:ind w:left="720" w:hanging="720"/>
      </w:pPr>
      <w:rPr>
        <w:rFonts w:asciiTheme="minorHAnsi" w:eastAsiaTheme="minorHAnsi" w:hAnsiTheme="minorHAnsi" w:cstheme="minorBidi"/>
      </w:rPr>
    </w:lvl>
    <w:lvl w:ilvl="1" w:tplc="D848E88C">
      <w:start w:val="1"/>
      <w:numFmt w:val="upperLetter"/>
      <w:lvlText w:val="%2."/>
      <w:lvlJc w:val="left"/>
      <w:pPr>
        <w:tabs>
          <w:tab w:val="num" w:pos="1080"/>
        </w:tabs>
        <w:ind w:left="1080" w:hanging="360"/>
      </w:pPr>
      <w:rPr>
        <w:rFonts w:hint="default"/>
      </w:rPr>
    </w:lvl>
    <w:lvl w:ilvl="2" w:tplc="7B8C51B2">
      <w:start w:val="1"/>
      <w:numFmt w:val="decimal"/>
      <w:lvlText w:val="%3."/>
      <w:lvlJc w:val="left"/>
      <w:pPr>
        <w:tabs>
          <w:tab w:val="num" w:pos="1980"/>
        </w:tabs>
        <w:ind w:left="1980" w:hanging="360"/>
      </w:pPr>
      <w:rPr>
        <w:rFonts w:ascii="Times New Roman" w:eastAsia="Times New Roman" w:hAnsi="Times New Roman" w:cs="Times New Roman"/>
      </w:rPr>
    </w:lvl>
    <w:lvl w:ilvl="3" w:tplc="04090019">
      <w:start w:val="1"/>
      <w:numFmt w:val="lowerLetter"/>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CA025CEA">
      <w:start w:val="1"/>
      <w:numFmt w:val="lowerLetter"/>
      <w:lvlText w:val="%6."/>
      <w:lvlJc w:val="left"/>
      <w:pPr>
        <w:tabs>
          <w:tab w:val="num" w:pos="4140"/>
        </w:tabs>
        <w:ind w:left="4140" w:hanging="360"/>
      </w:pPr>
      <w:rPr>
        <w:rFonts w:ascii="Times New Roman" w:eastAsia="Times New Roman" w:hAnsi="Times New Roman" w:cs="Times New Roman"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1884632"/>
    <w:multiLevelType w:val="hybridMultilevel"/>
    <w:tmpl w:val="5AEA2B32"/>
    <w:lvl w:ilvl="0" w:tplc="E28A48E8">
      <w:start w:val="1"/>
      <w:numFmt w:val="decimal"/>
      <w:lvlText w:val="%1)"/>
      <w:lvlJc w:val="left"/>
      <w:pPr>
        <w:ind w:left="869" w:hanging="585"/>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75016FE7"/>
    <w:multiLevelType w:val="hybridMultilevel"/>
    <w:tmpl w:val="437EBA4A"/>
    <w:lvl w:ilvl="0" w:tplc="335CCE04">
      <w:start w:val="1"/>
      <w:numFmt w:val="decimal"/>
      <w:lvlText w:val="%1."/>
      <w:lvlJc w:val="left"/>
      <w:pPr>
        <w:ind w:left="1069" w:hanging="360"/>
      </w:pPr>
      <w:rPr>
        <w:rFonts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75B870C9"/>
    <w:multiLevelType w:val="hybridMultilevel"/>
    <w:tmpl w:val="6CD21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6E0B61"/>
    <w:multiLevelType w:val="hybridMultilevel"/>
    <w:tmpl w:val="3F38AFF0"/>
    <w:lvl w:ilvl="0" w:tplc="0B7CF560">
      <w:start w:val="1"/>
      <w:numFmt w:val="upp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7F401EEC"/>
    <w:multiLevelType w:val="hybridMultilevel"/>
    <w:tmpl w:val="4288E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5"/>
  </w:num>
  <w:num w:numId="4">
    <w:abstractNumId w:val="8"/>
  </w:num>
  <w:num w:numId="5">
    <w:abstractNumId w:val="11"/>
  </w:num>
  <w:num w:numId="6">
    <w:abstractNumId w:val="0"/>
  </w:num>
  <w:num w:numId="7">
    <w:abstractNumId w:val="12"/>
  </w:num>
  <w:num w:numId="8">
    <w:abstractNumId w:val="9"/>
  </w:num>
  <w:num w:numId="9">
    <w:abstractNumId w:val="4"/>
  </w:num>
  <w:num w:numId="10">
    <w:abstractNumId w:val="2"/>
  </w:num>
  <w:num w:numId="11">
    <w:abstractNumId w:val="3"/>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27265"/>
    <w:rsid w:val="000B6361"/>
    <w:rsid w:val="00197592"/>
    <w:rsid w:val="00201548"/>
    <w:rsid w:val="002E0544"/>
    <w:rsid w:val="0031386D"/>
    <w:rsid w:val="00326CAC"/>
    <w:rsid w:val="003327F4"/>
    <w:rsid w:val="004C5382"/>
    <w:rsid w:val="004D65ED"/>
    <w:rsid w:val="005734F6"/>
    <w:rsid w:val="005D393E"/>
    <w:rsid w:val="005F02B7"/>
    <w:rsid w:val="00614F66"/>
    <w:rsid w:val="00623113"/>
    <w:rsid w:val="006A569B"/>
    <w:rsid w:val="006E17A1"/>
    <w:rsid w:val="007058A9"/>
    <w:rsid w:val="007976E8"/>
    <w:rsid w:val="007D6151"/>
    <w:rsid w:val="007F1C36"/>
    <w:rsid w:val="00827265"/>
    <w:rsid w:val="00837FC6"/>
    <w:rsid w:val="00895042"/>
    <w:rsid w:val="008B3B95"/>
    <w:rsid w:val="008D0A3F"/>
    <w:rsid w:val="008D72BB"/>
    <w:rsid w:val="00947A99"/>
    <w:rsid w:val="0096681C"/>
    <w:rsid w:val="009A0DB1"/>
    <w:rsid w:val="009A71A0"/>
    <w:rsid w:val="009D486D"/>
    <w:rsid w:val="00A152E0"/>
    <w:rsid w:val="00A178C9"/>
    <w:rsid w:val="00A30713"/>
    <w:rsid w:val="00A46A3C"/>
    <w:rsid w:val="00AB58A6"/>
    <w:rsid w:val="00AE0B17"/>
    <w:rsid w:val="00B441E9"/>
    <w:rsid w:val="00BA7E3B"/>
    <w:rsid w:val="00BB0264"/>
    <w:rsid w:val="00C04C5E"/>
    <w:rsid w:val="00C446DC"/>
    <w:rsid w:val="00C458E1"/>
    <w:rsid w:val="00C97D57"/>
    <w:rsid w:val="00CA094D"/>
    <w:rsid w:val="00CF2409"/>
    <w:rsid w:val="00D026A6"/>
    <w:rsid w:val="00D455D2"/>
    <w:rsid w:val="00D543F0"/>
    <w:rsid w:val="00D71F9C"/>
    <w:rsid w:val="00DC36B0"/>
    <w:rsid w:val="00DE79D7"/>
    <w:rsid w:val="00E750BD"/>
    <w:rsid w:val="00E7631D"/>
    <w:rsid w:val="00E803DC"/>
    <w:rsid w:val="00EA5E3A"/>
    <w:rsid w:val="00EA6248"/>
    <w:rsid w:val="00ED454E"/>
    <w:rsid w:val="00F14584"/>
    <w:rsid w:val="00F9393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70"/>
        <o:r id="V:Rule2" type="connector" idref="#Straight Arrow Connector 69"/>
        <o:r id="V:Rule3" type="connector" idref="#Straight Arrow Connector 68"/>
        <o:r id="V:Rule4" type="connector" idref="#Straight Arrow Connector 67"/>
        <o:r id="V:Rule5" type="connector" idref="#Straight Arrow Connector 66"/>
        <o:r id="V:Rule6" type="connector" idref="#Straight Arrow Connector 65"/>
        <o:r id="V:Rule7" type="connector" idref="#Straight Arrow Connector 64"/>
        <o:r id="V:Rule8" type="connector" idref="#Straight Arrow Connector 63"/>
        <o:r id="V:Rule9" type="connector" idref="#Straight Arrow Connector 62"/>
        <o:r id="V:Rule10" type="connector" idref="#Straight Arrow Connector 61"/>
        <o:r id="V:Rule11" type="connector" idref="#Straight Arrow Connector 60"/>
        <o:r id="V:Rule12" type="connector" idref="#Straight Arrow Connector 59"/>
        <o:r id="V:Rule13" type="connector" idref="#Straight Arrow Connector 58"/>
        <o:r id="V:Rule14" type="connector" idref="#Straight Arrow Connector 57"/>
        <o:r id="V:Rule15" type="connector" idref="#Straight Arrow Connector 56"/>
        <o:r id="V:Rule16" type="connector" idref="#Straight Arrow Connector 55"/>
        <o:r id="V:Rule17" type="connector" idref="#Straight Arrow Connector 54"/>
        <o:r id="V:Rule18" type="connector" idref="#Straight Arrow Connector 76"/>
        <o:r id="V:Rule19" type="connector" idref="#Straight Arrow Connector 75"/>
        <o:r id="V:Rule20" type="connector" idref="#Straight Arrow Connector 74"/>
        <o:r id="V:Rule21" type="connector" idref="#Straight Arrow Connector 83"/>
        <o:r id="V:Rule22" type="connector" idref="#Straight Arrow Connector 82"/>
        <o:r id="V:Rule23" type="connector" idref="#Straight Arrow Connector 81"/>
        <o:r id="V:Rule24" type="connector" idref="#Straight Arrow Connector 89"/>
        <o:r id="V:Rule25" type="connector" idref="#Straight Arrow Connector 88"/>
        <o:r id="V:Rule26" type="connector" idref="#Straight Arrow Connector 87"/>
        <o:r id="V:Rule27" type="connector" idref="#Straight Arrow Connector 93"/>
        <o:r id="V:Rule28" type="connector" idref="#Straight Arrow Connector 95"/>
        <o:r id="V:Rule29" type="connector" idref="#Straight Arrow Connector 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265"/>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A71A0"/>
    <w:pPr>
      <w:spacing w:after="0" w:line="240" w:lineRule="auto"/>
      <w:ind w:left="720"/>
      <w:contextualSpacing/>
    </w:pPr>
    <w:rPr>
      <w:rFonts w:eastAsia="Times New Roman"/>
      <w:sz w:val="24"/>
      <w:szCs w:val="24"/>
      <w:lang w:val="id-ID"/>
    </w:rPr>
  </w:style>
  <w:style w:type="character" w:customStyle="1" w:styleId="ListParagraphChar">
    <w:name w:val="List Paragraph Char"/>
    <w:aliases w:val="Body of text Char,List Paragraph1 Char"/>
    <w:link w:val="ListParagraph"/>
    <w:uiPriority w:val="34"/>
    <w:locked/>
    <w:rsid w:val="009A71A0"/>
    <w:rPr>
      <w:rFonts w:ascii="Times New Roman" w:eastAsia="Times New Roman" w:hAnsi="Times New Roman" w:cs="Times New Roman"/>
      <w:sz w:val="24"/>
      <w:szCs w:val="24"/>
      <w:lang w:val="id-ID"/>
    </w:rPr>
  </w:style>
  <w:style w:type="paragraph" w:customStyle="1" w:styleId="Default">
    <w:name w:val="Default"/>
    <w:rsid w:val="00C97D5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441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A3F"/>
    <w:rPr>
      <w:rFonts w:ascii="Tahoma" w:eastAsia="Calibri" w:hAnsi="Tahoma" w:cs="Tahoma"/>
      <w:sz w:val="16"/>
      <w:szCs w:val="16"/>
    </w:rPr>
  </w:style>
  <w:style w:type="character" w:styleId="Hyperlink">
    <w:name w:val="Hyperlink"/>
    <w:basedOn w:val="DefaultParagraphFont"/>
    <w:uiPriority w:val="99"/>
    <w:unhideWhenUsed/>
    <w:rsid w:val="00F93938"/>
    <w:rPr>
      <w:color w:val="0000FF" w:themeColor="hyperlink"/>
      <w:u w:val="single"/>
    </w:rPr>
  </w:style>
  <w:style w:type="paragraph" w:styleId="NoSpacing">
    <w:name w:val="No Spacing"/>
    <w:uiPriority w:val="1"/>
    <w:qFormat/>
    <w:rsid w:val="00DC36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265"/>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A71A0"/>
    <w:pPr>
      <w:spacing w:after="0" w:line="240" w:lineRule="auto"/>
      <w:ind w:left="720"/>
      <w:contextualSpacing/>
    </w:pPr>
    <w:rPr>
      <w:rFonts w:eastAsia="Times New Roman"/>
      <w:sz w:val="24"/>
      <w:szCs w:val="24"/>
      <w:lang w:val="id-ID"/>
    </w:rPr>
  </w:style>
  <w:style w:type="character" w:customStyle="1" w:styleId="ListParagraphChar">
    <w:name w:val="List Paragraph Char"/>
    <w:aliases w:val="Body of text Char,List Paragraph1 Char"/>
    <w:link w:val="ListParagraph"/>
    <w:uiPriority w:val="34"/>
    <w:locked/>
    <w:rsid w:val="009A71A0"/>
    <w:rPr>
      <w:rFonts w:ascii="Times New Roman" w:eastAsia="Times New Roman" w:hAnsi="Times New Roman" w:cs="Times New Roman"/>
      <w:sz w:val="24"/>
      <w:szCs w:val="24"/>
      <w:lang w:val="id-ID"/>
    </w:rPr>
  </w:style>
  <w:style w:type="paragraph" w:customStyle="1" w:styleId="Default">
    <w:name w:val="Default"/>
    <w:rsid w:val="00C97D5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441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A3F"/>
    <w:rPr>
      <w:rFonts w:ascii="Tahoma" w:eastAsia="Calibri" w:hAnsi="Tahoma" w:cs="Tahoma"/>
      <w:sz w:val="16"/>
      <w:szCs w:val="16"/>
    </w:rPr>
  </w:style>
  <w:style w:type="character" w:styleId="Hyperlink">
    <w:name w:val="Hyperlink"/>
    <w:basedOn w:val="DefaultParagraphFont"/>
    <w:uiPriority w:val="99"/>
    <w:unhideWhenUsed/>
    <w:rsid w:val="00F93938"/>
    <w:rPr>
      <w:color w:val="0000FF" w:themeColor="hyperlink"/>
      <w:u w:val="single"/>
    </w:rPr>
  </w:style>
  <w:style w:type="paragraph" w:styleId="NoSpacing">
    <w:name w:val="No Spacing"/>
    <w:uiPriority w:val="1"/>
    <w:qFormat/>
    <w:rsid w:val="00DC36B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hyperlink" Target="mailto:tatianameidina23@yahoo.co.id" TargetMode="External"/><Relationship Id="rId12" Type="http://schemas.openxmlformats.org/officeDocument/2006/relationships/chart" Target="charts/chart5.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rsidi.pk@gmail.com" TargetMode="External"/><Relationship Id="rId11" Type="http://schemas.openxmlformats.org/officeDocument/2006/relationships/chart" Target="charts/chart4.xml"/><Relationship Id="rId5" Type="http://schemas.openxmlformats.org/officeDocument/2006/relationships/hyperlink" Target="mailto:Zulvianirestu@gmail.com" TargetMode="Externa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2.xlsx"/></Relationships>
</file>

<file path=word/charts/_rels/chart5.xml.rels><?xml version="1.0" encoding="UTF-8" standalone="yes"?>
<Relationships xmlns="http://schemas.openxmlformats.org/package/2006/relationships"><Relationship Id="rId1" Type="http://schemas.openxmlformats.org/officeDocument/2006/relationships/oleObject" Target="Book5"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Book4"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5"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23"/>
  <c:chart>
    <c:title>
      <c:tx>
        <c:rich>
          <a:bodyPr/>
          <a:lstStyle/>
          <a:p>
            <a:pPr>
              <a:defRPr lang="en-US" sz="1100" i="1">
                <a:latin typeface="Times New Roman" pitchFamily="18" charset="0"/>
                <a:cs typeface="Times New Roman" pitchFamily="18" charset="0"/>
              </a:defRPr>
            </a:pPr>
            <a:r>
              <a:rPr lang="en-US" sz="1100" i="1">
                <a:latin typeface="Times New Roman" pitchFamily="18" charset="0"/>
                <a:cs typeface="Times New Roman" pitchFamily="18" charset="0"/>
              </a:rPr>
              <a:t>Intervensi (B)</a:t>
            </a:r>
          </a:p>
        </c:rich>
      </c:tx>
      <c:layout>
        <c:manualLayout>
          <c:xMode val="edge"/>
          <c:yMode val="edge"/>
          <c:x val="0.49029810142345348"/>
          <c:y val="2.3474178403757099E-2"/>
        </c:manualLayout>
      </c:layout>
    </c:title>
    <c:plotArea>
      <c:layout/>
      <c:lineChart>
        <c:grouping val="stacked"/>
        <c:ser>
          <c:idx val="0"/>
          <c:order val="0"/>
          <c:tx>
            <c:strRef>
              <c:f>Sheet1!$B$1</c:f>
              <c:strCache>
                <c:ptCount val="1"/>
                <c:pt idx="0">
                  <c:v>Column1</c:v>
                </c:pt>
              </c:strCache>
            </c:strRef>
          </c:tx>
          <c:dPt>
            <c:idx val="4"/>
            <c:spPr>
              <a:ln>
                <a:noFill/>
              </a:ln>
            </c:spPr>
          </c:dPt>
          <c:dPt>
            <c:idx val="12"/>
            <c:spPr>
              <a:ln>
                <a:noFill/>
              </a:ln>
            </c:spPr>
          </c:dPt>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33.33</c:v>
                </c:pt>
                <c:pt idx="1">
                  <c:v>33.33</c:v>
                </c:pt>
                <c:pt idx="2">
                  <c:v>33.33</c:v>
                </c:pt>
                <c:pt idx="3">
                  <c:v>33.33</c:v>
                </c:pt>
                <c:pt idx="4">
                  <c:v>51.67</c:v>
                </c:pt>
                <c:pt idx="5">
                  <c:v>55</c:v>
                </c:pt>
                <c:pt idx="6">
                  <c:v>58.33</c:v>
                </c:pt>
                <c:pt idx="7">
                  <c:v>58.33</c:v>
                </c:pt>
                <c:pt idx="8">
                  <c:v>60</c:v>
                </c:pt>
                <c:pt idx="9">
                  <c:v>63.33</c:v>
                </c:pt>
                <c:pt idx="10">
                  <c:v>63.33</c:v>
                </c:pt>
                <c:pt idx="11">
                  <c:v>63.33</c:v>
                </c:pt>
                <c:pt idx="12">
                  <c:v>68.33</c:v>
                </c:pt>
                <c:pt idx="13">
                  <c:v>70</c:v>
                </c:pt>
                <c:pt idx="14">
                  <c:v>70</c:v>
                </c:pt>
                <c:pt idx="15">
                  <c:v>70</c:v>
                </c:pt>
              </c:numCache>
            </c:numRef>
          </c:val>
        </c:ser>
        <c:marker val="1"/>
        <c:axId val="74617984"/>
        <c:axId val="74619520"/>
      </c:lineChart>
      <c:catAx>
        <c:axId val="74617984"/>
        <c:scaling>
          <c:orientation val="minMax"/>
        </c:scaling>
        <c:axPos val="b"/>
        <c:numFmt formatCode="General" sourceLinked="1"/>
        <c:majorTickMark val="none"/>
        <c:tickLblPos val="nextTo"/>
        <c:txPr>
          <a:bodyPr/>
          <a:lstStyle/>
          <a:p>
            <a:pPr>
              <a:defRPr lang="en-US"/>
            </a:pPr>
            <a:endParaRPr lang="id-ID"/>
          </a:p>
        </c:txPr>
        <c:crossAx val="74619520"/>
        <c:crosses val="autoZero"/>
        <c:auto val="1"/>
        <c:lblAlgn val="ctr"/>
        <c:lblOffset val="100"/>
      </c:catAx>
      <c:valAx>
        <c:axId val="74619520"/>
        <c:scaling>
          <c:orientation val="minMax"/>
          <c:max val="100"/>
          <c:min val="0"/>
        </c:scaling>
        <c:axPos val="l"/>
        <c:majorGridlines/>
        <c:title>
          <c:tx>
            <c:rich>
              <a:bodyPr/>
              <a:lstStyle/>
              <a:p>
                <a:pPr>
                  <a:defRPr lang="en-US" i="1"/>
                </a:pPr>
                <a:r>
                  <a:rPr lang="en-US" sz="1100" b="1" i="1">
                    <a:latin typeface="Times New Roman" pitchFamily="18" charset="0"/>
                    <a:cs typeface="Times New Roman" pitchFamily="18" charset="0"/>
                  </a:rPr>
                  <a:t>Nilai Kemampuan membaca</a:t>
                </a:r>
                <a:r>
                  <a:rPr lang="en-US" sz="1100" b="1" i="1" baseline="0">
                    <a:latin typeface="Times New Roman" pitchFamily="18" charset="0"/>
                    <a:cs typeface="Times New Roman" pitchFamily="18" charset="0"/>
                  </a:rPr>
                  <a:t> permulaan</a:t>
                </a:r>
                <a:endParaRPr lang="en-US" sz="1100" b="1" i="1">
                  <a:latin typeface="Times New Roman" pitchFamily="18" charset="0"/>
                  <a:cs typeface="Times New Roman" pitchFamily="18" charset="0"/>
                </a:endParaRPr>
              </a:p>
            </c:rich>
          </c:tx>
          <c:layout>
            <c:manualLayout>
              <c:xMode val="edge"/>
              <c:yMode val="edge"/>
              <c:x val="2.5641025641025654E-2"/>
              <c:y val="0.24876868652288039"/>
            </c:manualLayout>
          </c:layout>
        </c:title>
        <c:numFmt formatCode="General" sourceLinked="1"/>
        <c:majorTickMark val="none"/>
        <c:tickLblPos val="nextTo"/>
        <c:txPr>
          <a:bodyPr/>
          <a:lstStyle/>
          <a:p>
            <a:pPr>
              <a:defRPr lang="en-US"/>
            </a:pPr>
            <a:endParaRPr lang="id-ID"/>
          </a:p>
        </c:txPr>
        <c:crossAx val="74617984"/>
        <c:crosses val="autoZero"/>
        <c:crossBetween val="between"/>
        <c:majorUnit val="10"/>
        <c:minorUnit val="1"/>
      </c:valAx>
    </c:plotArea>
    <c:plotVisOnly val="1"/>
    <c:dispBlanksAs val="zero"/>
  </c:chart>
  <c:spPr>
    <a:solidFill>
      <a:schemeClr val="accent5">
        <a:lumMod val="20000"/>
        <a:lumOff val="80000"/>
      </a:schemeClr>
    </a:soli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defRPr>
          <a:solidFill>
            <a:schemeClr val="dk1"/>
          </a:solidFill>
          <a:latin typeface="+mn-lt"/>
          <a:ea typeface="+mn-ea"/>
          <a:cs typeface="+mn-cs"/>
        </a:defRPr>
      </a:pPr>
      <a:endParaRPr lang="id-ID"/>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23"/>
  <c:chart>
    <c:title>
      <c:tx>
        <c:rich>
          <a:bodyPr/>
          <a:lstStyle/>
          <a:p>
            <a:pPr>
              <a:defRPr lang="en-US" sz="1100" i="1">
                <a:latin typeface="Times New Roman" pitchFamily="18" charset="0"/>
                <a:cs typeface="Times New Roman" pitchFamily="18" charset="0"/>
              </a:defRPr>
            </a:pPr>
            <a:r>
              <a:rPr lang="en-US" sz="1100" i="1">
                <a:latin typeface="Times New Roman" pitchFamily="18" charset="0"/>
                <a:cs typeface="Times New Roman" pitchFamily="18" charset="0"/>
              </a:rPr>
              <a:t>Intervensi (B)</a:t>
            </a:r>
          </a:p>
        </c:rich>
      </c:tx>
      <c:layout>
        <c:manualLayout>
          <c:xMode val="edge"/>
          <c:yMode val="edge"/>
          <c:x val="0.47596325760312069"/>
          <c:y val="3.2649885233027205E-2"/>
        </c:manualLayout>
      </c:layout>
    </c:title>
    <c:plotArea>
      <c:layout>
        <c:manualLayout>
          <c:layoutTarget val="inner"/>
          <c:xMode val="edge"/>
          <c:yMode val="edge"/>
          <c:x val="0.16977086805755118"/>
          <c:y val="0.15843924439023876"/>
          <c:w val="0.80346514167480887"/>
          <c:h val="0.69376326198659999"/>
        </c:manualLayout>
      </c:layout>
      <c:lineChart>
        <c:grouping val="stacked"/>
        <c:ser>
          <c:idx val="0"/>
          <c:order val="0"/>
          <c:tx>
            <c:strRef>
              <c:f>Sheet1!$B$1</c:f>
              <c:strCache>
                <c:ptCount val="1"/>
                <c:pt idx="0">
                  <c:v>Column1</c:v>
                </c:pt>
              </c:strCache>
            </c:strRef>
          </c:tx>
          <c:dPt>
            <c:idx val="4"/>
            <c:spPr>
              <a:ln>
                <a:noFill/>
              </a:ln>
            </c:spPr>
          </c:dPt>
          <c:dPt>
            <c:idx val="12"/>
            <c:spPr>
              <a:ln>
                <a:noFill/>
              </a:ln>
            </c:spPr>
          </c:dPt>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33.33</c:v>
                </c:pt>
                <c:pt idx="1">
                  <c:v>33.33</c:v>
                </c:pt>
                <c:pt idx="2">
                  <c:v>33.33</c:v>
                </c:pt>
                <c:pt idx="3">
                  <c:v>33.33</c:v>
                </c:pt>
                <c:pt idx="4">
                  <c:v>51.67</c:v>
                </c:pt>
                <c:pt idx="5">
                  <c:v>55</c:v>
                </c:pt>
                <c:pt idx="6">
                  <c:v>58.33</c:v>
                </c:pt>
                <c:pt idx="7">
                  <c:v>58.33</c:v>
                </c:pt>
                <c:pt idx="8">
                  <c:v>60</c:v>
                </c:pt>
                <c:pt idx="9">
                  <c:v>63.33</c:v>
                </c:pt>
                <c:pt idx="10">
                  <c:v>63.33</c:v>
                </c:pt>
                <c:pt idx="11">
                  <c:v>63.33</c:v>
                </c:pt>
                <c:pt idx="12">
                  <c:v>68.33</c:v>
                </c:pt>
                <c:pt idx="13">
                  <c:v>70</c:v>
                </c:pt>
                <c:pt idx="14">
                  <c:v>70</c:v>
                </c:pt>
                <c:pt idx="15">
                  <c:v>70</c:v>
                </c:pt>
              </c:numCache>
            </c:numRef>
          </c:val>
        </c:ser>
        <c:marker val="1"/>
        <c:axId val="74718592"/>
        <c:axId val="74630272"/>
      </c:lineChart>
      <c:catAx>
        <c:axId val="74718592"/>
        <c:scaling>
          <c:orientation val="minMax"/>
        </c:scaling>
        <c:axPos val="b"/>
        <c:numFmt formatCode="General" sourceLinked="1"/>
        <c:majorTickMark val="none"/>
        <c:tickLblPos val="nextTo"/>
        <c:txPr>
          <a:bodyPr/>
          <a:lstStyle/>
          <a:p>
            <a:pPr>
              <a:defRPr lang="en-US"/>
            </a:pPr>
            <a:endParaRPr lang="id-ID"/>
          </a:p>
        </c:txPr>
        <c:crossAx val="74630272"/>
        <c:crosses val="autoZero"/>
        <c:auto val="1"/>
        <c:lblAlgn val="ctr"/>
        <c:lblOffset val="100"/>
      </c:catAx>
      <c:valAx>
        <c:axId val="74630272"/>
        <c:scaling>
          <c:orientation val="minMax"/>
          <c:max val="100"/>
          <c:min val="0"/>
        </c:scaling>
        <c:axPos val="l"/>
        <c:majorGridlines/>
        <c:title>
          <c:tx>
            <c:rich>
              <a:bodyPr/>
              <a:lstStyle/>
              <a:p>
                <a:pPr>
                  <a:defRPr lang="en-US" i="1"/>
                </a:pPr>
                <a:r>
                  <a:rPr lang="en-US" sz="1100" b="1" i="1" baseline="0">
                    <a:latin typeface="Times New Roman" pitchFamily="18" charset="0"/>
                    <a:cs typeface="Times New Roman" pitchFamily="18" charset="0"/>
                  </a:rPr>
                  <a:t>Nilai kemampuan memakai  sepatu bertali</a:t>
                </a:r>
                <a:endParaRPr lang="en-US" sz="1100" b="1" i="1">
                  <a:latin typeface="Times New Roman" pitchFamily="18" charset="0"/>
                  <a:cs typeface="Times New Roman" pitchFamily="18" charset="0"/>
                </a:endParaRPr>
              </a:p>
            </c:rich>
          </c:tx>
          <c:layout>
            <c:manualLayout>
              <c:xMode val="edge"/>
              <c:yMode val="edge"/>
              <c:x val="4.4336286233836439E-4"/>
              <c:y val="0.17579247143517288"/>
            </c:manualLayout>
          </c:layout>
        </c:title>
        <c:numFmt formatCode="General" sourceLinked="1"/>
        <c:majorTickMark val="none"/>
        <c:tickLblPos val="nextTo"/>
        <c:txPr>
          <a:bodyPr/>
          <a:lstStyle/>
          <a:p>
            <a:pPr>
              <a:defRPr lang="en-US"/>
            </a:pPr>
            <a:endParaRPr lang="id-ID"/>
          </a:p>
        </c:txPr>
        <c:crossAx val="74718592"/>
        <c:crosses val="autoZero"/>
        <c:crossBetween val="between"/>
        <c:majorUnit val="10"/>
        <c:minorUnit val="1"/>
      </c:valAx>
      <c:spPr>
        <a:solidFill>
          <a:schemeClr val="bg1"/>
        </a:soli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plotArea>
    <c:plotVisOnly val="1"/>
    <c:dispBlanksAs val="zero"/>
  </c:chart>
  <c:spPr>
    <a:solidFill>
      <a:schemeClr val="accent5">
        <a:lumMod val="20000"/>
        <a:lumOff val="80000"/>
      </a:schemeClr>
    </a:soli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lgn="just">
        <a:defRPr>
          <a:solidFill>
            <a:schemeClr val="dk1"/>
          </a:solidFill>
          <a:latin typeface="+mn-lt"/>
          <a:ea typeface="+mn-ea"/>
          <a:cs typeface="+mn-cs"/>
        </a:defRPr>
      </a:pPr>
      <a:endParaRPr lang="id-ID"/>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US" sz="1800" b="1" i="0" u="none" strike="noStrike" kern="1200" baseline="0">
                <a:solidFill>
                  <a:sysClr val="windowText" lastClr="000000"/>
                </a:solidFill>
                <a:latin typeface="+mn-lt"/>
                <a:ea typeface="+mn-ea"/>
                <a:cs typeface="+mn-cs"/>
              </a:defRPr>
            </a:pPr>
            <a:r>
              <a:rPr lang="en-US" sz="1200" b="1" i="0" baseline="0">
                <a:latin typeface="Times New Roman" pitchFamily="18" charset="0"/>
                <a:cs typeface="Times New Roman" pitchFamily="18" charset="0"/>
              </a:rPr>
              <a:t>Kecenderungan Stabilitas </a:t>
            </a:r>
            <a:r>
              <a:rPr lang="en-US" sz="1200" b="1" i="1" baseline="0">
                <a:latin typeface="Times New Roman" pitchFamily="18" charset="0"/>
                <a:cs typeface="Times New Roman" pitchFamily="18" charset="0"/>
              </a:rPr>
              <a:t>Baseline</a:t>
            </a:r>
            <a:r>
              <a:rPr lang="en-US" sz="1200" b="1" i="0" baseline="0">
                <a:latin typeface="Times New Roman" pitchFamily="18" charset="0"/>
                <a:cs typeface="Times New Roman" pitchFamily="18" charset="0"/>
              </a:rPr>
              <a:t> 1</a:t>
            </a:r>
          </a:p>
          <a:p>
            <a:pPr marL="0" marR="0" indent="0" algn="ctr" defTabSz="914400" rtl="0" eaLnBrk="1" fontAlgn="auto" latinLnBrk="0" hangingPunct="1">
              <a:lnSpc>
                <a:spcPct val="100000"/>
              </a:lnSpc>
              <a:spcBef>
                <a:spcPts val="0"/>
              </a:spcBef>
              <a:spcAft>
                <a:spcPts val="0"/>
              </a:spcAft>
              <a:buClrTx/>
              <a:buSzTx/>
              <a:buFontTx/>
              <a:buNone/>
              <a:tabLst/>
              <a:defRPr lang="en-US" sz="1800" b="1" i="0" u="none" strike="noStrike" kern="1200" baseline="0">
                <a:solidFill>
                  <a:sysClr val="windowText" lastClr="000000"/>
                </a:solidFill>
                <a:latin typeface="+mn-lt"/>
                <a:ea typeface="+mn-ea"/>
                <a:cs typeface="+mn-cs"/>
              </a:defRPr>
            </a:pPr>
            <a:endParaRPr lang="en-US"/>
          </a:p>
        </c:rich>
      </c:tx>
      <c:layout>
        <c:manualLayout>
          <c:xMode val="edge"/>
          <c:yMode val="edge"/>
          <c:x val="0.21329815303430213"/>
          <c:y val="4.6296094176347106E-2"/>
        </c:manualLayout>
      </c:layout>
    </c:title>
    <c:plotArea>
      <c:layout>
        <c:manualLayout>
          <c:layoutTarget val="inner"/>
          <c:xMode val="edge"/>
          <c:yMode val="edge"/>
          <c:x val="0.16081266710820025"/>
          <c:y val="0.19480351414406533"/>
          <c:w val="0.73047375674346771"/>
          <c:h val="0.65482210557013765"/>
        </c:manualLayout>
      </c:layout>
      <c:lineChart>
        <c:grouping val="standard"/>
        <c:ser>
          <c:idx val="0"/>
          <c:order val="0"/>
          <c:dLbls>
            <c:dLbl>
              <c:idx val="0"/>
              <c:layout>
                <c:manualLayout>
                  <c:x val="-7.3878627968338134E-2"/>
                  <c:y val="-6.6006600660066424E-3"/>
                </c:manualLayout>
              </c:layout>
              <c:showVal val="1"/>
            </c:dLbl>
            <c:dLbl>
              <c:idx val="1"/>
              <c:layout>
                <c:manualLayout>
                  <c:x val="-7.0360598065083574E-2"/>
                  <c:y val="-3.025267582103836E-17"/>
                </c:manualLayout>
              </c:layout>
              <c:showVal val="1"/>
            </c:dLbl>
            <c:dLbl>
              <c:idx val="2"/>
              <c:layout>
                <c:manualLayout>
                  <c:x val="-7.7396657871592542E-2"/>
                  <c:y val="-6.6006600660066424E-3"/>
                </c:manualLayout>
              </c:layout>
              <c:showVal val="1"/>
            </c:dLbl>
            <c:dLbl>
              <c:idx val="3"/>
              <c:layout>
                <c:manualLayout>
                  <c:x val="-7.7396657871592542E-2"/>
                  <c:y val="-6.6006600660066424E-3"/>
                </c:manualLayout>
              </c:layout>
              <c:showVal val="1"/>
            </c:dLbl>
            <c:txPr>
              <a:bodyPr/>
              <a:lstStyle/>
              <a:p>
                <a:pPr>
                  <a:defRPr lang="en-US"/>
                </a:pPr>
                <a:endParaRPr lang="id-ID"/>
              </a:p>
            </c:txPr>
            <c:showVal val="1"/>
          </c:dLbls>
          <c:val>
            <c:numRef>
              <c:f>Sheet1!$A$1:$A$4</c:f>
              <c:numCache>
                <c:formatCode>General</c:formatCode>
                <c:ptCount val="4"/>
                <c:pt idx="0">
                  <c:v>33.33</c:v>
                </c:pt>
                <c:pt idx="1">
                  <c:v>33.33</c:v>
                </c:pt>
                <c:pt idx="2">
                  <c:v>33.33</c:v>
                </c:pt>
                <c:pt idx="3">
                  <c:v>33.33</c:v>
                </c:pt>
              </c:numCache>
            </c:numRef>
          </c:val>
        </c:ser>
        <c:ser>
          <c:idx val="1"/>
          <c:order val="1"/>
          <c:val>
            <c:numRef>
              <c:f>Sheet1!$B$1:$B$4</c:f>
              <c:numCache>
                <c:formatCode>General</c:formatCode>
                <c:ptCount val="4"/>
              </c:numCache>
            </c:numRef>
          </c:val>
        </c:ser>
        <c:marker val="1"/>
        <c:axId val="160549120"/>
        <c:axId val="74752000"/>
      </c:lineChart>
      <c:catAx>
        <c:axId val="160549120"/>
        <c:scaling>
          <c:orientation val="minMax"/>
        </c:scaling>
        <c:axPos val="b"/>
        <c:majorTickMark val="none"/>
        <c:tickLblPos val="nextTo"/>
        <c:txPr>
          <a:bodyPr/>
          <a:lstStyle/>
          <a:p>
            <a:pPr>
              <a:defRPr lang="en-US"/>
            </a:pPr>
            <a:endParaRPr lang="id-ID"/>
          </a:p>
        </c:txPr>
        <c:crossAx val="74752000"/>
        <c:crosses val="autoZero"/>
        <c:auto val="1"/>
        <c:lblAlgn val="ctr"/>
        <c:lblOffset val="100"/>
      </c:catAx>
      <c:valAx>
        <c:axId val="74752000"/>
        <c:scaling>
          <c:orientation val="minMax"/>
        </c:scaling>
        <c:axPos val="l"/>
        <c:majorGridlines/>
        <c:title>
          <c:tx>
            <c:rich>
              <a:bodyPr/>
              <a:lstStyle/>
              <a:p>
                <a:pPr>
                  <a:defRPr lang="en-US"/>
                </a:pPr>
                <a:r>
                  <a:rPr lang="id-ID"/>
                  <a:t>Nilai</a:t>
                </a:r>
              </a:p>
            </c:rich>
          </c:tx>
        </c:title>
        <c:numFmt formatCode="General" sourceLinked="1"/>
        <c:majorTickMark val="none"/>
        <c:tickLblPos val="nextTo"/>
        <c:txPr>
          <a:bodyPr/>
          <a:lstStyle/>
          <a:p>
            <a:pPr>
              <a:defRPr lang="en-US"/>
            </a:pPr>
            <a:endParaRPr lang="id-ID"/>
          </a:p>
        </c:txPr>
        <c:crossAx val="160549120"/>
        <c:crosses val="autoZero"/>
        <c:crossBetween val="between"/>
      </c:valAx>
      <c:spPr>
        <a:solidFill>
          <a:schemeClr val="lt1"/>
        </a:solidFill>
        <a:ln w="3175" cap="flat" cmpd="sng" algn="ctr">
          <a:solidFill>
            <a:schemeClr val="dk1"/>
          </a:solidFill>
          <a:prstDash val="solid"/>
        </a:ln>
        <a:effectLst/>
      </c:spPr>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a:pPr>
            <a:r>
              <a:rPr lang="id-ID">
                <a:latin typeface="Times New Roman" pitchFamily="18" charset="0"/>
                <a:cs typeface="Times New Roman" pitchFamily="18" charset="0"/>
              </a:rPr>
              <a:t>kecenderungan stabilitas</a:t>
            </a:r>
            <a:endParaRPr lang="en-US">
              <a:latin typeface="Times New Roman" pitchFamily="18" charset="0"/>
              <a:cs typeface="Times New Roman" pitchFamily="18" charset="0"/>
            </a:endParaRPr>
          </a:p>
        </c:rich>
      </c:tx>
      <c:overlay val="1"/>
    </c:title>
    <c:plotArea>
      <c:layout>
        <c:manualLayout>
          <c:layoutTarget val="inner"/>
          <c:xMode val="edge"/>
          <c:yMode val="edge"/>
          <c:x val="7.5966211514093968E-2"/>
          <c:y val="0.15783444167924618"/>
          <c:w val="0.8998530493422835"/>
          <c:h val="0.69094953286279681"/>
        </c:manualLayout>
      </c:layout>
      <c:lineChart>
        <c:grouping val="stacked"/>
        <c:ser>
          <c:idx val="0"/>
          <c:order val="0"/>
          <c:tx>
            <c:strRef>
              <c:f>Sheet1!$B$1</c:f>
              <c:strCache>
                <c:ptCount val="1"/>
                <c:pt idx="0">
                  <c:v>Series 1</c:v>
                </c:pt>
              </c:strCache>
            </c:strRef>
          </c:tx>
          <c:dLbls>
            <c:txPr>
              <a:bodyPr/>
              <a:lstStyle/>
              <a:p>
                <a:pPr>
                  <a:defRPr lang="en-US"/>
                </a:pPr>
                <a:endParaRPr lang="id-ID"/>
              </a:p>
            </c:txPr>
            <c:dLblPos val="b"/>
            <c:showVal val="1"/>
          </c:dLbls>
          <c:cat>
            <c:numRef>
              <c:f>Sheet1!$A$2:$A$9</c:f>
              <c:numCache>
                <c:formatCode>General</c:formatCode>
                <c:ptCount val="8"/>
                <c:pt idx="0">
                  <c:v>5</c:v>
                </c:pt>
                <c:pt idx="1">
                  <c:v>6</c:v>
                </c:pt>
                <c:pt idx="2">
                  <c:v>7</c:v>
                </c:pt>
                <c:pt idx="3">
                  <c:v>8</c:v>
                </c:pt>
                <c:pt idx="4">
                  <c:v>9</c:v>
                </c:pt>
                <c:pt idx="5">
                  <c:v>10</c:v>
                </c:pt>
                <c:pt idx="6">
                  <c:v>11</c:v>
                </c:pt>
                <c:pt idx="7">
                  <c:v>12</c:v>
                </c:pt>
              </c:numCache>
            </c:numRef>
          </c:cat>
          <c:val>
            <c:numRef>
              <c:f>Sheet1!$B$2:$B$9</c:f>
              <c:numCache>
                <c:formatCode>General</c:formatCode>
                <c:ptCount val="8"/>
                <c:pt idx="0">
                  <c:v>51.67</c:v>
                </c:pt>
                <c:pt idx="1">
                  <c:v>55</c:v>
                </c:pt>
                <c:pt idx="2">
                  <c:v>58.33</c:v>
                </c:pt>
                <c:pt idx="3">
                  <c:v>58.33</c:v>
                </c:pt>
                <c:pt idx="4">
                  <c:v>60</c:v>
                </c:pt>
                <c:pt idx="5">
                  <c:v>63.33</c:v>
                </c:pt>
                <c:pt idx="6">
                  <c:v>63.33</c:v>
                </c:pt>
                <c:pt idx="7">
                  <c:v>63.33</c:v>
                </c:pt>
              </c:numCache>
            </c:numRef>
          </c:val>
        </c:ser>
        <c:dLbls>
          <c:showVal val="1"/>
        </c:dLbls>
        <c:marker val="1"/>
        <c:axId val="74858496"/>
        <c:axId val="74860032"/>
      </c:lineChart>
      <c:catAx>
        <c:axId val="74858496"/>
        <c:scaling>
          <c:orientation val="minMax"/>
        </c:scaling>
        <c:axPos val="b"/>
        <c:numFmt formatCode="General" sourceLinked="1"/>
        <c:tickLblPos val="nextTo"/>
        <c:txPr>
          <a:bodyPr/>
          <a:lstStyle/>
          <a:p>
            <a:pPr>
              <a:defRPr lang="en-US"/>
            </a:pPr>
            <a:endParaRPr lang="id-ID"/>
          </a:p>
        </c:txPr>
        <c:crossAx val="74860032"/>
        <c:crosses val="autoZero"/>
        <c:auto val="1"/>
        <c:lblAlgn val="ctr"/>
        <c:lblOffset val="100"/>
      </c:catAx>
      <c:valAx>
        <c:axId val="74860032"/>
        <c:scaling>
          <c:orientation val="minMax"/>
        </c:scaling>
        <c:axPos val="l"/>
        <c:majorGridlines/>
        <c:title>
          <c:tx>
            <c:rich>
              <a:bodyPr rot="-5400000" vert="horz"/>
              <a:lstStyle/>
              <a:p>
                <a:pPr>
                  <a:defRPr lang="en-US"/>
                </a:pPr>
                <a:r>
                  <a:rPr lang="id-ID">
                    <a:latin typeface="Times New Roman" pitchFamily="18" charset="0"/>
                    <a:cs typeface="Times New Roman" pitchFamily="18" charset="0"/>
                  </a:rPr>
                  <a:t>nilai</a:t>
                </a:r>
                <a:r>
                  <a:rPr lang="id-ID" baseline="0">
                    <a:latin typeface="Times New Roman" pitchFamily="18" charset="0"/>
                    <a:cs typeface="Times New Roman" pitchFamily="18" charset="0"/>
                  </a:rPr>
                  <a:t> kemampuan membaca permulaan</a:t>
                </a:r>
                <a:endParaRPr lang="id-ID">
                  <a:latin typeface="Times New Roman" pitchFamily="18" charset="0"/>
                  <a:cs typeface="Times New Roman" pitchFamily="18" charset="0"/>
                </a:endParaRPr>
              </a:p>
            </c:rich>
          </c:tx>
        </c:title>
        <c:numFmt formatCode="General" sourceLinked="1"/>
        <c:tickLblPos val="nextTo"/>
        <c:txPr>
          <a:bodyPr/>
          <a:lstStyle/>
          <a:p>
            <a:pPr>
              <a:defRPr lang="en-US"/>
            </a:pPr>
            <a:endParaRPr lang="id-ID"/>
          </a:p>
        </c:txPr>
        <c:crossAx val="74858496"/>
        <c:crosses val="autoZero"/>
        <c:crossBetween val="between"/>
      </c:valAx>
    </c:plotArea>
    <c:plotVisOnly val="1"/>
    <c:dispBlanksAs val="zero"/>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US" sz="1800" b="1" i="0" u="none" strike="noStrike" kern="1200" baseline="0">
                <a:solidFill>
                  <a:sysClr val="windowText" lastClr="000000"/>
                </a:solidFill>
                <a:latin typeface="+mn-lt"/>
                <a:ea typeface="+mn-ea"/>
                <a:cs typeface="+mn-cs"/>
              </a:defRPr>
            </a:pPr>
            <a:r>
              <a:rPr lang="en-US" sz="1400" b="1" i="0" baseline="0"/>
              <a:t>Kecenderungan Stabilitas </a:t>
            </a:r>
            <a:r>
              <a:rPr lang="en-US" sz="1400" b="1" i="1" baseline="0"/>
              <a:t>Baseline</a:t>
            </a:r>
            <a:r>
              <a:rPr lang="en-US" sz="1400" b="1" i="0" baseline="0"/>
              <a:t> 2</a:t>
            </a:r>
          </a:p>
        </c:rich>
      </c:tx>
      <c:layout>
        <c:manualLayout>
          <c:xMode val="edge"/>
          <c:yMode val="edge"/>
          <c:x val="0.14682459979448756"/>
          <c:y val="5.5559056576353293E-4"/>
        </c:manualLayout>
      </c:layout>
    </c:title>
    <c:plotArea>
      <c:layout>
        <c:manualLayout>
          <c:layoutTarget val="inner"/>
          <c:xMode val="edge"/>
          <c:yMode val="edge"/>
          <c:x val="0.16805385713112644"/>
          <c:y val="0.14387758821813937"/>
          <c:w val="0.75497219145947514"/>
          <c:h val="0.61778506853310611"/>
        </c:manualLayout>
      </c:layout>
      <c:lineChart>
        <c:grouping val="standard"/>
        <c:ser>
          <c:idx val="0"/>
          <c:order val="0"/>
          <c:dLbls>
            <c:dLbl>
              <c:idx val="0"/>
              <c:layout>
                <c:manualLayout>
                  <c:x val="-6.3440418873274854E-2"/>
                  <c:y val="-5.0860727708884404E-3"/>
                </c:manualLayout>
              </c:layout>
              <c:showVal val="1"/>
            </c:dLbl>
            <c:dLbl>
              <c:idx val="1"/>
              <c:layout>
                <c:manualLayout>
                  <c:x val="-5.2867015727729012E-2"/>
                  <c:y val="5.0860727708884734E-3"/>
                </c:manualLayout>
              </c:layout>
              <c:showVal val="1"/>
            </c:dLbl>
            <c:dLbl>
              <c:idx val="2"/>
              <c:layout>
                <c:manualLayout>
                  <c:x val="-5.2867015727729103E-2"/>
                  <c:y val="2.3310897577094657E-17"/>
                </c:manualLayout>
              </c:layout>
              <c:showVal val="1"/>
            </c:dLbl>
            <c:dLbl>
              <c:idx val="3"/>
              <c:layout>
                <c:manualLayout>
                  <c:x val="-5.6391483442911422E-2"/>
                  <c:y val="2.3310897577094657E-17"/>
                </c:manualLayout>
              </c:layout>
              <c:showVal val="1"/>
            </c:dLbl>
            <c:txPr>
              <a:bodyPr/>
              <a:lstStyle/>
              <a:p>
                <a:pPr>
                  <a:defRPr lang="en-US"/>
                </a:pPr>
                <a:endParaRPr lang="id-ID"/>
              </a:p>
            </c:txPr>
            <c:showVal val="1"/>
          </c:dLbls>
          <c:val>
            <c:numRef>
              <c:f>Sheet1!$A$1:$A$4</c:f>
              <c:numCache>
                <c:formatCode>General</c:formatCode>
                <c:ptCount val="4"/>
                <c:pt idx="0">
                  <c:v>68.33</c:v>
                </c:pt>
                <c:pt idx="1">
                  <c:v>70</c:v>
                </c:pt>
                <c:pt idx="2">
                  <c:v>70</c:v>
                </c:pt>
                <c:pt idx="3">
                  <c:v>70</c:v>
                </c:pt>
              </c:numCache>
            </c:numRef>
          </c:val>
        </c:ser>
        <c:ser>
          <c:idx val="1"/>
          <c:order val="1"/>
          <c:marker>
            <c:symbol val="picture"/>
          </c:marker>
          <c:dPt>
            <c:idx val="0"/>
            <c:marker>
              <c:spPr>
                <a:effectLst>
                  <a:outerShdw blurRad="50800" dist="50800" dir="5400000" algn="ctr" rotWithShape="0">
                    <a:schemeClr val="bg1"/>
                  </a:outerShdw>
                </a:effectLst>
              </c:spPr>
            </c:marker>
            <c:spPr>
              <a:ln w="31750"/>
              <a:effectLst>
                <a:outerShdw blurRad="50800" dist="50800" dir="5400000" algn="ctr" rotWithShape="0">
                  <a:schemeClr val="bg1"/>
                </a:outerShdw>
              </a:effectLst>
            </c:spPr>
          </c:dPt>
          <c:val>
            <c:numRef>
              <c:f>Sheet1!$B$1:$B$4</c:f>
              <c:numCache>
                <c:formatCode>General</c:formatCode>
                <c:ptCount val="4"/>
                <c:pt idx="0">
                  <c:v>0</c:v>
                </c:pt>
              </c:numCache>
            </c:numRef>
          </c:val>
        </c:ser>
        <c:marker val="1"/>
        <c:axId val="75398528"/>
        <c:axId val="75404416"/>
      </c:lineChart>
      <c:catAx>
        <c:axId val="75398528"/>
        <c:scaling>
          <c:orientation val="minMax"/>
        </c:scaling>
        <c:axPos val="b"/>
        <c:majorTickMark val="none"/>
        <c:tickLblPos val="nextTo"/>
        <c:txPr>
          <a:bodyPr/>
          <a:lstStyle/>
          <a:p>
            <a:pPr>
              <a:defRPr lang="en-US"/>
            </a:pPr>
            <a:endParaRPr lang="id-ID"/>
          </a:p>
        </c:txPr>
        <c:crossAx val="75404416"/>
        <c:crosses val="autoZero"/>
        <c:auto val="1"/>
        <c:lblAlgn val="ctr"/>
        <c:lblOffset val="100"/>
      </c:catAx>
      <c:valAx>
        <c:axId val="75404416"/>
        <c:scaling>
          <c:orientation val="minMax"/>
        </c:scaling>
        <c:axPos val="l"/>
        <c:majorGridlines/>
        <c:title>
          <c:tx>
            <c:rich>
              <a:bodyPr/>
              <a:lstStyle/>
              <a:p>
                <a:pPr>
                  <a:defRPr lang="en-US"/>
                </a:pPr>
                <a:r>
                  <a:rPr lang="en-US"/>
                  <a:t>Nilai</a:t>
                </a:r>
                <a:r>
                  <a:rPr lang="en-US" baseline="0"/>
                  <a:t> kemampuan membaca permulaan </a:t>
                </a:r>
                <a:endParaRPr lang="en-US"/>
              </a:p>
            </c:rich>
          </c:tx>
        </c:title>
        <c:numFmt formatCode="General" sourceLinked="1"/>
        <c:majorTickMark val="none"/>
        <c:tickLblPos val="nextTo"/>
        <c:txPr>
          <a:bodyPr/>
          <a:lstStyle/>
          <a:p>
            <a:pPr>
              <a:defRPr lang="en-US"/>
            </a:pPr>
            <a:endParaRPr lang="id-ID"/>
          </a:p>
        </c:txPr>
        <c:crossAx val="75398528"/>
        <c:crosses val="autoZero"/>
        <c:crossBetween val="between"/>
      </c:valAx>
      <c:spPr>
        <a:solidFill>
          <a:schemeClr val="lt1"/>
        </a:solidFill>
        <a:ln w="3175" cap="flat" cmpd="sng" algn="ctr">
          <a:solidFill>
            <a:schemeClr val="dk1"/>
          </a:solidFill>
          <a:prstDash val="solid"/>
        </a:ln>
        <a:effectLst/>
      </c:spPr>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a:pPr>
            <a:r>
              <a:rPr lang="en-US" sz="1600" i="1">
                <a:latin typeface="Times New Roman" pitchFamily="18" charset="0"/>
                <a:cs typeface="Times New Roman" pitchFamily="18" charset="0"/>
              </a:rPr>
              <a:t>Data</a:t>
            </a:r>
            <a:r>
              <a:rPr lang="en-US" sz="1600" i="1" baseline="0">
                <a:latin typeface="Times New Roman" pitchFamily="18" charset="0"/>
                <a:cs typeface="Times New Roman" pitchFamily="18" charset="0"/>
              </a:rPr>
              <a:t> Overlap </a:t>
            </a:r>
            <a:r>
              <a:rPr lang="id-ID" sz="1600" b="1" i="1" u="none" strike="noStrike" baseline="0">
                <a:latin typeface="Times New Roman" pitchFamily="18" charset="0"/>
                <a:cs typeface="Times New Roman" pitchFamily="18" charset="0"/>
              </a:rPr>
              <a:t>(A</a:t>
            </a:r>
            <a:r>
              <a:rPr lang="en-US" sz="1600" b="1" i="1" u="none" strike="noStrike" baseline="-25000">
                <a:latin typeface="Times New Roman" pitchFamily="18" charset="0"/>
                <a:cs typeface="Times New Roman" pitchFamily="18" charset="0"/>
              </a:rPr>
              <a:t>1</a:t>
            </a:r>
            <a:r>
              <a:rPr lang="id-ID" sz="1600" b="1" i="1" u="none" strike="noStrike" baseline="0">
                <a:latin typeface="Times New Roman" pitchFamily="18" charset="0"/>
                <a:cs typeface="Times New Roman" pitchFamily="18" charset="0"/>
              </a:rPr>
              <a:t>)</a:t>
            </a:r>
            <a:r>
              <a:rPr lang="en-US" sz="1600" b="1" i="0" u="none" strike="noStrike" baseline="0">
                <a:latin typeface="Times New Roman" pitchFamily="18" charset="0"/>
                <a:cs typeface="Times New Roman" pitchFamily="18" charset="0"/>
              </a:rPr>
              <a:t>/(B) </a:t>
            </a:r>
            <a:r>
              <a:rPr lang="en-US" sz="1600" i="1" baseline="0">
                <a:latin typeface="Times New Roman" pitchFamily="18" charset="0"/>
                <a:cs typeface="Times New Roman" pitchFamily="18" charset="0"/>
              </a:rPr>
              <a:t> </a:t>
            </a:r>
            <a:endParaRPr lang="en-US" sz="1600" i="1">
              <a:latin typeface="Times New Roman" pitchFamily="18" charset="0"/>
              <a:cs typeface="Times New Roman" pitchFamily="18" charset="0"/>
            </a:endParaRPr>
          </a:p>
        </c:rich>
      </c:tx>
    </c:title>
    <c:plotArea>
      <c:layout>
        <c:manualLayout>
          <c:layoutTarget val="inner"/>
          <c:xMode val="edge"/>
          <c:yMode val="edge"/>
          <c:x val="0.16194781534661121"/>
          <c:y val="0.16760425780110821"/>
          <c:w val="0.73766002779064377"/>
          <c:h val="0.62840213310770698"/>
        </c:manualLayout>
      </c:layout>
      <c:lineChart>
        <c:grouping val="standard"/>
        <c:ser>
          <c:idx val="0"/>
          <c:order val="0"/>
          <c:dLbls>
            <c:dLbl>
              <c:idx val="0"/>
              <c:layout>
                <c:manualLayout>
                  <c:x val="-6.2429152742999296E-2"/>
                  <c:y val="3.8445281882244685E-2"/>
                </c:manualLayout>
              </c:layout>
              <c:showVal val="1"/>
            </c:dLbl>
            <c:dLbl>
              <c:idx val="1"/>
              <c:layout>
                <c:manualLayout>
                  <c:x val="-4.9943322194399467E-2"/>
                  <c:y val="-3.3639621646964095E-2"/>
                </c:manualLayout>
              </c:layout>
              <c:showVal val="1"/>
            </c:dLbl>
            <c:dLbl>
              <c:idx val="2"/>
              <c:layout>
                <c:manualLayout>
                  <c:x val="-6.2429152742999296E-2"/>
                  <c:y val="3.3639621646964095E-2"/>
                </c:manualLayout>
              </c:layout>
              <c:showVal val="1"/>
            </c:dLbl>
            <c:dLbl>
              <c:idx val="3"/>
              <c:layout>
                <c:manualLayout>
                  <c:x val="-6.5550610380149324E-2"/>
                  <c:y val="-3.3639621646964095E-2"/>
                </c:manualLayout>
              </c:layout>
              <c:showVal val="1"/>
            </c:dLbl>
            <c:dLbl>
              <c:idx val="4"/>
              <c:layout>
                <c:manualLayout>
                  <c:x val="-4.3700406920099584E-2"/>
                  <c:y val="2.8833961411683758E-2"/>
                </c:manualLayout>
              </c:layout>
              <c:showVal val="1"/>
            </c:dLbl>
            <c:dLbl>
              <c:idx val="5"/>
              <c:layout>
                <c:manualLayout>
                  <c:x val="-6.5550610380149324E-2"/>
                  <c:y val="-3.3639621646964081E-2"/>
                </c:manualLayout>
              </c:layout>
              <c:showVal val="1"/>
            </c:dLbl>
            <c:dLbl>
              <c:idx val="6"/>
              <c:layout>
                <c:manualLayout>
                  <c:x val="-6.5550610380149324E-2"/>
                  <c:y val="3.3639621646964095E-2"/>
                </c:manualLayout>
              </c:layout>
              <c:showVal val="1"/>
            </c:dLbl>
            <c:dLbl>
              <c:idx val="7"/>
              <c:layout>
                <c:manualLayout>
                  <c:x val="-6.2429152742999296E-2"/>
                  <c:y val="-3.3639621646964081E-2"/>
                </c:manualLayout>
              </c:layout>
              <c:showVal val="1"/>
            </c:dLbl>
            <c:txPr>
              <a:bodyPr/>
              <a:lstStyle/>
              <a:p>
                <a:pPr>
                  <a:defRPr lang="en-US"/>
                </a:pPr>
                <a:endParaRPr lang="id-ID"/>
              </a:p>
            </c:txPr>
            <c:showVal val="1"/>
          </c:dLbls>
          <c:val>
            <c:numRef>
              <c:f>Sheet1!$A$1:$A$8</c:f>
              <c:numCache>
                <c:formatCode>General</c:formatCode>
                <c:ptCount val="8"/>
                <c:pt idx="0">
                  <c:v>51.67</c:v>
                </c:pt>
                <c:pt idx="1">
                  <c:v>55</c:v>
                </c:pt>
                <c:pt idx="2">
                  <c:v>58.33</c:v>
                </c:pt>
                <c:pt idx="3">
                  <c:v>58.33</c:v>
                </c:pt>
                <c:pt idx="4">
                  <c:v>60</c:v>
                </c:pt>
                <c:pt idx="5">
                  <c:v>63.33</c:v>
                </c:pt>
                <c:pt idx="6">
                  <c:v>63.33</c:v>
                </c:pt>
                <c:pt idx="7">
                  <c:v>63.33</c:v>
                </c:pt>
              </c:numCache>
            </c:numRef>
          </c:val>
        </c:ser>
        <c:marker val="1"/>
        <c:axId val="74843264"/>
        <c:axId val="74844800"/>
      </c:lineChart>
      <c:catAx>
        <c:axId val="74843264"/>
        <c:scaling>
          <c:orientation val="minMax"/>
        </c:scaling>
        <c:axPos val="b"/>
        <c:majorTickMark val="none"/>
        <c:tickLblPos val="nextTo"/>
        <c:txPr>
          <a:bodyPr/>
          <a:lstStyle/>
          <a:p>
            <a:pPr>
              <a:defRPr lang="en-US"/>
            </a:pPr>
            <a:endParaRPr lang="id-ID"/>
          </a:p>
        </c:txPr>
        <c:crossAx val="74844800"/>
        <c:crosses val="autoZero"/>
        <c:auto val="1"/>
        <c:lblAlgn val="ctr"/>
        <c:lblOffset val="100"/>
      </c:catAx>
      <c:valAx>
        <c:axId val="74844800"/>
        <c:scaling>
          <c:orientation val="minMax"/>
        </c:scaling>
        <c:axPos val="l"/>
        <c:majorGridlines/>
        <c:title>
          <c:tx>
            <c:rich>
              <a:bodyPr/>
              <a:lstStyle/>
              <a:p>
                <a:pPr>
                  <a:defRPr lang="en-US"/>
                </a:pPr>
                <a:r>
                  <a:rPr lang="en-US"/>
                  <a:t>Nilai kemampuan membaca</a:t>
                </a:r>
                <a:r>
                  <a:rPr lang="en-US" baseline="0"/>
                  <a:t> permulaan</a:t>
                </a:r>
                <a:endParaRPr lang="en-US"/>
              </a:p>
            </c:rich>
          </c:tx>
        </c:title>
        <c:numFmt formatCode="General" sourceLinked="1"/>
        <c:majorTickMark val="none"/>
        <c:tickLblPos val="nextTo"/>
        <c:txPr>
          <a:bodyPr/>
          <a:lstStyle/>
          <a:p>
            <a:pPr>
              <a:defRPr lang="en-US"/>
            </a:pPr>
            <a:endParaRPr lang="id-ID"/>
          </a:p>
        </c:txPr>
        <c:crossAx val="74843264"/>
        <c:crosses val="autoZero"/>
        <c:crossBetween val="between"/>
      </c:valAx>
      <c:spPr>
        <a:solidFill>
          <a:schemeClr val="lt1"/>
        </a:solidFill>
        <a:ln w="3175" cap="flat" cmpd="sng" algn="ctr">
          <a:solidFill>
            <a:schemeClr val="dk1"/>
          </a:solidFill>
          <a:prstDash val="solid"/>
        </a:ln>
        <a:effectLst/>
      </c:spPr>
    </c:plotArea>
    <c:plotVisOnly val="1"/>
    <c:dispBlanksAs val="gap"/>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US" sz="1800" b="1" i="0" u="none" strike="noStrike" kern="1200" baseline="0">
                <a:solidFill>
                  <a:sysClr val="windowText" lastClr="000000"/>
                </a:solidFill>
                <a:latin typeface="+mn-lt"/>
                <a:ea typeface="+mn-ea"/>
                <a:cs typeface="+mn-cs"/>
              </a:defRPr>
            </a:pPr>
            <a:r>
              <a:rPr lang="en-US" sz="1400" b="1" i="0" baseline="0"/>
              <a:t>Data </a:t>
            </a:r>
            <a:r>
              <a:rPr lang="en-US" sz="1400" b="1" i="1" baseline="0"/>
              <a:t>Overlap </a:t>
            </a:r>
            <a:r>
              <a:rPr lang="en-US" sz="1400" b="1" i="0" u="none" strike="noStrike" baseline="0"/>
              <a:t>(B)/</a:t>
            </a:r>
            <a:r>
              <a:rPr lang="id-ID" sz="1400" b="1" i="1" u="none" strike="noStrike" baseline="0"/>
              <a:t> (A</a:t>
            </a:r>
            <a:r>
              <a:rPr lang="en-US" sz="1400" b="1" i="1" u="none" strike="noStrike" baseline="-25000"/>
              <a:t>2</a:t>
            </a:r>
            <a:r>
              <a:rPr lang="en-US" sz="1400" b="1" i="0" u="none" strike="noStrike" baseline="0"/>
              <a:t>)</a:t>
            </a:r>
            <a:r>
              <a:rPr lang="en-US" sz="1400" b="1" i="0" baseline="0"/>
              <a:t> </a:t>
            </a:r>
          </a:p>
        </c:rich>
      </c:tx>
      <c:layout>
        <c:manualLayout>
          <c:xMode val="edge"/>
          <c:yMode val="edge"/>
          <c:x val="0.33355573137793476"/>
          <c:y val="5.5559056576353196E-4"/>
        </c:manualLayout>
      </c:layout>
    </c:title>
    <c:plotArea>
      <c:layout>
        <c:manualLayout>
          <c:layoutTarget val="inner"/>
          <c:xMode val="edge"/>
          <c:yMode val="edge"/>
          <c:x val="0.16805385713112644"/>
          <c:y val="0.14387758821813937"/>
          <c:w val="0.75497219145947536"/>
          <c:h val="0.61778506853310655"/>
        </c:manualLayout>
      </c:layout>
      <c:lineChart>
        <c:grouping val="standard"/>
        <c:ser>
          <c:idx val="0"/>
          <c:order val="0"/>
          <c:dLbls>
            <c:dLbl>
              <c:idx val="0"/>
              <c:layout>
                <c:manualLayout>
                  <c:x val="-7.0486771523877084E-2"/>
                  <c:y val="-4.8641611075457857E-2"/>
                </c:manualLayout>
              </c:layout>
              <c:showVal val="1"/>
            </c:dLbl>
            <c:dLbl>
              <c:idx val="1"/>
              <c:layout>
                <c:manualLayout>
                  <c:x val="-5.2867020580095514E-2"/>
                  <c:y val="-3.846993101845838E-2"/>
                </c:manualLayout>
              </c:layout>
              <c:showVal val="1"/>
            </c:dLbl>
            <c:dLbl>
              <c:idx val="2"/>
              <c:layout>
                <c:manualLayout>
                  <c:x val="-5.2867020580095514E-2"/>
                  <c:y val="-3.8111112111402792E-2"/>
                </c:manualLayout>
              </c:layout>
              <c:showVal val="1"/>
            </c:dLbl>
            <c:dLbl>
              <c:idx val="3"/>
              <c:layout>
                <c:manualLayout>
                  <c:x val="-5.6391359156289317E-2"/>
                  <c:y val="-3.8111112111402792E-2"/>
                </c:manualLayout>
              </c:layout>
              <c:showVal val="1"/>
            </c:dLbl>
            <c:txPr>
              <a:bodyPr/>
              <a:lstStyle/>
              <a:p>
                <a:pPr>
                  <a:defRPr lang="en-US"/>
                </a:pPr>
                <a:endParaRPr lang="id-ID"/>
              </a:p>
            </c:txPr>
            <c:showVal val="1"/>
          </c:dLbls>
          <c:val>
            <c:numRef>
              <c:f>Sheet1!$A$1:$A$4</c:f>
              <c:numCache>
                <c:formatCode>General</c:formatCode>
                <c:ptCount val="4"/>
                <c:pt idx="0">
                  <c:v>68.33</c:v>
                </c:pt>
                <c:pt idx="1">
                  <c:v>70</c:v>
                </c:pt>
                <c:pt idx="2">
                  <c:v>70</c:v>
                </c:pt>
                <c:pt idx="3">
                  <c:v>70</c:v>
                </c:pt>
              </c:numCache>
            </c:numRef>
          </c:val>
        </c:ser>
        <c:ser>
          <c:idx val="1"/>
          <c:order val="1"/>
          <c:marker>
            <c:symbol val="picture"/>
          </c:marker>
          <c:dPt>
            <c:idx val="0"/>
            <c:marker>
              <c:spPr>
                <a:effectLst>
                  <a:outerShdw blurRad="50800" dist="50800" dir="5400000" algn="ctr" rotWithShape="0">
                    <a:schemeClr val="bg1"/>
                  </a:outerShdw>
                </a:effectLst>
              </c:spPr>
            </c:marker>
            <c:spPr>
              <a:ln w="31750"/>
              <a:effectLst>
                <a:outerShdw blurRad="50800" dist="50800" dir="5400000" algn="ctr" rotWithShape="0">
                  <a:schemeClr val="bg1"/>
                </a:outerShdw>
              </a:effectLst>
            </c:spPr>
          </c:dPt>
          <c:val>
            <c:numRef>
              <c:f>Sheet1!$B$1:$B$4</c:f>
              <c:numCache>
                <c:formatCode>General</c:formatCode>
                <c:ptCount val="4"/>
                <c:pt idx="0">
                  <c:v>0</c:v>
                </c:pt>
              </c:numCache>
            </c:numRef>
          </c:val>
        </c:ser>
        <c:marker val="1"/>
        <c:axId val="172684416"/>
        <c:axId val="172685952"/>
      </c:lineChart>
      <c:catAx>
        <c:axId val="172684416"/>
        <c:scaling>
          <c:orientation val="minMax"/>
        </c:scaling>
        <c:axPos val="b"/>
        <c:majorTickMark val="none"/>
        <c:tickLblPos val="nextTo"/>
        <c:txPr>
          <a:bodyPr/>
          <a:lstStyle/>
          <a:p>
            <a:pPr>
              <a:defRPr lang="en-US"/>
            </a:pPr>
            <a:endParaRPr lang="id-ID"/>
          </a:p>
        </c:txPr>
        <c:crossAx val="172685952"/>
        <c:crosses val="autoZero"/>
        <c:auto val="1"/>
        <c:lblAlgn val="ctr"/>
        <c:lblOffset val="100"/>
      </c:catAx>
      <c:valAx>
        <c:axId val="172685952"/>
        <c:scaling>
          <c:orientation val="minMax"/>
        </c:scaling>
        <c:axPos val="l"/>
        <c:majorGridlines/>
        <c:title>
          <c:tx>
            <c:rich>
              <a:bodyPr/>
              <a:lstStyle/>
              <a:p>
                <a:pPr>
                  <a:defRPr lang="en-US"/>
                </a:pPr>
                <a:r>
                  <a:rPr lang="en-US"/>
                  <a:t>Nilai</a:t>
                </a:r>
                <a:r>
                  <a:rPr lang="en-US" baseline="0"/>
                  <a:t> kemampuan membaca permulaan </a:t>
                </a:r>
                <a:endParaRPr lang="en-US"/>
              </a:p>
            </c:rich>
          </c:tx>
        </c:title>
        <c:numFmt formatCode="General" sourceLinked="1"/>
        <c:majorTickMark val="none"/>
        <c:tickLblPos val="nextTo"/>
        <c:txPr>
          <a:bodyPr/>
          <a:lstStyle/>
          <a:p>
            <a:pPr>
              <a:defRPr lang="en-US"/>
            </a:pPr>
            <a:endParaRPr lang="id-ID"/>
          </a:p>
        </c:txPr>
        <c:crossAx val="172684416"/>
        <c:crosses val="autoZero"/>
        <c:crossBetween val="between"/>
      </c:valAx>
      <c:spPr>
        <a:solidFill>
          <a:schemeClr val="lt1"/>
        </a:solidFill>
        <a:ln w="3175" cap="flat" cmpd="sng" algn="ctr">
          <a:solidFill>
            <a:schemeClr val="dk1"/>
          </a:solidFill>
          <a:prstDash val="solid"/>
        </a:ln>
        <a:effectLst/>
      </c:spPr>
    </c:plotArea>
    <c:plotVisOnly val="1"/>
    <c:dispBlanksAs val="gap"/>
  </c:chart>
  <c:externalData r:id="rId1"/>
</c:chartSpace>
</file>

<file path=word/drawings/_rels/drawing4.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0.19152</cdr:x>
      <cdr:y>0.02298</cdr:y>
    </cdr:from>
    <cdr:to>
      <cdr:x>1</cdr:x>
      <cdr:y>0.13846</cdr:y>
    </cdr:to>
    <cdr:grpSp>
      <cdr:nvGrpSpPr>
        <cdr:cNvPr id="12" name="Group 11"/>
        <cdr:cNvGrpSpPr/>
      </cdr:nvGrpSpPr>
      <cdr:grpSpPr>
        <a:xfrm xmlns:a="http://schemas.openxmlformats.org/drawingml/2006/main">
          <a:off x="614765" y="30206"/>
          <a:ext cx="2595160" cy="151793"/>
          <a:chOff x="964997" y="56925"/>
          <a:chExt cx="4073728" cy="285975"/>
        </a:xfrm>
      </cdr:grpSpPr>
      <cdr:sp macro="" textlink="">
        <cdr:nvSpPr>
          <cdr:cNvPr id="10" name="Rectangle 9"/>
          <cdr:cNvSpPr/>
        </cdr:nvSpPr>
        <cdr:spPr>
          <a:xfrm xmlns:a="http://schemas.openxmlformats.org/drawingml/2006/main">
            <a:off x="964997" y="56925"/>
            <a:ext cx="1066800"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1 (A1)</a:t>
            </a:r>
          </a:p>
        </cdr:txBody>
      </cdr:sp>
      <cdr:sp macro="" textlink="">
        <cdr:nvSpPr>
          <cdr:cNvPr id="11" name="Rectangle 10"/>
          <cdr:cNvSpPr/>
        </cdr:nvSpPr>
        <cdr:spPr>
          <a:xfrm xmlns:a="http://schemas.openxmlformats.org/drawingml/2006/main">
            <a:off x="3971925" y="66675"/>
            <a:ext cx="1066800"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2 (A2)</a:t>
            </a:r>
          </a:p>
        </cdr:txBody>
      </cdr:sp>
    </cdr:grpSp>
  </cdr:relSizeAnchor>
  <cdr:relSizeAnchor xmlns:cdr="http://schemas.openxmlformats.org/drawingml/2006/chartDrawing">
    <cdr:from>
      <cdr:x>0.37802</cdr:x>
      <cdr:y>0.13246</cdr:y>
    </cdr:from>
    <cdr:to>
      <cdr:x>0.3787</cdr:x>
      <cdr:y>0.86705</cdr:y>
    </cdr:to>
    <cdr:sp macro="" textlink="">
      <cdr:nvSpPr>
        <cdr:cNvPr id="13" name="Straight Connector 12"/>
        <cdr:cNvSpPr/>
      </cdr:nvSpPr>
      <cdr:spPr>
        <a:xfrm xmlns:a="http://schemas.openxmlformats.org/drawingml/2006/main" rot="5400000">
          <a:off x="903599" y="1310185"/>
          <a:ext cx="1928298" cy="3357"/>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0.77571</cdr:x>
      <cdr:y>0.13922</cdr:y>
    </cdr:from>
    <cdr:to>
      <cdr:x>0.77571</cdr:x>
      <cdr:y>0.86357</cdr:y>
    </cdr:to>
    <cdr:sp macro="" textlink="">
      <cdr:nvSpPr>
        <cdr:cNvPr id="16" name="Straight Connector 15"/>
        <cdr:cNvSpPr/>
      </cdr:nvSpPr>
      <cdr:spPr>
        <a:xfrm xmlns:a="http://schemas.openxmlformats.org/drawingml/2006/main">
          <a:off x="3829258" y="365459"/>
          <a:ext cx="0" cy="1901418"/>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0.14694</cdr:x>
      <cdr:y>0.02298</cdr:y>
    </cdr:from>
    <cdr:to>
      <cdr:x>1</cdr:x>
      <cdr:y>0.13846</cdr:y>
    </cdr:to>
    <cdr:grpSp>
      <cdr:nvGrpSpPr>
        <cdr:cNvPr id="12" name="Group 11"/>
        <cdr:cNvGrpSpPr/>
      </cdr:nvGrpSpPr>
      <cdr:grpSpPr>
        <a:xfrm xmlns:a="http://schemas.openxmlformats.org/drawingml/2006/main">
          <a:off x="739464" y="58098"/>
          <a:ext cx="4292957" cy="291956"/>
          <a:chOff x="740375" y="56925"/>
          <a:chExt cx="4298350" cy="285975"/>
        </a:xfrm>
      </cdr:grpSpPr>
      <cdr:sp macro="" textlink="">
        <cdr:nvSpPr>
          <cdr:cNvPr id="10" name="Rectangle 9"/>
          <cdr:cNvSpPr/>
        </cdr:nvSpPr>
        <cdr:spPr>
          <a:xfrm xmlns:a="http://schemas.openxmlformats.org/drawingml/2006/main">
            <a:off x="740375" y="56925"/>
            <a:ext cx="1291422"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1 (A1)</a:t>
            </a:r>
          </a:p>
        </cdr:txBody>
      </cdr:sp>
      <cdr:sp macro="" textlink="">
        <cdr:nvSpPr>
          <cdr:cNvPr id="11" name="Rectangle 10"/>
          <cdr:cNvSpPr/>
        </cdr:nvSpPr>
        <cdr:spPr>
          <a:xfrm xmlns:a="http://schemas.openxmlformats.org/drawingml/2006/main">
            <a:off x="3885764" y="66675"/>
            <a:ext cx="1152961"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2 (A2)</a:t>
            </a:r>
          </a:p>
        </cdr:txBody>
      </cdr:sp>
    </cdr:grpSp>
  </cdr:relSizeAnchor>
  <cdr:relSizeAnchor xmlns:cdr="http://schemas.openxmlformats.org/drawingml/2006/chartDrawing">
    <cdr:from>
      <cdr:x>0.36637</cdr:x>
      <cdr:y>0.15691</cdr:y>
    </cdr:from>
    <cdr:to>
      <cdr:x>0.36705</cdr:x>
      <cdr:y>0.88779</cdr:y>
    </cdr:to>
    <cdr:sp macro="" textlink="">
      <cdr:nvSpPr>
        <cdr:cNvPr id="13" name="Straight Connector 12"/>
        <cdr:cNvSpPr/>
      </cdr:nvSpPr>
      <cdr:spPr>
        <a:xfrm xmlns:a="http://schemas.openxmlformats.org/drawingml/2006/main" rot="5400000">
          <a:off x="925576" y="1411217"/>
          <a:ext cx="1977089" cy="3589"/>
        </a:xfrm>
        <a:prstGeom xmlns:a="http://schemas.openxmlformats.org/drawingml/2006/main" prst="line">
          <a:avLst/>
        </a:prstGeom>
        <a:ln xmlns:a="http://schemas.openxmlformats.org/drawingml/2006/main" w="19050">
          <a:solidFill>
            <a:schemeClr val="tx1"/>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0.77448</cdr:x>
      <cdr:y>0.1523</cdr:y>
    </cdr:from>
    <cdr:to>
      <cdr:x>0.77448</cdr:x>
      <cdr:y>0.88779</cdr:y>
    </cdr:to>
    <cdr:sp macro="" textlink="">
      <cdr:nvSpPr>
        <cdr:cNvPr id="8" name="Straight Connector 7"/>
        <cdr:cNvSpPr/>
      </cdr:nvSpPr>
      <cdr:spPr>
        <a:xfrm xmlns:a="http://schemas.openxmlformats.org/drawingml/2006/main">
          <a:off x="4042578" y="411983"/>
          <a:ext cx="0" cy="1989573"/>
        </a:xfrm>
        <a:prstGeom xmlns:a="http://schemas.openxmlformats.org/drawingml/2006/main" prst="line">
          <a:avLst/>
        </a:prstGeom>
        <a:ln xmlns:a="http://schemas.openxmlformats.org/drawingml/2006/main" w="19050">
          <a:solidFill>
            <a:schemeClr val="tx1"/>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0.27031</cdr:x>
      <cdr:y>0.44253</cdr:y>
    </cdr:from>
    <cdr:to>
      <cdr:x>0.27062</cdr:x>
      <cdr:y>0.79542</cdr:y>
    </cdr:to>
    <cdr:sp macro="" textlink="">
      <cdr:nvSpPr>
        <cdr:cNvPr id="23" name="Straight Connector 22"/>
        <cdr:cNvSpPr/>
      </cdr:nvSpPr>
      <cdr:spPr>
        <a:xfrm xmlns:a="http://schemas.openxmlformats.org/drawingml/2006/main" rot="5400000">
          <a:off x="915006" y="1564116"/>
          <a:ext cx="892175" cy="1560"/>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0.22648</cdr:x>
      <cdr:y>0.51978</cdr:y>
    </cdr:from>
    <cdr:to>
      <cdr:x>0.22678</cdr:x>
      <cdr:y>0.73151</cdr:y>
    </cdr:to>
    <cdr:sp macro="" textlink="">
      <cdr:nvSpPr>
        <cdr:cNvPr id="25" name="Straight Connector 24"/>
        <cdr:cNvSpPr/>
      </cdr:nvSpPr>
      <cdr:spPr>
        <a:xfrm xmlns:a="http://schemas.openxmlformats.org/drawingml/2006/main" rot="5400000">
          <a:off x="872847" y="1581010"/>
          <a:ext cx="535295" cy="1510"/>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0.32253</cdr:x>
      <cdr:y>0.51493</cdr:y>
    </cdr:from>
    <cdr:to>
      <cdr:x>0.32284</cdr:x>
      <cdr:y>0.72666</cdr:y>
    </cdr:to>
    <cdr:sp macro="" textlink="">
      <cdr:nvSpPr>
        <cdr:cNvPr id="27" name="Straight Connector 26"/>
        <cdr:cNvSpPr/>
      </cdr:nvSpPr>
      <cdr:spPr>
        <a:xfrm xmlns:a="http://schemas.openxmlformats.org/drawingml/2006/main" rot="5400000">
          <a:off x="1356217" y="1568724"/>
          <a:ext cx="535295" cy="1560"/>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r>
            <a:rPr lang="en-US"/>
            <a:t>  </a:t>
          </a:r>
        </a:p>
      </cdr:txBody>
    </cdr:sp>
  </cdr:relSizeAnchor>
  <cdr:relSizeAnchor xmlns:cdr="http://schemas.openxmlformats.org/drawingml/2006/chartDrawing">
    <cdr:from>
      <cdr:x>0.47126</cdr:x>
      <cdr:y>0.37913</cdr:y>
    </cdr:from>
    <cdr:to>
      <cdr:x>0.47156</cdr:x>
      <cdr:y>0.55743</cdr:y>
    </cdr:to>
    <cdr:sp macro="" textlink="">
      <cdr:nvSpPr>
        <cdr:cNvPr id="29" name="Straight Connector 28"/>
        <cdr:cNvSpPr/>
      </cdr:nvSpPr>
      <cdr:spPr>
        <a:xfrm xmlns:a="http://schemas.openxmlformats.org/drawingml/2006/main" rot="5400000">
          <a:off x="2146953" y="1183152"/>
          <a:ext cx="450778" cy="1510"/>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0.57604</cdr:x>
      <cdr:y>0.32145</cdr:y>
    </cdr:from>
    <cdr:to>
      <cdr:x>0.57635</cdr:x>
      <cdr:y>0.5889</cdr:y>
    </cdr:to>
    <cdr:sp macro="" textlink="">
      <cdr:nvSpPr>
        <cdr:cNvPr id="31" name="Straight Connector 30"/>
        <cdr:cNvSpPr/>
      </cdr:nvSpPr>
      <cdr:spPr>
        <a:xfrm xmlns:a="http://schemas.openxmlformats.org/drawingml/2006/main" rot="5400000">
          <a:off x="2561573" y="1149984"/>
          <a:ext cx="676166" cy="1560"/>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0.67341</cdr:x>
      <cdr:y>0.32651</cdr:y>
    </cdr:from>
    <cdr:to>
      <cdr:x>0.67371</cdr:x>
      <cdr:y>0.51595</cdr:y>
    </cdr:to>
    <cdr:sp macro="" textlink="">
      <cdr:nvSpPr>
        <cdr:cNvPr id="33" name="Straight Connector 32"/>
        <cdr:cNvSpPr/>
      </cdr:nvSpPr>
      <cdr:spPr>
        <a:xfrm xmlns:a="http://schemas.openxmlformats.org/drawingml/2006/main" rot="5400000">
          <a:off x="3150158" y="1064194"/>
          <a:ext cx="478941" cy="1510"/>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0.87292</cdr:x>
      <cdr:y>0.25202</cdr:y>
    </cdr:from>
    <cdr:to>
      <cdr:x>0.87322</cdr:x>
      <cdr:y>0.45632</cdr:y>
    </cdr:to>
    <cdr:sp macro="" textlink="">
      <cdr:nvSpPr>
        <cdr:cNvPr id="35" name="Straight Connector 34"/>
        <cdr:cNvSpPr/>
      </cdr:nvSpPr>
      <cdr:spPr>
        <a:xfrm xmlns:a="http://schemas.openxmlformats.org/drawingml/2006/main" rot="5400000">
          <a:off x="4135390" y="894650"/>
          <a:ext cx="516510" cy="1510"/>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0.823</cdr:x>
      <cdr:y>0.29707</cdr:y>
    </cdr:from>
    <cdr:to>
      <cdr:x>0.82331</cdr:x>
      <cdr:y>0.43451</cdr:y>
    </cdr:to>
    <cdr:sp macro="" textlink="">
      <cdr:nvSpPr>
        <cdr:cNvPr id="39" name="Straight Connector 38"/>
        <cdr:cNvSpPr/>
      </cdr:nvSpPr>
      <cdr:spPr>
        <a:xfrm xmlns:a="http://schemas.openxmlformats.org/drawingml/2006/main" rot="5400000">
          <a:off x="3968725" y="924009"/>
          <a:ext cx="347475" cy="1561"/>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0.92479</cdr:x>
      <cdr:y>0.29022</cdr:y>
    </cdr:from>
    <cdr:to>
      <cdr:x>0.9251</cdr:x>
      <cdr:y>0.43138</cdr:y>
    </cdr:to>
    <cdr:sp macro="" textlink="">
      <cdr:nvSpPr>
        <cdr:cNvPr id="41" name="Straight Connector 40"/>
        <cdr:cNvSpPr/>
      </cdr:nvSpPr>
      <cdr:spPr>
        <a:xfrm xmlns:a="http://schemas.openxmlformats.org/drawingml/2006/main" rot="5400000">
          <a:off x="4476267" y="911384"/>
          <a:ext cx="356880" cy="1560"/>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0.78765</cdr:x>
      <cdr:y>0.36213</cdr:y>
    </cdr:from>
    <cdr:to>
      <cdr:x>0.95696</cdr:x>
      <cdr:y>0.38021</cdr:y>
    </cdr:to>
    <cdr:sp macro="" textlink="">
      <cdr:nvSpPr>
        <cdr:cNvPr id="36" name="Straight Connector 35"/>
        <cdr:cNvSpPr/>
      </cdr:nvSpPr>
      <cdr:spPr>
        <a:xfrm xmlns:a="http://schemas.openxmlformats.org/drawingml/2006/main" flipV="1">
          <a:off x="3963778" y="915538"/>
          <a:ext cx="852062" cy="45719"/>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0.38561</cdr:x>
      <cdr:y>0.4084</cdr:y>
    </cdr:from>
    <cdr:to>
      <cdr:x>0.7581</cdr:x>
      <cdr:y>0.49681</cdr:y>
    </cdr:to>
    <cdr:sp macro="" textlink="">
      <cdr:nvSpPr>
        <cdr:cNvPr id="46" name="Straight Connector 45"/>
        <cdr:cNvSpPr/>
      </cdr:nvSpPr>
      <cdr:spPr>
        <a:xfrm xmlns:a="http://schemas.openxmlformats.org/drawingml/2006/main" flipV="1">
          <a:off x="1940560" y="1032510"/>
          <a:ext cx="1874519" cy="223520"/>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0.18271</cdr:x>
      <cdr:y>0.60745</cdr:y>
    </cdr:from>
    <cdr:to>
      <cdr:x>0.35331</cdr:x>
      <cdr:y>0.62553</cdr:y>
    </cdr:to>
    <cdr:sp macro="" textlink="">
      <cdr:nvSpPr>
        <cdr:cNvPr id="19" name="Straight Connector 18"/>
        <cdr:cNvSpPr/>
      </cdr:nvSpPr>
      <cdr:spPr>
        <a:xfrm xmlns:a="http://schemas.openxmlformats.org/drawingml/2006/main" flipV="1">
          <a:off x="919480" y="1535756"/>
          <a:ext cx="858520" cy="45719"/>
        </a:xfrm>
        <a:prstGeom xmlns:a="http://schemas.openxmlformats.org/drawingml/2006/main" prst="line">
          <a:avLst/>
        </a:prstGeom>
        <a:noFill xmlns:a="http://schemas.openxmlformats.org/drawingml/2006/main"/>
        <a:ln xmlns:a="http://schemas.openxmlformats.org/drawingml/2006/main" w="190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0.07436</cdr:x>
      <cdr:y>0.23938</cdr:y>
    </cdr:from>
    <cdr:to>
      <cdr:x>0.97516</cdr:x>
      <cdr:y>0.23938</cdr:y>
    </cdr:to>
    <cdr:sp macro="" textlink="">
      <cdr:nvSpPr>
        <cdr:cNvPr id="3" name="Straight Connector 2"/>
        <cdr:cNvSpPr/>
      </cdr:nvSpPr>
      <cdr:spPr>
        <a:xfrm xmlns:a="http://schemas.openxmlformats.org/drawingml/2006/main" flipV="1">
          <a:off x="416022" y="786627"/>
          <a:ext cx="5040000" cy="0"/>
        </a:xfrm>
        <a:prstGeom xmlns:a="http://schemas.openxmlformats.org/drawingml/2006/main" prst="line">
          <a:avLst/>
        </a:prstGeom>
        <a:ln xmlns:a="http://schemas.openxmlformats.org/drawingml/2006/main" w="15875">
          <a:solidFill>
            <a:srgbClr val="FF0000"/>
          </a:solidFill>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0.07073</cdr:x>
      <cdr:y>0.33886</cdr:y>
    </cdr:from>
    <cdr:to>
      <cdr:x>0.9651</cdr:x>
      <cdr:y>0.33886</cdr:y>
    </cdr:to>
    <cdr:sp macro="" textlink="">
      <cdr:nvSpPr>
        <cdr:cNvPr id="5" name="Straight Connector 4"/>
        <cdr:cNvSpPr/>
      </cdr:nvSpPr>
      <cdr:spPr>
        <a:xfrm xmlns:a="http://schemas.openxmlformats.org/drawingml/2006/main" flipV="1">
          <a:off x="395728" y="1113535"/>
          <a:ext cx="5004000" cy="0"/>
        </a:xfrm>
        <a:prstGeom xmlns:a="http://schemas.openxmlformats.org/drawingml/2006/main" prst="line">
          <a:avLst/>
        </a:prstGeom>
        <a:ln xmlns:a="http://schemas.openxmlformats.org/drawingml/2006/main" w="15875">
          <a:solidFill>
            <a:srgbClr val="FF0000"/>
          </a:solidFill>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0.07073</cdr:x>
      <cdr:y>0.17409</cdr:y>
    </cdr:from>
    <cdr:to>
      <cdr:x>0.27022</cdr:x>
      <cdr:y>0.26736</cdr:y>
    </cdr:to>
    <cdr:sp macro="" textlink="">
      <cdr:nvSpPr>
        <cdr:cNvPr id="6" name="TextBox 5"/>
        <cdr:cNvSpPr txBox="1"/>
      </cdr:nvSpPr>
      <cdr:spPr>
        <a:xfrm xmlns:a="http://schemas.openxmlformats.org/drawingml/2006/main">
          <a:off x="371476" y="533400"/>
          <a:ext cx="1047750" cy="2857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id-ID" sz="1100">
              <a:latin typeface="Times New Roman" pitchFamily="18" charset="0"/>
              <a:cs typeface="Times New Roman" pitchFamily="18" charset="0"/>
            </a:rPr>
            <a:t>batas atas 63,90</a:t>
          </a:r>
        </a:p>
      </cdr:txBody>
    </cdr:sp>
  </cdr:relSizeAnchor>
  <cdr:relSizeAnchor xmlns:cdr="http://schemas.openxmlformats.org/drawingml/2006/chartDrawing">
    <cdr:from>
      <cdr:x>0.8687</cdr:x>
      <cdr:y>0.35192</cdr:y>
    </cdr:from>
    <cdr:to>
      <cdr:x>0.8774</cdr:x>
      <cdr:y>0.36684</cdr:y>
    </cdr:to>
    <cdr:sp macro="" textlink="">
      <cdr:nvSpPr>
        <cdr:cNvPr id="7" name="TextBox 6"/>
        <cdr:cNvSpPr txBox="1"/>
      </cdr:nvSpPr>
      <cdr:spPr>
        <a:xfrm xmlns:a="http://schemas.openxmlformats.org/drawingml/2006/main">
          <a:off x="4562475" y="1078231"/>
          <a:ext cx="45719" cy="4571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0.75082</cdr:x>
      <cdr:y>0.3513</cdr:y>
    </cdr:from>
    <cdr:to>
      <cdr:x>1</cdr:x>
      <cdr:y>0.4228</cdr:y>
    </cdr:to>
    <cdr:sp macro="" textlink="">
      <cdr:nvSpPr>
        <cdr:cNvPr id="8" name="TextBox 7"/>
        <cdr:cNvSpPr txBox="1"/>
      </cdr:nvSpPr>
      <cdr:spPr>
        <a:xfrm xmlns:a="http://schemas.openxmlformats.org/drawingml/2006/main">
          <a:off x="3943350" y="1076326"/>
          <a:ext cx="1308735" cy="21907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id-ID" sz="1100">
              <a:latin typeface="Times New Roman" pitchFamily="18" charset="0"/>
              <a:cs typeface="Times New Roman" pitchFamily="18" charset="0"/>
            </a:rPr>
            <a:t>batas bawah 54,42</a:t>
          </a:r>
        </a:p>
      </cdr:txBody>
    </cdr:sp>
  </cdr:relSizeAnchor>
  <cdr:relSizeAnchor xmlns:cdr="http://schemas.openxmlformats.org/drawingml/2006/chartDrawing">
    <cdr:from>
      <cdr:x>0.97378</cdr:x>
      <cdr:y>0.15362</cdr:y>
    </cdr:from>
    <cdr:to>
      <cdr:x>0.97719</cdr:x>
      <cdr:y>0.85217</cdr:y>
    </cdr:to>
    <cdr:sp macro="" textlink="">
      <cdr:nvSpPr>
        <cdr:cNvPr id="10" name="Straight Connector 9"/>
        <cdr:cNvSpPr/>
      </cdr:nvSpPr>
      <cdr:spPr>
        <a:xfrm xmlns:a="http://schemas.openxmlformats.org/drawingml/2006/main" rot="16200000" flipV="1">
          <a:off x="5448300" y="504825"/>
          <a:ext cx="19051" cy="2295526"/>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drawings/drawing4.xml><?xml version="1.0" encoding="utf-8"?>
<c:userShapes xmlns:c="http://schemas.openxmlformats.org/drawingml/2006/chart">
  <cdr:relSizeAnchor xmlns:cdr="http://schemas.openxmlformats.org/drawingml/2006/chartDrawing">
    <cdr:from>
      <cdr:x>0.18975</cdr:x>
      <cdr:y>0.44801</cdr:y>
    </cdr:from>
    <cdr:to>
      <cdr:x>0.86158</cdr:x>
      <cdr:y>0.50455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639818" y="938808"/>
          <a:ext cx="2265308" cy="118467"/>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3880</Words>
  <Characters>22121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3</cp:revision>
  <dcterms:created xsi:type="dcterms:W3CDTF">2011-01-02T10:24:00Z</dcterms:created>
  <dcterms:modified xsi:type="dcterms:W3CDTF">2011-01-02T10:24:00Z</dcterms:modified>
</cp:coreProperties>
</file>