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D7" w:rsidRDefault="00A326D7" w:rsidP="00A326D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326D7">
        <w:rPr>
          <w:rFonts w:ascii="Times New Roman" w:hAnsi="Times New Roman" w:cs="Times New Roman"/>
          <w:b/>
          <w:sz w:val="24"/>
          <w:szCs w:val="24"/>
          <w:lang w:val="id-ID"/>
        </w:rPr>
        <w:t>Lampiran 2</w:t>
      </w:r>
    </w:p>
    <w:p w:rsidR="00A326D7" w:rsidRPr="00A326D7" w:rsidRDefault="00A326D7" w:rsidP="00A326D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326D7" w:rsidRPr="00A326D7" w:rsidRDefault="00A326D7" w:rsidP="00A326D7">
      <w:pPr>
        <w:pStyle w:val="ListParagraph"/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FORMAT INSTRUMEN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TES</w:t>
      </w:r>
    </w:p>
    <w:p w:rsidR="00AC6573" w:rsidRPr="00CA4CE8" w:rsidRDefault="00AC6573" w:rsidP="00AC6573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4DA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r w:rsidRPr="004F7DE6">
        <w:rPr>
          <w:rFonts w:ascii="Times New Roman" w:hAnsi="Times New Roman" w:cs="Times New Roman"/>
          <w:sz w:val="24"/>
          <w:szCs w:val="24"/>
        </w:rPr>
        <w:t>SDN 48</w:t>
      </w:r>
      <w:r w:rsidR="00CA4CE8">
        <w:rPr>
          <w:rFonts w:ascii="Times New Roman" w:hAnsi="Times New Roman" w:cs="Times New Roman"/>
          <w:sz w:val="24"/>
          <w:szCs w:val="24"/>
          <w:lang w:val="id-ID"/>
        </w:rPr>
        <w:t xml:space="preserve"> INP. GALUNG </w:t>
      </w:r>
      <w:r w:rsidR="007F29B1">
        <w:rPr>
          <w:rFonts w:ascii="Times New Roman" w:hAnsi="Times New Roman" w:cs="Times New Roman"/>
          <w:sz w:val="24"/>
          <w:szCs w:val="24"/>
          <w:lang w:val="id-ID"/>
        </w:rPr>
        <w:t>UTARA</w:t>
      </w:r>
    </w:p>
    <w:p w:rsidR="00AC6573" w:rsidRPr="006B4DA8" w:rsidRDefault="00AC6573" w:rsidP="00AC6573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B4DA8">
        <w:rPr>
          <w:rFonts w:ascii="Times New Roman" w:hAnsi="Times New Roman" w:cs="Times New Roman"/>
          <w:sz w:val="24"/>
          <w:szCs w:val="24"/>
          <w:lang w:val="sv-SE"/>
        </w:rPr>
        <w:t>Bahasa Indonesia</w:t>
      </w:r>
    </w:p>
    <w:p w:rsidR="00AC6573" w:rsidRPr="004F7DE6" w:rsidRDefault="00AC6573" w:rsidP="00AC6573">
      <w:pPr>
        <w:spacing w:after="0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Membaca permula</w:t>
      </w:r>
      <w:r w:rsidR="00CA4CE8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</w:p>
    <w:p w:rsidR="00AC6573" w:rsidRPr="004F7DE6" w:rsidRDefault="00CA4CE8" w:rsidP="00AC6573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C6573">
        <w:rPr>
          <w:rFonts w:ascii="Times New Roman" w:hAnsi="Times New Roman" w:cs="Times New Roman"/>
          <w:sz w:val="24"/>
          <w:szCs w:val="24"/>
          <w:lang w:val="id-ID"/>
        </w:rPr>
        <w:t xml:space="preserve"> II</w:t>
      </w:r>
    </w:p>
    <w:p w:rsidR="00AC6573" w:rsidRPr="00C86392" w:rsidRDefault="00AC6573" w:rsidP="00AC6573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N.B</w:t>
      </w:r>
    </w:p>
    <w:p w:rsidR="00AC6573" w:rsidRDefault="00AC6573" w:rsidP="00AC657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6B4DA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B4DA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B4D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tbl>
      <w:tblPr>
        <w:tblStyle w:val="TableGrid"/>
        <w:tblpPr w:leftFromText="180" w:rightFromText="180" w:vertAnchor="text" w:horzAnchor="margin" w:tblpY="194"/>
        <w:tblOverlap w:val="never"/>
        <w:tblW w:w="0" w:type="auto"/>
        <w:tblLook w:val="04A0"/>
      </w:tblPr>
      <w:tblGrid>
        <w:gridCol w:w="816"/>
        <w:gridCol w:w="2448"/>
        <w:gridCol w:w="1573"/>
        <w:gridCol w:w="1573"/>
        <w:gridCol w:w="1613"/>
      </w:tblGrid>
      <w:tr w:rsidR="00AC6573" w:rsidRPr="008232ED" w:rsidTr="00A326D7">
        <w:trPr>
          <w:trHeight w:val="274"/>
        </w:trPr>
        <w:tc>
          <w:tcPr>
            <w:tcW w:w="816" w:type="dxa"/>
            <w:vMerge w:val="restart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48" w:type="dxa"/>
            <w:vMerge w:val="restart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</w:t>
            </w:r>
            <w:proofErr w:type="spellStart"/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1573" w:type="dxa"/>
            <w:vMerge w:val="restart"/>
          </w:tcPr>
          <w:p w:rsidR="00AC6573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Dibaca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3186" w:type="dxa"/>
            <w:gridSpan w:val="2"/>
          </w:tcPr>
          <w:p w:rsidR="00AC6573" w:rsidRPr="004F7DE6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AC6573" w:rsidRPr="008232ED" w:rsidTr="00345FFF">
        <w:trPr>
          <w:trHeight w:val="143"/>
        </w:trPr>
        <w:tc>
          <w:tcPr>
            <w:tcW w:w="816" w:type="dxa"/>
            <w:vMerge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6573" w:rsidRPr="008232ED" w:rsidTr="00345FFF">
        <w:trPr>
          <w:trHeight w:val="640"/>
        </w:trPr>
        <w:tc>
          <w:tcPr>
            <w:tcW w:w="802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AC6573" w:rsidRDefault="00AC6573" w:rsidP="00A326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sederhana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pola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(b)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berada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(b)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berada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(b)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berada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  <w:proofErr w:type="spellEnd"/>
          </w:p>
          <w:p w:rsidR="004468B7" w:rsidRPr="004468B7" w:rsidRDefault="004468B7" w:rsidP="00A326D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AC6573" w:rsidRPr="008232ED" w:rsidTr="00345FFF">
        <w:trPr>
          <w:trHeight w:val="23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Batu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Basi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10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2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Babi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3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2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Cabai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7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Ubi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2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Adab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2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Azab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Kebab</w:t>
            </w: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0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Rehab</w:t>
            </w: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2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640"/>
        </w:trPr>
        <w:tc>
          <w:tcPr>
            <w:tcW w:w="8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6573" w:rsidRDefault="00AC6573" w:rsidP="00A326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emampuan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sederhana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pola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(d)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berada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(d)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berada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(d)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berada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  <w:proofErr w:type="spellEnd"/>
          </w:p>
          <w:p w:rsidR="004468B7" w:rsidRPr="004468B7" w:rsidRDefault="004468B7" w:rsidP="00A326D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AC6573" w:rsidRPr="008232ED" w:rsidTr="00345FFF">
        <w:trPr>
          <w:trHeight w:val="25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Duku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7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Dompet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Dapur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Badak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Dadu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Adik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Abad</w:t>
            </w: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8" w:type="dxa"/>
          </w:tcPr>
          <w:p w:rsidR="00AC6573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Ahad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8" w:type="dxa"/>
          </w:tcPr>
          <w:p w:rsidR="00AC6573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023" w:type="dxa"/>
            <w:gridSpan w:val="5"/>
          </w:tcPr>
          <w:p w:rsidR="00AC6573" w:rsidRDefault="00AC6573" w:rsidP="00A326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sederhana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pola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(m)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berada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(m)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berada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(m)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berada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  <w:proofErr w:type="spellEnd"/>
          </w:p>
          <w:p w:rsidR="004468B7" w:rsidRPr="004468B7" w:rsidRDefault="004468B7" w:rsidP="00A326D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  <w:tcBorders>
              <w:top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Mama</w:t>
            </w: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Sumur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Camat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Garam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Musim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023" w:type="dxa"/>
            <w:gridSpan w:val="5"/>
          </w:tcPr>
          <w:p w:rsidR="00AC6573" w:rsidRDefault="00AC6573" w:rsidP="00A326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Kemampuan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sederhana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pola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(w)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berada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(w)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berada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tengah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(w)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berada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  <w:proofErr w:type="spellEnd"/>
          </w:p>
          <w:p w:rsidR="004468B7" w:rsidRPr="004468B7" w:rsidRDefault="004468B7" w:rsidP="00A326D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kata dibawah ini dengan benar !</w:t>
            </w: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Wati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Wina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Wasit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Weni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Mawar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Wiwi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Sawi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Sawah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Bawang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Waw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sz w:val="24"/>
                <w:szCs w:val="24"/>
              </w:rPr>
              <w:t>Takraw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023" w:type="dxa"/>
            <w:gridSpan w:val="5"/>
          </w:tcPr>
          <w:p w:rsidR="00AC6573" w:rsidRDefault="00AC6573" w:rsidP="00A326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Kalimat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sederhana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terdiri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  <w:proofErr w:type="spellEnd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74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</w:p>
          <w:p w:rsidR="004468B7" w:rsidRPr="004468B7" w:rsidRDefault="004468B7" w:rsidP="00A326D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Bacalah kalimat dibawah ini dengan benar !</w:t>
            </w: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baju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sawi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265"/>
        </w:trPr>
        <w:tc>
          <w:tcPr>
            <w:tcW w:w="816" w:type="dxa"/>
          </w:tcPr>
          <w:p w:rsidR="00AC6573" w:rsidRPr="008232ED" w:rsidRDefault="00AC6573" w:rsidP="00A326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48" w:type="dxa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197"/>
        </w:trPr>
        <w:tc>
          <w:tcPr>
            <w:tcW w:w="3264" w:type="dxa"/>
            <w:gridSpan w:val="2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73" w:rsidRPr="008232ED" w:rsidTr="00345FFF">
        <w:trPr>
          <w:trHeight w:val="328"/>
        </w:trPr>
        <w:tc>
          <w:tcPr>
            <w:tcW w:w="3264" w:type="dxa"/>
            <w:gridSpan w:val="2"/>
          </w:tcPr>
          <w:p w:rsidR="00AC6573" w:rsidRPr="008232ED" w:rsidRDefault="00AC6573" w:rsidP="00A326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2ED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1573" w:type="dxa"/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AC6573" w:rsidRPr="008232ED" w:rsidRDefault="00AC6573" w:rsidP="00A32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6D7" w:rsidRDefault="00A326D7" w:rsidP="004468B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468B7" w:rsidRPr="004468B7" w:rsidRDefault="004468B7" w:rsidP="004468B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Rubrik penilaian kemampuan membaca kata: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6"/>
        <w:gridCol w:w="6712"/>
      </w:tblGrid>
      <w:tr w:rsidR="004468B7" w:rsidRPr="00E8519C" w:rsidTr="00D74E06">
        <w:trPr>
          <w:trHeight w:val="241"/>
          <w:jc w:val="center"/>
        </w:trPr>
        <w:tc>
          <w:tcPr>
            <w:tcW w:w="1226" w:type="dxa"/>
          </w:tcPr>
          <w:p w:rsidR="004468B7" w:rsidRPr="00E8519C" w:rsidRDefault="004468B7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8519C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E8519C">
              <w:rPr>
                <w:rFonts w:ascii="Times New Roman" w:hAnsi="Times New Roman" w:cs="Times New Roman"/>
                <w:sz w:val="24"/>
                <w:szCs w:val="24"/>
              </w:rPr>
              <w:t xml:space="preserve"> 0  </w:t>
            </w:r>
          </w:p>
        </w:tc>
        <w:tc>
          <w:tcPr>
            <w:tcW w:w="6712" w:type="dxa"/>
          </w:tcPr>
          <w:p w:rsidR="004468B7" w:rsidRPr="00E52047" w:rsidRDefault="004468B7" w:rsidP="00D74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>mengucap</w:t>
            </w:r>
            <w:bookmarkStart w:id="0" w:name="_GoBack"/>
            <w:bookmarkEnd w:id="0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</w:tr>
      <w:tr w:rsidR="004468B7" w:rsidRPr="00E8519C" w:rsidTr="00D74E06">
        <w:trPr>
          <w:trHeight w:val="331"/>
          <w:jc w:val="center"/>
        </w:trPr>
        <w:tc>
          <w:tcPr>
            <w:tcW w:w="1226" w:type="dxa"/>
          </w:tcPr>
          <w:p w:rsidR="004468B7" w:rsidRPr="00E8519C" w:rsidRDefault="004468B7" w:rsidP="004468B7">
            <w:pPr>
              <w:spacing w:line="276" w:lineRule="auto"/>
              <w:ind w:right="19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51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Skor </w:t>
            </w:r>
            <w:r w:rsidRPr="00E8519C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712" w:type="dxa"/>
          </w:tcPr>
          <w:p w:rsidR="004468B7" w:rsidRPr="00E52047" w:rsidRDefault="004468B7" w:rsidP="00D74E0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>bena</w:t>
            </w:r>
            <w:proofErr w:type="spellEnd"/>
            <w:r w:rsidRPr="00E520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</w:p>
        </w:tc>
      </w:tr>
    </w:tbl>
    <w:p w:rsidR="004468B7" w:rsidRDefault="004468B7" w:rsidP="004468B7">
      <w:pPr>
        <w:spacing w:after="0" w:line="240" w:lineRule="auto"/>
        <w:jc w:val="both"/>
        <w:rPr>
          <w:lang w:val="id-ID"/>
        </w:rPr>
      </w:pPr>
    </w:p>
    <w:p w:rsidR="004468B7" w:rsidRDefault="004468B7" w:rsidP="0044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Rubrik penilaian kemampuan membaca kalimat:</w:t>
      </w:r>
    </w:p>
    <w:p w:rsidR="004468B7" w:rsidRPr="004468B7" w:rsidRDefault="004468B7" w:rsidP="0044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6"/>
        <w:gridCol w:w="6712"/>
      </w:tblGrid>
      <w:tr w:rsidR="004468B7" w:rsidRPr="00E8519C" w:rsidTr="00D74E06">
        <w:trPr>
          <w:trHeight w:val="241"/>
          <w:jc w:val="center"/>
        </w:trPr>
        <w:tc>
          <w:tcPr>
            <w:tcW w:w="1226" w:type="dxa"/>
          </w:tcPr>
          <w:p w:rsidR="004468B7" w:rsidRPr="00E8519C" w:rsidRDefault="004468B7" w:rsidP="00D74E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8519C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E8519C">
              <w:rPr>
                <w:rFonts w:ascii="Times New Roman" w:hAnsi="Times New Roman" w:cs="Times New Roman"/>
                <w:sz w:val="24"/>
                <w:szCs w:val="24"/>
              </w:rPr>
              <w:t xml:space="preserve"> 0  </w:t>
            </w:r>
          </w:p>
        </w:tc>
        <w:tc>
          <w:tcPr>
            <w:tcW w:w="6712" w:type="dxa"/>
          </w:tcPr>
          <w:p w:rsidR="004468B7" w:rsidRPr="00E52047" w:rsidRDefault="004468B7" w:rsidP="004468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mbaca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limat</w:t>
            </w:r>
            <w:r w:rsidRPr="00E5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</w:tr>
      <w:tr w:rsidR="004468B7" w:rsidRPr="00E8519C" w:rsidTr="00D74E06">
        <w:trPr>
          <w:trHeight w:val="331"/>
          <w:jc w:val="center"/>
        </w:trPr>
        <w:tc>
          <w:tcPr>
            <w:tcW w:w="1226" w:type="dxa"/>
          </w:tcPr>
          <w:p w:rsidR="004468B7" w:rsidRPr="00E8519C" w:rsidRDefault="004468B7" w:rsidP="00D74E06">
            <w:pPr>
              <w:spacing w:line="276" w:lineRule="auto"/>
              <w:ind w:right="19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851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Skor </w:t>
            </w:r>
            <w:r w:rsidRPr="00E8519C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712" w:type="dxa"/>
          </w:tcPr>
          <w:p w:rsidR="004468B7" w:rsidRPr="00E52047" w:rsidRDefault="004468B7" w:rsidP="004468B7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membaca kalimat </w:t>
            </w:r>
            <w:proofErr w:type="spellStart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047">
              <w:rPr>
                <w:rFonts w:ascii="Times New Roman" w:hAnsi="Times New Roman" w:cs="Times New Roman"/>
                <w:sz w:val="24"/>
                <w:szCs w:val="24"/>
              </w:rPr>
              <w:t>bena</w:t>
            </w:r>
            <w:proofErr w:type="spellEnd"/>
            <w:r w:rsidRPr="00E520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</w:p>
        </w:tc>
      </w:tr>
    </w:tbl>
    <w:p w:rsidR="004468B7" w:rsidRPr="004468B7" w:rsidRDefault="004468B7">
      <w:pPr>
        <w:rPr>
          <w:lang w:val="id-ID"/>
        </w:rPr>
      </w:pPr>
    </w:p>
    <w:sectPr w:rsidR="004468B7" w:rsidRPr="004468B7" w:rsidSect="00A326D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E6E"/>
    <w:multiLevelType w:val="hybridMultilevel"/>
    <w:tmpl w:val="32DC6C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10B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AA5AE744">
      <w:start w:val="1"/>
      <w:numFmt w:val="decimal"/>
      <w:lvlText w:val="%3)"/>
      <w:lvlJc w:val="left"/>
      <w:pPr>
        <w:tabs>
          <w:tab w:val="num" w:pos="3015"/>
        </w:tabs>
        <w:ind w:left="3015" w:hanging="1035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0C40B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C6573"/>
    <w:rsid w:val="00207DC3"/>
    <w:rsid w:val="00346B79"/>
    <w:rsid w:val="003C5505"/>
    <w:rsid w:val="004468B7"/>
    <w:rsid w:val="005061D5"/>
    <w:rsid w:val="007F29B1"/>
    <w:rsid w:val="00A326D7"/>
    <w:rsid w:val="00AC6573"/>
    <w:rsid w:val="00B8480D"/>
    <w:rsid w:val="00C136D5"/>
    <w:rsid w:val="00CA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7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6573"/>
    <w:pPr>
      <w:ind w:left="720"/>
      <w:contextualSpacing/>
    </w:pPr>
  </w:style>
  <w:style w:type="table" w:styleId="TableGrid">
    <w:name w:val="Table Grid"/>
    <w:basedOn w:val="TableNormal"/>
    <w:uiPriority w:val="59"/>
    <w:rsid w:val="00AC6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AC6573"/>
    <w:rPr>
      <w:rFonts w:eastAsiaTheme="minorEastAsia"/>
      <w:lang w:val="en-US"/>
    </w:rPr>
  </w:style>
  <w:style w:type="paragraph" w:styleId="NoSpacing">
    <w:name w:val="No Spacing"/>
    <w:uiPriority w:val="1"/>
    <w:qFormat/>
    <w:rsid w:val="004468B7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2018-03-12T14:11:00Z</dcterms:created>
  <dcterms:modified xsi:type="dcterms:W3CDTF">2018-03-12T20:00:00Z</dcterms:modified>
</cp:coreProperties>
</file>