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36"/>
        <w:tblW w:w="8389" w:type="dxa"/>
        <w:tblLook w:val="04A0"/>
      </w:tblPr>
      <w:tblGrid>
        <w:gridCol w:w="1698"/>
        <w:gridCol w:w="1713"/>
        <w:gridCol w:w="1655"/>
        <w:gridCol w:w="1846"/>
        <w:gridCol w:w="1477"/>
      </w:tblGrid>
      <w:tr w:rsidR="00802E96" w:rsidTr="00AA2BD0">
        <w:tc>
          <w:tcPr>
            <w:tcW w:w="1698" w:type="dxa"/>
            <w:vAlign w:val="center"/>
          </w:tcPr>
          <w:p w:rsidR="00802E96" w:rsidRPr="00802E96" w:rsidRDefault="00802E96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6"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1713" w:type="dxa"/>
            <w:vAlign w:val="center"/>
          </w:tcPr>
          <w:p w:rsidR="00802E96" w:rsidRPr="00802E96" w:rsidRDefault="00802E96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6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655" w:type="dxa"/>
            <w:vAlign w:val="center"/>
          </w:tcPr>
          <w:p w:rsidR="00802E96" w:rsidRPr="00802E96" w:rsidRDefault="00802E96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846" w:type="dxa"/>
            <w:vAlign w:val="center"/>
          </w:tcPr>
          <w:p w:rsidR="00802E96" w:rsidRPr="00802E96" w:rsidRDefault="00802E96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6"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  <w:tc>
          <w:tcPr>
            <w:tcW w:w="1477" w:type="dxa"/>
            <w:vAlign w:val="center"/>
          </w:tcPr>
          <w:p w:rsidR="00DB253B" w:rsidRPr="00802E96" w:rsidRDefault="00802E96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6">
              <w:rPr>
                <w:rFonts w:ascii="Times New Roman" w:hAnsi="Times New Roman" w:cs="Times New Roman"/>
                <w:sz w:val="24"/>
                <w:szCs w:val="24"/>
              </w:rPr>
              <w:t>Jumlah butir</w:t>
            </w:r>
          </w:p>
        </w:tc>
      </w:tr>
      <w:tr w:rsidR="00802E96" w:rsidTr="00AA2BD0">
        <w:trPr>
          <w:trHeight w:val="1416"/>
        </w:trPr>
        <w:tc>
          <w:tcPr>
            <w:tcW w:w="1698" w:type="dxa"/>
          </w:tcPr>
          <w:p w:rsidR="00802E96" w:rsidRPr="00802E96" w:rsidRDefault="00802E96" w:rsidP="00AA2BD0">
            <w:pPr>
              <w:pStyle w:val="Default"/>
            </w:pPr>
            <w:r w:rsidRPr="00802E96">
              <w:t xml:space="preserve">5. Membaca nyaring huruf, suku kata, kata, dan kalimat sederhana. </w:t>
            </w:r>
          </w:p>
        </w:tc>
        <w:tc>
          <w:tcPr>
            <w:tcW w:w="1713" w:type="dxa"/>
          </w:tcPr>
          <w:p w:rsidR="00802E96" w:rsidRPr="00802E96" w:rsidRDefault="00802E96" w:rsidP="00AA2BD0">
            <w:pPr>
              <w:pStyle w:val="Default"/>
            </w:pPr>
            <w:r w:rsidRPr="00802E96">
              <w:t>5.1 Membaca huruf, suku kata, kata, dan kalimat sederhana</w:t>
            </w:r>
            <w:r>
              <w:t>.</w:t>
            </w:r>
          </w:p>
        </w:tc>
        <w:tc>
          <w:tcPr>
            <w:tcW w:w="1655" w:type="dxa"/>
          </w:tcPr>
          <w:p w:rsidR="00802E96" w:rsidRPr="00802E96" w:rsidRDefault="00DB201F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385EFB">
              <w:rPr>
                <w:rFonts w:ascii="Times New Roman" w:hAnsi="Times New Roman" w:cs="Times New Roman"/>
                <w:sz w:val="24"/>
                <w:szCs w:val="24"/>
              </w:rPr>
              <w:t>Mampu Membaca Kata Sederhana</w:t>
            </w:r>
            <w:r w:rsidR="00AE34F5">
              <w:rPr>
                <w:rFonts w:ascii="Times New Roman" w:hAnsi="Times New Roman" w:cs="Times New Roman"/>
                <w:sz w:val="24"/>
                <w:szCs w:val="24"/>
              </w:rPr>
              <w:t xml:space="preserve"> dengan huruf (b) awal,</w:t>
            </w:r>
            <w:r w:rsidR="00D03186">
              <w:rPr>
                <w:rFonts w:ascii="Times New Roman" w:hAnsi="Times New Roman" w:cs="Times New Roman"/>
                <w:sz w:val="24"/>
                <w:szCs w:val="24"/>
              </w:rPr>
              <w:t xml:space="preserve"> (b) tengah</w:t>
            </w:r>
            <w:r w:rsidR="00AE34F5">
              <w:rPr>
                <w:rFonts w:ascii="Times New Roman" w:hAnsi="Times New Roman" w:cs="Times New Roman"/>
                <w:sz w:val="24"/>
                <w:szCs w:val="24"/>
              </w:rPr>
              <w:t>, dan (b) akhir</w:t>
            </w:r>
          </w:p>
        </w:tc>
        <w:tc>
          <w:tcPr>
            <w:tcW w:w="1846" w:type="dxa"/>
          </w:tcPr>
          <w:p w:rsidR="00802E96" w:rsidRPr="00802E96" w:rsidRDefault="00D03186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</w:t>
            </w:r>
            <w:r w:rsidR="00FE60AF">
              <w:rPr>
                <w:rFonts w:ascii="Times New Roman" w:hAnsi="Times New Roman" w:cs="Times New Roman"/>
                <w:sz w:val="24"/>
                <w:szCs w:val="24"/>
              </w:rPr>
              <w:t>,11, 12, 13, 14, 15</w:t>
            </w:r>
          </w:p>
        </w:tc>
        <w:tc>
          <w:tcPr>
            <w:tcW w:w="1477" w:type="dxa"/>
            <w:vAlign w:val="center"/>
          </w:tcPr>
          <w:p w:rsidR="00802E96" w:rsidRPr="00802E96" w:rsidRDefault="00FE60AF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3186" w:rsidTr="00AA2BD0">
        <w:trPr>
          <w:trHeight w:val="1416"/>
        </w:trPr>
        <w:tc>
          <w:tcPr>
            <w:tcW w:w="1698" w:type="dxa"/>
          </w:tcPr>
          <w:p w:rsidR="00D03186" w:rsidRPr="00802E96" w:rsidRDefault="00D03186" w:rsidP="00AA2BD0">
            <w:pPr>
              <w:pStyle w:val="Default"/>
            </w:pPr>
          </w:p>
        </w:tc>
        <w:tc>
          <w:tcPr>
            <w:tcW w:w="1713" w:type="dxa"/>
          </w:tcPr>
          <w:p w:rsidR="00D03186" w:rsidRPr="00802E96" w:rsidRDefault="00D03186" w:rsidP="00AA2BD0">
            <w:pPr>
              <w:pStyle w:val="Default"/>
            </w:pPr>
          </w:p>
        </w:tc>
        <w:tc>
          <w:tcPr>
            <w:tcW w:w="1655" w:type="dxa"/>
          </w:tcPr>
          <w:p w:rsidR="00D03186" w:rsidRDefault="00D03186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Mampu Membaca Kata </w:t>
            </w:r>
            <w:r w:rsidR="00AE34F5">
              <w:rPr>
                <w:rFonts w:ascii="Times New Roman" w:hAnsi="Times New Roman" w:cs="Times New Roman"/>
                <w:sz w:val="24"/>
                <w:szCs w:val="24"/>
              </w:rPr>
              <w:t xml:space="preserve">Sederhana dengan huruf (d) awal,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(d) tengah</w:t>
            </w:r>
            <w:r w:rsidR="00AE34F5">
              <w:rPr>
                <w:rFonts w:ascii="Times New Roman" w:hAnsi="Times New Roman" w:cs="Times New Roman"/>
                <w:sz w:val="24"/>
                <w:szCs w:val="24"/>
              </w:rPr>
              <w:t xml:space="preserve"> dan (d) akhir</w:t>
            </w:r>
          </w:p>
        </w:tc>
        <w:tc>
          <w:tcPr>
            <w:tcW w:w="1846" w:type="dxa"/>
          </w:tcPr>
          <w:p w:rsidR="00D03186" w:rsidRDefault="00D03186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16, 17, 18, 19, 20</w:t>
            </w:r>
            <w:r w:rsidR="00FE60AF">
              <w:rPr>
                <w:rFonts w:ascii="Times New Roman" w:hAnsi="Times New Roman" w:cs="Times New Roman"/>
                <w:sz w:val="24"/>
                <w:szCs w:val="24"/>
              </w:rPr>
              <w:t>, 21, 22, 23, 24, 25, 26, 27, 28</w:t>
            </w:r>
          </w:p>
        </w:tc>
        <w:tc>
          <w:tcPr>
            <w:tcW w:w="1477" w:type="dxa"/>
            <w:vAlign w:val="center"/>
          </w:tcPr>
          <w:p w:rsidR="00D03186" w:rsidRPr="00802E96" w:rsidRDefault="00FE60AF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3186" w:rsidTr="00AA2BD0">
        <w:trPr>
          <w:trHeight w:val="1416"/>
        </w:trPr>
        <w:tc>
          <w:tcPr>
            <w:tcW w:w="1698" w:type="dxa"/>
          </w:tcPr>
          <w:p w:rsidR="00D03186" w:rsidRPr="00802E96" w:rsidRDefault="00D03186" w:rsidP="00AA2BD0">
            <w:pPr>
              <w:pStyle w:val="Default"/>
            </w:pPr>
          </w:p>
        </w:tc>
        <w:tc>
          <w:tcPr>
            <w:tcW w:w="1713" w:type="dxa"/>
          </w:tcPr>
          <w:p w:rsidR="00D03186" w:rsidRPr="00802E96" w:rsidRDefault="00D03186" w:rsidP="00AA2BD0">
            <w:pPr>
              <w:pStyle w:val="Default"/>
            </w:pPr>
          </w:p>
        </w:tc>
        <w:tc>
          <w:tcPr>
            <w:tcW w:w="1655" w:type="dxa"/>
          </w:tcPr>
          <w:p w:rsidR="00D03186" w:rsidRDefault="00D03186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Mampu Membaca Kata Sede</w:t>
            </w:r>
            <w:r w:rsidR="00AE34F5">
              <w:rPr>
                <w:rFonts w:ascii="Times New Roman" w:hAnsi="Times New Roman" w:cs="Times New Roman"/>
                <w:sz w:val="24"/>
                <w:szCs w:val="24"/>
              </w:rPr>
              <w:t>rhana dengan huruf (m) awal,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tengah</w:t>
            </w:r>
            <w:r w:rsidR="00AE34F5">
              <w:rPr>
                <w:rFonts w:ascii="Times New Roman" w:hAnsi="Times New Roman" w:cs="Times New Roman"/>
                <w:sz w:val="24"/>
                <w:szCs w:val="24"/>
              </w:rPr>
              <w:t>, dan (m) akhir</w:t>
            </w:r>
          </w:p>
        </w:tc>
        <w:tc>
          <w:tcPr>
            <w:tcW w:w="1846" w:type="dxa"/>
          </w:tcPr>
          <w:p w:rsidR="00D03186" w:rsidRDefault="00D03186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  <w:r w:rsidR="00FE60AF">
              <w:rPr>
                <w:rFonts w:ascii="Times New Roman" w:hAnsi="Times New Roman" w:cs="Times New Roman"/>
                <w:sz w:val="24"/>
                <w:szCs w:val="24"/>
              </w:rPr>
              <w:t>, 31, 32, 33, 34, 35, 36, 37, 38,39, 40, 41, 42, 43</w:t>
            </w:r>
          </w:p>
        </w:tc>
        <w:tc>
          <w:tcPr>
            <w:tcW w:w="1477" w:type="dxa"/>
            <w:vAlign w:val="center"/>
          </w:tcPr>
          <w:p w:rsidR="00D03186" w:rsidRPr="00802E96" w:rsidRDefault="00FE60AF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3186" w:rsidTr="00AA2BD0">
        <w:trPr>
          <w:trHeight w:val="1416"/>
        </w:trPr>
        <w:tc>
          <w:tcPr>
            <w:tcW w:w="1698" w:type="dxa"/>
          </w:tcPr>
          <w:p w:rsidR="00D03186" w:rsidRPr="00802E96" w:rsidRDefault="00D03186" w:rsidP="00AA2BD0">
            <w:pPr>
              <w:pStyle w:val="Default"/>
            </w:pPr>
          </w:p>
        </w:tc>
        <w:tc>
          <w:tcPr>
            <w:tcW w:w="1713" w:type="dxa"/>
          </w:tcPr>
          <w:p w:rsidR="00D03186" w:rsidRPr="00802E96" w:rsidRDefault="00D03186" w:rsidP="00AA2BD0">
            <w:pPr>
              <w:pStyle w:val="Default"/>
            </w:pPr>
          </w:p>
        </w:tc>
        <w:tc>
          <w:tcPr>
            <w:tcW w:w="1655" w:type="dxa"/>
          </w:tcPr>
          <w:p w:rsidR="00D03186" w:rsidRDefault="00D03186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Mampu Membaca Kata </w:t>
            </w:r>
            <w:r w:rsidR="00AE34F5">
              <w:rPr>
                <w:rFonts w:ascii="Times New Roman" w:hAnsi="Times New Roman" w:cs="Times New Roman"/>
                <w:sz w:val="24"/>
                <w:szCs w:val="24"/>
              </w:rPr>
              <w:t>Sederhana dengan huruf (w) awal,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(w) tengah</w:t>
            </w:r>
            <w:r w:rsidR="00AE34F5">
              <w:rPr>
                <w:rFonts w:ascii="Times New Roman" w:hAnsi="Times New Roman" w:cs="Times New Roman"/>
                <w:sz w:val="24"/>
                <w:szCs w:val="24"/>
              </w:rPr>
              <w:t xml:space="preserve"> dan (w) akhir</w:t>
            </w:r>
          </w:p>
        </w:tc>
        <w:tc>
          <w:tcPr>
            <w:tcW w:w="1846" w:type="dxa"/>
          </w:tcPr>
          <w:p w:rsidR="00D03186" w:rsidRDefault="00FE60AF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44, 45, 46, 47, 48, 49, 50, 51, 52, 53, 54, 55</w:t>
            </w:r>
          </w:p>
        </w:tc>
        <w:tc>
          <w:tcPr>
            <w:tcW w:w="1477" w:type="dxa"/>
            <w:vAlign w:val="center"/>
          </w:tcPr>
          <w:p w:rsidR="00D03186" w:rsidRPr="00802E96" w:rsidRDefault="00FE60AF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2E96" w:rsidTr="00AA2BD0">
        <w:tc>
          <w:tcPr>
            <w:tcW w:w="1698" w:type="dxa"/>
          </w:tcPr>
          <w:p w:rsidR="00802E96" w:rsidRPr="00802E96" w:rsidRDefault="00802E96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02E96" w:rsidRPr="00802E96" w:rsidRDefault="00802E96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2E96" w:rsidRPr="00802E96" w:rsidRDefault="00385EFB" w:rsidP="00AA2BD0">
            <w:pPr>
              <w:pStyle w:val="Default"/>
            </w:pPr>
            <w:r w:rsidRPr="00802E96">
              <w:t>Siswa M</w:t>
            </w:r>
            <w:r>
              <w:t>ampu Membaca Kalimat Sederhana yang Terdiri d</w:t>
            </w:r>
            <w:r w:rsidRPr="00802E96">
              <w:t>ari Tiga Kata</w:t>
            </w:r>
          </w:p>
        </w:tc>
        <w:tc>
          <w:tcPr>
            <w:tcW w:w="1846" w:type="dxa"/>
          </w:tcPr>
          <w:p w:rsidR="00802E96" w:rsidRPr="00802E96" w:rsidRDefault="00FE60AF" w:rsidP="00AA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56, 57, 58, 59, 60</w:t>
            </w:r>
          </w:p>
        </w:tc>
        <w:tc>
          <w:tcPr>
            <w:tcW w:w="1477" w:type="dxa"/>
            <w:vAlign w:val="center"/>
          </w:tcPr>
          <w:p w:rsidR="00802E96" w:rsidRPr="00802E96" w:rsidRDefault="00FE60AF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53B" w:rsidTr="00AA2BD0">
        <w:tc>
          <w:tcPr>
            <w:tcW w:w="5066" w:type="dxa"/>
            <w:gridSpan w:val="3"/>
            <w:vAlign w:val="center"/>
          </w:tcPr>
          <w:p w:rsidR="00DB253B" w:rsidRPr="00802E96" w:rsidRDefault="00DB253B" w:rsidP="00AA2BD0">
            <w:pPr>
              <w:pStyle w:val="Default"/>
              <w:jc w:val="center"/>
            </w:pPr>
            <w:r>
              <w:t>Jumlah</w:t>
            </w:r>
          </w:p>
        </w:tc>
        <w:tc>
          <w:tcPr>
            <w:tcW w:w="3323" w:type="dxa"/>
            <w:gridSpan w:val="2"/>
          </w:tcPr>
          <w:p w:rsidR="00DB253B" w:rsidRDefault="00FE60AF" w:rsidP="00AA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A2BD0" w:rsidRDefault="00AA2BD0" w:rsidP="00AA2B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</w:p>
    <w:p w:rsidR="00AA2BD0" w:rsidRDefault="00AA2BD0" w:rsidP="00AA2B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B06" w:rsidRPr="00DB253B" w:rsidRDefault="00DB253B" w:rsidP="00AA2B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53B">
        <w:rPr>
          <w:rFonts w:ascii="Times New Roman" w:hAnsi="Times New Roman" w:cs="Times New Roman"/>
          <w:b/>
          <w:bCs/>
          <w:sz w:val="24"/>
          <w:szCs w:val="24"/>
        </w:rPr>
        <w:t>Kisi-kisi Instrumen Tes Kemampuan Membaca Permulaan</w:t>
      </w:r>
    </w:p>
    <w:sectPr w:rsidR="00C15B06" w:rsidRPr="00DB253B" w:rsidSect="00DB253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CE" w:rsidRDefault="00A82FCE" w:rsidP="00DB253B">
      <w:pPr>
        <w:spacing w:after="0" w:line="240" w:lineRule="auto"/>
      </w:pPr>
      <w:r>
        <w:separator/>
      </w:r>
    </w:p>
  </w:endnote>
  <w:endnote w:type="continuationSeparator" w:id="1">
    <w:p w:rsidR="00A82FCE" w:rsidRDefault="00A82FCE" w:rsidP="00DB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CE" w:rsidRDefault="00A82FCE" w:rsidP="00DB253B">
      <w:pPr>
        <w:spacing w:after="0" w:line="240" w:lineRule="auto"/>
      </w:pPr>
      <w:r>
        <w:separator/>
      </w:r>
    </w:p>
  </w:footnote>
  <w:footnote w:type="continuationSeparator" w:id="1">
    <w:p w:rsidR="00A82FCE" w:rsidRDefault="00A82FCE" w:rsidP="00DB2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E96"/>
    <w:rsid w:val="000306D8"/>
    <w:rsid w:val="00280F2C"/>
    <w:rsid w:val="00362348"/>
    <w:rsid w:val="00385EFB"/>
    <w:rsid w:val="004B5BCC"/>
    <w:rsid w:val="006009B3"/>
    <w:rsid w:val="00802E96"/>
    <w:rsid w:val="00A82FCE"/>
    <w:rsid w:val="00AA2BD0"/>
    <w:rsid w:val="00AE34F5"/>
    <w:rsid w:val="00C15B06"/>
    <w:rsid w:val="00D03186"/>
    <w:rsid w:val="00DB201F"/>
    <w:rsid w:val="00DB253B"/>
    <w:rsid w:val="00FA7844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53B"/>
  </w:style>
  <w:style w:type="paragraph" w:styleId="Footer">
    <w:name w:val="footer"/>
    <w:basedOn w:val="Normal"/>
    <w:link w:val="FooterChar"/>
    <w:uiPriority w:val="99"/>
    <w:semiHidden/>
    <w:unhideWhenUsed/>
    <w:rsid w:val="00DB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2018-03-12T14:05:00Z</dcterms:created>
  <dcterms:modified xsi:type="dcterms:W3CDTF">2018-03-12T14:05:00Z</dcterms:modified>
</cp:coreProperties>
</file>