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A" w:rsidRPr="00A11D52" w:rsidRDefault="00A6083A" w:rsidP="00CB44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52">
        <w:rPr>
          <w:rFonts w:ascii="Times New Roman" w:hAnsi="Times New Roman" w:cs="Times New Roman"/>
          <w:b/>
          <w:sz w:val="24"/>
          <w:szCs w:val="24"/>
        </w:rPr>
        <w:t xml:space="preserve">BAB I  </w:t>
      </w:r>
    </w:p>
    <w:p w:rsidR="00CB4449" w:rsidRDefault="00D55F5F" w:rsidP="003D3B5E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BE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B4449" w:rsidRPr="00224BE3" w:rsidRDefault="00CB4449" w:rsidP="003D3B5E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514" w:rsidRPr="002779B0" w:rsidRDefault="00D55F5F" w:rsidP="002779B0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9B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77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882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0D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779B0" w:rsidRDefault="00D55F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professional.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2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9B0" w:rsidRDefault="00D55F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B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inteligensi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5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1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D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11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>.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502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>,</w:t>
      </w:r>
      <w:r w:rsidRPr="00224BE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bodoh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BE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9B0" w:rsidRDefault="00D55F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E3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color w:val="000000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>mengalami kesulitan dalam tugas-tugas akademik, baik disebabkan oleh adanya di</w:t>
      </w:r>
      <w:r w:rsidRPr="00224BE3">
        <w:rPr>
          <w:rFonts w:ascii="Times New Roman" w:hAnsi="Times New Roman" w:cs="Times New Roman"/>
          <w:sz w:val="24"/>
          <w:szCs w:val="24"/>
        </w:rPr>
        <w:t>s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>fu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si neurologis, proses psikologis maupun oleh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lastRenderedPageBreak/>
        <w:t>sebab lain sehingga prestasi belajar yang dicapai jauh berada di bawah potensi yang sebenarnya.</w:t>
      </w:r>
    </w:p>
    <w:p w:rsidR="002779B0" w:rsidRDefault="008072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F5F"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r w:rsidR="00C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4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CB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(</w:t>
      </w:r>
      <w:r w:rsidR="00D55F5F" w:rsidRPr="00224BE3">
        <w:rPr>
          <w:rFonts w:ascii="Times New Roman" w:hAnsi="Times New Roman" w:cs="Times New Roman"/>
          <w:i/>
          <w:iCs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F5F" w:rsidRPr="00224BE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proofErr w:type="gram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B0" w:rsidRDefault="00D55F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24B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</w:t>
      </w:r>
      <w:proofErr w:type="spellStart"/>
      <w:r w:rsidR="00CB4449">
        <w:rPr>
          <w:rFonts w:ascii="Times New Roman" w:hAnsi="Times New Roman" w:cs="Times New Roman"/>
          <w:color w:val="000000" w:themeColor="text1"/>
          <w:sz w:val="24"/>
          <w:szCs w:val="24"/>
        </w:rPr>
        <w:t>observas</w:t>
      </w:r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83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CB4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449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449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224B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 S</w:t>
      </w:r>
      <w:r w:rsidR="00F5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proofErr w:type="spellStart"/>
      <w:r w:rsidR="00F5029F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>Maccini</w:t>
      </w:r>
      <w:proofErr w:type="spellEnd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 w:rsidRPr="00224B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kelas </w:t>
      </w:r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224B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diperoleh data </w:t>
      </w:r>
      <w:proofErr w:type="spellStart"/>
      <w:r w:rsidRPr="00224BE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24B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sekolah, bahwa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menglami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me</w:t>
      </w:r>
      <w:r w:rsidR="000530FD">
        <w:rPr>
          <w:rFonts w:ascii="Times New Roman" w:hAnsi="Times New Roman" w:cs="Times New Roman"/>
          <w:sz w:val="24"/>
          <w:szCs w:val="24"/>
        </w:rPr>
        <w:t>mbaca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membolak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balikkan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 w:rsidRPr="00D16D7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16D78" w:rsidRPr="00D16D78">
        <w:rPr>
          <w:rFonts w:ascii="Times New Roman" w:hAnsi="Times New Roman" w:cs="Times New Roman"/>
          <w:sz w:val="24"/>
          <w:szCs w:val="24"/>
        </w:rPr>
        <w:t>,</w:t>
      </w:r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b,</w:t>
      </w:r>
      <w:r w:rsidR="00EB7FF2">
        <w:rPr>
          <w:rFonts w:ascii="Times New Roman" w:hAnsi="Times New Roman" w:cs="Times New Roman"/>
          <w:sz w:val="24"/>
          <w:szCs w:val="24"/>
        </w:rPr>
        <w:t xml:space="preserve"> </w:t>
      </w:r>
      <w:r w:rsidR="00D16D78">
        <w:rPr>
          <w:rFonts w:ascii="Times New Roman" w:hAnsi="Times New Roman" w:cs="Times New Roman"/>
          <w:sz w:val="24"/>
          <w:szCs w:val="24"/>
        </w:rPr>
        <w:t>d,</w:t>
      </w:r>
      <w:r w:rsidR="00EB7FF2">
        <w:rPr>
          <w:rFonts w:ascii="Times New Roman" w:hAnsi="Times New Roman" w:cs="Times New Roman"/>
          <w:sz w:val="24"/>
          <w:szCs w:val="24"/>
        </w:rPr>
        <w:t xml:space="preserve"> </w:t>
      </w:r>
      <w:r w:rsidR="00D16D78">
        <w:rPr>
          <w:rFonts w:ascii="Times New Roman" w:hAnsi="Times New Roman" w:cs="Times New Roman"/>
          <w:sz w:val="24"/>
          <w:szCs w:val="24"/>
        </w:rPr>
        <w:t>n,</w:t>
      </w:r>
      <w:r w:rsidR="00EB7FF2">
        <w:rPr>
          <w:rFonts w:ascii="Times New Roman" w:hAnsi="Times New Roman" w:cs="Times New Roman"/>
          <w:sz w:val="24"/>
          <w:szCs w:val="24"/>
        </w:rPr>
        <w:t xml:space="preserve"> </w:t>
      </w:r>
      <w:r w:rsidR="00D16D78">
        <w:rPr>
          <w:rFonts w:ascii="Times New Roman" w:hAnsi="Times New Roman" w:cs="Times New Roman"/>
          <w:sz w:val="24"/>
          <w:szCs w:val="24"/>
        </w:rPr>
        <w:t>m,</w:t>
      </w:r>
      <w:r w:rsidR="00EB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FF2">
        <w:rPr>
          <w:rFonts w:ascii="Times New Roman" w:hAnsi="Times New Roman" w:cs="Times New Roman"/>
          <w:sz w:val="24"/>
          <w:szCs w:val="24"/>
        </w:rPr>
        <w:t xml:space="preserve"> </w:t>
      </w:r>
      <w:r w:rsidR="00D16D78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B4A72">
        <w:rPr>
          <w:rFonts w:ascii="Times New Roman" w:hAnsi="Times New Roman" w:cs="Times New Roman"/>
          <w:sz w:val="24"/>
          <w:szCs w:val="24"/>
        </w:rPr>
        <w:t>.</w:t>
      </w:r>
      <w:r w:rsidR="00D16D78" w:rsidRPr="00D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B0" w:rsidRDefault="00D55F5F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24BE3">
        <w:rPr>
          <w:rFonts w:ascii="Times New Roman" w:hAnsi="Times New Roman" w:cs="Times New Roman"/>
          <w:sz w:val="24"/>
          <w:szCs w:val="24"/>
          <w:lang w:val="id-ID"/>
        </w:rPr>
        <w:t>Berkaitan dengan faktor kondisi tersebut, maka d</w:t>
      </w:r>
      <w:r w:rsidR="008818D8">
        <w:rPr>
          <w:rFonts w:ascii="Times New Roman" w:hAnsi="Times New Roman" w:cs="Times New Roman"/>
          <w:sz w:val="24"/>
          <w:szCs w:val="24"/>
          <w:lang w:val="id-ID"/>
        </w:rPr>
        <w:t>alam proses pembelajaran</w:t>
      </w:r>
      <w:r w:rsidR="008818D8">
        <w:rPr>
          <w:rFonts w:ascii="Times New Roman" w:hAnsi="Times New Roman" w:cs="Times New Roman"/>
          <w:sz w:val="24"/>
          <w:szCs w:val="24"/>
        </w:rPr>
        <w:t xml:space="preserve">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>dalam membelajarkan membaca, dibutuhkan media yang tepat dalam mengatasi masalah tersebut. Salah satu media alternatif yang digunakan peneliti dalam meningkatkan kemampuan membaca</w:t>
      </w:r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BE3">
        <w:rPr>
          <w:rFonts w:ascii="Times New Roman" w:hAnsi="Times New Roman" w:cs="Times New Roman"/>
          <w:i/>
          <w:sz w:val="24"/>
          <w:szCs w:val="24"/>
        </w:rPr>
        <w:t>Disleksia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>)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yang menarik dan dapat memvisualisasikan konsep yang ingin disampaikan kepada murid. Secara umum,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memiliki bentuk bervariasi yang dibuat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sesuai dengan kebutuhan murid dan dalam penyajiannya secara visual dengan menggunakan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yan</w:t>
      </w:r>
      <w:r w:rsidR="00735F8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35F8F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="0073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8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73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8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="00735F8F">
        <w:rPr>
          <w:rFonts w:ascii="Times New Roman" w:hAnsi="Times New Roman" w:cs="Times New Roman"/>
          <w:sz w:val="24"/>
          <w:szCs w:val="24"/>
        </w:rPr>
        <w:t xml:space="preserve"> 5 x 7</w:t>
      </w:r>
      <w:r w:rsidRPr="00224BE3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sehingga dapat merangsang minat,</w:t>
      </w:r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r w:rsidRPr="00224BE3">
        <w:rPr>
          <w:rFonts w:ascii="Times New Roman" w:hAnsi="Times New Roman" w:cs="Times New Roman"/>
          <w:sz w:val="24"/>
          <w:szCs w:val="24"/>
          <w:lang w:val="id-ID"/>
        </w:rPr>
        <w:t>perhatian dan kemauan mengarahkan pikiran murid sehingga diharapkan hasil pengalaman belajar yang lebih berarti bagi murid.</w:t>
      </w:r>
    </w:p>
    <w:p w:rsidR="009D26C2" w:rsidRDefault="00CB4449" w:rsidP="002779B0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melihat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5F"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proofErr w:type="spellStart"/>
      <w:r w:rsidR="00D55F5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terhadap peningkatan kemampuan membaca</w:t>
      </w:r>
      <w:r w:rsidR="00D55F5F"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5F" w:rsidRPr="00224BE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55F5F" w:rsidRPr="00224BE3">
        <w:rPr>
          <w:rFonts w:ascii="Times New Roman" w:hAnsi="Times New Roman" w:cs="Times New Roman"/>
          <w:sz w:val="24"/>
          <w:szCs w:val="24"/>
          <w:lang w:val="id-ID"/>
        </w:rPr>
        <w:t>, maka sangat penting dilakukan penelitia</w:t>
      </w:r>
      <w:r w:rsidR="00D55F5F" w:rsidRPr="00224BE3">
        <w:rPr>
          <w:rFonts w:ascii="Times New Roman" w:hAnsi="Times New Roman" w:cs="Times New Roman"/>
          <w:sz w:val="24"/>
          <w:szCs w:val="24"/>
        </w:rPr>
        <w:t>n</w:t>
      </w:r>
      <w:r w:rsidR="00D55F5F" w:rsidRPr="00224BE3">
        <w:rPr>
          <w:rFonts w:ascii="Times New Roman" w:hAnsi="Times New Roman" w:cs="Times New Roman"/>
          <w:sz w:val="24"/>
          <w:szCs w:val="24"/>
          <w:lang w:val="id-ID"/>
        </w:rPr>
        <w:t>. Oleh sebab itu, berdasarkan latar belakang yang telah dikemukakan maka peneliti mencoba mela</w:t>
      </w:r>
      <w:r w:rsidR="00F5029F">
        <w:rPr>
          <w:rFonts w:ascii="Times New Roman" w:hAnsi="Times New Roman" w:cs="Times New Roman"/>
          <w:sz w:val="24"/>
          <w:szCs w:val="24"/>
          <w:lang w:val="id-ID"/>
        </w:rPr>
        <w:t xml:space="preserve">kukan penelitian yang berjudul </w:t>
      </w:r>
      <w:r w:rsidR="00F5029F">
        <w:rPr>
          <w:rFonts w:ascii="Times New Roman" w:hAnsi="Times New Roman" w:cs="Times New Roman"/>
          <w:sz w:val="24"/>
          <w:szCs w:val="24"/>
        </w:rPr>
        <w:t>“</w:t>
      </w:r>
      <w:r w:rsidR="00D55F5F" w:rsidRPr="00224B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6C2">
        <w:rPr>
          <w:rFonts w:ascii="Times New Roman" w:hAnsi="Times New Roman" w:cs="Times New Roman"/>
          <w:sz w:val="24"/>
          <w:szCs w:val="24"/>
          <w:lang w:val="sv-SE"/>
        </w:rPr>
        <w:t xml:space="preserve">Peningkatan kemampuan membaca permulaan melalui penerapan </w:t>
      </w:r>
      <w:r w:rsidR="00D55F5F">
        <w:rPr>
          <w:rFonts w:ascii="Times New Roman" w:hAnsi="Times New Roman" w:cs="Times New Roman"/>
          <w:sz w:val="24"/>
          <w:szCs w:val="24"/>
          <w:lang w:val="sv-SE"/>
        </w:rPr>
        <w:t>kartu</w:t>
      </w:r>
      <w:r w:rsidR="00D55F5F" w:rsidRPr="00224BE3">
        <w:rPr>
          <w:rFonts w:ascii="Times New Roman" w:hAnsi="Times New Roman" w:cs="Times New Roman"/>
          <w:sz w:val="24"/>
          <w:szCs w:val="24"/>
          <w:lang w:val="sv-SE"/>
        </w:rPr>
        <w:t xml:space="preserve"> Kata </w:t>
      </w:r>
      <w:r w:rsidR="009D26C2">
        <w:rPr>
          <w:rFonts w:ascii="Times New Roman" w:hAnsi="Times New Roman" w:cs="Times New Roman"/>
          <w:sz w:val="24"/>
          <w:szCs w:val="24"/>
          <w:lang w:val="sv-SE"/>
        </w:rPr>
        <w:t>pada murid disleksia k</w:t>
      </w:r>
      <w:r w:rsidR="00F5029F">
        <w:rPr>
          <w:rFonts w:ascii="Times New Roman" w:hAnsi="Times New Roman" w:cs="Times New Roman"/>
          <w:sz w:val="24"/>
          <w:szCs w:val="24"/>
          <w:lang w:val="sv-SE"/>
        </w:rPr>
        <w:t>elas II di SD Inpres</w:t>
      </w:r>
      <w:r w:rsidR="00D55F5F" w:rsidRPr="00224BE3">
        <w:rPr>
          <w:rFonts w:ascii="Times New Roman" w:hAnsi="Times New Roman" w:cs="Times New Roman"/>
          <w:sz w:val="24"/>
          <w:szCs w:val="24"/>
          <w:lang w:val="sv-SE"/>
        </w:rPr>
        <w:t xml:space="preserve"> Maccini Baru Makassar</w:t>
      </w:r>
      <w:r w:rsidR="00F5029F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9D26C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779B0" w:rsidRPr="002779B0" w:rsidRDefault="002779B0" w:rsidP="002779B0">
      <w:pPr>
        <w:autoSpaceDE w:val="0"/>
        <w:autoSpaceDN w:val="0"/>
        <w:adjustRightInd w:val="0"/>
        <w:spacing w:after="0" w:line="72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D55F5F" w:rsidRPr="002779B0" w:rsidRDefault="00D55F5F" w:rsidP="002779B0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2779B0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D55F5F" w:rsidRDefault="00D55F5F" w:rsidP="002779B0">
      <w:pPr>
        <w:spacing w:after="0" w:line="480" w:lineRule="auto"/>
        <w:ind w:firstLine="720"/>
        <w:jc w:val="both"/>
        <w:outlineLvl w:val="0"/>
        <w:rPr>
          <w:rStyle w:val="apple-style-span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Berdasarkan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latar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belakang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masalah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atas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maka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masalah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dirumuskan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224BE3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779B0" w:rsidRDefault="00A91130" w:rsidP="002779B0">
      <w:pPr>
        <w:pStyle w:val="ListParagraph"/>
        <w:numPr>
          <w:ilvl w:val="0"/>
          <w:numId w:val="4"/>
        </w:numPr>
        <w:spacing w:after="0" w:line="480" w:lineRule="auto"/>
        <w:ind w:hanging="720"/>
        <w:jc w:val="both"/>
        <w:outlineLvl w:val="0"/>
        <w:rPr>
          <w:rStyle w:val="apple-style-span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Bagaimanakah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kemampuan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membaca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permulaan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murid</w:t>
      </w:r>
      <w:proofErr w:type="spellEnd"/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disleksia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</w:t>
      </w:r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elas</w:t>
      </w:r>
      <w:proofErr w:type="spellEnd"/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II</w:t>
      </w:r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SD</w:t>
      </w:r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Inpres</w:t>
      </w:r>
      <w:proofErr w:type="spellEnd"/>
      <w:r w:rsid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Maccini</w:t>
      </w:r>
      <w:proofErr w:type="spellEnd"/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="002779B0"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Makassar </w:t>
      </w:r>
      <w:proofErr w:type="spellStart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sebelum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penerapan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kartu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kata</w:t>
      </w:r>
      <w:proofErr w:type="spellEnd"/>
      <w:r w:rsidRPr="00A9113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?</w:t>
      </w:r>
    </w:p>
    <w:p w:rsidR="002779B0" w:rsidRDefault="00A91130" w:rsidP="002779B0">
      <w:pPr>
        <w:pStyle w:val="ListParagraph"/>
        <w:numPr>
          <w:ilvl w:val="0"/>
          <w:numId w:val="4"/>
        </w:numPr>
        <w:spacing w:after="0" w:line="480" w:lineRule="auto"/>
        <w:ind w:hanging="720"/>
        <w:jc w:val="both"/>
        <w:outlineLvl w:val="0"/>
        <w:rPr>
          <w:rStyle w:val="apple-style-span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Bagaimanakah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kemampuan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membaca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permulaan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murid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disleksia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</w:t>
      </w:r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elas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II SD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Inpres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Maccini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Makassar </w:t>
      </w:r>
      <w:proofErr w:type="spellStart"/>
      <w:r w:rsidR="00335F64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pada</w:t>
      </w:r>
      <w:proofErr w:type="spellEnd"/>
      <w:r w:rsidR="00335F64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F64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saat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penerapan</w:t>
      </w:r>
      <w:proofErr w:type="spellEnd"/>
      <w:proofErr w:type="gram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kartu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kata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?</w:t>
      </w:r>
    </w:p>
    <w:p w:rsidR="00335F64" w:rsidRPr="002779B0" w:rsidRDefault="00335F64" w:rsidP="002779B0">
      <w:pPr>
        <w:pStyle w:val="ListParagraph"/>
        <w:numPr>
          <w:ilvl w:val="0"/>
          <w:numId w:val="4"/>
        </w:numPr>
        <w:spacing w:after="0" w:line="480" w:lineRule="auto"/>
        <w:ind w:hanging="720"/>
        <w:jc w:val="both"/>
        <w:outlineLvl w:val="0"/>
        <w:rPr>
          <w:rStyle w:val="apple-style-span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Bagaimanakah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kemampuan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membaca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permulaan</w:t>
      </w:r>
      <w:proofErr w:type="spellEnd"/>
      <w:r w:rsidR="009D26C2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murid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disleksia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di</w:t>
      </w:r>
      <w:proofErr w:type="spellEnd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820D2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</w:t>
      </w:r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elas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II SD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Inpres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Maccini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="002779B0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Makassar </w:t>
      </w:r>
      <w:proofErr w:type="spellStart"/>
      <w:r w:rsidR="009D26C2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="009D26C2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D26C2"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penerapan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kartu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kata</w:t>
      </w:r>
      <w:proofErr w:type="spellEnd"/>
      <w:r w:rsidRPr="002779B0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>?</w:t>
      </w:r>
    </w:p>
    <w:p w:rsidR="00D55F5F" w:rsidRPr="002779B0" w:rsidRDefault="00D55F5F" w:rsidP="002779B0">
      <w:pPr>
        <w:pStyle w:val="ListParagraph"/>
        <w:numPr>
          <w:ilvl w:val="0"/>
          <w:numId w:val="7"/>
        </w:numPr>
        <w:spacing w:after="0" w:line="48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79B0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277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55F5F" w:rsidRPr="0079001B" w:rsidRDefault="00D55F5F" w:rsidP="002779B0">
      <w:pPr>
        <w:pStyle w:val="NoSpacing"/>
        <w:spacing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9001B">
        <w:rPr>
          <w:rFonts w:ascii="Times New Roman" w:hAnsi="Times New Roman"/>
          <w:bCs/>
          <w:sz w:val="24"/>
          <w:szCs w:val="24"/>
        </w:rPr>
        <w:t>Adapun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diharapkan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dicapai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001B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79001B">
        <w:rPr>
          <w:rFonts w:ascii="Times New Roman" w:hAnsi="Times New Roman"/>
          <w:bCs/>
          <w:sz w:val="24"/>
          <w:szCs w:val="24"/>
        </w:rPr>
        <w:t>:</w:t>
      </w:r>
    </w:p>
    <w:p w:rsidR="002779B0" w:rsidRPr="002779B0" w:rsidRDefault="00D55F5F" w:rsidP="002779B0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s</w:t>
      </w:r>
      <w:r w:rsidRPr="004D4D50">
        <w:rPr>
          <w:rFonts w:ascii="Times New Roman" w:hAnsi="Times New Roman" w:cs="Times New Roman"/>
          <w:bCs/>
          <w:sz w:val="24"/>
          <w:szCs w:val="24"/>
        </w:rPr>
        <w:t>ebelum</w:t>
      </w:r>
      <w:proofErr w:type="spellEnd"/>
      <w:r w:rsidRPr="004D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enggunaan</w:t>
      </w:r>
      <w:proofErr w:type="spellEnd"/>
      <w:r w:rsidRPr="004D4D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50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isleksia</w:t>
      </w:r>
      <w:proofErr w:type="spellEnd"/>
      <w:r w:rsidRPr="004D4D50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820D2">
        <w:rPr>
          <w:rFonts w:ascii="Times New Roman" w:hAnsi="Times New Roman" w:cs="Times New Roman"/>
          <w:sz w:val="24"/>
          <w:szCs w:val="24"/>
        </w:rPr>
        <w:t xml:space="preserve"> </w:t>
      </w:r>
      <w:r w:rsidRPr="004D4D50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D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D50">
        <w:rPr>
          <w:sz w:val="28"/>
          <w:szCs w:val="28"/>
          <w:lang w:val="sv-SE"/>
        </w:rPr>
        <w:t xml:space="preserve"> </w:t>
      </w:r>
      <w:r w:rsidRPr="004D4D50">
        <w:rPr>
          <w:rFonts w:ascii="Times New Roman" w:hAnsi="Times New Roman" w:cs="Times New Roman"/>
          <w:bCs/>
          <w:sz w:val="24"/>
          <w:szCs w:val="24"/>
        </w:rPr>
        <w:t>Makassar</w:t>
      </w:r>
      <w:proofErr w:type="gramEnd"/>
      <w:r w:rsidRPr="004D4D50">
        <w:rPr>
          <w:rFonts w:ascii="Times New Roman" w:hAnsi="Times New Roman" w:cs="Times New Roman"/>
          <w:bCs/>
          <w:sz w:val="24"/>
          <w:szCs w:val="24"/>
        </w:rPr>
        <w:t>?</w:t>
      </w:r>
    </w:p>
    <w:p w:rsidR="002779B0" w:rsidRPr="002779B0" w:rsidRDefault="00D55F5F" w:rsidP="002779B0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9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s</w:t>
      </w:r>
      <w:r w:rsidRPr="002779B0">
        <w:rPr>
          <w:rFonts w:ascii="Times New Roman" w:hAnsi="Times New Roman" w:cs="Times New Roman"/>
          <w:bCs/>
          <w:sz w:val="24"/>
          <w:szCs w:val="24"/>
        </w:rPr>
        <w:t>etelah</w:t>
      </w:r>
      <w:proofErr w:type="spell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779B0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d</w:t>
      </w:r>
      <w:r w:rsidRPr="002779B0">
        <w:rPr>
          <w:rFonts w:ascii="Times New Roman" w:hAnsi="Times New Roman" w:cs="Times New Roman"/>
          <w:sz w:val="24"/>
          <w:szCs w:val="24"/>
        </w:rPr>
        <w:t>isleksia</w:t>
      </w:r>
      <w:proofErr w:type="spellEnd"/>
      <w:r w:rsidR="008820D2">
        <w:rPr>
          <w:rFonts w:ascii="Times New Roman" w:hAnsi="Times New Roman" w:cs="Times New Roman"/>
          <w:sz w:val="24"/>
          <w:szCs w:val="24"/>
          <w:lang w:val="id-ID"/>
        </w:rPr>
        <w:t xml:space="preserve"> kelas</w:t>
      </w:r>
      <w:r w:rsidRPr="002779B0">
        <w:rPr>
          <w:rFonts w:ascii="Times New Roman" w:hAnsi="Times New Roman" w:cs="Times New Roman"/>
          <w:sz w:val="24"/>
          <w:szCs w:val="24"/>
        </w:rPr>
        <w:t xml:space="preserve"> II</w:t>
      </w:r>
      <w:r w:rsidR="008820D2">
        <w:rPr>
          <w:rFonts w:ascii="Times New Roman" w:hAnsi="Times New Roman" w:cs="Times New Roman"/>
          <w:sz w:val="24"/>
          <w:szCs w:val="24"/>
        </w:rPr>
        <w:t xml:space="preserve"> SD</w:t>
      </w:r>
      <w:r w:rsidR="0088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9B0">
        <w:rPr>
          <w:sz w:val="28"/>
          <w:szCs w:val="28"/>
          <w:lang w:val="sv-SE"/>
        </w:rPr>
        <w:t xml:space="preserve"> </w:t>
      </w:r>
      <w:r w:rsidRPr="002779B0">
        <w:rPr>
          <w:rFonts w:ascii="Times New Roman" w:hAnsi="Times New Roman" w:cs="Times New Roman"/>
          <w:bCs/>
          <w:sz w:val="24"/>
          <w:szCs w:val="24"/>
        </w:rPr>
        <w:t>Makassar</w:t>
      </w:r>
      <w:r w:rsidRPr="00277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79B0">
        <w:rPr>
          <w:rFonts w:ascii="Times New Roman" w:hAnsi="Times New Roman" w:cs="Times New Roman"/>
          <w:bCs/>
          <w:sz w:val="24"/>
          <w:szCs w:val="24"/>
        </w:rPr>
        <w:t>?</w:t>
      </w:r>
    </w:p>
    <w:p w:rsidR="00675C22" w:rsidRPr="002779B0" w:rsidRDefault="00D55F5F" w:rsidP="002779B0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9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9B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D2B" w:rsidRPr="002779B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B13D2B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2B" w:rsidRPr="002779B0">
        <w:rPr>
          <w:rFonts w:ascii="Times New Roman" w:hAnsi="Times New Roman" w:cs="Times New Roman"/>
          <w:sz w:val="24"/>
          <w:szCs w:val="24"/>
        </w:rPr>
        <w:t>kat</w:t>
      </w:r>
      <w:r w:rsidRPr="002779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5029F"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 w:rsidRPr="002779B0">
        <w:rPr>
          <w:rFonts w:ascii="Times New Roman" w:hAnsi="Times New Roman" w:cs="Times New Roman"/>
          <w:sz w:val="24"/>
          <w:szCs w:val="24"/>
        </w:rPr>
        <w:t>d</w:t>
      </w:r>
      <w:r w:rsidRPr="002779B0">
        <w:rPr>
          <w:rFonts w:ascii="Times New Roman" w:hAnsi="Times New Roman" w:cs="Times New Roman"/>
          <w:sz w:val="24"/>
          <w:szCs w:val="24"/>
        </w:rPr>
        <w:t>isleksia</w:t>
      </w:r>
      <w:proofErr w:type="spellEnd"/>
      <w:r w:rsidR="0088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820D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820D2">
        <w:rPr>
          <w:rFonts w:ascii="Times New Roman" w:hAnsi="Times New Roman" w:cs="Times New Roman"/>
          <w:sz w:val="24"/>
          <w:szCs w:val="24"/>
        </w:rPr>
        <w:t xml:space="preserve"> </w:t>
      </w:r>
      <w:r w:rsidRPr="002779B0">
        <w:rPr>
          <w:rFonts w:ascii="Times New Roman" w:hAnsi="Times New Roman" w:cs="Times New Roman"/>
          <w:sz w:val="24"/>
          <w:szCs w:val="24"/>
        </w:rPr>
        <w:t>II</w:t>
      </w:r>
      <w:r w:rsidR="0088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79B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2779B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7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7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9B0">
        <w:rPr>
          <w:sz w:val="28"/>
          <w:szCs w:val="28"/>
          <w:lang w:val="sv-SE"/>
        </w:rPr>
        <w:t xml:space="preserve"> </w:t>
      </w:r>
      <w:r w:rsidRPr="002779B0">
        <w:rPr>
          <w:rFonts w:ascii="Times New Roman" w:hAnsi="Times New Roman" w:cs="Times New Roman"/>
          <w:bCs/>
          <w:sz w:val="24"/>
          <w:szCs w:val="24"/>
        </w:rPr>
        <w:t>Makassar</w:t>
      </w:r>
      <w:r w:rsidRPr="00277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79B0">
        <w:rPr>
          <w:rFonts w:ascii="Times New Roman" w:hAnsi="Times New Roman" w:cs="Times New Roman"/>
          <w:bCs/>
          <w:sz w:val="24"/>
          <w:szCs w:val="24"/>
        </w:rPr>
        <w:t>?</w:t>
      </w:r>
    </w:p>
    <w:p w:rsidR="002779B0" w:rsidRPr="002779B0" w:rsidRDefault="002779B0" w:rsidP="009E54DB">
      <w:pPr>
        <w:pStyle w:val="ListParagraph"/>
        <w:spacing w:after="0" w:line="72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55F5F" w:rsidRPr="002779B0" w:rsidRDefault="002779B0" w:rsidP="009E54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     </w:t>
      </w:r>
      <w:r w:rsidR="009E5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5F5F" w:rsidRPr="002779B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D55F5F" w:rsidRPr="00277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5F5F" w:rsidRPr="002779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55F5F" w:rsidRPr="009E54DB" w:rsidRDefault="008820D2" w:rsidP="009E54DB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Teore</w:t>
      </w:r>
      <w:r w:rsidR="00D55F5F" w:rsidRPr="009E54DB">
        <w:rPr>
          <w:rFonts w:ascii="Times New Roman" w:hAnsi="Times New Roman" w:cs="Times New Roman"/>
          <w:b/>
          <w:sz w:val="24"/>
          <w:szCs w:val="24"/>
        </w:rPr>
        <w:t>tis</w:t>
      </w:r>
      <w:proofErr w:type="spellEnd"/>
    </w:p>
    <w:p w:rsidR="00D55F5F" w:rsidRDefault="00D55F5F" w:rsidP="00CB4449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r w:rsidR="00B13D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>.</w:t>
      </w:r>
    </w:p>
    <w:p w:rsidR="00CB4A72" w:rsidRDefault="00D55F5F" w:rsidP="00F5029F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79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4D2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i</w:t>
      </w:r>
      <w:r w:rsidR="00F5029F">
        <w:rPr>
          <w:rFonts w:ascii="Times New Roman" w:hAnsi="Times New Roman" w:cs="Times New Roman"/>
          <w:sz w:val="24"/>
          <w:szCs w:val="24"/>
        </w:rPr>
        <w:t>n</w:t>
      </w:r>
      <w:r w:rsidRPr="004D2794">
        <w:rPr>
          <w:rFonts w:ascii="Times New Roman" w:hAnsi="Times New Roman" w:cs="Times New Roman"/>
          <w:sz w:val="24"/>
          <w:szCs w:val="24"/>
        </w:rPr>
        <w:t>gin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94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4D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44C" w:rsidRDefault="007C144C" w:rsidP="00F5029F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144C" w:rsidRDefault="007C144C" w:rsidP="00F5029F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55F5F" w:rsidRPr="009E54DB" w:rsidRDefault="00D55F5F" w:rsidP="009E54DB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4DB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9E5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4DB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D55F5F" w:rsidRPr="00224BE3" w:rsidRDefault="00D55F5F" w:rsidP="00CB4449">
      <w:pPr>
        <w:pStyle w:val="ListParagraph"/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5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>.</w:t>
      </w:r>
    </w:p>
    <w:p w:rsidR="00D55F5F" w:rsidRPr="00224BE3" w:rsidRDefault="00D55F5F" w:rsidP="00CB4449">
      <w:pPr>
        <w:pStyle w:val="ListParagraph"/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9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E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24BE3">
        <w:rPr>
          <w:rFonts w:ascii="Times New Roman" w:hAnsi="Times New Roman" w:cs="Times New Roman"/>
          <w:sz w:val="24"/>
          <w:szCs w:val="24"/>
        </w:rPr>
        <w:t>.</w:t>
      </w:r>
    </w:p>
    <w:p w:rsidR="00AD7E1E" w:rsidRPr="008818D8" w:rsidRDefault="00AD7E1E" w:rsidP="00CB44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D7E1E" w:rsidRPr="008818D8" w:rsidSect="005F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D0" w:rsidRDefault="00355CD0" w:rsidP="00B95E5A">
      <w:pPr>
        <w:spacing w:after="0" w:line="240" w:lineRule="auto"/>
      </w:pPr>
      <w:r>
        <w:separator/>
      </w:r>
    </w:p>
  </w:endnote>
  <w:endnote w:type="continuationSeparator" w:id="1">
    <w:p w:rsidR="00355CD0" w:rsidRDefault="00355CD0" w:rsidP="00B9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4E" w:rsidRDefault="00721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A" w:rsidRDefault="00B95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3782"/>
      <w:docPartObj>
        <w:docPartGallery w:val="Page Numbers (Bottom of Page)"/>
        <w:docPartUnique/>
      </w:docPartObj>
    </w:sdtPr>
    <w:sdtContent>
      <w:p w:rsidR="005234AB" w:rsidRPr="005234AB" w:rsidRDefault="000679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34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4AB" w:rsidRPr="005234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34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B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34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114E" w:rsidRDefault="00721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D0" w:rsidRDefault="00355CD0" w:rsidP="00B95E5A">
      <w:pPr>
        <w:spacing w:after="0" w:line="240" w:lineRule="auto"/>
      </w:pPr>
      <w:r>
        <w:separator/>
      </w:r>
    </w:p>
  </w:footnote>
  <w:footnote w:type="continuationSeparator" w:id="1">
    <w:p w:rsidR="00355CD0" w:rsidRDefault="00355CD0" w:rsidP="00B9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4E" w:rsidRDefault="00721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79032"/>
      <w:docPartObj>
        <w:docPartGallery w:val="Page Numbers (Top of Page)"/>
        <w:docPartUnique/>
      </w:docPartObj>
    </w:sdtPr>
    <w:sdtContent>
      <w:p w:rsidR="0072114E" w:rsidRPr="0072114E" w:rsidRDefault="000679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11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114E" w:rsidRPr="007211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11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B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11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114E" w:rsidRDefault="007211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4E" w:rsidRDefault="00721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FAA"/>
    <w:multiLevelType w:val="hybridMultilevel"/>
    <w:tmpl w:val="B00A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7CA"/>
    <w:multiLevelType w:val="hybridMultilevel"/>
    <w:tmpl w:val="88E06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61EE"/>
    <w:multiLevelType w:val="hybridMultilevel"/>
    <w:tmpl w:val="E418F9B2"/>
    <w:lvl w:ilvl="0" w:tplc="B7142F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55E"/>
    <w:multiLevelType w:val="hybridMultilevel"/>
    <w:tmpl w:val="24CE7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89841B9"/>
    <w:multiLevelType w:val="hybridMultilevel"/>
    <w:tmpl w:val="33964F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6E97D0B"/>
    <w:multiLevelType w:val="hybridMultilevel"/>
    <w:tmpl w:val="2262654A"/>
    <w:lvl w:ilvl="0" w:tplc="5AA4DCB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1361A"/>
    <w:multiLevelType w:val="hybridMultilevel"/>
    <w:tmpl w:val="952AE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68F8"/>
    <w:multiLevelType w:val="hybridMultilevel"/>
    <w:tmpl w:val="502A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278F"/>
    <w:multiLevelType w:val="hybridMultilevel"/>
    <w:tmpl w:val="91F29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F5F"/>
    <w:rsid w:val="000530FD"/>
    <w:rsid w:val="00066AC4"/>
    <w:rsid w:val="000679B5"/>
    <w:rsid w:val="000E153C"/>
    <w:rsid w:val="00107665"/>
    <w:rsid w:val="001611E3"/>
    <w:rsid w:val="001B067D"/>
    <w:rsid w:val="001E4048"/>
    <w:rsid w:val="00265D4F"/>
    <w:rsid w:val="002779B0"/>
    <w:rsid w:val="0028007C"/>
    <w:rsid w:val="002B6206"/>
    <w:rsid w:val="00303554"/>
    <w:rsid w:val="00312CE9"/>
    <w:rsid w:val="00335F64"/>
    <w:rsid w:val="00355CD0"/>
    <w:rsid w:val="003D3B5E"/>
    <w:rsid w:val="003E10FC"/>
    <w:rsid w:val="003E572C"/>
    <w:rsid w:val="003F36F3"/>
    <w:rsid w:val="00477860"/>
    <w:rsid w:val="004832D6"/>
    <w:rsid w:val="004D6DA3"/>
    <w:rsid w:val="005234AB"/>
    <w:rsid w:val="00536D8E"/>
    <w:rsid w:val="005967DC"/>
    <w:rsid w:val="005C16AD"/>
    <w:rsid w:val="005D2717"/>
    <w:rsid w:val="005E27A5"/>
    <w:rsid w:val="005F319D"/>
    <w:rsid w:val="00642E6C"/>
    <w:rsid w:val="00675C22"/>
    <w:rsid w:val="006A1A39"/>
    <w:rsid w:val="0072114E"/>
    <w:rsid w:val="00735F8F"/>
    <w:rsid w:val="00777365"/>
    <w:rsid w:val="007A151F"/>
    <w:rsid w:val="007C144C"/>
    <w:rsid w:val="008011EC"/>
    <w:rsid w:val="0080725F"/>
    <w:rsid w:val="008171F1"/>
    <w:rsid w:val="008300A3"/>
    <w:rsid w:val="00837DF8"/>
    <w:rsid w:val="00871808"/>
    <w:rsid w:val="008818D8"/>
    <w:rsid w:val="008820D2"/>
    <w:rsid w:val="00890C8D"/>
    <w:rsid w:val="00895686"/>
    <w:rsid w:val="008E6A6C"/>
    <w:rsid w:val="00906685"/>
    <w:rsid w:val="00911CAC"/>
    <w:rsid w:val="009804FF"/>
    <w:rsid w:val="009D26C2"/>
    <w:rsid w:val="009E31C4"/>
    <w:rsid w:val="009E54DB"/>
    <w:rsid w:val="00A11D52"/>
    <w:rsid w:val="00A6083A"/>
    <w:rsid w:val="00A66770"/>
    <w:rsid w:val="00A91130"/>
    <w:rsid w:val="00AD7E1E"/>
    <w:rsid w:val="00AE0FD4"/>
    <w:rsid w:val="00B13D2B"/>
    <w:rsid w:val="00B41DEE"/>
    <w:rsid w:val="00B90F28"/>
    <w:rsid w:val="00B95E5A"/>
    <w:rsid w:val="00BA364D"/>
    <w:rsid w:val="00BD01C4"/>
    <w:rsid w:val="00C112F4"/>
    <w:rsid w:val="00C15ED4"/>
    <w:rsid w:val="00C47607"/>
    <w:rsid w:val="00C91A2E"/>
    <w:rsid w:val="00CA7F50"/>
    <w:rsid w:val="00CB4449"/>
    <w:rsid w:val="00CB4A72"/>
    <w:rsid w:val="00D16D78"/>
    <w:rsid w:val="00D55F5F"/>
    <w:rsid w:val="00D573A9"/>
    <w:rsid w:val="00D81DD4"/>
    <w:rsid w:val="00DC72A0"/>
    <w:rsid w:val="00DD78B1"/>
    <w:rsid w:val="00DF4E8C"/>
    <w:rsid w:val="00E42F73"/>
    <w:rsid w:val="00E83660"/>
    <w:rsid w:val="00E925C9"/>
    <w:rsid w:val="00EB7FF2"/>
    <w:rsid w:val="00EC0D64"/>
    <w:rsid w:val="00EC2CAC"/>
    <w:rsid w:val="00F03697"/>
    <w:rsid w:val="00F2199C"/>
    <w:rsid w:val="00F5029F"/>
    <w:rsid w:val="00F57203"/>
    <w:rsid w:val="00F97514"/>
    <w:rsid w:val="00FD37AD"/>
    <w:rsid w:val="00F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55F5F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5F5F"/>
    <w:rPr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55F5F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character" w:customStyle="1" w:styleId="apple-style-span">
    <w:name w:val="apple-style-span"/>
    <w:basedOn w:val="DefaultParagraphFont"/>
    <w:rsid w:val="00D55F5F"/>
  </w:style>
  <w:style w:type="character" w:customStyle="1" w:styleId="ListParagraphChar">
    <w:name w:val="List Paragraph Char"/>
    <w:link w:val="ListParagraph"/>
    <w:uiPriority w:val="34"/>
    <w:rsid w:val="00D55F5F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5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5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DCB847-79DC-477E-986B-EA5F6DCE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40</cp:revision>
  <dcterms:created xsi:type="dcterms:W3CDTF">2018-01-09T11:27:00Z</dcterms:created>
  <dcterms:modified xsi:type="dcterms:W3CDTF">2018-07-29T10:15:00Z</dcterms:modified>
</cp:coreProperties>
</file>