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AF" w:rsidRPr="001F5EA2" w:rsidRDefault="00FB75EB" w:rsidP="006D261B">
      <w:pPr>
        <w:tabs>
          <w:tab w:val="left" w:pos="7088"/>
        </w:tabs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450.75pt;margin-top:-38.25pt;width:33.75pt;height:39pt;z-index:251659264" fillcolor="white [3201]" strokecolor="white [3212]" strokeweight="1pt">
            <v:stroke dashstyle="dash"/>
            <v:shadow color="#868686"/>
          </v:rect>
        </w:pict>
      </w:r>
      <w:r w:rsidR="005D42AF" w:rsidRPr="001F5EA2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5F711B" w:rsidRPr="001F5EA2" w:rsidRDefault="005F711B" w:rsidP="005D42AF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A2">
        <w:rPr>
          <w:rFonts w:ascii="Times New Roman" w:hAnsi="Times New Roman" w:cs="Times New Roman"/>
          <w:b/>
          <w:sz w:val="24"/>
          <w:szCs w:val="24"/>
          <w:lang w:val="id-ID"/>
        </w:rPr>
        <w:t>METODE PENELITIAN</w:t>
      </w:r>
    </w:p>
    <w:p w:rsidR="00AF03FA" w:rsidRPr="001F5EA2" w:rsidRDefault="00AF03FA" w:rsidP="00AF03FA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F5EA2">
        <w:rPr>
          <w:rFonts w:ascii="Times New Roman" w:hAnsi="Times New Roman" w:cs="Times New Roman"/>
          <w:b/>
          <w:sz w:val="24"/>
          <w:szCs w:val="24"/>
        </w:rPr>
        <w:t>A. Pendekatan dan Jenis Penelitian</w:t>
      </w:r>
    </w:p>
    <w:p w:rsidR="005F711B" w:rsidRPr="001F5EA2" w:rsidRDefault="005F711B" w:rsidP="005F711B">
      <w:pPr>
        <w:pStyle w:val="ListParagraph"/>
        <w:numPr>
          <w:ilvl w:val="3"/>
          <w:numId w:val="1"/>
        </w:numPr>
        <w:spacing w:after="0" w:line="480" w:lineRule="auto"/>
        <w:ind w:right="-18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5EA2">
        <w:rPr>
          <w:rFonts w:ascii="Times New Roman" w:hAnsi="Times New Roman" w:cs="Times New Roman"/>
          <w:b/>
          <w:sz w:val="24"/>
          <w:szCs w:val="24"/>
        </w:rPr>
        <w:t>Pendekatan penelitian</w:t>
      </w:r>
    </w:p>
    <w:p w:rsidR="005F711B" w:rsidRPr="001F5EA2" w:rsidRDefault="005F711B" w:rsidP="00AF03FA">
      <w:pPr>
        <w:spacing w:after="0" w:line="480" w:lineRule="auto"/>
        <w:ind w:right="-18" w:firstLine="64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5EA2">
        <w:rPr>
          <w:rFonts w:ascii="Times New Roman" w:hAnsi="Times New Roman" w:cs="Times New Roman"/>
          <w:sz w:val="24"/>
          <w:szCs w:val="24"/>
        </w:rPr>
        <w:t xml:space="preserve">Pendekatan yang digunakan dalam melaksanakan penelitian </w:t>
      </w:r>
      <w:r w:rsidR="001324D4" w:rsidRPr="001F5EA2">
        <w:rPr>
          <w:rFonts w:ascii="Times New Roman" w:hAnsi="Times New Roman" w:cs="Times New Roman"/>
          <w:sz w:val="24"/>
          <w:szCs w:val="24"/>
        </w:rPr>
        <w:t>ini adalah pendekatan kuantitatif</w:t>
      </w:r>
      <w:r w:rsidRPr="001F5EA2">
        <w:rPr>
          <w:rFonts w:ascii="Times New Roman" w:hAnsi="Times New Roman" w:cs="Times New Roman"/>
          <w:sz w:val="24"/>
          <w:szCs w:val="24"/>
        </w:rPr>
        <w:t xml:space="preserve"> dengan metode deskriptif, yaitu 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>mengetahui</w:t>
      </w:r>
      <w:r w:rsidRPr="001F5EA2">
        <w:rPr>
          <w:rFonts w:ascii="Times New Roman" w:hAnsi="Times New Roman" w:cs="Times New Roman"/>
          <w:sz w:val="24"/>
          <w:szCs w:val="24"/>
        </w:rPr>
        <w:t xml:space="preserve"> gambaran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peningkatan kemampuan membaca</w:t>
      </w:r>
      <w:r w:rsidRPr="001F5EA2">
        <w:rPr>
          <w:rFonts w:ascii="Times New Roman" w:hAnsi="Times New Roman" w:cs="Times New Roman"/>
          <w:sz w:val="24"/>
          <w:szCs w:val="24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Pr="001F5EA2">
        <w:rPr>
          <w:rFonts w:ascii="Times New Roman" w:hAnsi="Times New Roman" w:cs="Times New Roman"/>
          <w:sz w:val="24"/>
          <w:szCs w:val="24"/>
        </w:rPr>
        <w:t xml:space="preserve"> anak 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>disleksia sebelum dan setelah penggunaa</w:t>
      </w:r>
      <w:r w:rsidRPr="001F5EA2">
        <w:rPr>
          <w:rFonts w:ascii="Times New Roman" w:hAnsi="Times New Roman" w:cs="Times New Roman"/>
          <w:sz w:val="24"/>
          <w:szCs w:val="24"/>
        </w:rPr>
        <w:t>n Kartu huru</w:t>
      </w:r>
      <w:r w:rsidRPr="001F5E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>kelas</w:t>
      </w:r>
      <w:r w:rsidRPr="001F5EA2">
        <w:rPr>
          <w:rFonts w:ascii="Times New Roman" w:hAnsi="Times New Roman" w:cs="Times New Roman"/>
          <w:sz w:val="24"/>
          <w:szCs w:val="24"/>
        </w:rPr>
        <w:t xml:space="preserve"> IV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di SD</w:t>
      </w:r>
      <w:r w:rsidRPr="001F5EA2">
        <w:rPr>
          <w:rFonts w:ascii="Times New Roman" w:hAnsi="Times New Roman" w:cs="Times New Roman"/>
          <w:sz w:val="24"/>
          <w:szCs w:val="24"/>
        </w:rPr>
        <w:t>N Kalukuan</w:t>
      </w:r>
      <w:r w:rsidR="006635F0" w:rsidRPr="001F5EA2">
        <w:rPr>
          <w:rFonts w:ascii="Times New Roman" w:hAnsi="Times New Roman" w:cs="Times New Roman"/>
          <w:sz w:val="24"/>
          <w:szCs w:val="24"/>
        </w:rPr>
        <w:t>g</w:t>
      </w:r>
      <w:r w:rsidR="005A1D6E" w:rsidRPr="001F5EA2">
        <w:rPr>
          <w:rFonts w:ascii="Times New Roman" w:hAnsi="Times New Roman" w:cs="Times New Roman"/>
          <w:sz w:val="24"/>
          <w:szCs w:val="24"/>
        </w:rPr>
        <w:t xml:space="preserve"> III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Makassar.</w:t>
      </w:r>
      <w:r w:rsidRPr="001F5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B6F" w:rsidRPr="001F5EA2" w:rsidRDefault="003B6B6F" w:rsidP="00E57C76">
      <w:pPr>
        <w:pStyle w:val="ListParagraph"/>
        <w:numPr>
          <w:ilvl w:val="3"/>
          <w:numId w:val="1"/>
        </w:numPr>
        <w:spacing w:after="0" w:line="480" w:lineRule="auto"/>
        <w:ind w:right="-18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5EA2">
        <w:rPr>
          <w:rFonts w:ascii="Times New Roman" w:hAnsi="Times New Roman" w:cs="Times New Roman"/>
          <w:b/>
          <w:sz w:val="24"/>
          <w:szCs w:val="24"/>
        </w:rPr>
        <w:t xml:space="preserve">Jenis Penelitian </w:t>
      </w:r>
    </w:p>
    <w:p w:rsidR="00081009" w:rsidRDefault="00AF03FA" w:rsidP="00C97208">
      <w:pPr>
        <w:pStyle w:val="ListParagraph"/>
        <w:spacing w:after="12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5EA2">
        <w:rPr>
          <w:rFonts w:ascii="Times New Roman" w:hAnsi="Times New Roman" w:cs="Times New Roman"/>
          <w:sz w:val="24"/>
          <w:szCs w:val="24"/>
        </w:rPr>
        <w:tab/>
      </w:r>
      <w:r w:rsidR="003B6B6F" w:rsidRPr="001F5EA2">
        <w:rPr>
          <w:rFonts w:ascii="Times New Roman" w:hAnsi="Times New Roman" w:cs="Times New Roman"/>
          <w:sz w:val="24"/>
          <w:szCs w:val="24"/>
        </w:rPr>
        <w:t xml:space="preserve">Jenis penelitian yang digunakan dalam penelitian ini menggunakan penelitian kuantitatif </w:t>
      </w:r>
      <w:r w:rsidR="003B6B6F"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deskriptif, </w:t>
      </w:r>
      <w:r w:rsidR="003B6B6F" w:rsidRPr="001F5EA2">
        <w:rPr>
          <w:rFonts w:ascii="Times New Roman" w:hAnsi="Times New Roman" w:cs="Times New Roman"/>
          <w:sz w:val="24"/>
          <w:szCs w:val="24"/>
        </w:rPr>
        <w:t>karena masalah atau peristiwa yang diteliti terjadi secara alamiah. Data yang dikumpulkan oleh peneliti melalui cara dan sikap natural, seperti saat berbicara, bermain, belajar, berolahraga, dan sebagainya</w:t>
      </w:r>
      <w:r w:rsidR="003B6B6F"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B6B6F" w:rsidRPr="001F5EA2">
        <w:rPr>
          <w:rFonts w:ascii="Times New Roman" w:hAnsi="Times New Roman" w:cs="Times New Roman"/>
          <w:sz w:val="24"/>
          <w:szCs w:val="24"/>
        </w:rPr>
        <w:t xml:space="preserve">Penelitian dilakukan untuk memperoleh pengertian yang mendalam mengenai situasi dan makna sesuatu dari subjek yang diteliti. </w:t>
      </w:r>
      <w:r w:rsidR="003B6B6F" w:rsidRPr="001F5EA2">
        <w:rPr>
          <w:rFonts w:ascii="Times New Roman" w:hAnsi="Times New Roman" w:cs="Times New Roman"/>
          <w:sz w:val="24"/>
          <w:szCs w:val="24"/>
          <w:lang w:val="id-ID"/>
        </w:rPr>
        <w:t>karena masalah yang diteliti terjadi secara alamiah dimana pada akhirnya peneliti mencoba mendeskripsikan</w:t>
      </w:r>
      <w:r w:rsidR="003B6B6F" w:rsidRPr="001F5EA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3B6B6F" w:rsidRPr="001F5EA2">
        <w:rPr>
          <w:rFonts w:ascii="Times New Roman" w:hAnsi="Times New Roman" w:cs="Times New Roman"/>
          <w:sz w:val="24"/>
          <w:szCs w:val="24"/>
          <w:lang w:val="id-ID"/>
        </w:rPr>
        <w:t>peningkatan kemampuan membaca</w:t>
      </w:r>
      <w:r w:rsidR="003B6B6F" w:rsidRPr="001F5EA2">
        <w:rPr>
          <w:rFonts w:ascii="Times New Roman" w:hAnsi="Times New Roman" w:cs="Times New Roman"/>
          <w:sz w:val="24"/>
          <w:szCs w:val="24"/>
        </w:rPr>
        <w:t xml:space="preserve"> </w:t>
      </w:r>
      <w:r w:rsidR="003B6B6F" w:rsidRPr="001F5EA2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3B6B6F" w:rsidRPr="001F5EA2">
        <w:rPr>
          <w:rFonts w:ascii="Times New Roman" w:hAnsi="Times New Roman" w:cs="Times New Roman"/>
          <w:sz w:val="24"/>
          <w:szCs w:val="24"/>
        </w:rPr>
        <w:t xml:space="preserve"> anak </w:t>
      </w:r>
      <w:r w:rsidR="003B6B6F" w:rsidRPr="001F5EA2">
        <w:rPr>
          <w:rFonts w:ascii="Times New Roman" w:hAnsi="Times New Roman" w:cs="Times New Roman"/>
          <w:sz w:val="24"/>
          <w:szCs w:val="24"/>
          <w:lang w:val="id-ID"/>
        </w:rPr>
        <w:t>disleksia sebelum dan setelah penggunaan</w:t>
      </w:r>
      <w:r w:rsidR="003B6B6F" w:rsidRPr="001F5EA2">
        <w:rPr>
          <w:rFonts w:ascii="Times New Roman" w:hAnsi="Times New Roman" w:cs="Times New Roman"/>
          <w:sz w:val="24"/>
          <w:szCs w:val="24"/>
        </w:rPr>
        <w:t xml:space="preserve"> media kartu huruf pada siswa kelas IV SDN Kalukuan</w:t>
      </w:r>
      <w:r w:rsidR="006635F0" w:rsidRPr="001F5EA2">
        <w:rPr>
          <w:rFonts w:ascii="Times New Roman" w:hAnsi="Times New Roman" w:cs="Times New Roman"/>
          <w:sz w:val="24"/>
          <w:szCs w:val="24"/>
        </w:rPr>
        <w:t>g</w:t>
      </w:r>
      <w:r w:rsidR="005A1D6E" w:rsidRPr="001F5EA2">
        <w:rPr>
          <w:rFonts w:ascii="Times New Roman" w:hAnsi="Times New Roman" w:cs="Times New Roman"/>
          <w:sz w:val="24"/>
          <w:szCs w:val="24"/>
        </w:rPr>
        <w:t xml:space="preserve"> III</w:t>
      </w:r>
      <w:r w:rsidR="003B6B6F" w:rsidRPr="001F5EA2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E3654F" w:rsidRDefault="00E3654F" w:rsidP="00C97208">
      <w:pPr>
        <w:pStyle w:val="ListParagraph"/>
        <w:spacing w:after="12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3654F" w:rsidRDefault="00E3654F" w:rsidP="00C97208">
      <w:pPr>
        <w:pStyle w:val="ListParagraph"/>
        <w:spacing w:after="12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3654F" w:rsidRPr="00C97208" w:rsidRDefault="00E3654F" w:rsidP="00C97208">
      <w:pPr>
        <w:pStyle w:val="ListParagraph"/>
        <w:spacing w:after="12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26E9" w:rsidRPr="001F5EA2" w:rsidRDefault="00A001A5" w:rsidP="00A001A5">
      <w:pPr>
        <w:spacing w:after="0" w:line="480" w:lineRule="auto"/>
        <w:ind w:right="-18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5EA2">
        <w:rPr>
          <w:rFonts w:ascii="Times New Roman" w:hAnsi="Times New Roman" w:cs="Times New Roman"/>
          <w:b/>
          <w:sz w:val="24"/>
          <w:szCs w:val="24"/>
        </w:rPr>
        <w:lastRenderedPageBreak/>
        <w:t>B .</w:t>
      </w:r>
      <w:r w:rsidR="002626E9" w:rsidRPr="001F5EA2">
        <w:rPr>
          <w:rFonts w:ascii="Times New Roman" w:hAnsi="Times New Roman" w:cs="Times New Roman"/>
          <w:b/>
          <w:sz w:val="24"/>
          <w:szCs w:val="24"/>
          <w:lang w:val="id-ID"/>
        </w:rPr>
        <w:t xml:space="preserve">Variabel dan Defenisi Operasional </w:t>
      </w:r>
    </w:p>
    <w:p w:rsidR="00AF03FA" w:rsidRPr="001F5EA2" w:rsidRDefault="002626E9" w:rsidP="00AF03FA">
      <w:pPr>
        <w:pStyle w:val="ListParagraph"/>
        <w:numPr>
          <w:ilvl w:val="6"/>
          <w:numId w:val="2"/>
        </w:numPr>
        <w:spacing w:after="0" w:line="480" w:lineRule="auto"/>
        <w:ind w:left="540" w:right="-18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5EA2">
        <w:rPr>
          <w:rFonts w:ascii="Times New Roman" w:hAnsi="Times New Roman" w:cs="Times New Roman"/>
          <w:b/>
          <w:sz w:val="24"/>
          <w:szCs w:val="24"/>
          <w:lang w:val="id-ID"/>
        </w:rPr>
        <w:t xml:space="preserve">Variabel Penelitian </w:t>
      </w:r>
    </w:p>
    <w:p w:rsidR="001F5EA2" w:rsidRPr="001F5EA2" w:rsidRDefault="002626E9" w:rsidP="001F5EA2">
      <w:pPr>
        <w:pStyle w:val="ListParagraph"/>
        <w:spacing w:after="0" w:line="480" w:lineRule="auto"/>
        <w:ind w:left="0" w:right="-18"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5EA2">
        <w:rPr>
          <w:rFonts w:ascii="Times New Roman" w:hAnsi="Times New Roman" w:cs="Times New Roman"/>
          <w:sz w:val="24"/>
          <w:szCs w:val="24"/>
          <w:lang w:val="id-ID"/>
        </w:rPr>
        <w:t>Penelitian ini menggunakan satu variabel yaitu peningkatan kemampuan membaca  melalui penerapan</w:t>
      </w:r>
      <w:r w:rsidRPr="001F5EA2">
        <w:rPr>
          <w:rFonts w:ascii="Times New Roman" w:hAnsi="Times New Roman" w:cs="Times New Roman"/>
          <w:sz w:val="24"/>
          <w:szCs w:val="24"/>
        </w:rPr>
        <w:t xml:space="preserve"> kartu huruf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>. Untuk memperoleh pemahaman dan kesamaan pengertian terhadap penelitian ini  perlu didefinisikan secara operasional.</w:t>
      </w:r>
    </w:p>
    <w:p w:rsidR="002626E9" w:rsidRPr="001F5EA2" w:rsidRDefault="002626E9" w:rsidP="002626E9">
      <w:pPr>
        <w:pStyle w:val="ListParagraph"/>
        <w:numPr>
          <w:ilvl w:val="6"/>
          <w:numId w:val="2"/>
        </w:numPr>
        <w:spacing w:after="0" w:line="480" w:lineRule="auto"/>
        <w:ind w:left="540" w:right="-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5EA2">
        <w:rPr>
          <w:rFonts w:ascii="Times New Roman" w:hAnsi="Times New Roman" w:cs="Times New Roman"/>
          <w:b/>
          <w:sz w:val="24"/>
          <w:szCs w:val="24"/>
          <w:lang w:val="id-ID"/>
        </w:rPr>
        <w:t>Defenisi Operasional</w:t>
      </w:r>
    </w:p>
    <w:p w:rsidR="002626E9" w:rsidRPr="001F5EA2" w:rsidRDefault="002626E9" w:rsidP="002626E9">
      <w:pPr>
        <w:pStyle w:val="ListParagraph"/>
        <w:numPr>
          <w:ilvl w:val="7"/>
          <w:numId w:val="2"/>
        </w:numPr>
        <w:spacing w:after="0" w:line="480" w:lineRule="auto"/>
        <w:ind w:left="720" w:right="-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5EA2">
        <w:rPr>
          <w:rFonts w:ascii="Times New Roman" w:hAnsi="Times New Roman" w:cs="Times New Roman"/>
          <w:sz w:val="24"/>
          <w:szCs w:val="24"/>
          <w:lang w:val="id-ID"/>
        </w:rPr>
        <w:t>Kemampuan membaca adalah kemampuan yang ditunjukkan anak melalui serangkaian tes perbuatan dalam membaca huruf, suku kata dan kata yang dilakukan sebelum dan setelah menggunakan</w:t>
      </w:r>
      <w:r w:rsidRPr="001F5EA2">
        <w:rPr>
          <w:rFonts w:ascii="Times New Roman" w:hAnsi="Times New Roman" w:cs="Times New Roman"/>
          <w:sz w:val="24"/>
          <w:szCs w:val="24"/>
        </w:rPr>
        <w:t xml:space="preserve"> media kartu huruf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2626E9" w:rsidRPr="001F5EA2" w:rsidRDefault="002626E9" w:rsidP="002626E9">
      <w:pPr>
        <w:pStyle w:val="ListParagraph"/>
        <w:numPr>
          <w:ilvl w:val="7"/>
          <w:numId w:val="2"/>
        </w:numPr>
        <w:spacing w:after="0" w:line="480" w:lineRule="auto"/>
        <w:ind w:left="720" w:right="-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5EA2">
        <w:rPr>
          <w:rFonts w:ascii="Times New Roman" w:hAnsi="Times New Roman" w:cs="Times New Roman"/>
          <w:sz w:val="24"/>
          <w:szCs w:val="24"/>
        </w:rPr>
        <w:t>Kartu huruf merupakan abjad-abjad yang dituliskan pada potongan-potongan suatu media,baik karton,kertas maupun papan tulis.potongan-potongan huruf tersebut dapat dipindah-pindahkan .Penggunaan kartu huruf sangan menarik perhatian siswa dan mudah di gunakan bagi siswa disleksia yang sulit membedakan huruf.</w:t>
      </w:r>
    </w:p>
    <w:p w:rsidR="00A001A5" w:rsidRPr="001F5EA2" w:rsidRDefault="00AF03FA" w:rsidP="00AF03FA">
      <w:pPr>
        <w:pStyle w:val="ListParagraph"/>
        <w:numPr>
          <w:ilvl w:val="0"/>
          <w:numId w:val="3"/>
        </w:numPr>
        <w:spacing w:after="0" w:line="480" w:lineRule="auto"/>
        <w:ind w:left="284" w:right="-18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5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1A5" w:rsidRPr="001F5EA2">
        <w:rPr>
          <w:rFonts w:ascii="Times New Roman" w:hAnsi="Times New Roman" w:cs="Times New Roman"/>
          <w:b/>
          <w:sz w:val="24"/>
          <w:szCs w:val="24"/>
          <w:lang w:val="id-ID"/>
        </w:rPr>
        <w:t>Subyek Penelitian</w:t>
      </w:r>
    </w:p>
    <w:p w:rsidR="00A001A5" w:rsidRPr="001F5EA2" w:rsidRDefault="00A001A5" w:rsidP="00AF03FA">
      <w:pPr>
        <w:pStyle w:val="ListParagraph"/>
        <w:spacing w:after="0" w:line="480" w:lineRule="auto"/>
        <w:ind w:left="0" w:right="-18" w:firstLine="720"/>
        <w:jc w:val="both"/>
        <w:rPr>
          <w:rFonts w:ascii="Times New Roman" w:hAnsi="Times New Roman" w:cs="Times New Roman"/>
          <w:sz w:val="24"/>
          <w:szCs w:val="24"/>
          <w:lang w:val="en-SG"/>
        </w:rPr>
      </w:pPr>
      <w:r w:rsidRPr="001F5EA2">
        <w:rPr>
          <w:rFonts w:ascii="Times New Roman" w:hAnsi="Times New Roman" w:cs="Times New Roman"/>
          <w:sz w:val="24"/>
          <w:szCs w:val="24"/>
        </w:rPr>
        <w:t>Subjek penelitian yang diteliti adalah seorang anak Berkesulitan Membaca (Disleksia)</w:t>
      </w:r>
      <w:r w:rsidR="00AF03FA" w:rsidRPr="001F5EA2">
        <w:rPr>
          <w:rFonts w:ascii="Times New Roman" w:hAnsi="Times New Roman" w:cs="Times New Roman"/>
          <w:sz w:val="24"/>
          <w:szCs w:val="24"/>
        </w:rPr>
        <w:t xml:space="preserve"> </w:t>
      </w:r>
      <w:r w:rsidR="005A1D6E" w:rsidRPr="001F5EA2">
        <w:rPr>
          <w:rFonts w:ascii="Times New Roman" w:hAnsi="Times New Roman" w:cs="Times New Roman"/>
          <w:sz w:val="24"/>
          <w:szCs w:val="24"/>
          <w:lang w:val="en-SG"/>
        </w:rPr>
        <w:t>di  SDN kalukuang III</w:t>
      </w:r>
      <w:r w:rsidRPr="001F5EA2">
        <w:rPr>
          <w:rFonts w:ascii="Times New Roman" w:hAnsi="Times New Roman" w:cs="Times New Roman"/>
          <w:sz w:val="24"/>
          <w:szCs w:val="24"/>
          <w:lang w:val="en-SG"/>
        </w:rPr>
        <w:t xml:space="preserve"> Makassar </w:t>
      </w:r>
      <w:r w:rsidRPr="001F5EA2">
        <w:rPr>
          <w:rFonts w:ascii="Times New Roman" w:hAnsi="Times New Roman" w:cs="Times New Roman"/>
          <w:sz w:val="24"/>
          <w:szCs w:val="24"/>
        </w:rPr>
        <w:t xml:space="preserve">dengan inisial </w:t>
      </w:r>
      <w:r w:rsidR="005A1D6E" w:rsidRPr="001F5EA2">
        <w:rPr>
          <w:rFonts w:ascii="Times New Roman" w:hAnsi="Times New Roman" w:cs="Times New Roman"/>
          <w:sz w:val="24"/>
          <w:szCs w:val="24"/>
        </w:rPr>
        <w:t>J</w:t>
      </w:r>
      <w:r w:rsidRPr="001F5EA2">
        <w:rPr>
          <w:rFonts w:ascii="Times New Roman" w:hAnsi="Times New Roman" w:cs="Times New Roman"/>
          <w:sz w:val="24"/>
          <w:szCs w:val="24"/>
          <w:lang w:val="en-SG"/>
        </w:rPr>
        <w:t>AZ</w:t>
      </w:r>
      <w:r w:rsidRPr="001F5EA2">
        <w:rPr>
          <w:rFonts w:ascii="Times New Roman" w:hAnsi="Times New Roman" w:cs="Times New Roman"/>
          <w:sz w:val="24"/>
          <w:szCs w:val="24"/>
        </w:rPr>
        <w:t>, duduk di kelas IV .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Kemampuan murid dalam membaca kata </w:t>
      </w:r>
      <w:r w:rsidRPr="001F5EA2">
        <w:rPr>
          <w:rFonts w:ascii="Times New Roman" w:hAnsi="Times New Roman" w:cs="Times New Roman"/>
          <w:sz w:val="24"/>
          <w:szCs w:val="24"/>
          <w:lang w:val="en-SG"/>
        </w:rPr>
        <w:t>masih sulit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. Hal ini didasarkan pada kondisi murid yang </w:t>
      </w:r>
      <w:r w:rsidRPr="001F5EA2">
        <w:rPr>
          <w:rFonts w:ascii="Times New Roman" w:hAnsi="Times New Roman" w:cs="Times New Roman"/>
          <w:sz w:val="24"/>
          <w:szCs w:val="24"/>
        </w:rPr>
        <w:t xml:space="preserve">masih kesulitan untuk memahami 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>konsep huruf</w:t>
      </w:r>
      <w:r w:rsidRPr="001F5EA2">
        <w:rPr>
          <w:rFonts w:ascii="Times New Roman" w:hAnsi="Times New Roman" w:cs="Times New Roman"/>
          <w:sz w:val="24"/>
          <w:szCs w:val="24"/>
        </w:rPr>
        <w:t xml:space="preserve">. </w:t>
      </w:r>
      <w:r w:rsidRPr="001F5EA2">
        <w:rPr>
          <w:rFonts w:ascii="Times New Roman" w:hAnsi="Times New Roman" w:cs="Times New Roman"/>
          <w:sz w:val="24"/>
          <w:szCs w:val="24"/>
          <w:lang w:val="en-SG"/>
        </w:rPr>
        <w:t xml:space="preserve">Misalnya sulit untuk membedakan 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konsep </w:t>
      </w:r>
      <w:r w:rsidR="00E420F5" w:rsidRPr="001F5EA2">
        <w:rPr>
          <w:rFonts w:ascii="Times New Roman" w:hAnsi="Times New Roman" w:cs="Times New Roman"/>
          <w:sz w:val="24"/>
          <w:szCs w:val="24"/>
          <w:lang w:val="en-SG"/>
        </w:rPr>
        <w:t>huruf yang mirip seperti b dan d</w:t>
      </w:r>
      <w:r w:rsidRPr="001F5EA2">
        <w:rPr>
          <w:rFonts w:ascii="Times New Roman" w:hAnsi="Times New Roman" w:cs="Times New Roman"/>
          <w:sz w:val="24"/>
          <w:szCs w:val="24"/>
          <w:lang w:val="en-SG"/>
        </w:rPr>
        <w:t>, dan sebagainya serta masih sering menghilangkan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huruf </w:t>
      </w:r>
      <w:r w:rsidR="00AF03FA" w:rsidRPr="001F5EA2">
        <w:rPr>
          <w:rFonts w:ascii="Times New Roman" w:hAnsi="Times New Roman" w:cs="Times New Roman"/>
          <w:sz w:val="24"/>
          <w:szCs w:val="24"/>
          <w:lang w:val="en-SG"/>
        </w:rPr>
        <w:t>pada saat membaca.</w:t>
      </w:r>
    </w:p>
    <w:p w:rsidR="00AF03FA" w:rsidRPr="001F5EA2" w:rsidRDefault="00AF03FA" w:rsidP="00AF03FA">
      <w:pPr>
        <w:pStyle w:val="ListParagraph"/>
        <w:spacing w:after="0" w:line="480" w:lineRule="auto"/>
        <w:ind w:left="0" w:right="-18" w:firstLine="720"/>
        <w:jc w:val="both"/>
        <w:rPr>
          <w:rFonts w:ascii="Times New Roman" w:hAnsi="Times New Roman" w:cs="Times New Roman"/>
          <w:sz w:val="24"/>
          <w:szCs w:val="24"/>
          <w:lang w:val="en-SG"/>
        </w:rPr>
      </w:pPr>
    </w:p>
    <w:p w:rsidR="00A001A5" w:rsidRPr="001F5EA2" w:rsidRDefault="00A001A5" w:rsidP="00A001A5">
      <w:pPr>
        <w:tabs>
          <w:tab w:val="left" w:pos="6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A2">
        <w:rPr>
          <w:rFonts w:ascii="Times New Roman" w:hAnsi="Times New Roman" w:cs="Times New Roman"/>
          <w:b/>
          <w:sz w:val="24"/>
          <w:szCs w:val="24"/>
        </w:rPr>
        <w:lastRenderedPageBreak/>
        <w:t>D . Teknik/Instrument Pengumpulan Data</w:t>
      </w:r>
    </w:p>
    <w:p w:rsidR="00A001A5" w:rsidRPr="001F5EA2" w:rsidRDefault="00A001A5" w:rsidP="00A001A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EA2">
        <w:rPr>
          <w:rFonts w:ascii="Times New Roman" w:hAnsi="Times New Roman" w:cs="Times New Roman"/>
          <w:sz w:val="24"/>
          <w:szCs w:val="24"/>
        </w:rPr>
        <w:t>Instrumen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r w:rsidRPr="001F5EA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color w:val="000000"/>
          <w:sz w:val="24"/>
          <w:szCs w:val="24"/>
        </w:rPr>
        <w:t>adalah</w:t>
      </w:r>
      <w:r w:rsidRPr="001F5EA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color w:val="000000"/>
          <w:sz w:val="24"/>
          <w:szCs w:val="24"/>
        </w:rPr>
        <w:t>alat</w:t>
      </w:r>
      <w:r w:rsidRPr="001F5EA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color w:val="000000"/>
          <w:sz w:val="24"/>
          <w:szCs w:val="24"/>
        </w:rPr>
        <w:t>atau</w:t>
      </w:r>
      <w:r w:rsidRPr="001F5EA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color w:val="000000"/>
          <w:sz w:val="24"/>
          <w:szCs w:val="24"/>
        </w:rPr>
        <w:t>fasilitas yang digunakan</w:t>
      </w:r>
      <w:r w:rsidRPr="001F5EA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color w:val="000000"/>
          <w:sz w:val="24"/>
          <w:szCs w:val="24"/>
        </w:rPr>
        <w:t>oleh</w:t>
      </w:r>
      <w:r w:rsidRPr="001F5EA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color w:val="000000"/>
          <w:sz w:val="24"/>
          <w:szCs w:val="24"/>
        </w:rPr>
        <w:t>peneliti</w:t>
      </w:r>
      <w:r w:rsidRPr="001F5EA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color w:val="000000"/>
          <w:sz w:val="24"/>
          <w:szCs w:val="24"/>
        </w:rPr>
        <w:t>dalam</w:t>
      </w:r>
      <w:r w:rsidRPr="001F5EA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color w:val="000000"/>
          <w:sz w:val="24"/>
          <w:szCs w:val="24"/>
        </w:rPr>
        <w:t>mengumpulkan data agar pekerjaannya</w:t>
      </w:r>
      <w:r w:rsidRPr="001F5EA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color w:val="000000"/>
          <w:sz w:val="24"/>
          <w:szCs w:val="24"/>
        </w:rPr>
        <w:t>lebih</w:t>
      </w:r>
      <w:r w:rsidRPr="001F5EA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color w:val="000000"/>
          <w:sz w:val="24"/>
          <w:szCs w:val="24"/>
        </w:rPr>
        <w:t>mudah</w:t>
      </w:r>
      <w:r w:rsidRPr="001F5EA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color w:val="000000"/>
          <w:sz w:val="24"/>
          <w:szCs w:val="24"/>
        </w:rPr>
        <w:t>serta</w:t>
      </w:r>
      <w:r w:rsidRPr="001F5EA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color w:val="000000"/>
          <w:sz w:val="24"/>
          <w:szCs w:val="24"/>
        </w:rPr>
        <w:t>hasilnya</w:t>
      </w:r>
      <w:r w:rsidRPr="001F5EA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color w:val="000000"/>
          <w:sz w:val="24"/>
          <w:szCs w:val="24"/>
        </w:rPr>
        <w:t>lebih</w:t>
      </w:r>
      <w:r w:rsidRPr="001F5EA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color w:val="000000"/>
          <w:sz w:val="24"/>
          <w:szCs w:val="24"/>
        </w:rPr>
        <w:t>baik</w:t>
      </w:r>
      <w:r w:rsidRPr="001F5EA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Pr="001F5EA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color w:val="000000"/>
          <w:sz w:val="24"/>
          <w:szCs w:val="24"/>
        </w:rPr>
        <w:t>sistematis</w:t>
      </w:r>
      <w:r w:rsidRPr="001F5EA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color w:val="000000"/>
          <w:sz w:val="24"/>
          <w:szCs w:val="24"/>
        </w:rPr>
        <w:t>sehingga</w:t>
      </w:r>
      <w:r w:rsidRPr="001F5EA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color w:val="000000"/>
          <w:sz w:val="24"/>
          <w:szCs w:val="24"/>
        </w:rPr>
        <w:t>lebih</w:t>
      </w:r>
      <w:r w:rsidRPr="001F5EA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color w:val="000000"/>
          <w:sz w:val="24"/>
          <w:szCs w:val="24"/>
        </w:rPr>
        <w:t>mudah</w:t>
      </w:r>
      <w:r w:rsidRPr="001F5EA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color w:val="000000"/>
          <w:sz w:val="24"/>
          <w:szCs w:val="24"/>
        </w:rPr>
        <w:t>diolah.</w:t>
      </w:r>
      <w:r w:rsidRPr="001F5EA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Adapun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teknik/intrumen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pengumpulan data yang digunakan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dalam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penelitian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ini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adalah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sebagai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berikut:</w:t>
      </w:r>
    </w:p>
    <w:p w:rsidR="00A001A5" w:rsidRPr="001F5EA2" w:rsidRDefault="00AF03FA" w:rsidP="00AF03FA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5EA2">
        <w:rPr>
          <w:rFonts w:ascii="Times New Roman" w:hAnsi="Times New Roman" w:cs="Times New Roman"/>
          <w:sz w:val="24"/>
          <w:szCs w:val="24"/>
        </w:rPr>
        <w:t xml:space="preserve">1.  </w:t>
      </w:r>
      <w:r w:rsidR="00A001A5" w:rsidRPr="001F5EA2">
        <w:rPr>
          <w:rFonts w:ascii="Times New Roman" w:hAnsi="Times New Roman" w:cs="Times New Roman"/>
          <w:sz w:val="24"/>
          <w:szCs w:val="24"/>
          <w:lang w:val="id-ID"/>
        </w:rPr>
        <w:t>Observasi</w:t>
      </w:r>
    </w:p>
    <w:p w:rsidR="00081009" w:rsidRPr="001F5EA2" w:rsidRDefault="00A001A5" w:rsidP="0008100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EA2">
        <w:rPr>
          <w:rFonts w:ascii="Times New Roman" w:hAnsi="Times New Roman" w:cs="Times New Roman"/>
          <w:sz w:val="24"/>
          <w:szCs w:val="24"/>
        </w:rPr>
        <w:t>Observasi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ini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dilakukan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dengan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cara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pengamatan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langsung proses pembelajaran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membaca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permulaan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murid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disleksia. Observasi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ini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berfungsi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untuk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mengetahui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tingkat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perkembangan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membaca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permulaan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murid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disleksia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kelas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dasar IV di SDN Kalukuang III Makassar.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Observasi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ini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dilaksanakan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selama proses pembelajaran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membaca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permulaan..</w:t>
      </w:r>
    </w:p>
    <w:p w:rsidR="00A001A5" w:rsidRPr="001F5EA2" w:rsidRDefault="00AF03FA" w:rsidP="0008100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EA2">
        <w:rPr>
          <w:rFonts w:ascii="Times New Roman" w:hAnsi="Times New Roman" w:cs="Times New Roman"/>
          <w:sz w:val="24"/>
          <w:szCs w:val="24"/>
        </w:rPr>
        <w:t xml:space="preserve">2.  </w:t>
      </w:r>
      <w:r w:rsidR="00A001A5" w:rsidRPr="001F5EA2">
        <w:rPr>
          <w:rFonts w:ascii="Times New Roman" w:hAnsi="Times New Roman" w:cs="Times New Roman"/>
          <w:sz w:val="24"/>
          <w:szCs w:val="24"/>
          <w:lang w:val="id-ID"/>
        </w:rPr>
        <w:t>Tes</w:t>
      </w:r>
    </w:p>
    <w:p w:rsidR="00CB298E" w:rsidRDefault="00A001A5" w:rsidP="00CB298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EA2">
        <w:rPr>
          <w:rFonts w:ascii="Times New Roman" w:hAnsi="Times New Roman" w:cs="Times New Roman"/>
          <w:sz w:val="24"/>
          <w:szCs w:val="24"/>
        </w:rPr>
        <w:t>Teknikpengumpulan data yang digunakan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dalam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penelitian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ini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adalah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tes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hasil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belajar (</w:t>
      </w:r>
      <w:r w:rsidRPr="001F5EA2">
        <w:rPr>
          <w:rFonts w:ascii="Times New Roman" w:hAnsi="Times New Roman" w:cs="Times New Roman"/>
          <w:i/>
          <w:sz w:val="24"/>
          <w:szCs w:val="24"/>
        </w:rPr>
        <w:t>achievement test</w:t>
      </w:r>
      <w:r w:rsidRPr="001F5EA2">
        <w:rPr>
          <w:rFonts w:ascii="Times New Roman" w:hAnsi="Times New Roman" w:cs="Times New Roman"/>
          <w:sz w:val="24"/>
          <w:szCs w:val="24"/>
        </w:rPr>
        <w:t>) berupa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tes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kemampua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nmembaca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permulaan.</w:t>
      </w:r>
      <w:r w:rsidRPr="001F5EA2">
        <w:rPr>
          <w:rFonts w:ascii="Times New Roman" w:hAnsi="Times New Roman" w:cs="Times New Roman"/>
          <w:sz w:val="24"/>
          <w:szCs w:val="24"/>
          <w:lang w:val="sv-SE"/>
        </w:rPr>
        <w:t>Te</w:t>
      </w:r>
      <w:r w:rsidRPr="001F5EA2">
        <w:rPr>
          <w:rFonts w:ascii="Times New Roman" w:hAnsi="Times New Roman" w:cs="Times New Roman"/>
          <w:sz w:val="24"/>
          <w:szCs w:val="24"/>
        </w:rPr>
        <w:t xml:space="preserve">s </w:t>
      </w:r>
      <w:r w:rsidRPr="001F5EA2">
        <w:rPr>
          <w:rFonts w:ascii="Times New Roman" w:hAnsi="Times New Roman" w:cs="Times New Roman"/>
          <w:sz w:val="24"/>
          <w:szCs w:val="24"/>
          <w:lang w:val="sv-SE"/>
        </w:rPr>
        <w:t xml:space="preserve">ini bertujuan untuk mengukur kemampuan </w:t>
      </w:r>
      <w:r w:rsidRPr="001F5EA2">
        <w:rPr>
          <w:rFonts w:ascii="Times New Roman" w:hAnsi="Times New Roman" w:cs="Times New Roman"/>
          <w:sz w:val="24"/>
          <w:szCs w:val="24"/>
        </w:rPr>
        <w:t>membaca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permulaan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 xml:space="preserve">murid. </w:t>
      </w:r>
      <w:r w:rsidRPr="001F5EA2">
        <w:rPr>
          <w:rFonts w:ascii="Times New Roman" w:hAnsi="Times New Roman" w:cs="Times New Roman"/>
          <w:sz w:val="24"/>
          <w:szCs w:val="24"/>
          <w:lang w:val="sv-SE"/>
        </w:rPr>
        <w:t>Tes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  <w:lang w:val="sv-SE"/>
        </w:rPr>
        <w:t xml:space="preserve">dilakukan sebanyak satu kali atau lebih, yaitu tes awal digunakan untuk mengukur kemampuan </w:t>
      </w:r>
      <w:r w:rsidRPr="001F5EA2">
        <w:rPr>
          <w:rFonts w:ascii="Times New Roman" w:hAnsi="Times New Roman" w:cs="Times New Roman"/>
          <w:sz w:val="24"/>
          <w:szCs w:val="24"/>
        </w:rPr>
        <w:t>membaca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permulaan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murid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  <w:lang w:val="sv-SE"/>
        </w:rPr>
        <w:t xml:space="preserve">sebelum </w:t>
      </w:r>
      <w:r w:rsidR="000053C2" w:rsidRPr="001F5EA2">
        <w:rPr>
          <w:rFonts w:ascii="Times New Roman" w:hAnsi="Times New Roman" w:cs="Times New Roman"/>
          <w:sz w:val="24"/>
          <w:szCs w:val="24"/>
        </w:rPr>
        <w:t>menggunakan media kartu kata</w:t>
      </w:r>
      <w:r w:rsidRPr="001F5EA2">
        <w:rPr>
          <w:rFonts w:ascii="Times New Roman" w:hAnsi="Times New Roman" w:cs="Times New Roman"/>
          <w:sz w:val="24"/>
          <w:szCs w:val="24"/>
          <w:lang w:val="sv-SE"/>
        </w:rPr>
        <w:t xml:space="preserve"> dan tes akhir digunakan untuk mengukur kemampuan membaca permulaan murid setelah</w:t>
      </w:r>
      <w:r w:rsidR="000053C2" w:rsidRPr="001F5EA2">
        <w:rPr>
          <w:rFonts w:ascii="Times New Roman" w:hAnsi="Times New Roman" w:cs="Times New Roman"/>
          <w:sz w:val="24"/>
          <w:szCs w:val="24"/>
          <w:lang w:val="sv-SE"/>
        </w:rPr>
        <w:t xml:space="preserve"> penggunaan media kartu huruf </w:t>
      </w:r>
      <w:r w:rsidRPr="001F5EA2">
        <w:rPr>
          <w:rFonts w:ascii="Times New Roman" w:hAnsi="Times New Roman" w:cs="Times New Roman"/>
          <w:sz w:val="24"/>
          <w:szCs w:val="24"/>
          <w:lang w:val="sv-SE"/>
        </w:rPr>
        <w:t xml:space="preserve">.Instrumen yang digunakan dalam penelitian ini yaitu tes perbuatan dengan alat </w:t>
      </w:r>
      <w:r w:rsidRPr="001F5EA2">
        <w:rPr>
          <w:rFonts w:ascii="Times New Roman" w:hAnsi="Times New Roman" w:cs="Times New Roman"/>
          <w:i/>
          <w:sz w:val="24"/>
          <w:szCs w:val="24"/>
          <w:lang w:val="sv-SE"/>
        </w:rPr>
        <w:t>cek list</w:t>
      </w:r>
      <w:r w:rsidRPr="001F5EA2">
        <w:rPr>
          <w:rFonts w:ascii="Times New Roman" w:hAnsi="Times New Roman" w:cs="Times New Roman"/>
          <w:sz w:val="24"/>
          <w:szCs w:val="24"/>
          <w:lang w:val="sv-SE"/>
        </w:rPr>
        <w:t xml:space="preserve"> yang dilakukan oleh peneliti. Adapun kriteria penilaian yaitu  yang tertera di bawah ini</w:t>
      </w:r>
      <w:r w:rsidRPr="001F5EA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B660B" w:rsidRPr="001F5EA2" w:rsidRDefault="00A001A5" w:rsidP="00CB298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A2">
        <w:rPr>
          <w:rFonts w:ascii="Times New Roman" w:hAnsi="Times New Roman" w:cs="Times New Roman"/>
          <w:sz w:val="24"/>
          <w:szCs w:val="24"/>
          <w:lang w:val="id-ID"/>
        </w:rPr>
        <w:lastRenderedPageBreak/>
        <w:t>Me</w:t>
      </w:r>
      <w:r w:rsidRPr="001F5EA2">
        <w:rPr>
          <w:rFonts w:ascii="Times New Roman" w:hAnsi="Times New Roman" w:cs="Times New Roman"/>
          <w:sz w:val="24"/>
          <w:szCs w:val="24"/>
        </w:rPr>
        <w:t>mbaca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kata</w:t>
      </w:r>
      <w:r w:rsidR="000B660B" w:rsidRPr="001F5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60B" w:rsidRPr="00BE0FCE" w:rsidRDefault="000B660B" w:rsidP="00CB298E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FCE">
        <w:rPr>
          <w:rFonts w:ascii="Times New Roman" w:hAnsi="Times New Roman" w:cs="Times New Roman"/>
          <w:sz w:val="24"/>
          <w:szCs w:val="24"/>
          <w:lang w:val="id-ID"/>
        </w:rPr>
        <w:t xml:space="preserve">Berilah tanda </w:t>
      </w:r>
      <w:r w:rsidRPr="00BE0FCE">
        <w:rPr>
          <w:rFonts w:ascii="Times New Roman" w:hAnsi="Times New Roman" w:cs="Times New Roman"/>
          <w:i/>
          <w:sz w:val="24"/>
          <w:szCs w:val="24"/>
          <w:lang w:val="id-ID"/>
        </w:rPr>
        <w:t>ceklis</w:t>
      </w:r>
      <w:r w:rsidRPr="00BE0FCE">
        <w:rPr>
          <w:rFonts w:ascii="Times New Roman" w:hAnsi="Times New Roman" w:cs="Times New Roman"/>
          <w:sz w:val="24"/>
          <w:szCs w:val="24"/>
          <w:lang w:val="id-ID"/>
        </w:rPr>
        <w:t xml:space="preserve"> pada kata yang di baca oleh siswa dengan benar.</w:t>
      </w:r>
    </w:p>
    <w:p w:rsidR="000B660B" w:rsidRPr="00BE0FCE" w:rsidRDefault="00BE0FCE" w:rsidP="00CB298E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60B" w:rsidRPr="00BE0FCE">
        <w:rPr>
          <w:rFonts w:ascii="Times New Roman" w:hAnsi="Times New Roman" w:cs="Times New Roman"/>
          <w:sz w:val="24"/>
          <w:szCs w:val="24"/>
        </w:rPr>
        <w:t>Bacalah Kata dibawah ini !</w:t>
      </w:r>
    </w:p>
    <w:p w:rsidR="001F5EA2" w:rsidRDefault="001F5EA2" w:rsidP="00CB298E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EA2" w:rsidRDefault="001F5EA2" w:rsidP="001F5EA2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EA2" w:rsidRPr="001F5EA2" w:rsidRDefault="001F5EA2" w:rsidP="001F5EA2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66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0B660B" w:rsidRPr="001F5EA2" w:rsidTr="004F726A">
        <w:trPr>
          <w:trHeight w:val="295"/>
        </w:trPr>
        <w:tc>
          <w:tcPr>
            <w:tcW w:w="675" w:type="dxa"/>
            <w:vMerge w:val="restart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0B660B" w:rsidRPr="001F5EA2" w:rsidRDefault="000B660B" w:rsidP="004F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ASPEK YANG DI AMATI HURUF ‘’b’’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0B660B" w:rsidRPr="001F5EA2" w:rsidRDefault="000B660B" w:rsidP="004F7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60B" w:rsidRPr="001F5EA2" w:rsidRDefault="000B660B" w:rsidP="004F7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S KOR</w:t>
            </w:r>
          </w:p>
        </w:tc>
      </w:tr>
      <w:tr w:rsidR="000B660B" w:rsidRPr="001F5EA2" w:rsidTr="004F726A">
        <w:trPr>
          <w:trHeight w:val="270"/>
        </w:trPr>
        <w:tc>
          <w:tcPr>
            <w:tcW w:w="675" w:type="dxa"/>
            <w:vMerge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60B" w:rsidRPr="001F5EA2" w:rsidRDefault="000B660B" w:rsidP="004F726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60B" w:rsidRPr="001F5EA2" w:rsidRDefault="000B660B" w:rsidP="004F726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60B" w:rsidRPr="001F5EA2" w:rsidRDefault="000B660B" w:rsidP="004F726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0B660B" w:rsidRPr="001F5EA2" w:rsidRDefault="000B660B" w:rsidP="004F726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60B" w:rsidRPr="001F5EA2" w:rsidTr="004F726A">
        <w:trPr>
          <w:trHeight w:val="270"/>
        </w:trPr>
        <w:tc>
          <w:tcPr>
            <w:tcW w:w="675" w:type="dxa"/>
            <w:vMerge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B660B" w:rsidRPr="001F5EA2" w:rsidRDefault="000B660B" w:rsidP="004F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B660B" w:rsidRPr="001F5EA2" w:rsidRDefault="000B660B" w:rsidP="004F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B660B" w:rsidRPr="001F5EA2" w:rsidRDefault="000B660B" w:rsidP="004F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B660B" w:rsidRPr="001F5EA2" w:rsidRDefault="000B660B" w:rsidP="004F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B660B" w:rsidRPr="001F5EA2" w:rsidRDefault="000B660B" w:rsidP="004F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B660B" w:rsidRPr="001F5EA2" w:rsidRDefault="000B660B" w:rsidP="004F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0B660B" w:rsidRPr="001F5EA2" w:rsidRDefault="000B660B" w:rsidP="004F726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60B" w:rsidRPr="001F5EA2" w:rsidTr="004F726A">
        <w:trPr>
          <w:trHeight w:val="455"/>
        </w:trPr>
        <w:tc>
          <w:tcPr>
            <w:tcW w:w="6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</w:p>
        </w:tc>
        <w:tc>
          <w:tcPr>
            <w:tcW w:w="12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habis</w:t>
            </w:r>
          </w:p>
        </w:tc>
        <w:tc>
          <w:tcPr>
            <w:tcW w:w="1134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magrib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0B" w:rsidRPr="001F5EA2" w:rsidTr="004F726A">
        <w:trPr>
          <w:trHeight w:val="440"/>
        </w:trPr>
        <w:tc>
          <w:tcPr>
            <w:tcW w:w="6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basah</w:t>
            </w:r>
          </w:p>
        </w:tc>
        <w:tc>
          <w:tcPr>
            <w:tcW w:w="12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laba</w:t>
            </w:r>
          </w:p>
        </w:tc>
        <w:tc>
          <w:tcPr>
            <w:tcW w:w="1134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hijab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0B" w:rsidRPr="001F5EA2" w:rsidTr="004F726A">
        <w:trPr>
          <w:trHeight w:val="352"/>
        </w:trPr>
        <w:tc>
          <w:tcPr>
            <w:tcW w:w="6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badak</w:t>
            </w:r>
          </w:p>
        </w:tc>
        <w:tc>
          <w:tcPr>
            <w:tcW w:w="12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cibir</w:t>
            </w:r>
          </w:p>
        </w:tc>
        <w:tc>
          <w:tcPr>
            <w:tcW w:w="1134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lembab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0B" w:rsidRPr="001F5EA2" w:rsidTr="004F726A">
        <w:trPr>
          <w:trHeight w:val="367"/>
        </w:trPr>
        <w:tc>
          <w:tcPr>
            <w:tcW w:w="6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</w:tc>
        <w:tc>
          <w:tcPr>
            <w:tcW w:w="12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</w:p>
        </w:tc>
        <w:tc>
          <w:tcPr>
            <w:tcW w:w="1134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hisab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0B" w:rsidRPr="001F5EA2" w:rsidTr="004F726A">
        <w:trPr>
          <w:trHeight w:val="440"/>
        </w:trPr>
        <w:tc>
          <w:tcPr>
            <w:tcW w:w="6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beli</w:t>
            </w:r>
          </w:p>
        </w:tc>
        <w:tc>
          <w:tcPr>
            <w:tcW w:w="12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tiba</w:t>
            </w:r>
          </w:p>
        </w:tc>
        <w:tc>
          <w:tcPr>
            <w:tcW w:w="1134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kitab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0B" w:rsidRPr="001F5EA2" w:rsidTr="004F726A">
        <w:trPr>
          <w:trHeight w:val="455"/>
        </w:trPr>
        <w:tc>
          <w:tcPr>
            <w:tcW w:w="6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bisik</w:t>
            </w:r>
          </w:p>
        </w:tc>
        <w:tc>
          <w:tcPr>
            <w:tcW w:w="12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subuh</w:t>
            </w:r>
          </w:p>
        </w:tc>
        <w:tc>
          <w:tcPr>
            <w:tcW w:w="1134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0B" w:rsidRPr="001F5EA2" w:rsidTr="004F726A">
        <w:trPr>
          <w:trHeight w:val="517"/>
        </w:trPr>
        <w:tc>
          <w:tcPr>
            <w:tcW w:w="6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botak</w:t>
            </w:r>
          </w:p>
        </w:tc>
        <w:tc>
          <w:tcPr>
            <w:tcW w:w="12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tabah</w:t>
            </w:r>
          </w:p>
        </w:tc>
        <w:tc>
          <w:tcPr>
            <w:tcW w:w="1134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ajaib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0B" w:rsidRPr="001F5EA2" w:rsidTr="004F726A">
        <w:trPr>
          <w:trHeight w:val="374"/>
        </w:trPr>
        <w:tc>
          <w:tcPr>
            <w:tcW w:w="6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bocah</w:t>
            </w:r>
          </w:p>
        </w:tc>
        <w:tc>
          <w:tcPr>
            <w:tcW w:w="12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sabar</w:t>
            </w:r>
          </w:p>
        </w:tc>
        <w:tc>
          <w:tcPr>
            <w:tcW w:w="1134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sebab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0B" w:rsidRPr="001F5EA2" w:rsidTr="004F726A">
        <w:trPr>
          <w:trHeight w:val="429"/>
        </w:trPr>
        <w:tc>
          <w:tcPr>
            <w:tcW w:w="6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 xml:space="preserve">biji </w:t>
            </w:r>
          </w:p>
        </w:tc>
        <w:tc>
          <w:tcPr>
            <w:tcW w:w="12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rambut</w:t>
            </w:r>
          </w:p>
        </w:tc>
        <w:tc>
          <w:tcPr>
            <w:tcW w:w="1134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0B" w:rsidRPr="001F5EA2" w:rsidTr="004F726A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bola</w:t>
            </w:r>
          </w:p>
        </w:tc>
        <w:tc>
          <w:tcPr>
            <w:tcW w:w="12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</w:p>
        </w:tc>
        <w:tc>
          <w:tcPr>
            <w:tcW w:w="1134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gaib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3A8" w:rsidRPr="00201520" w:rsidRDefault="00FC73A8" w:rsidP="00FC73A8">
      <w:pPr>
        <w:tabs>
          <w:tab w:val="left" w:pos="2127"/>
        </w:tabs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 w:rsidRPr="0014717B">
        <w:rPr>
          <w:rFonts w:ascii="Times New Roman" w:hAnsi="Times New Roman" w:cs="Times New Roman"/>
          <w:sz w:val="24"/>
          <w:szCs w:val="24"/>
        </w:rPr>
        <w:t xml:space="preserve">Tabel 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147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14717B">
        <w:rPr>
          <w:rFonts w:ascii="Times New Roman" w:hAnsi="Times New Roman" w:cs="Times New Roman"/>
          <w:sz w:val="24"/>
          <w:szCs w:val="24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>Instrumen Tes</w:t>
      </w:r>
      <w:r w:rsidRPr="0014717B">
        <w:rPr>
          <w:rFonts w:ascii="Times New Roman" w:hAnsi="Times New Roman" w:cs="Times New Roman"/>
          <w:sz w:val="24"/>
          <w:szCs w:val="24"/>
        </w:rPr>
        <w:t xml:space="preserve"> Me</w:t>
      </w:r>
      <w:r w:rsidR="00BE4090">
        <w:rPr>
          <w:rFonts w:ascii="Times New Roman" w:hAnsi="Times New Roman" w:cs="Times New Roman"/>
          <w:sz w:val="24"/>
          <w:szCs w:val="24"/>
          <w:lang w:val="id-ID"/>
        </w:rPr>
        <w:t>mbaca Kata Bersisifkan Huruf ‘b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 xml:space="preserve">’ </w:t>
      </w:r>
      <w:r>
        <w:rPr>
          <w:rFonts w:ascii="Times New Roman" w:hAnsi="Times New Roman" w:cs="Times New Roman"/>
          <w:sz w:val="24"/>
          <w:szCs w:val="24"/>
          <w:lang w:val="en-ID"/>
        </w:rPr>
        <w:t>Kartu Huruf</w:t>
      </w:r>
      <w:r w:rsidRPr="0014717B">
        <w:rPr>
          <w:rFonts w:ascii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hAnsi="Times New Roman" w:cs="Times New Roman"/>
          <w:sz w:val="24"/>
          <w:szCs w:val="24"/>
        </w:rPr>
        <w:t xml:space="preserve">da Murid Disleksia Kelas 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14717B">
        <w:rPr>
          <w:rFonts w:ascii="Times New Roman" w:hAnsi="Times New Roman" w:cs="Times New Roman"/>
          <w:sz w:val="24"/>
          <w:szCs w:val="24"/>
        </w:rPr>
        <w:t>di SDN Kalukuang III Makassar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B660B" w:rsidRPr="001F5EA2" w:rsidRDefault="000B660B" w:rsidP="000B660B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660B" w:rsidRDefault="000B660B" w:rsidP="000B660B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98E" w:rsidRPr="001F5EA2" w:rsidRDefault="00CB298E" w:rsidP="000B660B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660B" w:rsidRPr="001F5EA2" w:rsidRDefault="000B660B" w:rsidP="000B660B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660B" w:rsidRPr="001F5EA2" w:rsidRDefault="000B660B" w:rsidP="00894729">
      <w:pPr>
        <w:pStyle w:val="ListParagraph"/>
        <w:tabs>
          <w:tab w:val="left" w:pos="2127"/>
        </w:tabs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F5EA2">
        <w:rPr>
          <w:rFonts w:ascii="Times New Roman" w:hAnsi="Times New Roman" w:cs="Times New Roman"/>
          <w:b/>
          <w:sz w:val="24"/>
          <w:szCs w:val="24"/>
        </w:rPr>
        <w:lastRenderedPageBreak/>
        <w:t>Pedoman Penskoran</w:t>
      </w:r>
    </w:p>
    <w:p w:rsidR="000B660B" w:rsidRPr="001F5EA2" w:rsidRDefault="000B660B" w:rsidP="00CB298E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EA2">
        <w:rPr>
          <w:rFonts w:ascii="Times New Roman" w:hAnsi="Times New Roman" w:cs="Times New Roman"/>
          <w:sz w:val="24"/>
          <w:szCs w:val="24"/>
          <w:lang w:val="id-ID"/>
        </w:rPr>
        <w:t>Apabila murid dapat membaca dengan benar tiga kata dalam satu item maka diberi skor 3</w:t>
      </w:r>
    </w:p>
    <w:p w:rsidR="000B660B" w:rsidRPr="001F5EA2" w:rsidRDefault="000B660B" w:rsidP="00CB298E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EA2">
        <w:rPr>
          <w:rFonts w:ascii="Times New Roman" w:hAnsi="Times New Roman" w:cs="Times New Roman"/>
          <w:sz w:val="24"/>
          <w:szCs w:val="24"/>
          <w:lang w:val="id-ID"/>
        </w:rPr>
        <w:t>Apabila murid dapat me</w:t>
      </w:r>
      <w:r w:rsidRPr="001F5EA2">
        <w:rPr>
          <w:rFonts w:ascii="Times New Roman" w:hAnsi="Times New Roman" w:cs="Times New Roman"/>
          <w:sz w:val="24"/>
          <w:szCs w:val="24"/>
        </w:rPr>
        <w:t>mbaca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dengan benar dua kata dalam satu item maka di beri skor 2</w:t>
      </w:r>
    </w:p>
    <w:p w:rsidR="000B660B" w:rsidRPr="001F5EA2" w:rsidRDefault="000B660B" w:rsidP="00CB298E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EA2">
        <w:rPr>
          <w:rFonts w:ascii="Times New Roman" w:hAnsi="Times New Roman" w:cs="Times New Roman"/>
          <w:sz w:val="24"/>
          <w:szCs w:val="24"/>
          <w:lang w:val="id-ID"/>
        </w:rPr>
        <w:t>Apabila murid dapat me</w:t>
      </w:r>
      <w:r w:rsidRPr="001F5EA2">
        <w:rPr>
          <w:rFonts w:ascii="Times New Roman" w:hAnsi="Times New Roman" w:cs="Times New Roman"/>
          <w:sz w:val="24"/>
          <w:szCs w:val="24"/>
        </w:rPr>
        <w:t>mbaca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dengan benar satu kata dalam satu item maka diberi skor 1</w:t>
      </w:r>
    </w:p>
    <w:p w:rsidR="000B660B" w:rsidRPr="001F5EA2" w:rsidRDefault="000B660B" w:rsidP="00CB298E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Apabila murid </w:t>
      </w:r>
      <w:r w:rsidRPr="001F5EA2">
        <w:rPr>
          <w:rFonts w:ascii="Times New Roman" w:hAnsi="Times New Roman" w:cs="Times New Roman"/>
          <w:sz w:val="24"/>
          <w:szCs w:val="24"/>
        </w:rPr>
        <w:t>tidak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dapat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membaca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sama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sekali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kata dalam item maka diberi skor 0</w:t>
      </w:r>
    </w:p>
    <w:p w:rsidR="00894729" w:rsidRPr="00FC73A8" w:rsidRDefault="000B660B" w:rsidP="00FC73A8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5EA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C73A8">
        <w:rPr>
          <w:rFonts w:ascii="Times New Roman" w:hAnsi="Times New Roman" w:cs="Times New Roman"/>
          <w:sz w:val="24"/>
          <w:szCs w:val="24"/>
        </w:rPr>
        <w:t xml:space="preserve">   </w:t>
      </w:r>
      <w:r w:rsidRPr="00FC73A8">
        <w:rPr>
          <w:rFonts w:ascii="Times New Roman" w:hAnsi="Times New Roman" w:cs="Times New Roman"/>
          <w:sz w:val="24"/>
          <w:szCs w:val="24"/>
        </w:rPr>
        <w:t xml:space="preserve">     Nilai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skor maksimal</m:t>
            </m:r>
          </m:den>
        </m:f>
      </m:oMath>
      <w:r w:rsidRPr="00FC73A8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  <w:r w:rsidRPr="00FC73A8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B660B" w:rsidRPr="001F5EA2" w:rsidRDefault="000B660B" w:rsidP="00BE0FCE">
      <w:pPr>
        <w:pStyle w:val="ListParagraph"/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Berilah tanda </w:t>
      </w:r>
      <w:r w:rsidRPr="001F5EA2">
        <w:rPr>
          <w:rFonts w:ascii="Times New Roman" w:hAnsi="Times New Roman" w:cs="Times New Roman"/>
          <w:i/>
          <w:sz w:val="24"/>
          <w:szCs w:val="24"/>
          <w:lang w:val="id-ID"/>
        </w:rPr>
        <w:t>ceklis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pada kata yang di baca oleh siswa dengan benar.</w:t>
      </w:r>
    </w:p>
    <w:p w:rsidR="00081009" w:rsidRPr="001F5EA2" w:rsidRDefault="000B660B" w:rsidP="00BE0FCE">
      <w:pPr>
        <w:pStyle w:val="ListParagraph"/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5EA2">
        <w:rPr>
          <w:rFonts w:ascii="Times New Roman" w:hAnsi="Times New Roman" w:cs="Times New Roman"/>
          <w:sz w:val="24"/>
          <w:szCs w:val="24"/>
        </w:rPr>
        <w:t>Bacalah Kata dibawah ini !</w:t>
      </w:r>
    </w:p>
    <w:p w:rsidR="00894729" w:rsidRDefault="00894729" w:rsidP="0089472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3A8" w:rsidRPr="00201520" w:rsidRDefault="00FC73A8" w:rsidP="00FC73A8">
      <w:pPr>
        <w:tabs>
          <w:tab w:val="left" w:pos="2127"/>
        </w:tabs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 w:rsidRPr="0014717B">
        <w:rPr>
          <w:rFonts w:ascii="Times New Roman" w:hAnsi="Times New Roman" w:cs="Times New Roman"/>
          <w:sz w:val="24"/>
          <w:szCs w:val="24"/>
        </w:rPr>
        <w:t xml:space="preserve">Tabel 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147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14717B">
        <w:rPr>
          <w:rFonts w:ascii="Times New Roman" w:hAnsi="Times New Roman" w:cs="Times New Roman"/>
          <w:sz w:val="24"/>
          <w:szCs w:val="24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>Instrumen Tes</w:t>
      </w:r>
      <w:r w:rsidRPr="0014717B">
        <w:rPr>
          <w:rFonts w:ascii="Times New Roman" w:hAnsi="Times New Roman" w:cs="Times New Roman"/>
          <w:sz w:val="24"/>
          <w:szCs w:val="24"/>
        </w:rPr>
        <w:t xml:space="preserve"> Me</w:t>
      </w:r>
      <w:r w:rsidRPr="0014717B">
        <w:rPr>
          <w:rFonts w:ascii="Times New Roman" w:hAnsi="Times New Roman" w:cs="Times New Roman"/>
          <w:sz w:val="24"/>
          <w:szCs w:val="24"/>
          <w:lang w:val="id-ID"/>
        </w:rPr>
        <w:t>mbaca Kata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Bersisifkan Huruf ‘d’ Melalui Kartu Huruf</w:t>
      </w:r>
      <w:r w:rsidRPr="0014717B">
        <w:rPr>
          <w:rFonts w:ascii="Times New Roman" w:hAnsi="Times New Roman" w:cs="Times New Roman"/>
          <w:sz w:val="24"/>
          <w:szCs w:val="24"/>
        </w:rPr>
        <w:t xml:space="preserve"> Pada Murid Disleksia </w:t>
      </w:r>
      <w:r>
        <w:rPr>
          <w:rFonts w:ascii="Times New Roman" w:hAnsi="Times New Roman" w:cs="Times New Roman"/>
          <w:sz w:val="24"/>
          <w:szCs w:val="24"/>
        </w:rPr>
        <w:t xml:space="preserve">kelas VI </w:t>
      </w:r>
      <w:r w:rsidRPr="0014717B">
        <w:rPr>
          <w:rFonts w:ascii="Times New Roman" w:hAnsi="Times New Roman" w:cs="Times New Roman"/>
          <w:sz w:val="24"/>
          <w:szCs w:val="24"/>
        </w:rPr>
        <w:t>di SDN Kalukuang III Makassar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C73A8" w:rsidRDefault="00FC73A8" w:rsidP="0089472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DAC" w:rsidRDefault="00741DAC" w:rsidP="0089472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DAC" w:rsidRDefault="00741DAC" w:rsidP="0089472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DAC" w:rsidRDefault="00741DAC" w:rsidP="0089472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DAC" w:rsidRDefault="00741DAC" w:rsidP="0089472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DAC" w:rsidRDefault="00741DAC" w:rsidP="0089472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DAC" w:rsidRDefault="00741DAC" w:rsidP="0089472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DAC" w:rsidRDefault="00741DAC" w:rsidP="0089472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DAC" w:rsidRDefault="00741DAC" w:rsidP="0089472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DAC" w:rsidRDefault="00741DAC" w:rsidP="0089472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DAC" w:rsidRDefault="00741DAC" w:rsidP="0089472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DAC" w:rsidRDefault="00741DAC" w:rsidP="0089472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DAC" w:rsidRDefault="00741DAC" w:rsidP="0089472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DAC" w:rsidRDefault="00741DAC" w:rsidP="0089472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DAC" w:rsidRDefault="00741DAC" w:rsidP="0089472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DAC" w:rsidRPr="001F5EA2" w:rsidRDefault="00741DAC" w:rsidP="0089472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849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0B660B" w:rsidRPr="001F5EA2" w:rsidTr="004F726A">
        <w:trPr>
          <w:trHeight w:val="295"/>
        </w:trPr>
        <w:tc>
          <w:tcPr>
            <w:tcW w:w="675" w:type="dxa"/>
            <w:vMerge w:val="restart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0B660B" w:rsidRPr="001F5EA2" w:rsidRDefault="000B660B" w:rsidP="004F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ASPEK YANG DI AMATI HURUF ‘’d’’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0B660B" w:rsidRPr="001F5EA2" w:rsidRDefault="000B660B" w:rsidP="004F7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60B" w:rsidRPr="001F5EA2" w:rsidRDefault="000B660B" w:rsidP="004F7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S KOR</w:t>
            </w:r>
          </w:p>
        </w:tc>
      </w:tr>
      <w:tr w:rsidR="000B660B" w:rsidRPr="001F5EA2" w:rsidTr="004F726A">
        <w:trPr>
          <w:trHeight w:val="270"/>
        </w:trPr>
        <w:tc>
          <w:tcPr>
            <w:tcW w:w="675" w:type="dxa"/>
            <w:vMerge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60B" w:rsidRPr="001F5EA2" w:rsidRDefault="000B660B" w:rsidP="004F726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60B" w:rsidRPr="001F5EA2" w:rsidRDefault="000B660B" w:rsidP="004F726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60B" w:rsidRPr="001F5EA2" w:rsidRDefault="000B660B" w:rsidP="004F726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0B660B" w:rsidRPr="001F5EA2" w:rsidRDefault="000B660B" w:rsidP="004F726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60B" w:rsidRPr="001F5EA2" w:rsidTr="004F726A">
        <w:trPr>
          <w:trHeight w:val="270"/>
        </w:trPr>
        <w:tc>
          <w:tcPr>
            <w:tcW w:w="675" w:type="dxa"/>
            <w:vMerge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B660B" w:rsidRPr="001F5EA2" w:rsidRDefault="000B660B" w:rsidP="004F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B660B" w:rsidRPr="001F5EA2" w:rsidRDefault="000B660B" w:rsidP="004F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B660B" w:rsidRPr="001F5EA2" w:rsidRDefault="000B660B" w:rsidP="004F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B660B" w:rsidRPr="001F5EA2" w:rsidRDefault="000B660B" w:rsidP="004F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B660B" w:rsidRPr="001F5EA2" w:rsidRDefault="000B660B" w:rsidP="004F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B660B" w:rsidRPr="001F5EA2" w:rsidRDefault="000B660B" w:rsidP="004F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0B660B" w:rsidRPr="001F5EA2" w:rsidRDefault="000B660B" w:rsidP="004F726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60B" w:rsidRPr="001F5EA2" w:rsidTr="004F726A">
        <w:trPr>
          <w:trHeight w:val="455"/>
        </w:trPr>
        <w:tc>
          <w:tcPr>
            <w:tcW w:w="6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0B660B" w:rsidRPr="001F5EA2" w:rsidRDefault="00081009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B660B" w:rsidRPr="001F5EA2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12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1134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hamid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0B" w:rsidRPr="001F5EA2" w:rsidTr="004F726A">
        <w:trPr>
          <w:trHeight w:val="440"/>
        </w:trPr>
        <w:tc>
          <w:tcPr>
            <w:tcW w:w="6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0B660B" w:rsidRPr="001F5EA2" w:rsidRDefault="00081009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B660B" w:rsidRPr="001F5EA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2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badak</w:t>
            </w:r>
          </w:p>
        </w:tc>
        <w:tc>
          <w:tcPr>
            <w:tcW w:w="1134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sujud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0B" w:rsidRPr="001F5EA2" w:rsidTr="004F726A">
        <w:trPr>
          <w:trHeight w:val="352"/>
        </w:trPr>
        <w:tc>
          <w:tcPr>
            <w:tcW w:w="6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dompet</w:t>
            </w:r>
          </w:p>
        </w:tc>
        <w:tc>
          <w:tcPr>
            <w:tcW w:w="12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134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tekad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0B" w:rsidRPr="001F5EA2" w:rsidTr="004F726A">
        <w:trPr>
          <w:trHeight w:val="367"/>
        </w:trPr>
        <w:tc>
          <w:tcPr>
            <w:tcW w:w="6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0B660B" w:rsidRPr="001F5EA2" w:rsidRDefault="00081009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B660B" w:rsidRPr="001F5EA2">
              <w:rPr>
                <w:rFonts w:ascii="Times New Roman" w:hAnsi="Times New Roman" w:cs="Times New Roman"/>
                <w:sz w:val="24"/>
                <w:szCs w:val="24"/>
              </w:rPr>
              <w:t>asi</w:t>
            </w:r>
          </w:p>
        </w:tc>
        <w:tc>
          <w:tcPr>
            <w:tcW w:w="12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padat</w:t>
            </w:r>
          </w:p>
        </w:tc>
        <w:tc>
          <w:tcPr>
            <w:tcW w:w="1134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0B" w:rsidRPr="001F5EA2" w:rsidTr="004F726A">
        <w:trPr>
          <w:trHeight w:val="440"/>
        </w:trPr>
        <w:tc>
          <w:tcPr>
            <w:tcW w:w="6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</w:p>
        </w:tc>
        <w:tc>
          <w:tcPr>
            <w:tcW w:w="12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</w:p>
        </w:tc>
        <w:tc>
          <w:tcPr>
            <w:tcW w:w="1134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salad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0B" w:rsidRPr="001F5EA2" w:rsidTr="004F726A">
        <w:trPr>
          <w:trHeight w:val="455"/>
        </w:trPr>
        <w:tc>
          <w:tcPr>
            <w:tcW w:w="6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</w:p>
        </w:tc>
        <w:tc>
          <w:tcPr>
            <w:tcW w:w="12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tadi</w:t>
            </w:r>
          </w:p>
        </w:tc>
        <w:tc>
          <w:tcPr>
            <w:tcW w:w="1134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daud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0B" w:rsidRPr="001F5EA2" w:rsidTr="004F726A">
        <w:trPr>
          <w:trHeight w:val="517"/>
        </w:trPr>
        <w:tc>
          <w:tcPr>
            <w:tcW w:w="6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</w:p>
        </w:tc>
        <w:tc>
          <w:tcPr>
            <w:tcW w:w="12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</w:p>
        </w:tc>
        <w:tc>
          <w:tcPr>
            <w:tcW w:w="1134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hood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0B" w:rsidRPr="001F5EA2" w:rsidTr="004F726A">
        <w:trPr>
          <w:trHeight w:val="374"/>
        </w:trPr>
        <w:tc>
          <w:tcPr>
            <w:tcW w:w="6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</w:p>
        </w:tc>
        <w:tc>
          <w:tcPr>
            <w:tcW w:w="12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</w:p>
        </w:tc>
        <w:tc>
          <w:tcPr>
            <w:tcW w:w="1134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marmud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0B" w:rsidRPr="001F5EA2" w:rsidTr="004F726A">
        <w:trPr>
          <w:trHeight w:val="429"/>
        </w:trPr>
        <w:tc>
          <w:tcPr>
            <w:tcW w:w="6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 xml:space="preserve">doli </w:t>
            </w:r>
          </w:p>
        </w:tc>
        <w:tc>
          <w:tcPr>
            <w:tcW w:w="12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134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balad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0B" w:rsidRPr="001F5EA2" w:rsidTr="004F726A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adab</w:t>
            </w:r>
          </w:p>
        </w:tc>
        <w:tc>
          <w:tcPr>
            <w:tcW w:w="1134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2">
              <w:rPr>
                <w:rFonts w:ascii="Times New Roman" w:hAnsi="Times New Roman" w:cs="Times New Roman"/>
                <w:sz w:val="24"/>
                <w:szCs w:val="24"/>
              </w:rPr>
              <w:t>bagdad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660B" w:rsidRPr="001F5EA2" w:rsidRDefault="000B660B" w:rsidP="004F7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F86" w:rsidRDefault="005C6F86" w:rsidP="005C6F86">
      <w:pPr>
        <w:tabs>
          <w:tab w:val="left" w:pos="212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B660B" w:rsidRPr="005C6F86" w:rsidRDefault="000B660B" w:rsidP="005C6F86">
      <w:pPr>
        <w:tabs>
          <w:tab w:val="left" w:pos="212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C6F86">
        <w:rPr>
          <w:rFonts w:ascii="Times New Roman" w:hAnsi="Times New Roman" w:cs="Times New Roman"/>
          <w:b/>
          <w:sz w:val="24"/>
          <w:szCs w:val="24"/>
        </w:rPr>
        <w:t>Pedoman Penskoran</w:t>
      </w:r>
    </w:p>
    <w:p w:rsidR="000B660B" w:rsidRPr="001F5EA2" w:rsidRDefault="000B660B" w:rsidP="006D4B69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EA2">
        <w:rPr>
          <w:rFonts w:ascii="Times New Roman" w:hAnsi="Times New Roman" w:cs="Times New Roman"/>
          <w:sz w:val="24"/>
          <w:szCs w:val="24"/>
          <w:lang w:val="id-ID"/>
        </w:rPr>
        <w:t>Apabila murid dapat membaca dengan benar tiga kata dalam satu item maka diberi skor 3</w:t>
      </w:r>
    </w:p>
    <w:p w:rsidR="000B660B" w:rsidRPr="001F5EA2" w:rsidRDefault="000B660B" w:rsidP="006D4B69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EA2">
        <w:rPr>
          <w:rFonts w:ascii="Times New Roman" w:hAnsi="Times New Roman" w:cs="Times New Roman"/>
          <w:sz w:val="24"/>
          <w:szCs w:val="24"/>
          <w:lang w:val="id-ID"/>
        </w:rPr>
        <w:t>Apabila murid dapat me</w:t>
      </w:r>
      <w:r w:rsidRPr="001F5EA2">
        <w:rPr>
          <w:rFonts w:ascii="Times New Roman" w:hAnsi="Times New Roman" w:cs="Times New Roman"/>
          <w:sz w:val="24"/>
          <w:szCs w:val="24"/>
        </w:rPr>
        <w:t>mbaca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dengan benar dua kata dalam satu item maka di beri skor 2</w:t>
      </w:r>
    </w:p>
    <w:p w:rsidR="00081009" w:rsidRPr="001F5EA2" w:rsidRDefault="000B660B" w:rsidP="006D4B69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EA2">
        <w:rPr>
          <w:rFonts w:ascii="Times New Roman" w:hAnsi="Times New Roman" w:cs="Times New Roman"/>
          <w:sz w:val="24"/>
          <w:szCs w:val="24"/>
          <w:lang w:val="id-ID"/>
        </w:rPr>
        <w:lastRenderedPageBreak/>
        <w:t>Apabila murid dapat me</w:t>
      </w:r>
      <w:r w:rsidRPr="001F5EA2">
        <w:rPr>
          <w:rFonts w:ascii="Times New Roman" w:hAnsi="Times New Roman" w:cs="Times New Roman"/>
          <w:sz w:val="24"/>
          <w:szCs w:val="24"/>
        </w:rPr>
        <w:t>mbaca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dengan benar satu kata dalam satu item maka diberi skor 1</w:t>
      </w:r>
    </w:p>
    <w:p w:rsidR="000B660B" w:rsidRPr="001F5EA2" w:rsidRDefault="000B660B" w:rsidP="006D4B69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Apabila murid </w:t>
      </w:r>
      <w:r w:rsidRPr="001F5EA2">
        <w:rPr>
          <w:rFonts w:ascii="Times New Roman" w:hAnsi="Times New Roman" w:cs="Times New Roman"/>
          <w:sz w:val="24"/>
          <w:szCs w:val="24"/>
        </w:rPr>
        <w:t>tidak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dapat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membaca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sama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sekali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kata dalam item maka diberi skor 0</w:t>
      </w:r>
    </w:p>
    <w:p w:rsidR="00A001A5" w:rsidRPr="00741DAC" w:rsidRDefault="000B660B" w:rsidP="00741DAC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5EA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41D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41DAC">
        <w:rPr>
          <w:rFonts w:ascii="Times New Roman" w:hAnsi="Times New Roman" w:cs="Times New Roman"/>
          <w:sz w:val="24"/>
          <w:szCs w:val="24"/>
        </w:rPr>
        <w:t xml:space="preserve">Nilai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skor maksimal</m:t>
            </m:r>
          </m:den>
        </m:f>
      </m:oMath>
      <w:r w:rsidRPr="00741DAC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  <w:r w:rsidRPr="00741DAC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41DAC" w:rsidRDefault="00A001A5" w:rsidP="00741DA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EA2">
        <w:rPr>
          <w:rFonts w:ascii="Times New Roman" w:hAnsi="Times New Roman" w:cs="Times New Roman"/>
          <w:sz w:val="24"/>
          <w:szCs w:val="24"/>
        </w:rPr>
        <w:t>Berdasarkan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criteria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diatas, maka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skor minimal yang dapat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di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capai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oleh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murid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dalam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4E13" w:rsidRPr="001F5EA2">
        <w:rPr>
          <w:rFonts w:ascii="Times New Roman" w:hAnsi="Times New Roman" w:cs="Times New Roman"/>
          <w:sz w:val="24"/>
          <w:szCs w:val="24"/>
        </w:rPr>
        <w:t>menulis kata adalah    0 = 0 x 10</w:t>
      </w:r>
      <w:r w:rsidRPr="001F5EA2">
        <w:rPr>
          <w:rFonts w:ascii="Times New Roman" w:hAnsi="Times New Roman" w:cs="Times New Roman"/>
          <w:sz w:val="24"/>
          <w:szCs w:val="24"/>
        </w:rPr>
        <w:t>, sedangkan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skor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maksimal yang di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capai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oleh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murid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4E13" w:rsidRPr="001F5EA2">
        <w:rPr>
          <w:rFonts w:ascii="Times New Roman" w:hAnsi="Times New Roman" w:cs="Times New Roman"/>
          <w:sz w:val="24"/>
          <w:szCs w:val="24"/>
        </w:rPr>
        <w:t>adalah   30 =  3 x  10</w:t>
      </w:r>
      <w:r w:rsidRPr="001F5EA2">
        <w:rPr>
          <w:rFonts w:ascii="Times New Roman" w:hAnsi="Times New Roman" w:cs="Times New Roman"/>
          <w:sz w:val="24"/>
          <w:szCs w:val="24"/>
        </w:rPr>
        <w:t>.</w:t>
      </w:r>
    </w:p>
    <w:p w:rsidR="00741DAC" w:rsidRDefault="00A001A5" w:rsidP="00741DA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EA2">
        <w:rPr>
          <w:rFonts w:ascii="Times New Roman" w:hAnsi="Times New Roman" w:cs="Times New Roman"/>
          <w:sz w:val="24"/>
          <w:szCs w:val="24"/>
        </w:rPr>
        <w:t>Jadi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skor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maksimal yang diperoleh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murid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untuk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tes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membaca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94729" w:rsidRPr="001F5EA2">
        <w:rPr>
          <w:rFonts w:ascii="Times New Roman" w:hAnsi="Times New Roman" w:cs="Times New Roman"/>
          <w:sz w:val="24"/>
          <w:szCs w:val="24"/>
        </w:rPr>
        <w:t>huruf (b dan b</w:t>
      </w:r>
      <w:r w:rsidRPr="001F5EA2">
        <w:rPr>
          <w:rFonts w:ascii="Times New Roman" w:hAnsi="Times New Roman" w:cs="Times New Roman"/>
          <w:sz w:val="24"/>
          <w:szCs w:val="24"/>
        </w:rPr>
        <w:t>) dan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membaca</w:t>
      </w:r>
      <w:r w:rsidR="008F4E13" w:rsidRPr="001F5EA2">
        <w:rPr>
          <w:rFonts w:ascii="Times New Roman" w:hAnsi="Times New Roman" w:cs="Times New Roman"/>
          <w:sz w:val="24"/>
          <w:szCs w:val="24"/>
        </w:rPr>
        <w:t xml:space="preserve"> kata adalah 60 = 30 + 30</w:t>
      </w:r>
      <w:r w:rsidRPr="001F5EA2">
        <w:rPr>
          <w:rFonts w:ascii="Times New Roman" w:hAnsi="Times New Roman" w:cs="Times New Roman"/>
          <w:sz w:val="24"/>
          <w:szCs w:val="24"/>
        </w:rPr>
        <w:t xml:space="preserve"> dan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skor minimal yang diperoleh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murid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adalah 0.</w:t>
      </w:r>
    </w:p>
    <w:p w:rsidR="00A001A5" w:rsidRPr="005C6F86" w:rsidRDefault="00AF03FA" w:rsidP="00741DA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F86">
        <w:rPr>
          <w:rFonts w:ascii="Times New Roman" w:hAnsi="Times New Roman" w:cs="Times New Roman"/>
          <w:sz w:val="24"/>
          <w:szCs w:val="24"/>
        </w:rPr>
        <w:t xml:space="preserve">3.  </w:t>
      </w:r>
      <w:r w:rsidR="00A001A5" w:rsidRPr="005C6F86">
        <w:rPr>
          <w:rFonts w:ascii="Times New Roman" w:hAnsi="Times New Roman" w:cs="Times New Roman"/>
          <w:sz w:val="24"/>
          <w:szCs w:val="24"/>
          <w:lang w:val="id-ID"/>
        </w:rPr>
        <w:t>Dokumentasi</w:t>
      </w:r>
    </w:p>
    <w:p w:rsidR="000B660B" w:rsidRDefault="00A001A5" w:rsidP="008F4E1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EA2">
        <w:rPr>
          <w:rFonts w:ascii="Times New Roman" w:hAnsi="Times New Roman" w:cs="Times New Roman"/>
          <w:sz w:val="24"/>
          <w:szCs w:val="24"/>
        </w:rPr>
        <w:t>Dokumentasi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berasal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dari kata dokumen, yang artinya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barang-barang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tertulis.Dokumen yang dikaji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adalah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arsip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atau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dokumen yang ada.Dokumen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tersebut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antara lain kurikulum, nilai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formatif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yaitu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berupa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hasil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tes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pada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awal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sebelum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penelitian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dilaksanakan, kemudian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hasil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nilai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pada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tiap-tiap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pertemuan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tentang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kemampuan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membaca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permulaan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murid, Rencana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Pelaksanaan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Pembelajaran (RPP</w:t>
      </w:r>
      <w:r w:rsidR="008F4E13" w:rsidRPr="001F5EA2">
        <w:rPr>
          <w:rFonts w:ascii="Times New Roman" w:hAnsi="Times New Roman" w:cs="Times New Roman"/>
          <w:sz w:val="24"/>
          <w:szCs w:val="24"/>
        </w:rPr>
        <w:t>I</w:t>
      </w:r>
      <w:r w:rsidRPr="001F5EA2">
        <w:rPr>
          <w:rFonts w:ascii="Times New Roman" w:hAnsi="Times New Roman" w:cs="Times New Roman"/>
          <w:sz w:val="24"/>
          <w:szCs w:val="24"/>
        </w:rPr>
        <w:t>), dan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foto-foto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selama proses pembelajaran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berlangsung. Hal ini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untuk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mengetahui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peningkatan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kemampuan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membaca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permulaan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murid.</w:t>
      </w:r>
    </w:p>
    <w:p w:rsidR="00741DAC" w:rsidRPr="001F5EA2" w:rsidRDefault="00741DAC" w:rsidP="008F4E1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53C2" w:rsidRPr="001F5EA2" w:rsidRDefault="000053C2" w:rsidP="000053C2">
      <w:pPr>
        <w:tabs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EA2"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A001A5" w:rsidRPr="001F5EA2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1F5EA2">
        <w:rPr>
          <w:rFonts w:ascii="Times New Roman" w:hAnsi="Times New Roman" w:cs="Times New Roman"/>
          <w:b/>
          <w:sz w:val="24"/>
          <w:szCs w:val="24"/>
        </w:rPr>
        <w:t xml:space="preserve">  Tehnik</w:t>
      </w:r>
      <w:r w:rsidRPr="001F5EA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Analisis Data</w:t>
      </w:r>
    </w:p>
    <w:p w:rsidR="000053C2" w:rsidRPr="001F5EA2" w:rsidRDefault="000053C2" w:rsidP="000053C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EA2">
        <w:rPr>
          <w:rFonts w:ascii="Times New Roman" w:hAnsi="Times New Roman" w:cs="Times New Roman"/>
          <w:sz w:val="24"/>
          <w:szCs w:val="24"/>
          <w:lang w:val="sv-SE"/>
        </w:rPr>
        <w:t>Data-data yang diperoleh diolah menggunakan analisis deskriptif kuantitatif.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  <w:lang w:val="sv-SE"/>
        </w:rPr>
        <w:t>Untuk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  <w:lang w:val="sv-SE"/>
        </w:rPr>
        <w:t xml:space="preserve">menarik kesimpulan tentang peningkatan kemampuan </w:t>
      </w:r>
      <w:r w:rsidRPr="001F5EA2">
        <w:rPr>
          <w:rFonts w:ascii="Times New Roman" w:hAnsi="Times New Roman" w:cs="Times New Roman"/>
          <w:sz w:val="24"/>
          <w:szCs w:val="24"/>
        </w:rPr>
        <w:t>membaca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pada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murid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Disleksia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  <w:lang w:val="sv-SE"/>
        </w:rPr>
        <w:t xml:space="preserve">kelas dasar </w:t>
      </w:r>
      <w:r w:rsidRPr="001F5EA2">
        <w:rPr>
          <w:rFonts w:ascii="Times New Roman" w:hAnsi="Times New Roman" w:cs="Times New Roman"/>
          <w:sz w:val="24"/>
          <w:szCs w:val="24"/>
        </w:rPr>
        <w:t>IV</w:t>
      </w:r>
      <w:r w:rsidRPr="001F5EA2">
        <w:rPr>
          <w:rFonts w:ascii="Times New Roman" w:hAnsi="Times New Roman" w:cs="Times New Roman"/>
          <w:sz w:val="24"/>
          <w:szCs w:val="24"/>
          <w:lang w:val="sv-SE"/>
        </w:rPr>
        <w:t xml:space="preserve"> di SDN Kalukuang III Makassar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  <w:lang w:val="sv-SE"/>
        </w:rPr>
        <w:t xml:space="preserve">sebelum dan sesudah </w:t>
      </w:r>
      <w:r w:rsidRPr="001F5EA2">
        <w:rPr>
          <w:rFonts w:ascii="Times New Roman" w:hAnsi="Times New Roman" w:cs="Times New Roman"/>
          <w:sz w:val="24"/>
          <w:szCs w:val="24"/>
        </w:rPr>
        <w:t>diberikan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penerapan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 xml:space="preserve">media kartu huruf 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maka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analisis data dilakukan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dengan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  <w:lang w:val="sv-SE"/>
        </w:rPr>
        <w:t>prosedur sebagai berikut:</w:t>
      </w:r>
    </w:p>
    <w:p w:rsidR="000053C2" w:rsidRPr="001F5EA2" w:rsidRDefault="000053C2" w:rsidP="000053C2">
      <w:pPr>
        <w:pStyle w:val="ListParagraph"/>
        <w:numPr>
          <w:ilvl w:val="2"/>
          <w:numId w:val="5"/>
        </w:numPr>
        <w:tabs>
          <w:tab w:val="clear" w:pos="2160"/>
        </w:tabs>
        <w:spacing w:after="0" w:line="48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t>Mentabulasikan</w:t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t>hasil</w:t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t>tes</w:t>
      </w:r>
    </w:p>
    <w:p w:rsidR="00081009" w:rsidRPr="00FC73A8" w:rsidRDefault="000053C2" w:rsidP="00FC73A8">
      <w:pPr>
        <w:pStyle w:val="ListParagraph"/>
        <w:numPr>
          <w:ilvl w:val="2"/>
          <w:numId w:val="5"/>
        </w:numPr>
        <w:tabs>
          <w:tab w:val="clear" w:pos="2160"/>
        </w:tabs>
        <w:spacing w:after="0" w:line="48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t>Skor</w:t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t>hasil</w:t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t>tes</w:t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t>dikonversi</w:t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t>kenilai</w:t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t>dengan</w:t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t>menggunakan</w:t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t>rumus:</w:t>
      </w:r>
    </w:p>
    <w:p w:rsidR="000053C2" w:rsidRPr="001F5EA2" w:rsidRDefault="000053C2" w:rsidP="000053C2">
      <w:pPr>
        <w:pStyle w:val="ListParagraph"/>
        <w:spacing w:after="0"/>
        <w:ind w:left="1866" w:firstLine="29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t>Skor yang diperoleh</w:t>
      </w:r>
    </w:p>
    <w:p w:rsidR="000053C2" w:rsidRPr="001F5EA2" w:rsidRDefault="000053C2" w:rsidP="000053C2">
      <w:pPr>
        <w:pStyle w:val="ListParagraph"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NilaiAkhir = </w:t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________________</w:t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x 100</w:t>
      </w:r>
    </w:p>
    <w:p w:rsidR="000053C2" w:rsidRPr="001F5EA2" w:rsidRDefault="000053C2" w:rsidP="000053C2">
      <w:pPr>
        <w:pStyle w:val="ListParagraph"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tab/>
        <w:t>Skor</w:t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bCs/>
          <w:color w:val="000000"/>
          <w:sz w:val="24"/>
          <w:szCs w:val="24"/>
        </w:rPr>
        <w:t>Maksimal                                      (Arikunto 1997:236)</w:t>
      </w:r>
    </w:p>
    <w:p w:rsidR="000053C2" w:rsidRPr="001F5EA2" w:rsidRDefault="000053C2" w:rsidP="000053C2">
      <w:pPr>
        <w:pStyle w:val="ListParagraph"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53C2" w:rsidRPr="001F5EA2" w:rsidRDefault="000053C2" w:rsidP="000053C2">
      <w:pPr>
        <w:pStyle w:val="ListParagraph"/>
        <w:numPr>
          <w:ilvl w:val="2"/>
          <w:numId w:val="5"/>
        </w:numPr>
        <w:tabs>
          <w:tab w:val="clear" w:pos="2160"/>
        </w:tabs>
        <w:spacing w:after="0" w:line="48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5EA2">
        <w:rPr>
          <w:rFonts w:ascii="Times New Roman" w:hAnsi="Times New Roman" w:cs="Times New Roman"/>
          <w:sz w:val="24"/>
          <w:szCs w:val="24"/>
        </w:rPr>
        <w:t>Membandingkan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kemampuan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me</w:t>
      </w:r>
      <w:r w:rsidRPr="001F5EA2">
        <w:rPr>
          <w:rFonts w:ascii="Times New Roman" w:hAnsi="Times New Roman" w:cs="Times New Roman"/>
          <w:sz w:val="24"/>
          <w:szCs w:val="24"/>
        </w:rPr>
        <w:t>mbaca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1F5EA2">
        <w:rPr>
          <w:rFonts w:ascii="Times New Roman" w:hAnsi="Times New Roman" w:cs="Times New Roman"/>
          <w:sz w:val="24"/>
          <w:szCs w:val="24"/>
        </w:rPr>
        <w:t>sebelum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dan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sesudah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perlakuan, jika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nilai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hasil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tes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sesudah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perlakuan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lebih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besar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dari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nilai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sebelum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perlakuan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maka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dinyatakan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ada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peningkatan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dan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jika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sebalikny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amaka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tidak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ada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peningkatan.</w:t>
      </w:r>
    </w:p>
    <w:p w:rsidR="00E57C76" w:rsidRPr="00FC73A8" w:rsidRDefault="000053C2" w:rsidP="00FC73A8">
      <w:pPr>
        <w:pStyle w:val="ListParagraph"/>
        <w:numPr>
          <w:ilvl w:val="1"/>
          <w:numId w:val="5"/>
        </w:num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A2">
        <w:rPr>
          <w:rFonts w:ascii="Times New Roman" w:hAnsi="Times New Roman" w:cs="Times New Roman"/>
          <w:sz w:val="24"/>
          <w:szCs w:val="24"/>
        </w:rPr>
        <w:t>Untuk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memperjelas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adanya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peningkatan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maka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semua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nilai (tes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sebelum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dan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sesudah)  akan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di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visualisasikan</w:t>
      </w:r>
      <w:r w:rsidRPr="001F5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F5EA2">
        <w:rPr>
          <w:rFonts w:ascii="Times New Roman" w:hAnsi="Times New Roman" w:cs="Times New Roman"/>
          <w:sz w:val="24"/>
          <w:szCs w:val="24"/>
        </w:rPr>
        <w:t>dalam diagram batang.</w:t>
      </w:r>
    </w:p>
    <w:sectPr w:rsidR="00E57C76" w:rsidRPr="00FC73A8" w:rsidSect="00CB298E">
      <w:headerReference w:type="default" r:id="rId8"/>
      <w:footerReference w:type="first" r:id="rId9"/>
      <w:pgSz w:w="12240" w:h="15840" w:code="1"/>
      <w:pgMar w:top="2019" w:right="1871" w:bottom="1871" w:left="2019" w:header="720" w:footer="720" w:gutter="0"/>
      <w:pgNumType w:start="2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BDD" w:rsidRDefault="00CA7BDD" w:rsidP="00E57C76">
      <w:pPr>
        <w:spacing w:after="0" w:line="240" w:lineRule="auto"/>
      </w:pPr>
      <w:r>
        <w:separator/>
      </w:r>
    </w:p>
  </w:endnote>
  <w:endnote w:type="continuationSeparator" w:id="1">
    <w:p w:rsidR="00CA7BDD" w:rsidRDefault="00CA7BDD" w:rsidP="00E5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0237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009" w:rsidRDefault="00CB298E">
        <w:pPr>
          <w:pStyle w:val="Footer"/>
          <w:jc w:val="center"/>
        </w:pPr>
        <w:r>
          <w:t>25</w:t>
        </w:r>
      </w:p>
    </w:sdtContent>
  </w:sdt>
  <w:p w:rsidR="00081009" w:rsidRDefault="000810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BDD" w:rsidRDefault="00CA7BDD" w:rsidP="00E57C76">
      <w:pPr>
        <w:spacing w:after="0" w:line="240" w:lineRule="auto"/>
      </w:pPr>
      <w:r>
        <w:separator/>
      </w:r>
    </w:p>
  </w:footnote>
  <w:footnote w:type="continuationSeparator" w:id="1">
    <w:p w:rsidR="00CA7BDD" w:rsidRDefault="00CA7BDD" w:rsidP="00E5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231528"/>
      <w:docPartObj>
        <w:docPartGallery w:val="Page Numbers (Top of Page)"/>
        <w:docPartUnique/>
      </w:docPartObj>
    </w:sdtPr>
    <w:sdtContent>
      <w:p w:rsidR="00CB298E" w:rsidRDefault="00FB75EB">
        <w:pPr>
          <w:pStyle w:val="Header"/>
          <w:jc w:val="right"/>
        </w:pPr>
        <w:fldSimple w:instr=" PAGE   \* MERGEFORMAT ">
          <w:r w:rsidR="00741DAC">
            <w:rPr>
              <w:noProof/>
            </w:rPr>
            <w:t>32</w:t>
          </w:r>
        </w:fldSimple>
      </w:p>
    </w:sdtContent>
  </w:sdt>
  <w:p w:rsidR="00E57C76" w:rsidRDefault="00E57C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71A8"/>
    <w:multiLevelType w:val="hybridMultilevel"/>
    <w:tmpl w:val="5130152C"/>
    <w:lvl w:ilvl="0" w:tplc="A1F22B8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213F2A81"/>
    <w:multiLevelType w:val="hybridMultilevel"/>
    <w:tmpl w:val="C49047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E3377"/>
    <w:multiLevelType w:val="hybridMultilevel"/>
    <w:tmpl w:val="50DA5058"/>
    <w:lvl w:ilvl="0" w:tplc="60CA90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5E3218"/>
    <w:multiLevelType w:val="hybridMultilevel"/>
    <w:tmpl w:val="85FC7784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1F0EE7"/>
    <w:multiLevelType w:val="hybridMultilevel"/>
    <w:tmpl w:val="B956C94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4" w:hanging="360"/>
      </w:pPr>
    </w:lvl>
    <w:lvl w:ilvl="4" w:tplc="04090019">
      <w:start w:val="1"/>
      <w:numFmt w:val="lowerLetter"/>
      <w:lvlText w:val="%5."/>
      <w:lvlJc w:val="left"/>
      <w:pPr>
        <w:ind w:left="786" w:hanging="360"/>
      </w:pPr>
      <w:rPr>
        <w:rFonts w:hint="default"/>
        <w:b w:val="0"/>
        <w:bCs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CFA1D42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ADCC0148">
      <w:start w:val="1"/>
      <w:numFmt w:val="lowerLetter"/>
      <w:lvlText w:val="%8."/>
      <w:lvlJc w:val="left"/>
      <w:pPr>
        <w:ind w:left="5760" w:hanging="360"/>
      </w:pPr>
      <w:rPr>
        <w:sz w:val="24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739D4"/>
    <w:multiLevelType w:val="hybridMultilevel"/>
    <w:tmpl w:val="F19462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A381A"/>
    <w:multiLevelType w:val="hybridMultilevel"/>
    <w:tmpl w:val="779AAE86"/>
    <w:lvl w:ilvl="0" w:tplc="DBC011A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D1AF9"/>
    <w:multiLevelType w:val="hybridMultilevel"/>
    <w:tmpl w:val="39BEA1B2"/>
    <w:lvl w:ilvl="0" w:tplc="B69E5F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F711B"/>
    <w:rsid w:val="00000635"/>
    <w:rsid w:val="000053C2"/>
    <w:rsid w:val="00016A44"/>
    <w:rsid w:val="000203DF"/>
    <w:rsid w:val="00032E20"/>
    <w:rsid w:val="000412DC"/>
    <w:rsid w:val="00046019"/>
    <w:rsid w:val="00046DB5"/>
    <w:rsid w:val="00047E8A"/>
    <w:rsid w:val="00051A07"/>
    <w:rsid w:val="0006017D"/>
    <w:rsid w:val="00062808"/>
    <w:rsid w:val="00081009"/>
    <w:rsid w:val="000830A8"/>
    <w:rsid w:val="0008777B"/>
    <w:rsid w:val="00090C8E"/>
    <w:rsid w:val="000A173A"/>
    <w:rsid w:val="000A58B3"/>
    <w:rsid w:val="000A6AF3"/>
    <w:rsid w:val="000B4304"/>
    <w:rsid w:val="000B660B"/>
    <w:rsid w:val="000B6890"/>
    <w:rsid w:val="000B6FA5"/>
    <w:rsid w:val="000B6FC2"/>
    <w:rsid w:val="000C4A03"/>
    <w:rsid w:val="00125156"/>
    <w:rsid w:val="00127388"/>
    <w:rsid w:val="001324D4"/>
    <w:rsid w:val="00136F96"/>
    <w:rsid w:val="00141425"/>
    <w:rsid w:val="00141F7C"/>
    <w:rsid w:val="00143530"/>
    <w:rsid w:val="00145655"/>
    <w:rsid w:val="001460DA"/>
    <w:rsid w:val="00146157"/>
    <w:rsid w:val="00164DD9"/>
    <w:rsid w:val="00166489"/>
    <w:rsid w:val="00167D8C"/>
    <w:rsid w:val="00171B03"/>
    <w:rsid w:val="001845E2"/>
    <w:rsid w:val="001866C6"/>
    <w:rsid w:val="001A5E93"/>
    <w:rsid w:val="001B623E"/>
    <w:rsid w:val="001C1245"/>
    <w:rsid w:val="001C5563"/>
    <w:rsid w:val="001D1C07"/>
    <w:rsid w:val="001E7AB6"/>
    <w:rsid w:val="001F31FD"/>
    <w:rsid w:val="001F5EA2"/>
    <w:rsid w:val="002052ED"/>
    <w:rsid w:val="002065E1"/>
    <w:rsid w:val="002076C3"/>
    <w:rsid w:val="00211ECE"/>
    <w:rsid w:val="0021283A"/>
    <w:rsid w:val="00213561"/>
    <w:rsid w:val="0022503C"/>
    <w:rsid w:val="00230D0F"/>
    <w:rsid w:val="00245CC3"/>
    <w:rsid w:val="002626E9"/>
    <w:rsid w:val="0028123B"/>
    <w:rsid w:val="00281F36"/>
    <w:rsid w:val="00284A79"/>
    <w:rsid w:val="0029412A"/>
    <w:rsid w:val="00296AC0"/>
    <w:rsid w:val="002A2DF5"/>
    <w:rsid w:val="002A3874"/>
    <w:rsid w:val="002A3BEB"/>
    <w:rsid w:val="002A5B03"/>
    <w:rsid w:val="002B1A99"/>
    <w:rsid w:val="002B2456"/>
    <w:rsid w:val="002B4941"/>
    <w:rsid w:val="002C5E63"/>
    <w:rsid w:val="002D144F"/>
    <w:rsid w:val="002D424E"/>
    <w:rsid w:val="002E7555"/>
    <w:rsid w:val="002F794E"/>
    <w:rsid w:val="00310BB5"/>
    <w:rsid w:val="00322C93"/>
    <w:rsid w:val="00326EDA"/>
    <w:rsid w:val="003324DD"/>
    <w:rsid w:val="00336C3C"/>
    <w:rsid w:val="00345728"/>
    <w:rsid w:val="00354E71"/>
    <w:rsid w:val="003566F0"/>
    <w:rsid w:val="00365CC2"/>
    <w:rsid w:val="00372EAF"/>
    <w:rsid w:val="0037497E"/>
    <w:rsid w:val="00382D8E"/>
    <w:rsid w:val="00383BED"/>
    <w:rsid w:val="00387995"/>
    <w:rsid w:val="003A1A01"/>
    <w:rsid w:val="003A1BE2"/>
    <w:rsid w:val="003B4DC2"/>
    <w:rsid w:val="003B6B6F"/>
    <w:rsid w:val="003C5562"/>
    <w:rsid w:val="003D00AB"/>
    <w:rsid w:val="003D1701"/>
    <w:rsid w:val="003D69FE"/>
    <w:rsid w:val="003E1B46"/>
    <w:rsid w:val="003E1DAE"/>
    <w:rsid w:val="003F558C"/>
    <w:rsid w:val="00403A6F"/>
    <w:rsid w:val="004116F7"/>
    <w:rsid w:val="004135F4"/>
    <w:rsid w:val="00417E5F"/>
    <w:rsid w:val="00445D66"/>
    <w:rsid w:val="00446579"/>
    <w:rsid w:val="00455BDC"/>
    <w:rsid w:val="00457A28"/>
    <w:rsid w:val="004636C8"/>
    <w:rsid w:val="00476091"/>
    <w:rsid w:val="00481623"/>
    <w:rsid w:val="00486095"/>
    <w:rsid w:val="004969BE"/>
    <w:rsid w:val="004A0F63"/>
    <w:rsid w:val="004B2C1E"/>
    <w:rsid w:val="004C4D90"/>
    <w:rsid w:val="004C6FB8"/>
    <w:rsid w:val="004E0001"/>
    <w:rsid w:val="004F5FCD"/>
    <w:rsid w:val="004F73BD"/>
    <w:rsid w:val="00510531"/>
    <w:rsid w:val="00522E36"/>
    <w:rsid w:val="0054135A"/>
    <w:rsid w:val="005520E7"/>
    <w:rsid w:val="00571C6D"/>
    <w:rsid w:val="00572125"/>
    <w:rsid w:val="0057213C"/>
    <w:rsid w:val="00586CF0"/>
    <w:rsid w:val="00593FCB"/>
    <w:rsid w:val="005A076C"/>
    <w:rsid w:val="005A1D6E"/>
    <w:rsid w:val="005A331C"/>
    <w:rsid w:val="005A47AB"/>
    <w:rsid w:val="005B0317"/>
    <w:rsid w:val="005C57C0"/>
    <w:rsid w:val="005C6F86"/>
    <w:rsid w:val="005D42AF"/>
    <w:rsid w:val="005D6829"/>
    <w:rsid w:val="005E3164"/>
    <w:rsid w:val="005F0D04"/>
    <w:rsid w:val="005F711B"/>
    <w:rsid w:val="006219AA"/>
    <w:rsid w:val="00624F6E"/>
    <w:rsid w:val="006313B0"/>
    <w:rsid w:val="00632DB2"/>
    <w:rsid w:val="0063526C"/>
    <w:rsid w:val="00651628"/>
    <w:rsid w:val="00651969"/>
    <w:rsid w:val="006626CA"/>
    <w:rsid w:val="006635F0"/>
    <w:rsid w:val="00667B7F"/>
    <w:rsid w:val="006806F7"/>
    <w:rsid w:val="0068539E"/>
    <w:rsid w:val="00687E5F"/>
    <w:rsid w:val="0069143C"/>
    <w:rsid w:val="00695F6E"/>
    <w:rsid w:val="00697EBA"/>
    <w:rsid w:val="006A09E7"/>
    <w:rsid w:val="006B433B"/>
    <w:rsid w:val="006C2E09"/>
    <w:rsid w:val="006D07DB"/>
    <w:rsid w:val="006D261B"/>
    <w:rsid w:val="006D4B69"/>
    <w:rsid w:val="006E1C30"/>
    <w:rsid w:val="006F20C3"/>
    <w:rsid w:val="006F4A9F"/>
    <w:rsid w:val="00705C08"/>
    <w:rsid w:val="00705C50"/>
    <w:rsid w:val="007079BE"/>
    <w:rsid w:val="00713501"/>
    <w:rsid w:val="00722EEC"/>
    <w:rsid w:val="007258CD"/>
    <w:rsid w:val="00736F5A"/>
    <w:rsid w:val="00741DAC"/>
    <w:rsid w:val="00744ED5"/>
    <w:rsid w:val="0075706A"/>
    <w:rsid w:val="00757F09"/>
    <w:rsid w:val="0077375F"/>
    <w:rsid w:val="00780BD4"/>
    <w:rsid w:val="00791250"/>
    <w:rsid w:val="00793964"/>
    <w:rsid w:val="007948A6"/>
    <w:rsid w:val="007A1DCF"/>
    <w:rsid w:val="007B1826"/>
    <w:rsid w:val="007B76EB"/>
    <w:rsid w:val="007B7DF2"/>
    <w:rsid w:val="007C789A"/>
    <w:rsid w:val="007E51CF"/>
    <w:rsid w:val="007F3932"/>
    <w:rsid w:val="0080464B"/>
    <w:rsid w:val="008200B0"/>
    <w:rsid w:val="00834327"/>
    <w:rsid w:val="008373A2"/>
    <w:rsid w:val="008401C0"/>
    <w:rsid w:val="008416EB"/>
    <w:rsid w:val="00851BB1"/>
    <w:rsid w:val="008674C1"/>
    <w:rsid w:val="00880541"/>
    <w:rsid w:val="00887B9B"/>
    <w:rsid w:val="00894729"/>
    <w:rsid w:val="00894C0F"/>
    <w:rsid w:val="00896E39"/>
    <w:rsid w:val="008A2E16"/>
    <w:rsid w:val="008B25C2"/>
    <w:rsid w:val="008B621C"/>
    <w:rsid w:val="008C1855"/>
    <w:rsid w:val="008C4640"/>
    <w:rsid w:val="008D0F8B"/>
    <w:rsid w:val="008D4410"/>
    <w:rsid w:val="008E60C7"/>
    <w:rsid w:val="008F0175"/>
    <w:rsid w:val="008F1FE2"/>
    <w:rsid w:val="008F36EB"/>
    <w:rsid w:val="008F4E13"/>
    <w:rsid w:val="00912027"/>
    <w:rsid w:val="00912B55"/>
    <w:rsid w:val="00934267"/>
    <w:rsid w:val="009342E9"/>
    <w:rsid w:val="00936C64"/>
    <w:rsid w:val="00942855"/>
    <w:rsid w:val="009468CD"/>
    <w:rsid w:val="00953EEF"/>
    <w:rsid w:val="009613BC"/>
    <w:rsid w:val="00982C43"/>
    <w:rsid w:val="009855F4"/>
    <w:rsid w:val="0099757B"/>
    <w:rsid w:val="009A4205"/>
    <w:rsid w:val="009A65AE"/>
    <w:rsid w:val="009B0F00"/>
    <w:rsid w:val="009C1EC9"/>
    <w:rsid w:val="009C5A4C"/>
    <w:rsid w:val="009D11D0"/>
    <w:rsid w:val="009D1AC3"/>
    <w:rsid w:val="009D365C"/>
    <w:rsid w:val="009D56CE"/>
    <w:rsid w:val="009E7B17"/>
    <w:rsid w:val="009F0891"/>
    <w:rsid w:val="00A001A5"/>
    <w:rsid w:val="00A2030B"/>
    <w:rsid w:val="00A25B4C"/>
    <w:rsid w:val="00A267CF"/>
    <w:rsid w:val="00A30172"/>
    <w:rsid w:val="00A41A8E"/>
    <w:rsid w:val="00A44A83"/>
    <w:rsid w:val="00A51EA5"/>
    <w:rsid w:val="00A623CB"/>
    <w:rsid w:val="00A70EF9"/>
    <w:rsid w:val="00A82AAD"/>
    <w:rsid w:val="00A82D5D"/>
    <w:rsid w:val="00A8702C"/>
    <w:rsid w:val="00A87872"/>
    <w:rsid w:val="00A91F0C"/>
    <w:rsid w:val="00A9629E"/>
    <w:rsid w:val="00AA5910"/>
    <w:rsid w:val="00AB013A"/>
    <w:rsid w:val="00AB026B"/>
    <w:rsid w:val="00AB549A"/>
    <w:rsid w:val="00AB5547"/>
    <w:rsid w:val="00AC7147"/>
    <w:rsid w:val="00AD040E"/>
    <w:rsid w:val="00AD625E"/>
    <w:rsid w:val="00AE5CC1"/>
    <w:rsid w:val="00AF03FA"/>
    <w:rsid w:val="00B00B6E"/>
    <w:rsid w:val="00B01562"/>
    <w:rsid w:val="00B15E64"/>
    <w:rsid w:val="00B17F42"/>
    <w:rsid w:val="00B2610D"/>
    <w:rsid w:val="00B3698E"/>
    <w:rsid w:val="00B375EE"/>
    <w:rsid w:val="00B47978"/>
    <w:rsid w:val="00B5053F"/>
    <w:rsid w:val="00B534FB"/>
    <w:rsid w:val="00B56F16"/>
    <w:rsid w:val="00B64877"/>
    <w:rsid w:val="00B74665"/>
    <w:rsid w:val="00B922AD"/>
    <w:rsid w:val="00BB000B"/>
    <w:rsid w:val="00BB0D53"/>
    <w:rsid w:val="00BB364A"/>
    <w:rsid w:val="00BB74A3"/>
    <w:rsid w:val="00BC33F0"/>
    <w:rsid w:val="00BC3D70"/>
    <w:rsid w:val="00BC7CE2"/>
    <w:rsid w:val="00BD3448"/>
    <w:rsid w:val="00BD756E"/>
    <w:rsid w:val="00BE0FCE"/>
    <w:rsid w:val="00BE4090"/>
    <w:rsid w:val="00BE7FD6"/>
    <w:rsid w:val="00BF433A"/>
    <w:rsid w:val="00C113BB"/>
    <w:rsid w:val="00C1260D"/>
    <w:rsid w:val="00C20BF9"/>
    <w:rsid w:val="00C23AB3"/>
    <w:rsid w:val="00C33FCD"/>
    <w:rsid w:val="00C40FB2"/>
    <w:rsid w:val="00C43B84"/>
    <w:rsid w:val="00C47DB6"/>
    <w:rsid w:val="00C55663"/>
    <w:rsid w:val="00C76FF1"/>
    <w:rsid w:val="00C77F12"/>
    <w:rsid w:val="00C819F0"/>
    <w:rsid w:val="00C82882"/>
    <w:rsid w:val="00C828E5"/>
    <w:rsid w:val="00C85044"/>
    <w:rsid w:val="00C925EE"/>
    <w:rsid w:val="00C97208"/>
    <w:rsid w:val="00CA1DB6"/>
    <w:rsid w:val="00CA3F1C"/>
    <w:rsid w:val="00CA546E"/>
    <w:rsid w:val="00CA7BDD"/>
    <w:rsid w:val="00CB2248"/>
    <w:rsid w:val="00CB298E"/>
    <w:rsid w:val="00CB46F7"/>
    <w:rsid w:val="00CC098A"/>
    <w:rsid w:val="00CC0A48"/>
    <w:rsid w:val="00CC2318"/>
    <w:rsid w:val="00CC3479"/>
    <w:rsid w:val="00CC4331"/>
    <w:rsid w:val="00CC611A"/>
    <w:rsid w:val="00CE77AE"/>
    <w:rsid w:val="00CF44A1"/>
    <w:rsid w:val="00D01F82"/>
    <w:rsid w:val="00D022FA"/>
    <w:rsid w:val="00D0398F"/>
    <w:rsid w:val="00D0602F"/>
    <w:rsid w:val="00D1223E"/>
    <w:rsid w:val="00D17756"/>
    <w:rsid w:val="00D342EE"/>
    <w:rsid w:val="00D347B4"/>
    <w:rsid w:val="00D40F73"/>
    <w:rsid w:val="00D444C1"/>
    <w:rsid w:val="00D4761B"/>
    <w:rsid w:val="00D6022C"/>
    <w:rsid w:val="00D61409"/>
    <w:rsid w:val="00D67261"/>
    <w:rsid w:val="00D67B8B"/>
    <w:rsid w:val="00D72E19"/>
    <w:rsid w:val="00D7470E"/>
    <w:rsid w:val="00D828B1"/>
    <w:rsid w:val="00D8430B"/>
    <w:rsid w:val="00D85086"/>
    <w:rsid w:val="00D86730"/>
    <w:rsid w:val="00D957E6"/>
    <w:rsid w:val="00DB258B"/>
    <w:rsid w:val="00DB4BCA"/>
    <w:rsid w:val="00DC55C1"/>
    <w:rsid w:val="00DD5765"/>
    <w:rsid w:val="00DE4F26"/>
    <w:rsid w:val="00DF2B6F"/>
    <w:rsid w:val="00E054CA"/>
    <w:rsid w:val="00E1436C"/>
    <w:rsid w:val="00E14E9E"/>
    <w:rsid w:val="00E20470"/>
    <w:rsid w:val="00E24911"/>
    <w:rsid w:val="00E357E5"/>
    <w:rsid w:val="00E363B6"/>
    <w:rsid w:val="00E3654F"/>
    <w:rsid w:val="00E36668"/>
    <w:rsid w:val="00E37AB6"/>
    <w:rsid w:val="00E420F5"/>
    <w:rsid w:val="00E432F9"/>
    <w:rsid w:val="00E550AB"/>
    <w:rsid w:val="00E560C9"/>
    <w:rsid w:val="00E57C76"/>
    <w:rsid w:val="00E66AD0"/>
    <w:rsid w:val="00E7506B"/>
    <w:rsid w:val="00E82C53"/>
    <w:rsid w:val="00E909BE"/>
    <w:rsid w:val="00E93886"/>
    <w:rsid w:val="00EB134E"/>
    <w:rsid w:val="00EB162F"/>
    <w:rsid w:val="00EB3217"/>
    <w:rsid w:val="00EC113A"/>
    <w:rsid w:val="00EC3486"/>
    <w:rsid w:val="00EC6C0B"/>
    <w:rsid w:val="00ED5EE8"/>
    <w:rsid w:val="00ED6FF4"/>
    <w:rsid w:val="00EE55C2"/>
    <w:rsid w:val="00EE6699"/>
    <w:rsid w:val="00EE69D1"/>
    <w:rsid w:val="00EF1757"/>
    <w:rsid w:val="00EF5138"/>
    <w:rsid w:val="00EF711F"/>
    <w:rsid w:val="00F06A54"/>
    <w:rsid w:val="00F23F77"/>
    <w:rsid w:val="00F24975"/>
    <w:rsid w:val="00F24B09"/>
    <w:rsid w:val="00F24D20"/>
    <w:rsid w:val="00F25324"/>
    <w:rsid w:val="00F2627B"/>
    <w:rsid w:val="00F31ED7"/>
    <w:rsid w:val="00F42D86"/>
    <w:rsid w:val="00F46F3A"/>
    <w:rsid w:val="00F60F61"/>
    <w:rsid w:val="00F62B30"/>
    <w:rsid w:val="00F7576C"/>
    <w:rsid w:val="00F75D7C"/>
    <w:rsid w:val="00FA16F5"/>
    <w:rsid w:val="00FA220B"/>
    <w:rsid w:val="00FA7768"/>
    <w:rsid w:val="00FA7B71"/>
    <w:rsid w:val="00FB0020"/>
    <w:rsid w:val="00FB566D"/>
    <w:rsid w:val="00FB75EB"/>
    <w:rsid w:val="00FC669D"/>
    <w:rsid w:val="00FC73A8"/>
    <w:rsid w:val="00FE2BB9"/>
    <w:rsid w:val="00FF0815"/>
    <w:rsid w:val="00FF17B2"/>
    <w:rsid w:val="00FF59FA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5D"/>
  </w:style>
  <w:style w:type="paragraph" w:styleId="Heading1">
    <w:name w:val="heading 1"/>
    <w:basedOn w:val="Normal"/>
    <w:next w:val="Normal"/>
    <w:link w:val="Heading1Char"/>
    <w:uiPriority w:val="9"/>
    <w:qFormat/>
    <w:rsid w:val="003B6B6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711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F711B"/>
  </w:style>
  <w:style w:type="character" w:customStyle="1" w:styleId="Heading1Char">
    <w:name w:val="Heading 1 Char"/>
    <w:basedOn w:val="DefaultParagraphFont"/>
    <w:link w:val="Heading1"/>
    <w:uiPriority w:val="9"/>
    <w:rsid w:val="003B6B6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57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76"/>
  </w:style>
  <w:style w:type="paragraph" w:styleId="Footer">
    <w:name w:val="footer"/>
    <w:basedOn w:val="Normal"/>
    <w:link w:val="FooterChar"/>
    <w:uiPriority w:val="99"/>
    <w:unhideWhenUsed/>
    <w:rsid w:val="00E57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76"/>
  </w:style>
  <w:style w:type="table" w:styleId="TableGrid">
    <w:name w:val="Table Grid"/>
    <w:basedOn w:val="TableNormal"/>
    <w:uiPriority w:val="59"/>
    <w:rsid w:val="00A00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91950-B339-45D6-A919-17EAAAF7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A C E R</cp:lastModifiedBy>
  <cp:revision>40</cp:revision>
  <dcterms:created xsi:type="dcterms:W3CDTF">2017-07-18T22:33:00Z</dcterms:created>
  <dcterms:modified xsi:type="dcterms:W3CDTF">2018-09-09T03:41:00Z</dcterms:modified>
</cp:coreProperties>
</file>