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D0" w:rsidRDefault="005379D0" w:rsidP="005379D0">
      <w:pPr>
        <w:pStyle w:val="ListParagraph"/>
        <w:spacing w:line="480" w:lineRule="auto"/>
        <w:ind w:left="1222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BAB III</w:t>
      </w:r>
    </w:p>
    <w:p w:rsidR="005379D0" w:rsidRDefault="005379D0" w:rsidP="00510061">
      <w:pPr>
        <w:pStyle w:val="ListParagraph"/>
        <w:spacing w:before="240" w:line="480" w:lineRule="auto"/>
        <w:ind w:left="122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METODE PENELITIAN</w:t>
      </w:r>
    </w:p>
    <w:p w:rsidR="005379D0" w:rsidRPr="00106589" w:rsidRDefault="005379D0" w:rsidP="00724BC7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6589">
        <w:rPr>
          <w:rFonts w:ascii="Times New Roman" w:hAnsi="Times New Roman" w:cs="Times New Roman"/>
          <w:sz w:val="24"/>
          <w:szCs w:val="24"/>
          <w:lang w:val="es-ES"/>
        </w:rPr>
        <w:t>Metode</w:t>
      </w:r>
      <w:proofErr w:type="spellEnd"/>
      <w:r w:rsidRPr="0010658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  <w:lang w:val="es-ES"/>
        </w:rPr>
        <w:t>penelitian</w:t>
      </w:r>
      <w:proofErr w:type="spellEnd"/>
      <w:r w:rsidRPr="0010658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  <w:lang w:val="es-ES"/>
        </w:rPr>
        <w:t>sangat</w:t>
      </w:r>
      <w:proofErr w:type="spellEnd"/>
      <w:r w:rsidRPr="0010658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  <w:lang w:val="es-ES"/>
        </w:rPr>
        <w:t>diperlukan</w:t>
      </w:r>
      <w:proofErr w:type="spellEnd"/>
      <w:r w:rsidRPr="0010658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  <w:lang w:val="es-ES"/>
        </w:rPr>
        <w:t>dalam</w:t>
      </w:r>
      <w:proofErr w:type="spellEnd"/>
      <w:r w:rsidRPr="0010658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  <w:lang w:val="es-ES"/>
        </w:rPr>
        <w:t>suatu</w:t>
      </w:r>
      <w:proofErr w:type="spellEnd"/>
      <w:r w:rsidRPr="0010658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  <w:lang w:val="es-ES"/>
        </w:rPr>
        <w:t>kegiatan</w:t>
      </w:r>
      <w:proofErr w:type="spellEnd"/>
      <w:r w:rsidRPr="0010658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  <w:lang w:val="es-ES"/>
        </w:rPr>
        <w:t>penelitian</w:t>
      </w:r>
      <w:proofErr w:type="spellEnd"/>
      <w:r w:rsidRPr="00106589">
        <w:rPr>
          <w:rFonts w:ascii="Times New Roman" w:hAnsi="Times New Roman" w:cs="Times New Roman"/>
          <w:sz w:val="24"/>
          <w:szCs w:val="24"/>
          <w:lang w:val="es-ES"/>
        </w:rPr>
        <w:t xml:space="preserve"> yang </w:t>
      </w:r>
      <w:proofErr w:type="spellStart"/>
      <w:r w:rsidRPr="00106589">
        <w:rPr>
          <w:rFonts w:ascii="Times New Roman" w:hAnsi="Times New Roman" w:cs="Times New Roman"/>
          <w:sz w:val="24"/>
          <w:szCs w:val="24"/>
          <w:lang w:val="es-ES"/>
        </w:rPr>
        <w:t>tujuannya</w:t>
      </w:r>
      <w:proofErr w:type="spellEnd"/>
      <w:r w:rsidRPr="0010658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  <w:lang w:val="es-ES"/>
        </w:rPr>
        <w:t>adalah</w:t>
      </w:r>
      <w:proofErr w:type="spellEnd"/>
      <w:r w:rsidRPr="0010658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  <w:lang w:val="es-ES"/>
        </w:rPr>
        <w:t>untuk</w:t>
      </w:r>
      <w:proofErr w:type="spellEnd"/>
      <w:r w:rsidRPr="0010658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  <w:lang w:val="es-ES"/>
        </w:rPr>
        <w:t>memperoleh</w:t>
      </w:r>
      <w:proofErr w:type="spellEnd"/>
      <w:r w:rsidRPr="0010658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  <w:lang w:val="es-ES"/>
        </w:rPr>
        <w:t>pemecahan</w:t>
      </w:r>
      <w:proofErr w:type="spellEnd"/>
      <w:r w:rsidRPr="0010658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  <w:lang w:val="es-ES"/>
        </w:rPr>
        <w:t>masalah</w:t>
      </w:r>
      <w:proofErr w:type="spellEnd"/>
      <w:r w:rsidRPr="0010658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  <w:lang w:val="es-ES"/>
        </w:rPr>
        <w:t>dari</w:t>
      </w:r>
      <w:proofErr w:type="spellEnd"/>
      <w:r w:rsidRPr="0010658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  <w:lang w:val="es-ES"/>
        </w:rPr>
        <w:t>suatu</w:t>
      </w:r>
      <w:proofErr w:type="spellEnd"/>
      <w:r w:rsidRPr="0010658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  <w:lang w:val="es-ES"/>
        </w:rPr>
        <w:t>masalah</w:t>
      </w:r>
      <w:proofErr w:type="spellEnd"/>
      <w:r w:rsidRPr="00106589">
        <w:rPr>
          <w:rFonts w:ascii="Times New Roman" w:hAnsi="Times New Roman" w:cs="Times New Roman"/>
          <w:sz w:val="24"/>
          <w:szCs w:val="24"/>
          <w:lang w:val="es-ES"/>
        </w:rPr>
        <w:t xml:space="preserve"> yang </w:t>
      </w:r>
      <w:proofErr w:type="spellStart"/>
      <w:r w:rsidRPr="00106589">
        <w:rPr>
          <w:rFonts w:ascii="Times New Roman" w:hAnsi="Times New Roman" w:cs="Times New Roman"/>
          <w:sz w:val="24"/>
          <w:szCs w:val="24"/>
          <w:lang w:val="es-ES"/>
        </w:rPr>
        <w:t>sedang</w:t>
      </w:r>
      <w:proofErr w:type="spellEnd"/>
      <w:r w:rsidRPr="0010658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  <w:lang w:val="es-ES"/>
        </w:rPr>
        <w:t>diteliti</w:t>
      </w:r>
      <w:proofErr w:type="spellEnd"/>
      <w:r w:rsidRPr="00106589">
        <w:rPr>
          <w:rFonts w:ascii="Times New Roman" w:hAnsi="Times New Roman" w:cs="Times New Roman"/>
          <w:sz w:val="24"/>
          <w:szCs w:val="24"/>
          <w:lang w:val="es-ES"/>
        </w:rPr>
        <w:t xml:space="preserve"> agar </w:t>
      </w:r>
      <w:proofErr w:type="spellStart"/>
      <w:r w:rsidRPr="00106589">
        <w:rPr>
          <w:rFonts w:ascii="Times New Roman" w:hAnsi="Times New Roman" w:cs="Times New Roman"/>
          <w:sz w:val="24"/>
          <w:szCs w:val="24"/>
          <w:lang w:val="es-ES"/>
        </w:rPr>
        <w:t>mencapai</w:t>
      </w:r>
      <w:proofErr w:type="spellEnd"/>
      <w:r w:rsidRPr="0010658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  <w:lang w:val="es-ES"/>
        </w:rPr>
        <w:t>tujuan</w:t>
      </w:r>
      <w:proofErr w:type="spellEnd"/>
      <w:r w:rsidRPr="00106589">
        <w:rPr>
          <w:rFonts w:ascii="Times New Roman" w:hAnsi="Times New Roman" w:cs="Times New Roman"/>
          <w:sz w:val="24"/>
          <w:szCs w:val="24"/>
          <w:lang w:val="es-ES"/>
        </w:rPr>
        <w:t xml:space="preserve"> yang </w:t>
      </w:r>
      <w:proofErr w:type="spellStart"/>
      <w:r w:rsidRPr="00106589">
        <w:rPr>
          <w:rFonts w:ascii="Times New Roman" w:hAnsi="Times New Roman" w:cs="Times New Roman"/>
          <w:sz w:val="24"/>
          <w:szCs w:val="24"/>
          <w:lang w:val="es-ES"/>
        </w:rPr>
        <w:t>diharapkan</w:t>
      </w:r>
      <w:proofErr w:type="spellEnd"/>
      <w:r w:rsidRPr="00106589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5379D0" w:rsidRPr="00106589" w:rsidRDefault="005379D0" w:rsidP="005379D0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6589">
        <w:rPr>
          <w:rFonts w:ascii="Times New Roman" w:hAnsi="Times New Roman" w:cs="Times New Roman"/>
          <w:b/>
          <w:sz w:val="24"/>
          <w:szCs w:val="24"/>
        </w:rPr>
        <w:t>Pendekatan</w:t>
      </w:r>
      <w:proofErr w:type="spellEnd"/>
      <w:r w:rsidRPr="001065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1065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b/>
          <w:sz w:val="24"/>
          <w:szCs w:val="24"/>
        </w:rPr>
        <w:t>Jenis</w:t>
      </w:r>
      <w:proofErr w:type="spellEnd"/>
      <w:r w:rsidRPr="001065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5379D0" w:rsidRPr="00106589" w:rsidRDefault="005379D0" w:rsidP="005379D0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6589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5379D0" w:rsidRPr="00106589" w:rsidRDefault="00017DED" w:rsidP="005379D0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line id="Straight Connector 1" o:spid="_x0000_s1026" style="position:absolute;left:0;text-align:left;z-index:251660288;visibility:visible;mso-wrap-distance-left:3.17497mm;mso-wrap-distance-top:-3e-5mm;mso-wrap-distance-right:3.17497mm;mso-wrap-distance-bottom:-3e-5mm" from="54pt,91.85pt" to="54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">
            <v:stroke endarrow="open"/>
          </v:line>
        </w:pict>
      </w:r>
      <w:r w:rsidR="005379D0" w:rsidRPr="00106589">
        <w:rPr>
          <w:rFonts w:ascii="Times New Roman" w:hAnsi="Times New Roman" w:cs="Times New Roman"/>
          <w:sz w:val="24"/>
          <w:szCs w:val="24"/>
          <w:lang w:val="nb-NO"/>
        </w:rPr>
        <w:t xml:space="preserve">Pendekatan yang digunakan dalam penelitian ini adalah </w:t>
      </w:r>
      <w:proofErr w:type="spellStart"/>
      <w:r w:rsidR="005379D0" w:rsidRPr="00106589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5379D0" w:rsidRPr="00106589">
        <w:rPr>
          <w:rFonts w:ascii="Times New Roman" w:hAnsi="Times New Roman" w:cs="Times New Roman"/>
          <w:sz w:val="24"/>
          <w:szCs w:val="24"/>
        </w:rPr>
        <w:t xml:space="preserve"> </w:t>
      </w:r>
      <w:r w:rsidR="005379D0" w:rsidRPr="00106589">
        <w:rPr>
          <w:rFonts w:ascii="Times New Roman" w:hAnsi="Times New Roman" w:cs="Times New Roman"/>
          <w:sz w:val="24"/>
          <w:szCs w:val="24"/>
          <w:lang w:val="nb-NO"/>
        </w:rPr>
        <w:t>kuantitatif</w:t>
      </w:r>
      <w:r w:rsidR="005379D0" w:rsidRPr="001065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79D0" w:rsidRPr="00106589">
        <w:rPr>
          <w:rFonts w:ascii="Times New Roman" w:hAnsi="Times New Roman" w:cs="Times New Roman"/>
          <w:sz w:val="24"/>
          <w:szCs w:val="24"/>
        </w:rPr>
        <w:t>Menur</w:t>
      </w:r>
      <w:r w:rsidR="00E7584D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="00E75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84D">
        <w:rPr>
          <w:rFonts w:ascii="Times New Roman" w:hAnsi="Times New Roman" w:cs="Times New Roman"/>
          <w:sz w:val="24"/>
          <w:szCs w:val="24"/>
        </w:rPr>
        <w:t>Kasiram</w:t>
      </w:r>
      <w:proofErr w:type="spellEnd"/>
      <w:r w:rsidR="00E7584D">
        <w:rPr>
          <w:rFonts w:ascii="Times New Roman" w:hAnsi="Times New Roman" w:cs="Times New Roman"/>
          <w:sz w:val="24"/>
          <w:szCs w:val="24"/>
        </w:rPr>
        <w:t xml:space="preserve"> (2008) </w:t>
      </w:r>
      <w:proofErr w:type="spellStart"/>
      <w:r w:rsidR="005379D0" w:rsidRPr="0010658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379D0"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9D0" w:rsidRPr="00106589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="005379D0"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9D0" w:rsidRPr="0010658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5379D0"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9D0" w:rsidRPr="0010658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5379D0" w:rsidRPr="00106589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5379D0" w:rsidRPr="00106589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="005379D0"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9D0" w:rsidRPr="00106589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5379D0" w:rsidRPr="001065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379D0" w:rsidRPr="0010658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5379D0" w:rsidRPr="0010658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5379D0" w:rsidRPr="00106589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5379D0"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9D0" w:rsidRPr="00106589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="005379D0"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9D0" w:rsidRPr="0010658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5379D0"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9D0" w:rsidRPr="00106589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5379D0"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9D0" w:rsidRPr="00106589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="005379D0"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9D0" w:rsidRPr="00106589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="005379D0"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9D0" w:rsidRPr="00106589">
        <w:rPr>
          <w:rFonts w:ascii="Times New Roman" w:hAnsi="Times New Roman" w:cs="Times New Roman"/>
          <w:sz w:val="24"/>
          <w:szCs w:val="24"/>
        </w:rPr>
        <w:t>mengena</w:t>
      </w:r>
      <w:r w:rsidR="00E7584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75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7584D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="00E758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7584D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E75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84D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="00E758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7584D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E7584D">
        <w:rPr>
          <w:rFonts w:ascii="Times New Roman" w:hAnsi="Times New Roman" w:cs="Times New Roman"/>
          <w:sz w:val="24"/>
          <w:szCs w:val="24"/>
        </w:rPr>
        <w:t xml:space="preserve"> </w:t>
      </w:r>
      <w:r w:rsidR="00E7584D">
        <w:rPr>
          <w:rFonts w:ascii="Times New Roman" w:hAnsi="Times New Roman" w:cs="Times New Roman"/>
          <w:sz w:val="24"/>
          <w:szCs w:val="24"/>
          <w:lang w:val="id-ID"/>
        </w:rPr>
        <w:t>ini</w:t>
      </w:r>
      <w:r w:rsidR="005379D0" w:rsidRPr="00106589">
        <w:rPr>
          <w:rFonts w:ascii="Times New Roman" w:hAnsi="Times New Roman" w:cs="Times New Roman"/>
          <w:sz w:val="24"/>
          <w:szCs w:val="24"/>
          <w:lang w:val="nb-NO"/>
        </w:rPr>
        <w:t xml:space="preserve">dimaksudkan untuk meneliti </w:t>
      </w:r>
      <w:proofErr w:type="spellStart"/>
      <w:r w:rsidR="005379D0" w:rsidRPr="0010658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379D0" w:rsidRPr="00106589">
        <w:rPr>
          <w:rFonts w:ascii="Times New Roman" w:hAnsi="Times New Roman" w:cs="Times New Roman"/>
          <w:sz w:val="24"/>
          <w:szCs w:val="24"/>
        </w:rPr>
        <w:t xml:space="preserve"> </w:t>
      </w:r>
      <w:r w:rsidR="005379D0" w:rsidRPr="00106589">
        <w:rPr>
          <w:rFonts w:ascii="Times New Roman" w:hAnsi="Times New Roman" w:cs="Times New Roman"/>
          <w:sz w:val="24"/>
          <w:szCs w:val="24"/>
          <w:lang w:val="nb-NO"/>
        </w:rPr>
        <w:t xml:space="preserve">mengetahui </w:t>
      </w:r>
      <w:proofErr w:type="spellStart"/>
      <w:r w:rsidR="005379D0" w:rsidRPr="00106589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5379D0" w:rsidRPr="00106589">
        <w:rPr>
          <w:rFonts w:ascii="Times New Roman" w:hAnsi="Times New Roman" w:cs="Times New Roman"/>
          <w:sz w:val="24"/>
          <w:szCs w:val="24"/>
        </w:rPr>
        <w:t xml:space="preserve"> </w:t>
      </w:r>
      <w:r w:rsidR="005379D0" w:rsidRPr="00106589">
        <w:rPr>
          <w:rFonts w:ascii="Times New Roman" w:hAnsi="Times New Roman" w:cs="Times New Roman"/>
          <w:sz w:val="24"/>
          <w:szCs w:val="24"/>
          <w:lang w:val="nb-NO"/>
        </w:rPr>
        <w:t xml:space="preserve">kemampuan </w:t>
      </w:r>
      <w:proofErr w:type="spellStart"/>
      <w:r w:rsidR="005379D0" w:rsidRPr="00106589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="005379D0"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9D0" w:rsidRPr="00106589">
        <w:rPr>
          <w:rFonts w:ascii="Times New Roman" w:hAnsi="Times New Roman" w:cs="Times New Roman"/>
          <w:sz w:val="24"/>
          <w:szCs w:val="24"/>
        </w:rPr>
        <w:t>lambang</w:t>
      </w:r>
      <w:proofErr w:type="spellEnd"/>
      <w:r w:rsidR="005379D0"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9D0" w:rsidRPr="00106589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="005379D0" w:rsidRPr="0010658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5379D0" w:rsidRPr="00106589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5379D0" w:rsidRPr="00106589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5379D0" w:rsidRPr="0010658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379D0"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9D0" w:rsidRPr="00106589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5379D0"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9D0" w:rsidRPr="00106589">
        <w:rPr>
          <w:rFonts w:ascii="Times New Roman" w:hAnsi="Times New Roman" w:cs="Times New Roman"/>
          <w:sz w:val="24"/>
          <w:szCs w:val="24"/>
        </w:rPr>
        <w:t>autis</w:t>
      </w:r>
      <w:proofErr w:type="spellEnd"/>
      <w:r w:rsidR="005379D0"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9D0" w:rsidRPr="00106589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5379D0"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9D0" w:rsidRPr="0010658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379D0"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9D0" w:rsidRPr="00106589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5379D0"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9D0" w:rsidRPr="00106589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="005379D0"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9D0" w:rsidRPr="0010658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5379D0"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9D0" w:rsidRPr="00106589">
        <w:rPr>
          <w:rFonts w:ascii="Times New Roman" w:hAnsi="Times New Roman" w:cs="Times New Roman"/>
          <w:sz w:val="24"/>
          <w:szCs w:val="24"/>
        </w:rPr>
        <w:t>multisensori</w:t>
      </w:r>
      <w:proofErr w:type="spellEnd"/>
      <w:r w:rsidR="005379D0" w:rsidRPr="0010658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379D0" w:rsidRPr="00106589" w:rsidRDefault="005379D0" w:rsidP="005379D0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6589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510061" w:rsidRPr="00106589" w:rsidRDefault="005379D0" w:rsidP="00510061">
      <w:pPr>
        <w:spacing w:before="24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06589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Sugiono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06589">
        <w:rPr>
          <w:rFonts w:ascii="Times New Roman" w:hAnsi="Times New Roman" w:cs="Times New Roman"/>
          <w:sz w:val="24"/>
          <w:szCs w:val="24"/>
        </w:rPr>
        <w:t>2005 :</w:t>
      </w:r>
      <w:proofErr w:type="gramEnd"/>
      <w:r w:rsidRPr="00106589">
        <w:rPr>
          <w:rFonts w:ascii="Times New Roman" w:hAnsi="Times New Roman" w:cs="Times New Roman"/>
          <w:sz w:val="24"/>
          <w:szCs w:val="24"/>
        </w:rPr>
        <w:t xml:space="preserve"> 21)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lambang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autis</w:t>
      </w:r>
      <w:r w:rsidR="00E7584D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E75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84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75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84D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E75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7584D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E7584D">
        <w:rPr>
          <w:rFonts w:ascii="Times New Roman" w:hAnsi="Times New Roman" w:cs="Times New Roman"/>
          <w:sz w:val="24"/>
          <w:szCs w:val="24"/>
        </w:rPr>
        <w:t xml:space="preserve"> </w:t>
      </w:r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proofErr w:type="gram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multisensori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r w:rsidR="00E7584D">
        <w:rPr>
          <w:rFonts w:ascii="Times New Roman" w:hAnsi="Times New Roman" w:cs="Times New Roman"/>
          <w:sz w:val="24"/>
          <w:szCs w:val="24"/>
          <w:lang w:val="id-ID"/>
        </w:rPr>
        <w:t xml:space="preserve">pada murid autis </w:t>
      </w:r>
      <w:r w:rsidRPr="00106589">
        <w:rPr>
          <w:rFonts w:ascii="Times New Roman" w:hAnsi="Times New Roman" w:cs="Times New Roman"/>
          <w:sz w:val="24"/>
          <w:szCs w:val="24"/>
        </w:rPr>
        <w:t>di SLB C YPPLB Makassar.</w:t>
      </w:r>
    </w:p>
    <w:p w:rsidR="00E847A3" w:rsidRPr="00106589" w:rsidRDefault="00E847A3" w:rsidP="00E847A3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6589">
        <w:rPr>
          <w:rFonts w:ascii="Times New Roman" w:hAnsi="Times New Roman" w:cs="Times New Roman"/>
          <w:b/>
          <w:sz w:val="24"/>
          <w:szCs w:val="24"/>
        </w:rPr>
        <w:lastRenderedPageBreak/>
        <w:t>Variabel</w:t>
      </w:r>
      <w:proofErr w:type="spellEnd"/>
      <w:r w:rsidRPr="001065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1065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b/>
          <w:sz w:val="24"/>
          <w:szCs w:val="24"/>
        </w:rPr>
        <w:t>Definisi</w:t>
      </w:r>
      <w:proofErr w:type="spellEnd"/>
      <w:r w:rsidRPr="001065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b/>
          <w:sz w:val="24"/>
          <w:szCs w:val="24"/>
        </w:rPr>
        <w:t>Operasional</w:t>
      </w:r>
      <w:proofErr w:type="spellEnd"/>
      <w:r w:rsidR="00F1501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Variabel</w:t>
      </w:r>
    </w:p>
    <w:p w:rsidR="00E847A3" w:rsidRPr="00106589" w:rsidRDefault="00E847A3" w:rsidP="00E847A3">
      <w:pPr>
        <w:pStyle w:val="ListParagraph"/>
        <w:numPr>
          <w:ilvl w:val="0"/>
          <w:numId w:val="4"/>
        </w:numPr>
        <w:spacing w:line="480" w:lineRule="auto"/>
        <w:ind w:left="45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6589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7A3" w:rsidRPr="00106589" w:rsidRDefault="00E847A3" w:rsidP="00E847A3">
      <w:pPr>
        <w:pStyle w:val="ListParagraph"/>
        <w:numPr>
          <w:ilvl w:val="1"/>
          <w:numId w:val="1"/>
        </w:numPr>
        <w:spacing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6589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timbulnya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83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43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83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43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A83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43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A83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439">
        <w:rPr>
          <w:rFonts w:ascii="Times New Roman" w:hAnsi="Times New Roman" w:cs="Times New Roman"/>
          <w:sz w:val="24"/>
          <w:szCs w:val="24"/>
        </w:rPr>
        <w:t>multisensori</w:t>
      </w:r>
      <w:proofErr w:type="spellEnd"/>
      <w:r w:rsidR="00A83439">
        <w:rPr>
          <w:rFonts w:ascii="Times New Roman" w:hAnsi="Times New Roman" w:cs="Times New Roman"/>
          <w:sz w:val="24"/>
          <w:szCs w:val="24"/>
        </w:rPr>
        <w:t>.</w:t>
      </w:r>
    </w:p>
    <w:p w:rsidR="00E847A3" w:rsidRPr="00106589" w:rsidRDefault="00E847A3" w:rsidP="00E847A3">
      <w:pPr>
        <w:pStyle w:val="ListParagraph"/>
        <w:numPr>
          <w:ilvl w:val="1"/>
          <w:numId w:val="1"/>
        </w:numPr>
        <w:spacing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6589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ditimbulkan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r w:rsidR="00A83439">
        <w:rPr>
          <w:rFonts w:ascii="Times New Roman" w:hAnsi="Times New Roman" w:cs="Times New Roman"/>
          <w:sz w:val="24"/>
          <w:szCs w:val="24"/>
          <w:lang w:val="id-ID"/>
        </w:rPr>
        <w:t xml:space="preserve">anak autis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la</w:t>
      </w:r>
      <w:r w:rsidR="00A83439">
        <w:rPr>
          <w:rFonts w:ascii="Times New Roman" w:hAnsi="Times New Roman" w:cs="Times New Roman"/>
          <w:sz w:val="24"/>
          <w:szCs w:val="24"/>
        </w:rPr>
        <w:t>mbang</w:t>
      </w:r>
      <w:proofErr w:type="spellEnd"/>
      <w:r w:rsidR="00A83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439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="00A83439">
        <w:rPr>
          <w:rFonts w:ascii="Times New Roman" w:hAnsi="Times New Roman" w:cs="Times New Roman"/>
          <w:sz w:val="24"/>
          <w:szCs w:val="24"/>
        </w:rPr>
        <w:t xml:space="preserve"> 1-10.</w:t>
      </w:r>
    </w:p>
    <w:p w:rsidR="00E847A3" w:rsidRPr="00106589" w:rsidRDefault="00E847A3" w:rsidP="00E847A3">
      <w:pPr>
        <w:pStyle w:val="ListParagraph"/>
        <w:numPr>
          <w:ilvl w:val="0"/>
          <w:numId w:val="4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6589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="00A83439">
        <w:rPr>
          <w:rFonts w:ascii="Times New Roman" w:hAnsi="Times New Roman" w:cs="Times New Roman"/>
          <w:sz w:val="24"/>
          <w:szCs w:val="24"/>
          <w:lang w:val="id-ID"/>
        </w:rPr>
        <w:t xml:space="preserve"> Variabel</w:t>
      </w:r>
    </w:p>
    <w:p w:rsidR="00E847A3" w:rsidRPr="00106589" w:rsidRDefault="00E847A3" w:rsidP="00E847A3">
      <w:pPr>
        <w:pStyle w:val="ListParagraph"/>
        <w:numPr>
          <w:ilvl w:val="2"/>
          <w:numId w:val="1"/>
        </w:numPr>
        <w:spacing w:line="480" w:lineRule="auto"/>
        <w:ind w:left="900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Multisensori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7A3" w:rsidRPr="00106589" w:rsidRDefault="00E847A3" w:rsidP="00E847A3">
      <w:pPr>
        <w:pStyle w:val="ListParagraph"/>
        <w:spacing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multisensori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06589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autis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lambang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1-10 yang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panca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indra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visual,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a</w:t>
      </w:r>
      <w:r w:rsidR="00A83439">
        <w:rPr>
          <w:rFonts w:ascii="Times New Roman" w:hAnsi="Times New Roman" w:cs="Times New Roman"/>
          <w:sz w:val="24"/>
          <w:szCs w:val="24"/>
        </w:rPr>
        <w:t>uditori</w:t>
      </w:r>
      <w:proofErr w:type="spellEnd"/>
      <w:r w:rsidR="00A834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3439">
        <w:rPr>
          <w:rFonts w:ascii="Times New Roman" w:hAnsi="Times New Roman" w:cs="Times New Roman"/>
          <w:sz w:val="24"/>
          <w:szCs w:val="24"/>
        </w:rPr>
        <w:t>kinestetik</w:t>
      </w:r>
      <w:proofErr w:type="spellEnd"/>
      <w:r w:rsidR="00A83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43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83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439">
        <w:rPr>
          <w:rFonts w:ascii="Times New Roman" w:hAnsi="Times New Roman" w:cs="Times New Roman"/>
          <w:sz w:val="24"/>
          <w:szCs w:val="24"/>
        </w:rPr>
        <w:t>taktil</w:t>
      </w:r>
      <w:proofErr w:type="spellEnd"/>
      <w:r w:rsidR="00A83439">
        <w:rPr>
          <w:rFonts w:ascii="Times New Roman" w:hAnsi="Times New Roman" w:cs="Times New Roman"/>
          <w:sz w:val="24"/>
          <w:szCs w:val="24"/>
        </w:rPr>
        <w:t xml:space="preserve"> </w:t>
      </w:r>
      <w:r w:rsidRPr="00106589">
        <w:rPr>
          <w:rFonts w:ascii="Times New Roman" w:hAnsi="Times New Roman" w:cs="Times New Roman"/>
          <w:sz w:val="24"/>
          <w:szCs w:val="24"/>
        </w:rPr>
        <w:t>(VAKT)</w:t>
      </w:r>
    </w:p>
    <w:p w:rsidR="00E847A3" w:rsidRPr="00106589" w:rsidRDefault="00E847A3" w:rsidP="00E847A3">
      <w:pPr>
        <w:pStyle w:val="ListParagraph"/>
        <w:numPr>
          <w:ilvl w:val="2"/>
          <w:numId w:val="1"/>
        </w:numPr>
        <w:spacing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6589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lambang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1-10 </w:t>
      </w:r>
    </w:p>
    <w:p w:rsidR="00E847A3" w:rsidRPr="00A83439" w:rsidRDefault="00E847A3" w:rsidP="00A83439">
      <w:pPr>
        <w:pStyle w:val="ListParagraph"/>
        <w:spacing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06589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lambang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439">
        <w:rPr>
          <w:rFonts w:ascii="Times New Roman" w:hAnsi="Times New Roman" w:cs="Times New Roman"/>
          <w:sz w:val="24"/>
          <w:szCs w:val="24"/>
        </w:rPr>
        <w:t>s</w:t>
      </w:r>
      <w:r w:rsidRPr="00106589">
        <w:rPr>
          <w:rFonts w:ascii="Times New Roman" w:hAnsi="Times New Roman" w:cs="Times New Roman"/>
          <w:sz w:val="24"/>
          <w:szCs w:val="24"/>
        </w:rPr>
        <w:t>kor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r w:rsidR="00A83439">
        <w:rPr>
          <w:rFonts w:ascii="Times New Roman" w:hAnsi="Times New Roman" w:cs="Times New Roman"/>
          <w:sz w:val="24"/>
          <w:szCs w:val="24"/>
          <w:lang w:val="id-ID"/>
        </w:rPr>
        <w:t xml:space="preserve">hasil belajar </w:t>
      </w:r>
      <w:r w:rsidRPr="00106589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yang </w:t>
      </w:r>
      <w:r w:rsidR="00A83439">
        <w:rPr>
          <w:rFonts w:ascii="Times New Roman" w:hAnsi="Times New Roman" w:cs="Times New Roman"/>
          <w:sz w:val="24"/>
          <w:szCs w:val="24"/>
          <w:lang w:val="id-ID"/>
        </w:rPr>
        <w:t xml:space="preserve">mengindikasikan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me</w:t>
      </w:r>
      <w:r w:rsidR="00DE16AE">
        <w:rPr>
          <w:rFonts w:ascii="Times New Roman" w:hAnsi="Times New Roman" w:cs="Times New Roman"/>
          <w:sz w:val="24"/>
          <w:szCs w:val="24"/>
        </w:rPr>
        <w:t>nyebutkan</w:t>
      </w:r>
      <w:proofErr w:type="spellEnd"/>
      <w:r w:rsidR="00DE16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mengurutkan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memasangkan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r w:rsidR="00A83439">
        <w:rPr>
          <w:rFonts w:ascii="Times New Roman" w:hAnsi="Times New Roman" w:cs="Times New Roman"/>
          <w:sz w:val="24"/>
          <w:szCs w:val="24"/>
          <w:lang w:val="id-ID"/>
        </w:rPr>
        <w:t xml:space="preserve">dengan benar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lambang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bi</w:t>
      </w:r>
      <w:r w:rsidR="00A83439">
        <w:rPr>
          <w:rFonts w:ascii="Times New Roman" w:hAnsi="Times New Roman" w:cs="Times New Roman"/>
          <w:sz w:val="24"/>
          <w:szCs w:val="24"/>
        </w:rPr>
        <w:t>langan</w:t>
      </w:r>
      <w:proofErr w:type="spellEnd"/>
      <w:r w:rsidR="00A83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43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83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439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47A3" w:rsidRPr="00106589" w:rsidRDefault="00E847A3" w:rsidP="00E847A3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6589">
        <w:rPr>
          <w:rFonts w:ascii="Times New Roman" w:hAnsi="Times New Roman" w:cs="Times New Roman"/>
          <w:b/>
          <w:sz w:val="24"/>
          <w:szCs w:val="24"/>
        </w:rPr>
        <w:t>Prosedur</w:t>
      </w:r>
      <w:proofErr w:type="spellEnd"/>
      <w:r w:rsidRPr="001065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E847A3" w:rsidRPr="00106589" w:rsidRDefault="00E847A3" w:rsidP="00E847A3">
      <w:pPr>
        <w:tabs>
          <w:tab w:val="left" w:pos="900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106589">
        <w:rPr>
          <w:rFonts w:ascii="Times New Roman" w:hAnsi="Times New Roman" w:cs="Times New Roman"/>
          <w:sz w:val="24"/>
          <w:szCs w:val="24"/>
        </w:rPr>
        <w:t>P</w:t>
      </w:r>
      <w:r w:rsidRPr="00106589">
        <w:rPr>
          <w:rFonts w:ascii="Times New Roman" w:hAnsi="Times New Roman" w:cs="Times New Roman"/>
          <w:sz w:val="24"/>
          <w:szCs w:val="24"/>
          <w:lang w:val="nb-NO"/>
        </w:rPr>
        <w:t xml:space="preserve">rosedur pelaksanaan penelitian ini ditempuh dengan </w:t>
      </w:r>
      <w:proofErr w:type="gramStart"/>
      <w:r w:rsidRPr="00106589">
        <w:rPr>
          <w:rFonts w:ascii="Times New Roman" w:hAnsi="Times New Roman" w:cs="Times New Roman"/>
          <w:sz w:val="24"/>
          <w:szCs w:val="24"/>
          <w:lang w:val="nb-NO"/>
        </w:rPr>
        <w:t>cara</w:t>
      </w:r>
      <w:proofErr w:type="gramEnd"/>
      <w:r w:rsidRPr="00106589">
        <w:rPr>
          <w:rFonts w:ascii="Times New Roman" w:hAnsi="Times New Roman" w:cs="Times New Roman"/>
          <w:sz w:val="24"/>
          <w:szCs w:val="24"/>
          <w:lang w:val="nb-NO"/>
        </w:rPr>
        <w:t xml:space="preserve"> sebagai berikut:</w:t>
      </w:r>
    </w:p>
    <w:p w:rsidR="00E847A3" w:rsidRPr="00106589" w:rsidRDefault="00E847A3" w:rsidP="00E847A3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106589">
        <w:rPr>
          <w:rFonts w:ascii="Times New Roman" w:hAnsi="Times New Roman" w:cs="Times New Roman"/>
          <w:sz w:val="24"/>
          <w:szCs w:val="24"/>
          <w:lang w:val="nb-NO"/>
        </w:rPr>
        <w:t>Memberikan tes awal pada sub</w:t>
      </w:r>
      <w:r w:rsidRPr="00106589">
        <w:rPr>
          <w:rFonts w:ascii="Times New Roman" w:hAnsi="Times New Roman" w:cs="Times New Roman"/>
          <w:sz w:val="24"/>
          <w:szCs w:val="24"/>
        </w:rPr>
        <w:t>j</w:t>
      </w:r>
      <w:r w:rsidRPr="00106589">
        <w:rPr>
          <w:rFonts w:ascii="Times New Roman" w:hAnsi="Times New Roman" w:cs="Times New Roman"/>
          <w:sz w:val="24"/>
          <w:szCs w:val="24"/>
          <w:lang w:val="nb-NO"/>
        </w:rPr>
        <w:t xml:space="preserve">ek, untuk mengukur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lambang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10 </w:t>
      </w:r>
      <w:r w:rsidRPr="00106589">
        <w:rPr>
          <w:rFonts w:ascii="Times New Roman" w:hAnsi="Times New Roman" w:cs="Times New Roman"/>
          <w:sz w:val="24"/>
          <w:szCs w:val="24"/>
          <w:lang w:val="nb-NO"/>
        </w:rPr>
        <w:t>sebelum sub</w:t>
      </w:r>
      <w:r w:rsidRPr="00106589">
        <w:rPr>
          <w:rFonts w:ascii="Times New Roman" w:hAnsi="Times New Roman" w:cs="Times New Roman"/>
          <w:sz w:val="24"/>
          <w:szCs w:val="24"/>
        </w:rPr>
        <w:t>j</w:t>
      </w:r>
      <w:r w:rsidRPr="00106589">
        <w:rPr>
          <w:rFonts w:ascii="Times New Roman" w:hAnsi="Times New Roman" w:cs="Times New Roman"/>
          <w:sz w:val="24"/>
          <w:szCs w:val="24"/>
          <w:lang w:val="nb-NO"/>
        </w:rPr>
        <w:t xml:space="preserve">ek diberikan perlakuan. </w:t>
      </w:r>
    </w:p>
    <w:p w:rsidR="00E847A3" w:rsidRPr="00106589" w:rsidRDefault="00E847A3" w:rsidP="00E847A3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106589">
        <w:rPr>
          <w:rFonts w:ascii="Times New Roman" w:hAnsi="Times New Roman" w:cs="Times New Roman"/>
          <w:sz w:val="24"/>
          <w:szCs w:val="24"/>
          <w:lang w:val="nb-NO"/>
        </w:rPr>
        <w:lastRenderedPageBreak/>
        <w:t>Memberikan perlakuan pada sub</w:t>
      </w:r>
      <w:r w:rsidRPr="00106589">
        <w:rPr>
          <w:rFonts w:ascii="Times New Roman" w:hAnsi="Times New Roman" w:cs="Times New Roman"/>
          <w:sz w:val="24"/>
          <w:szCs w:val="24"/>
        </w:rPr>
        <w:t>j</w:t>
      </w:r>
      <w:r w:rsidRPr="00106589">
        <w:rPr>
          <w:rFonts w:ascii="Times New Roman" w:hAnsi="Times New Roman" w:cs="Times New Roman"/>
          <w:sz w:val="24"/>
          <w:szCs w:val="24"/>
          <w:lang w:val="nb-NO"/>
        </w:rPr>
        <w:t xml:space="preserve">ek yaitu pengajaran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lambang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multisensori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47A3" w:rsidRPr="00106589" w:rsidRDefault="00E847A3" w:rsidP="00E847A3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106589">
        <w:rPr>
          <w:rFonts w:ascii="Times New Roman" w:hAnsi="Times New Roman" w:cs="Times New Roman"/>
          <w:sz w:val="24"/>
          <w:szCs w:val="24"/>
          <w:lang w:val="nb-NO"/>
        </w:rPr>
        <w:t>Memberikan tes akhir pada sub</w:t>
      </w:r>
      <w:r w:rsidRPr="00106589">
        <w:rPr>
          <w:rFonts w:ascii="Times New Roman" w:hAnsi="Times New Roman" w:cs="Times New Roman"/>
          <w:sz w:val="24"/>
          <w:szCs w:val="24"/>
        </w:rPr>
        <w:t>j</w:t>
      </w:r>
      <w:r w:rsidRPr="00106589">
        <w:rPr>
          <w:rFonts w:ascii="Times New Roman" w:hAnsi="Times New Roman" w:cs="Times New Roman"/>
          <w:sz w:val="24"/>
          <w:szCs w:val="24"/>
          <w:lang w:val="nb-NO"/>
        </w:rPr>
        <w:t xml:space="preserve">ek, untuk mengukur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lambang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10 </w:t>
      </w:r>
      <w:r w:rsidRPr="00106589">
        <w:rPr>
          <w:rFonts w:ascii="Times New Roman" w:hAnsi="Times New Roman" w:cs="Times New Roman"/>
          <w:sz w:val="24"/>
          <w:szCs w:val="24"/>
          <w:lang w:val="nb-NO"/>
        </w:rPr>
        <w:t xml:space="preserve"> setelah  sub</w:t>
      </w:r>
      <w:r w:rsidRPr="00106589">
        <w:rPr>
          <w:rFonts w:ascii="Times New Roman" w:hAnsi="Times New Roman" w:cs="Times New Roman"/>
          <w:sz w:val="24"/>
          <w:szCs w:val="24"/>
        </w:rPr>
        <w:t>j</w:t>
      </w:r>
      <w:r w:rsidRPr="00106589">
        <w:rPr>
          <w:rFonts w:ascii="Times New Roman" w:hAnsi="Times New Roman" w:cs="Times New Roman"/>
          <w:sz w:val="24"/>
          <w:szCs w:val="24"/>
          <w:lang w:val="nb-NO"/>
        </w:rPr>
        <w:t>ek diberikan perlakuan</w:t>
      </w:r>
      <w:r w:rsidRPr="0010658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multisensori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>)</w:t>
      </w:r>
      <w:r w:rsidRPr="00106589">
        <w:rPr>
          <w:rFonts w:ascii="Times New Roman" w:hAnsi="Times New Roman" w:cs="Times New Roman"/>
          <w:sz w:val="24"/>
          <w:szCs w:val="24"/>
          <w:lang w:val="nb-NO"/>
        </w:rPr>
        <w:t>.</w:t>
      </w:r>
    </w:p>
    <w:p w:rsidR="00724BC7" w:rsidRPr="00724BC7" w:rsidRDefault="00E847A3" w:rsidP="00724BC7">
      <w:pPr>
        <w:pStyle w:val="ListParagraph"/>
        <w:numPr>
          <w:ilvl w:val="0"/>
          <w:numId w:val="5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106589">
        <w:rPr>
          <w:rFonts w:ascii="Times New Roman" w:hAnsi="Times New Roman" w:cs="Times New Roman"/>
          <w:sz w:val="24"/>
          <w:szCs w:val="24"/>
          <w:lang w:val="nb-NO"/>
        </w:rPr>
        <w:t>Membandingkan tes awal dan tes akhir untuk menentukan seberapa besar perbedaan yang timbul</w:t>
      </w:r>
      <w:r w:rsidRPr="00106589">
        <w:rPr>
          <w:rFonts w:ascii="Times New Roman" w:hAnsi="Times New Roman" w:cs="Times New Roman"/>
          <w:sz w:val="24"/>
          <w:szCs w:val="24"/>
        </w:rPr>
        <w:t>.</w:t>
      </w:r>
    </w:p>
    <w:p w:rsidR="00E847A3" w:rsidRPr="00106589" w:rsidRDefault="00E847A3" w:rsidP="00724BC7">
      <w:pPr>
        <w:pStyle w:val="ListParagraph"/>
        <w:numPr>
          <w:ilvl w:val="0"/>
          <w:numId w:val="1"/>
        </w:numPr>
        <w:spacing w:before="24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6589">
        <w:rPr>
          <w:rFonts w:ascii="Times New Roman" w:hAnsi="Times New Roman" w:cs="Times New Roman"/>
          <w:b/>
          <w:sz w:val="24"/>
          <w:szCs w:val="24"/>
        </w:rPr>
        <w:t>Subjek</w:t>
      </w:r>
      <w:proofErr w:type="spellEnd"/>
      <w:r w:rsidRPr="001065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E847A3" w:rsidRPr="00106589" w:rsidRDefault="004A6725" w:rsidP="00E847A3">
      <w:pPr>
        <w:pStyle w:val="ListParagraph"/>
        <w:tabs>
          <w:tab w:val="left" w:pos="567"/>
        </w:tabs>
        <w:spacing w:after="24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spellStart"/>
      <w:r w:rsidR="00E847A3" w:rsidRPr="00106589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="00E847A3" w:rsidRPr="00106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847A3" w:rsidRPr="00106589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="00E847A3" w:rsidRPr="00106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847A3" w:rsidRPr="00106589">
        <w:rPr>
          <w:rFonts w:ascii="Times New Roman" w:hAnsi="Times New Roman" w:cs="Times New Roman"/>
          <w:color w:val="000000"/>
          <w:sz w:val="24"/>
          <w:szCs w:val="24"/>
        </w:rPr>
        <w:t>dilakasanakan</w:t>
      </w:r>
      <w:proofErr w:type="spellEnd"/>
      <w:r w:rsidR="00E847A3" w:rsidRPr="00106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847A3" w:rsidRPr="00106589">
        <w:rPr>
          <w:rFonts w:ascii="Times New Roman" w:hAnsi="Times New Roman" w:cs="Times New Roman"/>
          <w:color w:val="000000"/>
          <w:sz w:val="24"/>
          <w:szCs w:val="24"/>
        </w:rPr>
        <w:t>di</w:t>
      </w:r>
      <w:r w:rsidR="00E847A3" w:rsidRPr="00106589">
        <w:rPr>
          <w:rFonts w:ascii="Times New Roman" w:hAnsi="Times New Roman" w:cs="Times New Roman"/>
          <w:sz w:val="24"/>
          <w:szCs w:val="24"/>
        </w:rPr>
        <w:t xml:space="preserve">  SLB</w:t>
      </w:r>
      <w:proofErr w:type="gramEnd"/>
      <w:r w:rsidR="00E847A3" w:rsidRPr="00106589">
        <w:rPr>
          <w:rFonts w:ascii="Times New Roman" w:hAnsi="Times New Roman" w:cs="Times New Roman"/>
          <w:sz w:val="24"/>
          <w:szCs w:val="24"/>
        </w:rPr>
        <w:t xml:space="preserve"> C YPPLB Makassar</w:t>
      </w:r>
      <w:r w:rsidR="00E847A3" w:rsidRPr="00106589">
        <w:rPr>
          <w:rFonts w:ascii="Times New Roman" w:hAnsi="Times New Roman" w:cs="Times New Roman"/>
          <w:sz w:val="24"/>
          <w:szCs w:val="24"/>
          <w:lang w:val="sv-SE"/>
        </w:rPr>
        <w:t>. Adapun subjek penelitian ini adalah satu orang anak autis berisinial MYS dan berjenis kelamin laki-laki yang berada pada kelas dasar III Autis di SLB C YPPLB Makassar.</w:t>
      </w:r>
    </w:p>
    <w:p w:rsidR="00E847A3" w:rsidRPr="00106589" w:rsidRDefault="00E847A3" w:rsidP="00E847A3">
      <w:pPr>
        <w:pStyle w:val="ListParagraph"/>
        <w:numPr>
          <w:ilvl w:val="0"/>
          <w:numId w:val="1"/>
        </w:numPr>
        <w:tabs>
          <w:tab w:val="left" w:pos="567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6589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Pr="00106589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Pr="00106589">
        <w:rPr>
          <w:rFonts w:ascii="Times New Roman" w:hAnsi="Times New Roman" w:cs="Times New Roman"/>
          <w:b/>
          <w:sz w:val="24"/>
          <w:szCs w:val="24"/>
        </w:rPr>
        <w:t>Instrumen</w:t>
      </w:r>
      <w:proofErr w:type="spellEnd"/>
      <w:r w:rsidRPr="001065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 w:rsidRPr="00106589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E847A3" w:rsidRPr="00106589" w:rsidRDefault="00A83439" w:rsidP="00E847A3">
      <w:pPr>
        <w:tabs>
          <w:tab w:val="left" w:pos="56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(1997</w:t>
      </w:r>
      <w:r w:rsidR="00E847A3" w:rsidRPr="00106589">
        <w:rPr>
          <w:rFonts w:ascii="Times New Roman" w:hAnsi="Times New Roman" w:cs="Times New Roman"/>
          <w:sz w:val="24"/>
          <w:szCs w:val="24"/>
        </w:rPr>
        <w:t>:150) “</w:t>
      </w:r>
      <w:proofErr w:type="spellStart"/>
      <w:r w:rsidR="00E847A3" w:rsidRPr="00106589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="00E847A3"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7A3" w:rsidRPr="0010658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847A3"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7A3" w:rsidRPr="0010658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847A3"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7A3" w:rsidRPr="00106589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E847A3"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7A3" w:rsidRPr="0010658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E847A3"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7A3" w:rsidRPr="00106589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E847A3" w:rsidRPr="001065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847A3" w:rsidRPr="0010658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E847A3"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7A3" w:rsidRPr="0010658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E847A3"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7A3" w:rsidRPr="00106589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E847A3"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7A3" w:rsidRPr="001065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847A3"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7A3" w:rsidRPr="00106589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="00E847A3" w:rsidRPr="00106589">
        <w:rPr>
          <w:rFonts w:ascii="Times New Roman" w:hAnsi="Times New Roman" w:cs="Times New Roman"/>
          <w:sz w:val="24"/>
          <w:szCs w:val="24"/>
        </w:rPr>
        <w:t xml:space="preserve"> data agar </w:t>
      </w:r>
      <w:proofErr w:type="spellStart"/>
      <w:r w:rsidR="00E847A3" w:rsidRPr="00106589">
        <w:rPr>
          <w:rFonts w:ascii="Times New Roman" w:hAnsi="Times New Roman" w:cs="Times New Roman"/>
          <w:sz w:val="24"/>
          <w:szCs w:val="24"/>
        </w:rPr>
        <w:t>pekerjaannya</w:t>
      </w:r>
      <w:proofErr w:type="spellEnd"/>
      <w:r w:rsidR="00E847A3"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7A3" w:rsidRPr="0010658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E847A3"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7A3" w:rsidRPr="00106589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E847A3"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7A3" w:rsidRPr="0010658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847A3"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7A3" w:rsidRPr="00106589">
        <w:rPr>
          <w:rFonts w:ascii="Times New Roman" w:hAnsi="Times New Roman" w:cs="Times New Roman"/>
          <w:sz w:val="24"/>
          <w:szCs w:val="24"/>
        </w:rPr>
        <w:t>hasilnya</w:t>
      </w:r>
      <w:proofErr w:type="spellEnd"/>
      <w:r w:rsidR="00E847A3"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7A3" w:rsidRPr="0010658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E847A3"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7A3" w:rsidRPr="0010658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E847A3" w:rsidRPr="001065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47A3" w:rsidRPr="001065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847A3"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7A3" w:rsidRPr="00106589">
        <w:rPr>
          <w:rFonts w:ascii="Times New Roman" w:hAnsi="Times New Roman" w:cs="Times New Roman"/>
          <w:sz w:val="24"/>
          <w:szCs w:val="24"/>
        </w:rPr>
        <w:t>arti</w:t>
      </w:r>
      <w:proofErr w:type="spellEnd"/>
      <w:r w:rsidR="00E847A3"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7A3" w:rsidRPr="0010658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E847A3"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7A3" w:rsidRPr="00106589">
        <w:rPr>
          <w:rFonts w:ascii="Times New Roman" w:hAnsi="Times New Roman" w:cs="Times New Roman"/>
          <w:sz w:val="24"/>
          <w:szCs w:val="24"/>
        </w:rPr>
        <w:t>cermat</w:t>
      </w:r>
      <w:proofErr w:type="spellEnd"/>
      <w:r w:rsidR="00E847A3" w:rsidRPr="001065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47A3" w:rsidRPr="00106589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="00E847A3"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7A3" w:rsidRPr="0010658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847A3"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7A3" w:rsidRPr="00106589"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 w:rsidR="00E847A3"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7A3" w:rsidRPr="0010658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E847A3"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7A3" w:rsidRPr="00106589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E847A3"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7A3" w:rsidRPr="00106589">
        <w:rPr>
          <w:rFonts w:ascii="Times New Roman" w:hAnsi="Times New Roman" w:cs="Times New Roman"/>
          <w:sz w:val="24"/>
          <w:szCs w:val="24"/>
        </w:rPr>
        <w:t>diolah</w:t>
      </w:r>
      <w:proofErr w:type="spellEnd"/>
      <w:r w:rsidR="00E847A3" w:rsidRPr="00106589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="00E847A3" w:rsidRPr="00106589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="00E847A3"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7A3" w:rsidRPr="00106589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E847A3" w:rsidRPr="0010658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847A3" w:rsidRPr="00106589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="00E847A3"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7A3" w:rsidRPr="00106589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E847A3" w:rsidRPr="00106589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E847A3" w:rsidRPr="0010658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E847A3"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7A3" w:rsidRPr="001065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847A3"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7A3" w:rsidRPr="0010658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847A3"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7A3" w:rsidRPr="001065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847A3"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7A3" w:rsidRPr="0010658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847A3"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7A3" w:rsidRPr="0010658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E847A3"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847A3" w:rsidRPr="00106589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E847A3" w:rsidRPr="0010658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847A3" w:rsidRPr="00106589" w:rsidRDefault="00E847A3" w:rsidP="00E847A3">
      <w:pPr>
        <w:pStyle w:val="ListParagraph"/>
        <w:numPr>
          <w:ilvl w:val="1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6589">
        <w:rPr>
          <w:rFonts w:ascii="Times New Roman" w:hAnsi="Times New Roman" w:cs="Times New Roman"/>
          <w:sz w:val="24"/>
          <w:szCs w:val="24"/>
        </w:rPr>
        <w:t>Tes</w:t>
      </w:r>
      <w:proofErr w:type="spellEnd"/>
    </w:p>
    <w:p w:rsidR="00E847A3" w:rsidRPr="00106589" w:rsidRDefault="00E847A3" w:rsidP="00E847A3">
      <w:pPr>
        <w:pStyle w:val="ListParagraph"/>
        <w:spacing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06589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(</w:t>
      </w:r>
      <w:r w:rsidRPr="00106589">
        <w:rPr>
          <w:rFonts w:ascii="Times New Roman" w:hAnsi="Times New Roman" w:cs="Times New Roman"/>
          <w:i/>
          <w:sz w:val="24"/>
          <w:szCs w:val="24"/>
        </w:rPr>
        <w:t>achievement test</w:t>
      </w:r>
      <w:r w:rsidRPr="0010658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lambang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10.</w:t>
      </w:r>
      <w:proofErr w:type="gram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r w:rsidRPr="00106589">
        <w:rPr>
          <w:rFonts w:ascii="Times New Roman" w:hAnsi="Times New Roman" w:cs="Times New Roman"/>
          <w:sz w:val="24"/>
          <w:szCs w:val="24"/>
          <w:lang w:val="sv-SE"/>
        </w:rPr>
        <w:t>Te</w:t>
      </w:r>
      <w:r w:rsidRPr="00106589">
        <w:rPr>
          <w:rFonts w:ascii="Times New Roman" w:hAnsi="Times New Roman" w:cs="Times New Roman"/>
          <w:sz w:val="24"/>
          <w:szCs w:val="24"/>
        </w:rPr>
        <w:t xml:space="preserve">s </w:t>
      </w:r>
      <w:r w:rsidRPr="00106589">
        <w:rPr>
          <w:rFonts w:ascii="Times New Roman" w:hAnsi="Times New Roman" w:cs="Times New Roman"/>
          <w:sz w:val="24"/>
          <w:szCs w:val="24"/>
          <w:lang w:val="sv-SE"/>
        </w:rPr>
        <w:t xml:space="preserve">ini bertujuan untuk mengukur kemampuan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lambang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. </w:t>
      </w:r>
      <w:r w:rsidRPr="00106589">
        <w:rPr>
          <w:rFonts w:ascii="Times New Roman" w:hAnsi="Times New Roman" w:cs="Times New Roman"/>
          <w:sz w:val="24"/>
          <w:szCs w:val="24"/>
          <w:lang w:val="sv-SE"/>
        </w:rPr>
        <w:t xml:space="preserve">Tesdilakukan sebanyak dua kali, yaitu tes </w:t>
      </w:r>
      <w:r w:rsidRPr="00106589">
        <w:rPr>
          <w:rFonts w:ascii="Times New Roman" w:hAnsi="Times New Roman" w:cs="Times New Roman"/>
          <w:sz w:val="24"/>
          <w:szCs w:val="24"/>
          <w:lang w:val="sv-SE"/>
        </w:rPr>
        <w:lastRenderedPageBreak/>
        <w:t xml:space="preserve">awal digunakan untuk mengukur kemampuan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lambang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r w:rsidRPr="00106589">
        <w:rPr>
          <w:rFonts w:ascii="Times New Roman" w:hAnsi="Times New Roman" w:cs="Times New Roman"/>
          <w:sz w:val="24"/>
          <w:szCs w:val="24"/>
          <w:lang w:val="sv-SE"/>
        </w:rPr>
        <w:t xml:space="preserve">sebelum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multisensori</w:t>
      </w:r>
      <w:proofErr w:type="spellEnd"/>
      <w:r w:rsidRPr="00106589">
        <w:rPr>
          <w:rFonts w:ascii="Times New Roman" w:hAnsi="Times New Roman" w:cs="Times New Roman"/>
          <w:sz w:val="24"/>
          <w:szCs w:val="24"/>
          <w:lang w:val="sv-SE"/>
        </w:rPr>
        <w:t xml:space="preserve"> dan tes akhir digunakan untuk mengukur kemampuan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lambang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r w:rsidRPr="00106589">
        <w:rPr>
          <w:rFonts w:ascii="Times New Roman" w:hAnsi="Times New Roman" w:cs="Times New Roman"/>
          <w:sz w:val="24"/>
          <w:szCs w:val="24"/>
          <w:lang w:val="sv-SE"/>
        </w:rPr>
        <w:t>se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106589">
        <w:rPr>
          <w:rFonts w:ascii="Times New Roman" w:hAnsi="Times New Roman" w:cs="Times New Roman"/>
          <w:sz w:val="24"/>
          <w:szCs w:val="24"/>
          <w:lang w:val="sv-SE"/>
        </w:rPr>
        <w:t xml:space="preserve">ah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multisensori</w:t>
      </w:r>
      <w:proofErr w:type="spellEnd"/>
      <w:r w:rsidRPr="00106589">
        <w:rPr>
          <w:rFonts w:ascii="Times New Roman" w:hAnsi="Times New Roman" w:cs="Times New Roman"/>
          <w:sz w:val="24"/>
          <w:szCs w:val="24"/>
          <w:lang w:val="sv-SE"/>
        </w:rPr>
        <w:t xml:space="preserve">.Instrumen yang digunakan dalam penelitian ini yaitu tes perbuatan dengan alat </w:t>
      </w:r>
      <w:r w:rsidRPr="00106589">
        <w:rPr>
          <w:rFonts w:ascii="Times New Roman" w:hAnsi="Times New Roman" w:cs="Times New Roman"/>
          <w:i/>
          <w:sz w:val="24"/>
          <w:szCs w:val="24"/>
          <w:lang w:val="sv-SE"/>
        </w:rPr>
        <w:t>cek list</w:t>
      </w:r>
      <w:r w:rsidRPr="00106589">
        <w:rPr>
          <w:rFonts w:ascii="Times New Roman" w:hAnsi="Times New Roman" w:cs="Times New Roman"/>
          <w:sz w:val="24"/>
          <w:szCs w:val="24"/>
          <w:lang w:val="sv-SE"/>
        </w:rPr>
        <w:t xml:space="preserve"> yang dilakukan oleh peneliti. Adapun kriteria penilaian yaitu  yang tertera di bawah ini</w:t>
      </w:r>
      <w:r w:rsidRPr="00106589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E847A3" w:rsidRPr="00106589" w:rsidRDefault="00E847A3" w:rsidP="00E847A3">
      <w:pPr>
        <w:pStyle w:val="ListParagraph"/>
        <w:spacing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6589">
        <w:rPr>
          <w:rFonts w:ascii="Times New Roman" w:hAnsi="Times New Roman" w:cs="Times New Roman"/>
          <w:sz w:val="24"/>
          <w:szCs w:val="24"/>
        </w:rPr>
        <w:t>Tehnik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0658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847A3" w:rsidRPr="00106589" w:rsidRDefault="00E847A3" w:rsidP="00E847A3">
      <w:pPr>
        <w:pStyle w:val="ListParagraph"/>
        <w:numPr>
          <w:ilvl w:val="1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65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lambang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>.</w:t>
      </w:r>
    </w:p>
    <w:p w:rsidR="00E847A3" w:rsidRDefault="00E847A3" w:rsidP="00724BC7">
      <w:pPr>
        <w:pStyle w:val="ListParagraph"/>
        <w:numPr>
          <w:ilvl w:val="1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65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mengurutkan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memasangkan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lambang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>.</w:t>
      </w:r>
    </w:p>
    <w:p w:rsidR="00724BC7" w:rsidRPr="00724BC7" w:rsidRDefault="00724BC7" w:rsidP="00724BC7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847A3" w:rsidRPr="00106589" w:rsidRDefault="00E847A3" w:rsidP="00A83439">
      <w:pPr>
        <w:pStyle w:val="ListParagraph"/>
        <w:numPr>
          <w:ilvl w:val="1"/>
          <w:numId w:val="3"/>
        </w:numPr>
        <w:spacing w:line="48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lambang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E847A3" w:rsidRPr="00106589" w:rsidRDefault="00E847A3" w:rsidP="00E847A3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</w:t>
      </w:r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Menyebut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lambang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1-10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Autis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III di SLB C YPPLB Makassar</w:t>
      </w:r>
    </w:p>
    <w:tbl>
      <w:tblPr>
        <w:tblStyle w:val="TableGrid"/>
        <w:tblW w:w="722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992"/>
        <w:gridCol w:w="1134"/>
      </w:tblGrid>
      <w:tr w:rsidR="00E847A3" w:rsidRPr="00106589" w:rsidTr="00033605">
        <w:trPr>
          <w:trHeight w:val="330"/>
        </w:trPr>
        <w:tc>
          <w:tcPr>
            <w:tcW w:w="709" w:type="dxa"/>
            <w:vMerge w:val="restart"/>
          </w:tcPr>
          <w:p w:rsidR="00E847A3" w:rsidRPr="00106589" w:rsidRDefault="00E847A3" w:rsidP="00033605">
            <w:pPr>
              <w:pStyle w:val="ListParagraph"/>
              <w:spacing w:line="360" w:lineRule="auto"/>
              <w:ind w:left="0" w:right="-114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89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394" w:type="dxa"/>
            <w:vMerge w:val="restart"/>
          </w:tcPr>
          <w:p w:rsidR="00E847A3" w:rsidRPr="00106589" w:rsidRDefault="00E847A3" w:rsidP="00033605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589">
              <w:rPr>
                <w:rFonts w:ascii="Times New Roman" w:hAnsi="Times New Roman" w:cs="Times New Roman"/>
                <w:sz w:val="24"/>
                <w:szCs w:val="24"/>
              </w:rPr>
              <w:t>Aspek</w:t>
            </w:r>
            <w:proofErr w:type="spellEnd"/>
            <w:r w:rsidRPr="00106589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106589">
              <w:rPr>
                <w:rFonts w:ascii="Times New Roman" w:hAnsi="Times New Roman" w:cs="Times New Roman"/>
                <w:sz w:val="24"/>
                <w:szCs w:val="24"/>
              </w:rPr>
              <w:t>Dinilai</w:t>
            </w:r>
            <w:proofErr w:type="spellEnd"/>
          </w:p>
        </w:tc>
        <w:tc>
          <w:tcPr>
            <w:tcW w:w="2126" w:type="dxa"/>
            <w:gridSpan w:val="2"/>
          </w:tcPr>
          <w:p w:rsidR="00E847A3" w:rsidRPr="00106589" w:rsidRDefault="00E847A3" w:rsidP="00033605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589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</w:p>
        </w:tc>
      </w:tr>
      <w:tr w:rsidR="00E847A3" w:rsidRPr="00106589" w:rsidTr="00033605">
        <w:trPr>
          <w:trHeight w:val="486"/>
        </w:trPr>
        <w:tc>
          <w:tcPr>
            <w:tcW w:w="709" w:type="dxa"/>
            <w:vMerge/>
          </w:tcPr>
          <w:p w:rsidR="00E847A3" w:rsidRPr="00106589" w:rsidRDefault="00E847A3" w:rsidP="00033605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847A3" w:rsidRPr="00106589" w:rsidRDefault="00E847A3" w:rsidP="00033605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847A3" w:rsidRPr="00106589" w:rsidRDefault="00E847A3" w:rsidP="00033605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847A3" w:rsidRPr="00106589" w:rsidRDefault="00E847A3" w:rsidP="00033605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847A3" w:rsidRPr="00106589" w:rsidTr="00033605">
        <w:trPr>
          <w:trHeight w:val="375"/>
        </w:trPr>
        <w:tc>
          <w:tcPr>
            <w:tcW w:w="709" w:type="dxa"/>
          </w:tcPr>
          <w:p w:rsidR="00E847A3" w:rsidRPr="00106589" w:rsidRDefault="00E847A3" w:rsidP="00033605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5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E847A3" w:rsidRPr="00106589" w:rsidRDefault="00E847A3" w:rsidP="00033605">
            <w:pPr>
              <w:pStyle w:val="ListParagraph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6589">
              <w:rPr>
                <w:rFonts w:ascii="Times New Roman" w:hAnsi="Times New Roman" w:cs="Times New Roman"/>
                <w:bCs/>
                <w:sz w:val="24"/>
                <w:szCs w:val="24"/>
              </w:rPr>
              <w:t>Menyebutkan</w:t>
            </w:r>
            <w:proofErr w:type="spellEnd"/>
            <w:r w:rsidRPr="00106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06589">
              <w:rPr>
                <w:rFonts w:ascii="Times New Roman" w:hAnsi="Times New Roman" w:cs="Times New Roman"/>
                <w:bCs/>
                <w:sz w:val="24"/>
                <w:szCs w:val="24"/>
              </w:rPr>
              <w:t>lambang</w:t>
            </w:r>
            <w:proofErr w:type="spellEnd"/>
            <w:r w:rsidRPr="00106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06589">
              <w:rPr>
                <w:rFonts w:ascii="Times New Roman" w:hAnsi="Times New Roman" w:cs="Times New Roman"/>
                <w:bCs/>
                <w:sz w:val="24"/>
                <w:szCs w:val="24"/>
              </w:rPr>
              <w:t>bilangan</w:t>
            </w:r>
            <w:proofErr w:type="spellEnd"/>
            <w:r w:rsidRPr="00106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47A3" w:rsidRPr="00106589" w:rsidRDefault="00E847A3" w:rsidP="00033605">
            <w:pPr>
              <w:pStyle w:val="ListParagraph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47A3" w:rsidRPr="00106589" w:rsidRDefault="00E847A3" w:rsidP="00033605">
            <w:pPr>
              <w:pStyle w:val="ListParagraph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7A3" w:rsidRPr="00106589" w:rsidTr="00033605">
        <w:trPr>
          <w:trHeight w:val="375"/>
        </w:trPr>
        <w:tc>
          <w:tcPr>
            <w:tcW w:w="709" w:type="dxa"/>
          </w:tcPr>
          <w:p w:rsidR="00E847A3" w:rsidRPr="00106589" w:rsidRDefault="00E847A3" w:rsidP="00033605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E847A3" w:rsidRPr="00106589" w:rsidRDefault="00E847A3" w:rsidP="00033605">
            <w:pPr>
              <w:pStyle w:val="ListParagraph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6589">
              <w:rPr>
                <w:rFonts w:ascii="Times New Roman" w:hAnsi="Times New Roman" w:cs="Times New Roman"/>
                <w:bCs/>
                <w:sz w:val="24"/>
                <w:szCs w:val="24"/>
              </w:rPr>
              <w:t>Menyebutkan</w:t>
            </w:r>
            <w:proofErr w:type="spellEnd"/>
            <w:r w:rsidRPr="00106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06589">
              <w:rPr>
                <w:rFonts w:ascii="Times New Roman" w:hAnsi="Times New Roman" w:cs="Times New Roman"/>
                <w:bCs/>
                <w:sz w:val="24"/>
                <w:szCs w:val="24"/>
              </w:rPr>
              <w:t>lambang</w:t>
            </w:r>
            <w:proofErr w:type="spellEnd"/>
            <w:r w:rsidRPr="00106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06589">
              <w:rPr>
                <w:rFonts w:ascii="Times New Roman" w:hAnsi="Times New Roman" w:cs="Times New Roman"/>
                <w:bCs/>
                <w:sz w:val="24"/>
                <w:szCs w:val="24"/>
              </w:rPr>
              <w:t>bilangan</w:t>
            </w:r>
            <w:proofErr w:type="spellEnd"/>
            <w:r w:rsidRPr="00106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47A3" w:rsidRPr="00106589" w:rsidRDefault="00E847A3" w:rsidP="00033605">
            <w:pPr>
              <w:pStyle w:val="ListParagraph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47A3" w:rsidRPr="00106589" w:rsidRDefault="00E847A3" w:rsidP="00033605">
            <w:pPr>
              <w:pStyle w:val="ListParagraph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7A3" w:rsidRPr="00106589" w:rsidTr="00033605">
        <w:trPr>
          <w:trHeight w:val="375"/>
        </w:trPr>
        <w:tc>
          <w:tcPr>
            <w:tcW w:w="709" w:type="dxa"/>
          </w:tcPr>
          <w:p w:rsidR="00E847A3" w:rsidRPr="00106589" w:rsidRDefault="00E847A3" w:rsidP="00033605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E847A3" w:rsidRPr="00106589" w:rsidRDefault="00E847A3" w:rsidP="00033605">
            <w:pPr>
              <w:pStyle w:val="ListParagraph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6589">
              <w:rPr>
                <w:rFonts w:ascii="Times New Roman" w:hAnsi="Times New Roman" w:cs="Times New Roman"/>
                <w:bCs/>
                <w:sz w:val="24"/>
                <w:szCs w:val="24"/>
              </w:rPr>
              <w:t>Menyebutkan</w:t>
            </w:r>
            <w:proofErr w:type="spellEnd"/>
            <w:r w:rsidRPr="00106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06589">
              <w:rPr>
                <w:rFonts w:ascii="Times New Roman" w:hAnsi="Times New Roman" w:cs="Times New Roman"/>
                <w:bCs/>
                <w:sz w:val="24"/>
                <w:szCs w:val="24"/>
              </w:rPr>
              <w:t>lambang</w:t>
            </w:r>
            <w:proofErr w:type="spellEnd"/>
            <w:r w:rsidRPr="00106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06589">
              <w:rPr>
                <w:rFonts w:ascii="Times New Roman" w:hAnsi="Times New Roman" w:cs="Times New Roman"/>
                <w:bCs/>
                <w:sz w:val="24"/>
                <w:szCs w:val="24"/>
              </w:rPr>
              <w:t>bilangan</w:t>
            </w:r>
            <w:proofErr w:type="spellEnd"/>
            <w:r w:rsidRPr="00106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(3)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47A3" w:rsidRPr="00106589" w:rsidRDefault="00E847A3" w:rsidP="00033605">
            <w:pPr>
              <w:pStyle w:val="ListParagraph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47A3" w:rsidRPr="00106589" w:rsidRDefault="00E847A3" w:rsidP="00033605">
            <w:pPr>
              <w:pStyle w:val="ListParagraph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7A3" w:rsidRPr="00106589" w:rsidTr="00033605">
        <w:trPr>
          <w:trHeight w:val="375"/>
        </w:trPr>
        <w:tc>
          <w:tcPr>
            <w:tcW w:w="709" w:type="dxa"/>
          </w:tcPr>
          <w:p w:rsidR="00E847A3" w:rsidRPr="00106589" w:rsidRDefault="00E847A3" w:rsidP="00033605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E847A3" w:rsidRPr="00106589" w:rsidRDefault="00E847A3" w:rsidP="00033605">
            <w:pPr>
              <w:pStyle w:val="ListParagraph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6589">
              <w:rPr>
                <w:rFonts w:ascii="Times New Roman" w:hAnsi="Times New Roman" w:cs="Times New Roman"/>
                <w:bCs/>
                <w:sz w:val="24"/>
                <w:szCs w:val="24"/>
              </w:rPr>
              <w:t>Menyebutkan</w:t>
            </w:r>
            <w:proofErr w:type="spellEnd"/>
            <w:r w:rsidRPr="00106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06589">
              <w:rPr>
                <w:rFonts w:ascii="Times New Roman" w:hAnsi="Times New Roman" w:cs="Times New Roman"/>
                <w:bCs/>
                <w:sz w:val="24"/>
                <w:szCs w:val="24"/>
              </w:rPr>
              <w:t>lambang</w:t>
            </w:r>
            <w:proofErr w:type="spellEnd"/>
            <w:r w:rsidRPr="00106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06589">
              <w:rPr>
                <w:rFonts w:ascii="Times New Roman" w:hAnsi="Times New Roman" w:cs="Times New Roman"/>
                <w:bCs/>
                <w:sz w:val="24"/>
                <w:szCs w:val="24"/>
              </w:rPr>
              <w:t>bilangan</w:t>
            </w:r>
            <w:proofErr w:type="spellEnd"/>
            <w:r w:rsidRPr="00106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(4)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47A3" w:rsidRPr="00106589" w:rsidRDefault="00E847A3" w:rsidP="00033605">
            <w:pPr>
              <w:pStyle w:val="ListParagraph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47A3" w:rsidRPr="00106589" w:rsidRDefault="00E847A3" w:rsidP="00033605">
            <w:pPr>
              <w:pStyle w:val="ListParagraph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7A3" w:rsidRPr="00106589" w:rsidTr="00033605">
        <w:trPr>
          <w:trHeight w:val="375"/>
        </w:trPr>
        <w:tc>
          <w:tcPr>
            <w:tcW w:w="709" w:type="dxa"/>
          </w:tcPr>
          <w:p w:rsidR="00E847A3" w:rsidRPr="00106589" w:rsidRDefault="00E847A3" w:rsidP="00033605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E847A3" w:rsidRPr="00106589" w:rsidRDefault="00E847A3" w:rsidP="00033605">
            <w:pPr>
              <w:pStyle w:val="ListParagraph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6589">
              <w:rPr>
                <w:rFonts w:ascii="Times New Roman" w:hAnsi="Times New Roman" w:cs="Times New Roman"/>
                <w:bCs/>
                <w:sz w:val="24"/>
                <w:szCs w:val="24"/>
              </w:rPr>
              <w:t>Menyebutkan</w:t>
            </w:r>
            <w:proofErr w:type="spellEnd"/>
            <w:r w:rsidRPr="00106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06589">
              <w:rPr>
                <w:rFonts w:ascii="Times New Roman" w:hAnsi="Times New Roman" w:cs="Times New Roman"/>
                <w:bCs/>
                <w:sz w:val="24"/>
                <w:szCs w:val="24"/>
              </w:rPr>
              <w:t>lambang</w:t>
            </w:r>
            <w:proofErr w:type="spellEnd"/>
            <w:r w:rsidRPr="00106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06589">
              <w:rPr>
                <w:rFonts w:ascii="Times New Roman" w:hAnsi="Times New Roman" w:cs="Times New Roman"/>
                <w:bCs/>
                <w:sz w:val="24"/>
                <w:szCs w:val="24"/>
              </w:rPr>
              <w:t>bilangan</w:t>
            </w:r>
            <w:proofErr w:type="spellEnd"/>
            <w:r w:rsidRPr="00106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(5)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47A3" w:rsidRPr="00106589" w:rsidRDefault="00E847A3" w:rsidP="00033605">
            <w:pPr>
              <w:pStyle w:val="ListParagraph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47A3" w:rsidRPr="00106589" w:rsidRDefault="00E847A3" w:rsidP="00033605">
            <w:pPr>
              <w:pStyle w:val="ListParagraph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7A3" w:rsidRPr="00106589" w:rsidTr="00033605">
        <w:trPr>
          <w:trHeight w:val="375"/>
        </w:trPr>
        <w:tc>
          <w:tcPr>
            <w:tcW w:w="709" w:type="dxa"/>
          </w:tcPr>
          <w:p w:rsidR="00E847A3" w:rsidRPr="00106589" w:rsidRDefault="00E847A3" w:rsidP="00033605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94" w:type="dxa"/>
          </w:tcPr>
          <w:p w:rsidR="00E847A3" w:rsidRPr="00106589" w:rsidRDefault="00E847A3" w:rsidP="00033605">
            <w:pPr>
              <w:pStyle w:val="ListParagraph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6589">
              <w:rPr>
                <w:rFonts w:ascii="Times New Roman" w:hAnsi="Times New Roman" w:cs="Times New Roman"/>
                <w:bCs/>
                <w:sz w:val="24"/>
                <w:szCs w:val="24"/>
              </w:rPr>
              <w:t>Menyebutkan</w:t>
            </w:r>
            <w:proofErr w:type="spellEnd"/>
            <w:r w:rsidRPr="00106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06589">
              <w:rPr>
                <w:rFonts w:ascii="Times New Roman" w:hAnsi="Times New Roman" w:cs="Times New Roman"/>
                <w:bCs/>
                <w:sz w:val="24"/>
                <w:szCs w:val="24"/>
              </w:rPr>
              <w:t>lambang</w:t>
            </w:r>
            <w:proofErr w:type="spellEnd"/>
            <w:r w:rsidRPr="00106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06589">
              <w:rPr>
                <w:rFonts w:ascii="Times New Roman" w:hAnsi="Times New Roman" w:cs="Times New Roman"/>
                <w:bCs/>
                <w:sz w:val="24"/>
                <w:szCs w:val="24"/>
              </w:rPr>
              <w:t>bilangan</w:t>
            </w:r>
            <w:proofErr w:type="spellEnd"/>
            <w:r w:rsidRPr="00106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(6)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47A3" w:rsidRPr="00106589" w:rsidRDefault="00E847A3" w:rsidP="00033605">
            <w:pPr>
              <w:pStyle w:val="ListParagraph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47A3" w:rsidRPr="00106589" w:rsidRDefault="00E847A3" w:rsidP="00033605">
            <w:pPr>
              <w:pStyle w:val="ListParagraph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7A3" w:rsidRPr="00106589" w:rsidTr="00033605">
        <w:trPr>
          <w:trHeight w:val="288"/>
        </w:trPr>
        <w:tc>
          <w:tcPr>
            <w:tcW w:w="709" w:type="dxa"/>
          </w:tcPr>
          <w:p w:rsidR="00E847A3" w:rsidRPr="00106589" w:rsidRDefault="00E847A3" w:rsidP="00033605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E847A3" w:rsidRPr="00106589" w:rsidRDefault="00E847A3" w:rsidP="00033605">
            <w:pPr>
              <w:pStyle w:val="ListParagraph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6589">
              <w:rPr>
                <w:rFonts w:ascii="Times New Roman" w:hAnsi="Times New Roman" w:cs="Times New Roman"/>
                <w:bCs/>
                <w:sz w:val="24"/>
                <w:szCs w:val="24"/>
              </w:rPr>
              <w:t>Menyebutkan</w:t>
            </w:r>
            <w:proofErr w:type="spellEnd"/>
            <w:r w:rsidRPr="00106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06589">
              <w:rPr>
                <w:rFonts w:ascii="Times New Roman" w:hAnsi="Times New Roman" w:cs="Times New Roman"/>
                <w:bCs/>
                <w:sz w:val="24"/>
                <w:szCs w:val="24"/>
              </w:rPr>
              <w:t>lambang</w:t>
            </w:r>
            <w:proofErr w:type="spellEnd"/>
            <w:r w:rsidRPr="00106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06589">
              <w:rPr>
                <w:rFonts w:ascii="Times New Roman" w:hAnsi="Times New Roman" w:cs="Times New Roman"/>
                <w:bCs/>
                <w:sz w:val="24"/>
                <w:szCs w:val="24"/>
              </w:rPr>
              <w:t>bilangan</w:t>
            </w:r>
            <w:proofErr w:type="spellEnd"/>
            <w:r w:rsidRPr="00106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(7)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47A3" w:rsidRPr="00106589" w:rsidRDefault="00E847A3" w:rsidP="00033605">
            <w:pPr>
              <w:pStyle w:val="ListParagraph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47A3" w:rsidRPr="00106589" w:rsidRDefault="00E847A3" w:rsidP="00033605">
            <w:pPr>
              <w:pStyle w:val="ListParagraph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7A3" w:rsidRPr="00106589" w:rsidTr="00033605">
        <w:trPr>
          <w:trHeight w:val="288"/>
        </w:trPr>
        <w:tc>
          <w:tcPr>
            <w:tcW w:w="709" w:type="dxa"/>
          </w:tcPr>
          <w:p w:rsidR="00E847A3" w:rsidRPr="00106589" w:rsidRDefault="00E847A3" w:rsidP="00033605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E847A3" w:rsidRPr="00106589" w:rsidRDefault="00E847A3" w:rsidP="00033605">
            <w:pPr>
              <w:pStyle w:val="ListParagraph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6589">
              <w:rPr>
                <w:rFonts w:ascii="Times New Roman" w:hAnsi="Times New Roman" w:cs="Times New Roman"/>
                <w:bCs/>
                <w:sz w:val="24"/>
                <w:szCs w:val="24"/>
              </w:rPr>
              <w:t>Menyebutkan</w:t>
            </w:r>
            <w:proofErr w:type="spellEnd"/>
            <w:r w:rsidRPr="00106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06589">
              <w:rPr>
                <w:rFonts w:ascii="Times New Roman" w:hAnsi="Times New Roman" w:cs="Times New Roman"/>
                <w:bCs/>
                <w:sz w:val="24"/>
                <w:szCs w:val="24"/>
              </w:rPr>
              <w:t>lambang</w:t>
            </w:r>
            <w:proofErr w:type="spellEnd"/>
            <w:r w:rsidRPr="00106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06589">
              <w:rPr>
                <w:rFonts w:ascii="Times New Roman" w:hAnsi="Times New Roman" w:cs="Times New Roman"/>
                <w:bCs/>
                <w:sz w:val="24"/>
                <w:szCs w:val="24"/>
              </w:rPr>
              <w:t>bilangan</w:t>
            </w:r>
            <w:proofErr w:type="spellEnd"/>
            <w:r w:rsidRPr="00106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(8)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47A3" w:rsidRPr="00106589" w:rsidRDefault="00E847A3" w:rsidP="00033605">
            <w:pPr>
              <w:pStyle w:val="ListParagraph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47A3" w:rsidRPr="00106589" w:rsidRDefault="00E847A3" w:rsidP="00033605">
            <w:pPr>
              <w:pStyle w:val="ListParagraph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7A3" w:rsidRPr="00106589" w:rsidTr="00033605">
        <w:trPr>
          <w:trHeight w:val="288"/>
        </w:trPr>
        <w:tc>
          <w:tcPr>
            <w:tcW w:w="709" w:type="dxa"/>
          </w:tcPr>
          <w:p w:rsidR="00E847A3" w:rsidRPr="00106589" w:rsidRDefault="00E847A3" w:rsidP="00033605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E847A3" w:rsidRPr="00106589" w:rsidRDefault="00E847A3" w:rsidP="00033605">
            <w:pPr>
              <w:pStyle w:val="ListParagraph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6589">
              <w:rPr>
                <w:rFonts w:ascii="Times New Roman" w:hAnsi="Times New Roman" w:cs="Times New Roman"/>
                <w:bCs/>
                <w:sz w:val="24"/>
                <w:szCs w:val="24"/>
              </w:rPr>
              <w:t>Menyebutkan</w:t>
            </w:r>
            <w:proofErr w:type="spellEnd"/>
            <w:r w:rsidRPr="00106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06589">
              <w:rPr>
                <w:rFonts w:ascii="Times New Roman" w:hAnsi="Times New Roman" w:cs="Times New Roman"/>
                <w:bCs/>
                <w:sz w:val="24"/>
                <w:szCs w:val="24"/>
              </w:rPr>
              <w:t>lambang</w:t>
            </w:r>
            <w:proofErr w:type="spellEnd"/>
            <w:r w:rsidRPr="00106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06589">
              <w:rPr>
                <w:rFonts w:ascii="Times New Roman" w:hAnsi="Times New Roman" w:cs="Times New Roman"/>
                <w:bCs/>
                <w:sz w:val="24"/>
                <w:szCs w:val="24"/>
              </w:rPr>
              <w:t>bilangan</w:t>
            </w:r>
            <w:proofErr w:type="spellEnd"/>
            <w:r w:rsidRPr="00106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(9)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47A3" w:rsidRPr="00106589" w:rsidRDefault="00E847A3" w:rsidP="00033605">
            <w:pPr>
              <w:pStyle w:val="ListParagraph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47A3" w:rsidRPr="00106589" w:rsidRDefault="00E847A3" w:rsidP="00033605">
            <w:pPr>
              <w:pStyle w:val="ListParagraph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7A3" w:rsidRPr="00106589" w:rsidTr="00033605">
        <w:trPr>
          <w:trHeight w:val="288"/>
        </w:trPr>
        <w:tc>
          <w:tcPr>
            <w:tcW w:w="709" w:type="dxa"/>
          </w:tcPr>
          <w:p w:rsidR="00E847A3" w:rsidRPr="00106589" w:rsidRDefault="00E847A3" w:rsidP="00033605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E847A3" w:rsidRPr="00106589" w:rsidRDefault="00E847A3" w:rsidP="00033605">
            <w:pPr>
              <w:pStyle w:val="ListParagraph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6589">
              <w:rPr>
                <w:rFonts w:ascii="Times New Roman" w:hAnsi="Times New Roman" w:cs="Times New Roman"/>
                <w:bCs/>
                <w:sz w:val="24"/>
                <w:szCs w:val="24"/>
              </w:rPr>
              <w:t>Menyebutkan</w:t>
            </w:r>
            <w:proofErr w:type="spellEnd"/>
            <w:r w:rsidRPr="00106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06589">
              <w:rPr>
                <w:rFonts w:ascii="Times New Roman" w:hAnsi="Times New Roman" w:cs="Times New Roman"/>
                <w:bCs/>
                <w:sz w:val="24"/>
                <w:szCs w:val="24"/>
              </w:rPr>
              <w:t>lambang</w:t>
            </w:r>
            <w:proofErr w:type="spellEnd"/>
            <w:r w:rsidRPr="00106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06589">
              <w:rPr>
                <w:rFonts w:ascii="Times New Roman" w:hAnsi="Times New Roman" w:cs="Times New Roman"/>
                <w:bCs/>
                <w:sz w:val="24"/>
                <w:szCs w:val="24"/>
              </w:rPr>
              <w:t>bilangan</w:t>
            </w:r>
            <w:proofErr w:type="spellEnd"/>
            <w:r w:rsidRPr="00106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(10)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47A3" w:rsidRPr="00106589" w:rsidRDefault="00E847A3" w:rsidP="00033605">
            <w:pPr>
              <w:pStyle w:val="ListParagraph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47A3" w:rsidRPr="00106589" w:rsidRDefault="00E847A3" w:rsidP="00033605">
            <w:pPr>
              <w:pStyle w:val="ListParagraph"/>
              <w:spacing w:line="36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47A3" w:rsidRPr="00106589" w:rsidRDefault="00E847A3" w:rsidP="00E847A3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847A3" w:rsidRPr="00106589" w:rsidRDefault="00E847A3" w:rsidP="00E847A3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06589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847A3" w:rsidRPr="00106589" w:rsidRDefault="00E847A3" w:rsidP="00E847A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6589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lambang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847A3" w:rsidRPr="00724BC7" w:rsidRDefault="00E847A3" w:rsidP="00724BC7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6589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lambang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bilangn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E847A3" w:rsidRPr="00106589" w:rsidRDefault="00E847A3" w:rsidP="00E847A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658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minimal yang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06589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lambang</w:t>
      </w:r>
      <w:proofErr w:type="spellEnd"/>
      <w:proofErr w:type="gram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   0 = 0 x 10,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  10 =  1  x  10.</w:t>
      </w:r>
    </w:p>
    <w:p w:rsidR="00E847A3" w:rsidRPr="00106589" w:rsidRDefault="00E847A3" w:rsidP="00E847A3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847A3" w:rsidRPr="00106589" w:rsidRDefault="00E847A3" w:rsidP="0081702A">
      <w:pPr>
        <w:pStyle w:val="ListParagraph"/>
        <w:numPr>
          <w:ilvl w:val="1"/>
          <w:numId w:val="3"/>
        </w:numPr>
        <w:spacing w:after="0" w:line="48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Mengurutkan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lambang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E847A3" w:rsidRPr="00106589" w:rsidRDefault="00E847A3" w:rsidP="00E847A3">
      <w:pPr>
        <w:pStyle w:val="ListParagraph"/>
        <w:spacing w:line="240" w:lineRule="auto"/>
        <w:ind w:left="1276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proofErr w:type="gram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Mengurutkan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lambang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1-10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Autis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III di SLB C YPPLB Makassar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711"/>
        <w:gridCol w:w="5885"/>
        <w:gridCol w:w="650"/>
        <w:gridCol w:w="620"/>
      </w:tblGrid>
      <w:tr w:rsidR="00E847A3" w:rsidRPr="00106589" w:rsidTr="00033605">
        <w:tc>
          <w:tcPr>
            <w:tcW w:w="720" w:type="dxa"/>
            <w:vMerge w:val="restart"/>
          </w:tcPr>
          <w:p w:rsidR="00E847A3" w:rsidRPr="00106589" w:rsidRDefault="00E847A3" w:rsidP="0003360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58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6170" w:type="dxa"/>
            <w:vMerge w:val="restart"/>
          </w:tcPr>
          <w:p w:rsidR="00E847A3" w:rsidRPr="00106589" w:rsidRDefault="00E847A3" w:rsidP="0003360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589">
              <w:rPr>
                <w:rFonts w:ascii="Times New Roman" w:hAnsi="Times New Roman" w:cs="Times New Roman"/>
                <w:sz w:val="24"/>
                <w:szCs w:val="24"/>
              </w:rPr>
              <w:t>Aspek</w:t>
            </w:r>
            <w:proofErr w:type="spellEnd"/>
            <w:r w:rsidRPr="00106589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106589">
              <w:rPr>
                <w:rFonts w:ascii="Times New Roman" w:hAnsi="Times New Roman" w:cs="Times New Roman"/>
                <w:sz w:val="24"/>
                <w:szCs w:val="24"/>
              </w:rPr>
              <w:t>Dinilai</w:t>
            </w:r>
            <w:proofErr w:type="spellEnd"/>
          </w:p>
        </w:tc>
        <w:tc>
          <w:tcPr>
            <w:tcW w:w="1309" w:type="dxa"/>
            <w:gridSpan w:val="2"/>
          </w:tcPr>
          <w:p w:rsidR="00E847A3" w:rsidRPr="00106589" w:rsidRDefault="00E847A3" w:rsidP="0003360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589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</w:p>
        </w:tc>
      </w:tr>
      <w:tr w:rsidR="00E847A3" w:rsidRPr="00106589" w:rsidTr="00033605">
        <w:tc>
          <w:tcPr>
            <w:tcW w:w="720" w:type="dxa"/>
            <w:vMerge/>
          </w:tcPr>
          <w:p w:rsidR="00E847A3" w:rsidRPr="00106589" w:rsidRDefault="00E847A3" w:rsidP="0003360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0" w:type="dxa"/>
            <w:vMerge/>
          </w:tcPr>
          <w:p w:rsidR="00E847A3" w:rsidRPr="00106589" w:rsidRDefault="00E847A3" w:rsidP="0003360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E847A3" w:rsidRPr="00106589" w:rsidRDefault="00E847A3" w:rsidP="0003360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5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9" w:type="dxa"/>
          </w:tcPr>
          <w:p w:rsidR="00E847A3" w:rsidRPr="00106589" w:rsidRDefault="00E847A3" w:rsidP="0003360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7A3" w:rsidRPr="00106589" w:rsidTr="00033605">
        <w:trPr>
          <w:trHeight w:val="557"/>
        </w:trPr>
        <w:tc>
          <w:tcPr>
            <w:tcW w:w="720" w:type="dxa"/>
          </w:tcPr>
          <w:p w:rsidR="00E847A3" w:rsidRPr="00106589" w:rsidRDefault="00E847A3" w:rsidP="0003360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0" w:type="dxa"/>
          </w:tcPr>
          <w:p w:rsidR="00E847A3" w:rsidRPr="00784103" w:rsidRDefault="00E847A3" w:rsidP="0003360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Mengurutkan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2-3-1</w:t>
            </w:r>
          </w:p>
        </w:tc>
        <w:tc>
          <w:tcPr>
            <w:tcW w:w="670" w:type="dxa"/>
          </w:tcPr>
          <w:p w:rsidR="00E847A3" w:rsidRPr="00106589" w:rsidRDefault="00E847A3" w:rsidP="0003360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E847A3" w:rsidRPr="00106589" w:rsidRDefault="00E847A3" w:rsidP="0003360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7A3" w:rsidRPr="00106589" w:rsidTr="00033605">
        <w:trPr>
          <w:trHeight w:val="548"/>
        </w:trPr>
        <w:tc>
          <w:tcPr>
            <w:tcW w:w="720" w:type="dxa"/>
          </w:tcPr>
          <w:p w:rsidR="00E847A3" w:rsidRPr="00106589" w:rsidRDefault="00E847A3" w:rsidP="0003360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0" w:type="dxa"/>
          </w:tcPr>
          <w:p w:rsidR="00E847A3" w:rsidRPr="00106589" w:rsidRDefault="00E847A3" w:rsidP="0003360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Mengurutkan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4-3-5</w:t>
            </w:r>
          </w:p>
        </w:tc>
        <w:tc>
          <w:tcPr>
            <w:tcW w:w="670" w:type="dxa"/>
          </w:tcPr>
          <w:p w:rsidR="00E847A3" w:rsidRPr="00106589" w:rsidRDefault="00E847A3" w:rsidP="0003360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E847A3" w:rsidRPr="00106589" w:rsidRDefault="00E847A3" w:rsidP="0003360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47A3" w:rsidRPr="00106589" w:rsidRDefault="00E847A3" w:rsidP="00E847A3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06589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847A3" w:rsidRPr="00106589" w:rsidRDefault="00E847A3" w:rsidP="00E847A3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7A3" w:rsidRPr="00106589" w:rsidRDefault="00E847A3" w:rsidP="00E847A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6589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mengurutkan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lambang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847A3" w:rsidRPr="00106589" w:rsidRDefault="00E847A3" w:rsidP="00E847A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6589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mengurutkan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lambang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bilangn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E847A3" w:rsidRPr="00106589" w:rsidRDefault="00E847A3" w:rsidP="00E847A3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7A3" w:rsidRPr="00510061" w:rsidRDefault="00E847A3" w:rsidP="00E847A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6589">
        <w:rPr>
          <w:rFonts w:ascii="Times New Roman" w:hAnsi="Times New Roman" w:cs="Times New Roman"/>
          <w:sz w:val="24"/>
          <w:szCs w:val="24"/>
        </w:rPr>
        <w:lastRenderedPageBreak/>
        <w:t>Berdasarkan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minimal yang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mengurutkan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lamba</w:t>
      </w:r>
      <w:r w:rsidR="00F1501D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F15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01D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="00F15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01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1501D">
        <w:rPr>
          <w:rFonts w:ascii="Times New Roman" w:hAnsi="Times New Roman" w:cs="Times New Roman"/>
          <w:sz w:val="24"/>
          <w:szCs w:val="24"/>
        </w:rPr>
        <w:t xml:space="preserve">    0 = 0 x 2</w:t>
      </w:r>
      <w:r w:rsidRPr="001065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F15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1501D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F150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1501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proofErr w:type="gramEnd"/>
      <w:r w:rsidR="00F1501D">
        <w:rPr>
          <w:rFonts w:ascii="Times New Roman" w:hAnsi="Times New Roman" w:cs="Times New Roman"/>
          <w:sz w:val="24"/>
          <w:szCs w:val="24"/>
        </w:rPr>
        <w:t xml:space="preserve">   2 =  1  x  2</w:t>
      </w:r>
    </w:p>
    <w:p w:rsidR="00E847A3" w:rsidRPr="00106589" w:rsidRDefault="00E847A3" w:rsidP="0081702A">
      <w:pPr>
        <w:pStyle w:val="ListParagraph"/>
        <w:numPr>
          <w:ilvl w:val="1"/>
          <w:numId w:val="3"/>
        </w:numPr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Memasangkan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benda</w:t>
      </w:r>
      <w:proofErr w:type="spellEnd"/>
    </w:p>
    <w:p w:rsidR="00E847A3" w:rsidRPr="0081702A" w:rsidRDefault="00E847A3" w:rsidP="0081702A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1702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81702A">
        <w:rPr>
          <w:rFonts w:ascii="Times New Roman" w:hAnsi="Times New Roman" w:cs="Times New Roman"/>
          <w:sz w:val="24"/>
          <w:szCs w:val="24"/>
        </w:rPr>
        <w:t xml:space="preserve"> 3.3 </w:t>
      </w:r>
      <w:proofErr w:type="spellStart"/>
      <w:r w:rsidRPr="0081702A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817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2A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817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2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817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2A">
        <w:rPr>
          <w:rFonts w:ascii="Times New Roman" w:hAnsi="Times New Roman" w:cs="Times New Roman"/>
          <w:sz w:val="24"/>
          <w:szCs w:val="24"/>
        </w:rPr>
        <w:t>Memasangkan</w:t>
      </w:r>
      <w:proofErr w:type="spellEnd"/>
      <w:r w:rsidRPr="00817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2A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817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170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1702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1702A">
        <w:rPr>
          <w:rFonts w:ascii="Times New Roman" w:hAnsi="Times New Roman" w:cs="Times New Roman"/>
          <w:sz w:val="24"/>
          <w:szCs w:val="24"/>
        </w:rPr>
        <w:t>lambang</w:t>
      </w:r>
      <w:proofErr w:type="spellEnd"/>
      <w:proofErr w:type="gramEnd"/>
      <w:r w:rsidRPr="00817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2A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Pr="0081702A">
        <w:rPr>
          <w:rFonts w:ascii="Times New Roman" w:hAnsi="Times New Roman" w:cs="Times New Roman"/>
          <w:sz w:val="24"/>
          <w:szCs w:val="24"/>
        </w:rPr>
        <w:t xml:space="preserve"> 1-10 </w:t>
      </w:r>
      <w:proofErr w:type="spellStart"/>
      <w:r w:rsidRPr="0081702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17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2A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817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2A">
        <w:rPr>
          <w:rFonts w:ascii="Times New Roman" w:hAnsi="Times New Roman" w:cs="Times New Roman"/>
          <w:sz w:val="24"/>
          <w:szCs w:val="24"/>
        </w:rPr>
        <w:t>Autis</w:t>
      </w:r>
      <w:proofErr w:type="spellEnd"/>
      <w:r w:rsidRPr="00817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2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817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02A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81702A">
        <w:rPr>
          <w:rFonts w:ascii="Times New Roman" w:hAnsi="Times New Roman" w:cs="Times New Roman"/>
          <w:sz w:val="24"/>
          <w:szCs w:val="24"/>
        </w:rPr>
        <w:t xml:space="preserve"> III di SLB C YPPLB Makassar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45"/>
        <w:gridCol w:w="4637"/>
        <w:gridCol w:w="2152"/>
      </w:tblGrid>
      <w:tr w:rsidR="00E847A3" w:rsidTr="00033605">
        <w:tc>
          <w:tcPr>
            <w:tcW w:w="664" w:type="dxa"/>
          </w:tcPr>
          <w:p w:rsidR="00E847A3" w:rsidRDefault="00E847A3" w:rsidP="0003360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1</w:t>
            </w:r>
          </w:p>
        </w:tc>
        <w:tc>
          <w:tcPr>
            <w:tcW w:w="4820" w:type="dxa"/>
          </w:tcPr>
          <w:p w:rsidR="00E847A3" w:rsidRDefault="00E847A3" w:rsidP="0003360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noProof/>
              </w:rPr>
              <w:drawing>
                <wp:inline distT="0" distB="0" distL="0" distR="0">
                  <wp:extent cx="875434" cy="584790"/>
                  <wp:effectExtent l="0" t="0" r="1270" b="6350"/>
                  <wp:docPr id="129" name="Picture 129" descr="Image result for gambar kursi sekola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kursi sekola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41" cy="598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875434" cy="584790"/>
                  <wp:effectExtent l="0" t="0" r="1270" b="6350"/>
                  <wp:docPr id="130" name="Picture 130" descr="Image result for gambar kursi sekola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kursi sekola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41" cy="598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875434" cy="584790"/>
                  <wp:effectExtent l="0" t="0" r="1270" b="6350"/>
                  <wp:docPr id="131" name="Picture 131" descr="Image result for gambar kursi sekola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kursi sekola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41" cy="598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E847A3" w:rsidRDefault="00017DED" w:rsidP="0003360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Rectangle 136" o:spid="_x0000_s1031" style="position:absolute;left:0;text-align:left;margin-left:11.25pt;margin-top:16.2pt;width:70.35pt;height:33.5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" fillcolor="#5b9bd5 [3204]" strokecolor="#1f4d78 [1604]" strokeweight="1pt">
                  <v:textbox>
                    <w:txbxContent>
                      <w:p w:rsidR="00E847A3" w:rsidRPr="001F3306" w:rsidRDefault="00E847A3" w:rsidP="00E847A3">
                        <w:pPr>
                          <w:jc w:val="center"/>
                          <w:rPr>
                            <w:rFonts w:ascii="Times New Roman" w:hAnsi="Times New Roman" w:cs="Times New Roman"/>
                            <w:sz w:val="36"/>
                            <w:szCs w:val="36"/>
                            <w:lang w:val="id-ID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6"/>
                            <w:szCs w:val="36"/>
                            <w:lang w:val="id-ID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</w:p>
        </w:tc>
      </w:tr>
      <w:tr w:rsidR="00E847A3" w:rsidTr="00033605">
        <w:tc>
          <w:tcPr>
            <w:tcW w:w="664" w:type="dxa"/>
          </w:tcPr>
          <w:p w:rsidR="00E847A3" w:rsidRDefault="00E847A3" w:rsidP="0003360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820" w:type="dxa"/>
          </w:tcPr>
          <w:p w:rsidR="00E847A3" w:rsidRDefault="00E847A3" w:rsidP="0003360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noProof/>
              </w:rPr>
              <w:drawing>
                <wp:inline distT="0" distB="0" distL="0" distR="0">
                  <wp:extent cx="382772" cy="431591"/>
                  <wp:effectExtent l="0" t="0" r="0" b="6985"/>
                  <wp:docPr id="132" name="Picture 132" descr="Image result for gambar b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gambar b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835" cy="456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82772" cy="431591"/>
                  <wp:effectExtent l="0" t="0" r="0" b="6985"/>
                  <wp:docPr id="133" name="Picture 133" descr="Image result for gambar b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gambar b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835" cy="456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82772" cy="431591"/>
                  <wp:effectExtent l="0" t="0" r="0" b="6985"/>
                  <wp:docPr id="134" name="Picture 134" descr="Image result for gambar b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gambar b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835" cy="456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82772" cy="431591"/>
                  <wp:effectExtent l="0" t="0" r="0" b="6985"/>
                  <wp:docPr id="135" name="Picture 135" descr="Image result for gambar b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gambar b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835" cy="456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E847A3" w:rsidRPr="001F3306" w:rsidRDefault="00017DED" w:rsidP="00033605">
            <w:pPr>
              <w:rPr>
                <w:rFonts w:ascii="Times New Roman" w:hAnsi="Times New Roman" w:cs="Times New Roman"/>
                <w:sz w:val="36"/>
                <w:szCs w:val="36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val="id-ID" w:eastAsia="id-ID"/>
              </w:rPr>
              <w:pict>
                <v:rect id="Rectangle 138" o:spid="_x0000_s1032" style="position:absolute;margin-left:11.3pt;margin-top:15.7pt;width:71.15pt;height:31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" fillcolor="#5b9bd5 [3204]" strokecolor="#1f4d78 [1604]" strokeweight="1pt">
                  <v:textbox>
                    <w:txbxContent>
                      <w:p w:rsidR="00E847A3" w:rsidRPr="001F3306" w:rsidRDefault="00E847A3" w:rsidP="00E847A3">
                        <w:pPr>
                          <w:jc w:val="center"/>
                          <w:rPr>
                            <w:sz w:val="40"/>
                            <w:szCs w:val="40"/>
                            <w:lang w:val="id-ID"/>
                          </w:rPr>
                        </w:pPr>
                        <w:r w:rsidRPr="001F3306">
                          <w:rPr>
                            <w:sz w:val="40"/>
                            <w:szCs w:val="40"/>
                            <w:lang w:val="id-ID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</w:p>
        </w:tc>
      </w:tr>
      <w:tr w:rsidR="00E847A3" w:rsidTr="00033605">
        <w:tc>
          <w:tcPr>
            <w:tcW w:w="664" w:type="dxa"/>
          </w:tcPr>
          <w:p w:rsidR="00E847A3" w:rsidRDefault="00E847A3" w:rsidP="00033605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4820" w:type="dxa"/>
          </w:tcPr>
          <w:p w:rsidR="00E847A3" w:rsidRDefault="00E847A3" w:rsidP="00033605">
            <w:pPr>
              <w:pStyle w:val="ListParagraph"/>
              <w:spacing w:line="480" w:lineRule="auto"/>
              <w:ind w:left="0"/>
              <w:jc w:val="both"/>
              <w:rPr>
                <w:noProof/>
                <w:lang w:val="id-ID" w:eastAsia="id-ID"/>
              </w:rPr>
            </w:pPr>
            <w:r>
              <w:rPr>
                <w:noProof/>
              </w:rPr>
              <w:drawing>
                <wp:inline distT="0" distB="0" distL="0" distR="0">
                  <wp:extent cx="589097" cy="554515"/>
                  <wp:effectExtent l="0" t="0" r="1905" b="0"/>
                  <wp:docPr id="10" name="Picture 10" descr="Image result for gambar sepatu sekolah laki-la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sepatu sekolah laki-la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594" cy="583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589097" cy="554515"/>
                  <wp:effectExtent l="0" t="0" r="1905" b="0"/>
                  <wp:docPr id="12" name="Picture 12" descr="Image result for gambar sepatu sekolah laki-la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sepatu sekolah laki-la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594" cy="583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E847A3" w:rsidRPr="001F3306" w:rsidRDefault="00017DED" w:rsidP="00033605">
            <w:pPr>
              <w:jc w:val="center"/>
              <w:rPr>
                <w:sz w:val="40"/>
                <w:szCs w:val="40"/>
                <w:lang w:val="id-ID"/>
              </w:rPr>
            </w:pPr>
            <w:r>
              <w:rPr>
                <w:noProof/>
                <w:sz w:val="40"/>
                <w:szCs w:val="40"/>
                <w:lang w:val="id-ID" w:eastAsia="id-ID"/>
              </w:rPr>
              <w:pict>
                <v:rect id="Rectangle 4" o:spid="_x0000_s1033" style="position:absolute;left:0;text-align:left;margin-left:15.65pt;margin-top:15.25pt;width:69.75pt;height:33.75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" fillcolor="#5b9bd5 [3204]" strokecolor="#1f4d78 [1604]" strokeweight="1pt">
                  <v:textbox>
                    <w:txbxContent>
                      <w:p w:rsidR="00E847A3" w:rsidRPr="00CF75D5" w:rsidRDefault="00E847A3" w:rsidP="00E847A3">
                        <w:pPr>
                          <w:jc w:val="center"/>
                          <w:rPr>
                            <w:sz w:val="40"/>
                            <w:szCs w:val="40"/>
                            <w:lang w:val="id-ID"/>
                          </w:rPr>
                        </w:pPr>
                        <w:r w:rsidRPr="00CF75D5">
                          <w:rPr>
                            <w:sz w:val="40"/>
                            <w:szCs w:val="40"/>
                            <w:lang w:val="id-ID"/>
                          </w:rPr>
                          <w:t>4</w:t>
                        </w:r>
                      </w:p>
                    </w:txbxContent>
                  </v:textbox>
                </v:rect>
              </w:pict>
            </w:r>
          </w:p>
          <w:p w:rsidR="00E847A3" w:rsidRDefault="00E847A3" w:rsidP="00033605">
            <w:pPr>
              <w:rPr>
                <w:rFonts w:ascii="Times New Roman" w:hAnsi="Times New Roman" w:cs="Times New Roman"/>
                <w:noProof/>
                <w:sz w:val="36"/>
                <w:szCs w:val="36"/>
                <w:lang w:val="id-ID" w:eastAsia="id-ID"/>
              </w:rPr>
            </w:pPr>
          </w:p>
        </w:tc>
      </w:tr>
    </w:tbl>
    <w:p w:rsidR="00E847A3" w:rsidRPr="00106589" w:rsidRDefault="00E847A3" w:rsidP="00E847A3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E847A3" w:rsidRPr="00106589" w:rsidRDefault="00E847A3" w:rsidP="00E847A3">
      <w:pPr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06589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847A3" w:rsidRPr="00106589" w:rsidRDefault="00E847A3" w:rsidP="00E847A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6589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memasangkan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lambang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847A3" w:rsidRPr="00106589" w:rsidRDefault="00E847A3" w:rsidP="00E847A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6589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memasangkan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lambang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bilangn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E847A3" w:rsidRPr="00106589" w:rsidRDefault="00E847A3" w:rsidP="00E847A3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7A3" w:rsidRPr="00106589" w:rsidRDefault="00E847A3" w:rsidP="00E847A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658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minimal yang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memasangkan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lambang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   </w:t>
      </w:r>
      <w:r w:rsidR="00F1501D">
        <w:rPr>
          <w:rFonts w:ascii="Times New Roman" w:hAnsi="Times New Roman" w:cs="Times New Roman"/>
          <w:sz w:val="24"/>
          <w:szCs w:val="24"/>
        </w:rPr>
        <w:t>0 = 0 x 3</w:t>
      </w:r>
      <w:r w:rsidRPr="001065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yang</w:t>
      </w:r>
      <w:r w:rsidR="00F15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01D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="00F15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01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F15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1501D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F150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1501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proofErr w:type="gramEnd"/>
      <w:r w:rsidR="00F1501D">
        <w:rPr>
          <w:rFonts w:ascii="Times New Roman" w:hAnsi="Times New Roman" w:cs="Times New Roman"/>
          <w:sz w:val="24"/>
          <w:szCs w:val="24"/>
        </w:rPr>
        <w:t xml:space="preserve">   3 =  1  x  3</w:t>
      </w:r>
      <w:r w:rsidRPr="00106589">
        <w:rPr>
          <w:rFonts w:ascii="Times New Roman" w:hAnsi="Times New Roman" w:cs="Times New Roman"/>
          <w:sz w:val="24"/>
          <w:szCs w:val="24"/>
        </w:rPr>
        <w:t>.</w:t>
      </w:r>
    </w:p>
    <w:p w:rsidR="00E847A3" w:rsidRPr="00106589" w:rsidRDefault="00E847A3" w:rsidP="00E847A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6589">
        <w:rPr>
          <w:rFonts w:ascii="Times New Roman" w:hAnsi="Times New Roman" w:cs="Times New Roman"/>
          <w:sz w:val="24"/>
          <w:szCs w:val="24"/>
        </w:rPr>
        <w:lastRenderedPageBreak/>
        <w:t>Untuk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0658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proofErr w:type="gram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lambang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dikategorikan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06589">
        <w:rPr>
          <w:rFonts w:ascii="Times New Roman" w:hAnsi="Times New Roman" w:cs="Times New Roman"/>
          <w:color w:val="1D1B11"/>
          <w:sz w:val="24"/>
          <w:szCs w:val="24"/>
        </w:rPr>
        <w:t>Suharsimi</w:t>
      </w:r>
      <w:proofErr w:type="spellEnd"/>
      <w:r w:rsidRPr="00106589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color w:val="1D1B11"/>
          <w:sz w:val="24"/>
          <w:szCs w:val="24"/>
        </w:rPr>
        <w:t>Arikunto</w:t>
      </w:r>
      <w:proofErr w:type="spellEnd"/>
      <w:r w:rsidRPr="00106589">
        <w:rPr>
          <w:rFonts w:ascii="Times New Roman" w:hAnsi="Times New Roman" w:cs="Times New Roman"/>
          <w:color w:val="1D1B11"/>
          <w:sz w:val="24"/>
          <w:szCs w:val="24"/>
        </w:rPr>
        <w:t xml:space="preserve">, 1997: 192) </w:t>
      </w:r>
      <w:proofErr w:type="spellStart"/>
      <w:r w:rsidRPr="00106589">
        <w:rPr>
          <w:rFonts w:ascii="Times New Roman" w:hAnsi="Times New Roman" w:cs="Times New Roman"/>
          <w:color w:val="1D1B11"/>
          <w:sz w:val="24"/>
          <w:szCs w:val="24"/>
        </w:rPr>
        <w:t>sebagai</w:t>
      </w:r>
      <w:proofErr w:type="spellEnd"/>
      <w:r w:rsidRPr="00106589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color w:val="1D1B11"/>
          <w:sz w:val="24"/>
          <w:szCs w:val="24"/>
        </w:rPr>
        <w:t>berikut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9"/>
        <w:gridCol w:w="4225"/>
      </w:tblGrid>
      <w:tr w:rsidR="00E847A3" w:rsidRPr="00106589" w:rsidTr="00033605">
        <w:tc>
          <w:tcPr>
            <w:tcW w:w="40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847A3" w:rsidRPr="00106589" w:rsidRDefault="00E847A3" w:rsidP="0003360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589">
              <w:rPr>
                <w:rFonts w:ascii="Times New Roman" w:hAnsi="Times New Roman" w:cs="Times New Roman"/>
                <w:sz w:val="24"/>
                <w:szCs w:val="24"/>
              </w:rPr>
              <w:t>Pencapaian</w:t>
            </w:r>
            <w:proofErr w:type="spellEnd"/>
            <w:r w:rsidRPr="00106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847A3" w:rsidRPr="00106589" w:rsidRDefault="00E847A3" w:rsidP="0003360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589">
              <w:rPr>
                <w:rFonts w:ascii="Times New Roman" w:hAnsi="Times New Roman" w:cs="Times New Roman"/>
                <w:sz w:val="24"/>
                <w:szCs w:val="24"/>
              </w:rPr>
              <w:t>Kriteria</w:t>
            </w:r>
            <w:proofErr w:type="spellEnd"/>
          </w:p>
        </w:tc>
      </w:tr>
      <w:tr w:rsidR="00E847A3" w:rsidRPr="00106589" w:rsidTr="00033605">
        <w:tc>
          <w:tcPr>
            <w:tcW w:w="40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847A3" w:rsidRPr="00106589" w:rsidRDefault="00E847A3" w:rsidP="00033605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10658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80 – 100</w:t>
            </w:r>
          </w:p>
        </w:tc>
        <w:tc>
          <w:tcPr>
            <w:tcW w:w="44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847A3" w:rsidRPr="00106589" w:rsidRDefault="00E847A3" w:rsidP="0003360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589"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 w:rsidRPr="00106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89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</w:p>
        </w:tc>
      </w:tr>
      <w:tr w:rsidR="00E847A3" w:rsidRPr="00106589" w:rsidTr="00033605">
        <w:tc>
          <w:tcPr>
            <w:tcW w:w="40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847A3" w:rsidRPr="00106589" w:rsidRDefault="00E847A3" w:rsidP="0003360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589">
              <w:rPr>
                <w:rFonts w:ascii="Times New Roman" w:hAnsi="Times New Roman" w:cs="Times New Roman"/>
                <w:sz w:val="24"/>
                <w:szCs w:val="24"/>
              </w:rPr>
              <w:t xml:space="preserve">60 – 80 </w:t>
            </w:r>
          </w:p>
        </w:tc>
        <w:tc>
          <w:tcPr>
            <w:tcW w:w="44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847A3" w:rsidRPr="00106589" w:rsidRDefault="00E847A3" w:rsidP="0003360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589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</w:p>
        </w:tc>
      </w:tr>
      <w:tr w:rsidR="00E847A3" w:rsidRPr="00106589" w:rsidTr="00033605">
        <w:tc>
          <w:tcPr>
            <w:tcW w:w="40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847A3" w:rsidRPr="00106589" w:rsidRDefault="00E847A3" w:rsidP="0003360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589">
              <w:rPr>
                <w:rFonts w:ascii="Times New Roman" w:hAnsi="Times New Roman" w:cs="Times New Roman"/>
                <w:sz w:val="24"/>
                <w:szCs w:val="24"/>
              </w:rPr>
              <w:t>40 – 60</w:t>
            </w:r>
          </w:p>
        </w:tc>
        <w:tc>
          <w:tcPr>
            <w:tcW w:w="44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847A3" w:rsidRPr="00106589" w:rsidRDefault="00E847A3" w:rsidP="0003360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589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  <w:r w:rsidRPr="00106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89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</w:p>
        </w:tc>
      </w:tr>
      <w:tr w:rsidR="00E847A3" w:rsidRPr="00106589" w:rsidTr="00033605">
        <w:tc>
          <w:tcPr>
            <w:tcW w:w="40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847A3" w:rsidRPr="00106589" w:rsidRDefault="00E847A3" w:rsidP="0003360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589">
              <w:rPr>
                <w:rFonts w:ascii="Times New Roman" w:hAnsi="Times New Roman" w:cs="Times New Roman"/>
                <w:sz w:val="24"/>
                <w:szCs w:val="24"/>
              </w:rPr>
              <w:t xml:space="preserve">20 – 40 </w:t>
            </w:r>
          </w:p>
        </w:tc>
        <w:tc>
          <w:tcPr>
            <w:tcW w:w="44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847A3" w:rsidRPr="00106589" w:rsidRDefault="00E847A3" w:rsidP="0003360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589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 w:rsidRPr="00106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89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</w:p>
        </w:tc>
      </w:tr>
      <w:tr w:rsidR="00E847A3" w:rsidRPr="00106589" w:rsidTr="00033605">
        <w:tc>
          <w:tcPr>
            <w:tcW w:w="40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847A3" w:rsidRPr="00106589" w:rsidRDefault="00E847A3" w:rsidP="0003360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589">
              <w:rPr>
                <w:rFonts w:ascii="Times New Roman" w:hAnsi="Times New Roman" w:cs="Times New Roman"/>
                <w:sz w:val="24"/>
                <w:szCs w:val="24"/>
              </w:rPr>
              <w:t xml:space="preserve">0 – 20 </w:t>
            </w:r>
          </w:p>
        </w:tc>
        <w:tc>
          <w:tcPr>
            <w:tcW w:w="44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847A3" w:rsidRPr="00106589" w:rsidRDefault="00E847A3" w:rsidP="0003360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589"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 w:rsidRPr="00106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89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 w:rsidRPr="00106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89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</w:p>
        </w:tc>
      </w:tr>
    </w:tbl>
    <w:p w:rsidR="00E847A3" w:rsidRPr="00106589" w:rsidRDefault="00E847A3" w:rsidP="00E847A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847A3" w:rsidRPr="00106589" w:rsidRDefault="00784A21" w:rsidP="00E847A3">
      <w:pPr>
        <w:pStyle w:val="ListParagraph"/>
        <w:numPr>
          <w:ilvl w:val="1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E847A3" w:rsidRPr="00106589">
        <w:rPr>
          <w:rFonts w:ascii="Times New Roman" w:hAnsi="Times New Roman" w:cs="Times New Roman"/>
          <w:sz w:val="24"/>
          <w:szCs w:val="24"/>
        </w:rPr>
        <w:t>ehnik</w:t>
      </w:r>
      <w:proofErr w:type="spellEnd"/>
      <w:r w:rsidR="00E847A3"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7A3" w:rsidRPr="00106589">
        <w:rPr>
          <w:rFonts w:ascii="Times New Roman" w:hAnsi="Times New Roman" w:cs="Times New Roman"/>
          <w:sz w:val="24"/>
          <w:szCs w:val="24"/>
        </w:rPr>
        <w:t>dokumentasi</w:t>
      </w:r>
      <w:proofErr w:type="spellEnd"/>
    </w:p>
    <w:p w:rsidR="00E847A3" w:rsidRPr="00106589" w:rsidRDefault="00E847A3" w:rsidP="00E847A3">
      <w:pPr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6589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(1997)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r w:rsidRPr="00106589">
        <w:rPr>
          <w:rFonts w:ascii="Times New Roman" w:hAnsi="Times New Roman" w:cs="Times New Roman"/>
          <w:sz w:val="24"/>
          <w:szCs w:val="24"/>
          <w:lang w:val="id-ID"/>
        </w:rPr>
        <w:t>“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transkip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kabar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majalah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lengger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, agenda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Pr="00106589">
        <w:rPr>
          <w:rFonts w:ascii="Times New Roman" w:hAnsi="Times New Roman" w:cs="Times New Roman"/>
          <w:sz w:val="24"/>
          <w:szCs w:val="24"/>
          <w:lang w:val="id-ID"/>
        </w:rPr>
        <w:t>”</w:t>
      </w:r>
      <w:r w:rsidRPr="001065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06589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foto</w:t>
      </w:r>
      <w:proofErr w:type="spellEnd"/>
      <w:proofErr w:type="gram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lambang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memperkuat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lambang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847A3" w:rsidRPr="007C2150" w:rsidRDefault="00E847A3" w:rsidP="00E847A3">
      <w:pPr>
        <w:pStyle w:val="ListParagraph"/>
        <w:numPr>
          <w:ilvl w:val="1"/>
          <w:numId w:val="2"/>
        </w:numPr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Tehnik Analisis Data</w:t>
      </w:r>
    </w:p>
    <w:p w:rsidR="00E847A3" w:rsidRPr="00724BC7" w:rsidRDefault="00E847A3" w:rsidP="00724BC7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06589">
        <w:rPr>
          <w:rFonts w:ascii="Times New Roman" w:hAnsi="Times New Roman" w:cs="Times New Roman"/>
          <w:sz w:val="24"/>
          <w:szCs w:val="24"/>
          <w:lang w:val="sv-SE"/>
        </w:rPr>
        <w:t xml:space="preserve">Data-data yang diperoleh diolah menggunakan analisis deskriptif kuantitatif.Untukmenarik kesimpulan tentang peningkatan kemampuan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lambang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Autis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r w:rsidRPr="00106589">
        <w:rPr>
          <w:rFonts w:ascii="Times New Roman" w:hAnsi="Times New Roman" w:cs="Times New Roman"/>
          <w:sz w:val="24"/>
          <w:szCs w:val="24"/>
          <w:lang w:val="sv-SE"/>
        </w:rPr>
        <w:t xml:space="preserve">kelas dasar </w:t>
      </w:r>
      <w:r w:rsidRPr="00106589">
        <w:rPr>
          <w:rFonts w:ascii="Times New Roman" w:hAnsi="Times New Roman" w:cs="Times New Roman"/>
          <w:sz w:val="24"/>
          <w:szCs w:val="24"/>
        </w:rPr>
        <w:t>II</w:t>
      </w:r>
      <w:r w:rsidRPr="00106589">
        <w:rPr>
          <w:rFonts w:ascii="Times New Roman" w:hAnsi="Times New Roman" w:cs="Times New Roman"/>
          <w:sz w:val="24"/>
          <w:szCs w:val="24"/>
          <w:lang w:val="sv-SE"/>
        </w:rPr>
        <w:t>I di SLB</w:t>
      </w:r>
      <w:r w:rsidRPr="00106589">
        <w:rPr>
          <w:rFonts w:ascii="Times New Roman" w:hAnsi="Times New Roman" w:cs="Times New Roman"/>
          <w:sz w:val="24"/>
          <w:szCs w:val="24"/>
        </w:rPr>
        <w:t xml:space="preserve">C YPPLB Makassar </w:t>
      </w:r>
      <w:r w:rsidRPr="00106589">
        <w:rPr>
          <w:rFonts w:ascii="Times New Roman" w:hAnsi="Times New Roman" w:cs="Times New Roman"/>
          <w:sz w:val="24"/>
          <w:szCs w:val="24"/>
          <w:lang w:val="sv-SE"/>
        </w:rPr>
        <w:t xml:space="preserve">sebelum dan sesudah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multisensori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r w:rsidRPr="00106589">
        <w:rPr>
          <w:rFonts w:ascii="Times New Roman" w:hAnsi="Times New Roman" w:cs="Times New Roman"/>
          <w:sz w:val="24"/>
          <w:szCs w:val="24"/>
          <w:lang w:val="sv-SE"/>
        </w:rPr>
        <w:t>prosedur sebagai berikut:</w:t>
      </w:r>
    </w:p>
    <w:p w:rsidR="00E847A3" w:rsidRPr="00106589" w:rsidRDefault="00E847A3" w:rsidP="00E847A3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6589">
        <w:rPr>
          <w:rFonts w:ascii="Times New Roman" w:hAnsi="Times New Roman" w:cs="Times New Roman"/>
          <w:sz w:val="24"/>
          <w:szCs w:val="24"/>
        </w:rPr>
        <w:t xml:space="preserve">1.   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Mentabulasikan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7A3" w:rsidRPr="00106589" w:rsidRDefault="00E847A3" w:rsidP="00E847A3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6589">
        <w:rPr>
          <w:rFonts w:ascii="Times New Roman" w:hAnsi="Times New Roman" w:cs="Times New Roman"/>
          <w:sz w:val="24"/>
          <w:szCs w:val="24"/>
        </w:rPr>
        <w:t xml:space="preserve">2.   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dikonversi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kenilai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E847A3" w:rsidRPr="00106589" w:rsidRDefault="00E847A3" w:rsidP="00E847A3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6589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06589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 =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skoryangdiperoleh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skormaksimal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 100</m:t>
        </m:r>
      </m:oMath>
      <w:r w:rsidRPr="00106589">
        <w:rPr>
          <w:rFonts w:ascii="Times New Roman" w:hAnsi="Times New Roman" w:cs="Times New Roman"/>
          <w:sz w:val="24"/>
          <w:szCs w:val="24"/>
        </w:rPr>
        <w:tab/>
      </w:r>
      <w:r w:rsidRPr="00106589">
        <w:rPr>
          <w:rFonts w:ascii="Times New Roman" w:hAnsi="Times New Roman" w:cs="Times New Roman"/>
          <w:sz w:val="24"/>
          <w:szCs w:val="24"/>
        </w:rPr>
        <w:tab/>
      </w:r>
    </w:p>
    <w:p w:rsidR="00E847A3" w:rsidRPr="00106589" w:rsidRDefault="00E847A3" w:rsidP="00E847A3">
      <w:pPr>
        <w:spacing w:after="0" w:line="480" w:lineRule="auto"/>
        <w:ind w:left="46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658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>, 1997:236)</w:t>
      </w:r>
      <w:r w:rsidRPr="00106589">
        <w:rPr>
          <w:rFonts w:ascii="Times New Roman" w:hAnsi="Times New Roman" w:cs="Times New Roman"/>
          <w:sz w:val="24"/>
          <w:szCs w:val="24"/>
        </w:rPr>
        <w:tab/>
      </w:r>
    </w:p>
    <w:p w:rsidR="00E847A3" w:rsidRPr="00106589" w:rsidRDefault="00E847A3" w:rsidP="00E847A3">
      <w:pPr>
        <w:pStyle w:val="ListParagraph"/>
        <w:numPr>
          <w:ilvl w:val="1"/>
          <w:numId w:val="2"/>
        </w:numPr>
        <w:spacing w:before="12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Membandingkan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lambang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sebaliknya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>.</w:t>
      </w:r>
    </w:p>
    <w:p w:rsidR="00E847A3" w:rsidRPr="00106589" w:rsidRDefault="00E847A3" w:rsidP="00E847A3">
      <w:pPr>
        <w:pStyle w:val="ListParagraph"/>
        <w:numPr>
          <w:ilvl w:val="1"/>
          <w:numId w:val="2"/>
        </w:numPr>
        <w:spacing w:before="12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658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memperjelas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proofErr w:type="gramStart"/>
      <w:r w:rsidRPr="00106589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divisualisasikan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 xml:space="preserve"> diagram </w:t>
      </w:r>
      <w:proofErr w:type="spellStart"/>
      <w:r w:rsidRPr="00106589">
        <w:rPr>
          <w:rFonts w:ascii="Times New Roman" w:hAnsi="Times New Roman" w:cs="Times New Roman"/>
          <w:sz w:val="24"/>
          <w:szCs w:val="24"/>
        </w:rPr>
        <w:t>batang</w:t>
      </w:r>
      <w:proofErr w:type="spellEnd"/>
      <w:r w:rsidRPr="00106589">
        <w:rPr>
          <w:rFonts w:ascii="Times New Roman" w:hAnsi="Times New Roman" w:cs="Times New Roman"/>
          <w:sz w:val="24"/>
          <w:szCs w:val="24"/>
        </w:rPr>
        <w:t>.</w:t>
      </w:r>
    </w:p>
    <w:p w:rsidR="005379D0" w:rsidRPr="00106589" w:rsidRDefault="005379D0" w:rsidP="00F1501D">
      <w:pPr>
        <w:pStyle w:val="Default"/>
      </w:pPr>
    </w:p>
    <w:p w:rsidR="004B1290" w:rsidRDefault="004B1290">
      <w:bookmarkStart w:id="0" w:name="_GoBack"/>
      <w:bookmarkEnd w:id="0"/>
    </w:p>
    <w:sectPr w:rsidR="004B1290" w:rsidSect="00017DED">
      <w:headerReference w:type="default" r:id="rId12"/>
      <w:pgSz w:w="11907" w:h="16839" w:code="9"/>
      <w:pgMar w:top="2268" w:right="1701" w:bottom="1701" w:left="2268" w:header="720" w:footer="720" w:gutter="0"/>
      <w:pgNumType w:start="3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73D" w:rsidRDefault="00CC273D" w:rsidP="005379D0">
      <w:pPr>
        <w:spacing w:after="0" w:line="240" w:lineRule="auto"/>
      </w:pPr>
      <w:r>
        <w:separator/>
      </w:r>
    </w:p>
  </w:endnote>
  <w:endnote w:type="continuationSeparator" w:id="0">
    <w:p w:rsidR="00CC273D" w:rsidRDefault="00CC273D" w:rsidP="00537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73D" w:rsidRDefault="00CC273D" w:rsidP="005379D0">
      <w:pPr>
        <w:spacing w:after="0" w:line="240" w:lineRule="auto"/>
      </w:pPr>
      <w:r>
        <w:separator/>
      </w:r>
    </w:p>
  </w:footnote>
  <w:footnote w:type="continuationSeparator" w:id="0">
    <w:p w:rsidR="00CC273D" w:rsidRDefault="00CC273D" w:rsidP="00537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32683"/>
      <w:docPartObj>
        <w:docPartGallery w:val="Page Numbers (Top of Page)"/>
        <w:docPartUnique/>
      </w:docPartObj>
    </w:sdtPr>
    <w:sdtEndPr/>
    <w:sdtContent>
      <w:p w:rsidR="005379D0" w:rsidRDefault="005379D0">
        <w:pPr>
          <w:pStyle w:val="Header"/>
          <w:jc w:val="right"/>
        </w:pPr>
      </w:p>
      <w:p w:rsidR="005379D0" w:rsidRDefault="00781E6F">
        <w:pPr>
          <w:pStyle w:val="Header"/>
          <w:jc w:val="right"/>
        </w:pPr>
        <w:r>
          <w:fldChar w:fldCharType="begin"/>
        </w:r>
        <w:r w:rsidR="00E847A3">
          <w:instrText xml:space="preserve"> PAGE   \* MERGEFORMAT </w:instrText>
        </w:r>
        <w:r>
          <w:fldChar w:fldCharType="separate"/>
        </w:r>
        <w:r w:rsidR="00017DED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5379D0" w:rsidRDefault="005379D0">
    <w:pPr>
      <w:pStyle w:val="Header"/>
    </w:pPr>
  </w:p>
  <w:p w:rsidR="005379D0" w:rsidRDefault="005379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63B1"/>
    <w:multiLevelType w:val="hybridMultilevel"/>
    <w:tmpl w:val="9134E01C"/>
    <w:lvl w:ilvl="0" w:tplc="60CA90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C478C"/>
    <w:multiLevelType w:val="hybridMultilevel"/>
    <w:tmpl w:val="9D2889D0"/>
    <w:lvl w:ilvl="0" w:tplc="5596CB4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A13A48"/>
    <w:multiLevelType w:val="hybridMultilevel"/>
    <w:tmpl w:val="426C9EB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0D73B2"/>
    <w:multiLevelType w:val="hybridMultilevel"/>
    <w:tmpl w:val="FEC09D1E"/>
    <w:lvl w:ilvl="0" w:tplc="0421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55A381A"/>
    <w:multiLevelType w:val="hybridMultilevel"/>
    <w:tmpl w:val="779AAE86"/>
    <w:lvl w:ilvl="0" w:tplc="DBC011AA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9650AB"/>
    <w:multiLevelType w:val="hybridMultilevel"/>
    <w:tmpl w:val="740444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9D1C5C"/>
    <w:multiLevelType w:val="hybridMultilevel"/>
    <w:tmpl w:val="8DE64F7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B5E45E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CECA9608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D0"/>
    <w:rsid w:val="00017DED"/>
    <w:rsid w:val="00022E2C"/>
    <w:rsid w:val="00043E08"/>
    <w:rsid w:val="000600F3"/>
    <w:rsid w:val="00071080"/>
    <w:rsid w:val="00372AA9"/>
    <w:rsid w:val="00467D81"/>
    <w:rsid w:val="004A6725"/>
    <w:rsid w:val="004B1290"/>
    <w:rsid w:val="004B68B3"/>
    <w:rsid w:val="004E1660"/>
    <w:rsid w:val="00510061"/>
    <w:rsid w:val="005379D0"/>
    <w:rsid w:val="005512CF"/>
    <w:rsid w:val="00724BC7"/>
    <w:rsid w:val="007625BC"/>
    <w:rsid w:val="00781E6F"/>
    <w:rsid w:val="00784A21"/>
    <w:rsid w:val="00792B15"/>
    <w:rsid w:val="007E7866"/>
    <w:rsid w:val="0081702A"/>
    <w:rsid w:val="00877ACE"/>
    <w:rsid w:val="008B5CA8"/>
    <w:rsid w:val="00991AB1"/>
    <w:rsid w:val="009B26A7"/>
    <w:rsid w:val="009B3D3F"/>
    <w:rsid w:val="00A40D2F"/>
    <w:rsid w:val="00A83439"/>
    <w:rsid w:val="00BA585F"/>
    <w:rsid w:val="00CC273D"/>
    <w:rsid w:val="00D140BD"/>
    <w:rsid w:val="00DE16AE"/>
    <w:rsid w:val="00E73C75"/>
    <w:rsid w:val="00E7584D"/>
    <w:rsid w:val="00E847A3"/>
    <w:rsid w:val="00F1501D"/>
    <w:rsid w:val="00F51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9D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5379D0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5379D0"/>
    <w:rPr>
      <w:rFonts w:eastAsiaTheme="minorEastAsia"/>
    </w:rPr>
  </w:style>
  <w:style w:type="paragraph" w:customStyle="1" w:styleId="Default">
    <w:name w:val="Default"/>
    <w:rsid w:val="005379D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379D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9D0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7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9D0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537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79D0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810AA-F04A-40B1-8310-F73E2D183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ACER</cp:lastModifiedBy>
  <cp:revision>22</cp:revision>
  <dcterms:created xsi:type="dcterms:W3CDTF">2018-08-11T08:09:00Z</dcterms:created>
  <dcterms:modified xsi:type="dcterms:W3CDTF">2018-11-12T13:59:00Z</dcterms:modified>
</cp:coreProperties>
</file>