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6B" w:rsidRDefault="00AB6179" w:rsidP="0070201B">
      <w:pPr>
        <w:jc w:val="center"/>
        <w:rPr>
          <w:b/>
          <w:lang w:val="id-ID"/>
        </w:rPr>
      </w:pPr>
      <w:r>
        <w:rPr>
          <w:b/>
        </w:rPr>
        <w:t xml:space="preserve"> </w:t>
      </w:r>
      <w:r w:rsidR="00B1626B" w:rsidRPr="00B34770">
        <w:rPr>
          <w:b/>
          <w:lang w:val="id-ID"/>
        </w:rPr>
        <w:t>BAB V</w:t>
      </w:r>
    </w:p>
    <w:p w:rsidR="0070201B" w:rsidRPr="00B34770" w:rsidRDefault="0070201B" w:rsidP="0070201B">
      <w:pPr>
        <w:jc w:val="center"/>
        <w:rPr>
          <w:b/>
          <w:lang w:val="id-ID"/>
        </w:rPr>
      </w:pPr>
    </w:p>
    <w:p w:rsidR="00B1626B" w:rsidRDefault="00B1626B" w:rsidP="0070201B">
      <w:pPr>
        <w:jc w:val="center"/>
        <w:rPr>
          <w:b/>
          <w:lang w:val="id-ID"/>
        </w:rPr>
      </w:pPr>
      <w:r w:rsidRPr="00B34770">
        <w:rPr>
          <w:b/>
          <w:lang w:val="id-ID"/>
        </w:rPr>
        <w:t>KESIMPULAN DAN SARAN</w:t>
      </w:r>
    </w:p>
    <w:p w:rsidR="00B1626B" w:rsidRDefault="00B1626B" w:rsidP="00B1626B">
      <w:pPr>
        <w:spacing w:line="480" w:lineRule="auto"/>
        <w:rPr>
          <w:b/>
          <w:lang w:val="sv-SE"/>
        </w:rPr>
      </w:pPr>
    </w:p>
    <w:p w:rsidR="00792922" w:rsidRPr="00664603" w:rsidRDefault="00792922" w:rsidP="00792922">
      <w:pPr>
        <w:rPr>
          <w:b/>
          <w:lang w:val="sv-SE"/>
        </w:rPr>
      </w:pPr>
    </w:p>
    <w:p w:rsidR="00B1626B" w:rsidRPr="00B34770" w:rsidRDefault="00B1626B" w:rsidP="00B162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t>Kesimpulan</w:t>
      </w:r>
    </w:p>
    <w:p w:rsidR="000A0E24" w:rsidRPr="00E6441A" w:rsidRDefault="000A0E24" w:rsidP="000A0E24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ini, diperoleh kesimpulan bahwa penggunaan </w:t>
      </w:r>
      <w:r>
        <w:rPr>
          <w:rFonts w:ascii="Times New Roman" w:hAnsi="Times New Roman"/>
          <w:iCs/>
          <w:sz w:val="24"/>
          <w:szCs w:val="24"/>
        </w:rPr>
        <w:t xml:space="preserve"> media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kotak alfabet </w:t>
      </w:r>
      <w:r w:rsidRPr="0050661F">
        <w:rPr>
          <w:rFonts w:ascii="Times New Roman" w:hAnsi="Times New Roman"/>
          <w:sz w:val="24"/>
          <w:szCs w:val="24"/>
        </w:rPr>
        <w:t>memiliki dampak posit</w:t>
      </w:r>
      <w:r>
        <w:rPr>
          <w:rFonts w:ascii="Times New Roman" w:hAnsi="Times New Roman"/>
          <w:sz w:val="24"/>
          <w:szCs w:val="24"/>
        </w:rPr>
        <w:t xml:space="preserve">if dan efektif digunakan dalam </w:t>
      </w:r>
      <w:r w:rsidRPr="00B061D6">
        <w:rPr>
          <w:rFonts w:ascii="Times New Roman" w:hAnsi="Times New Roman"/>
          <w:sz w:val="24"/>
          <w:szCs w:val="24"/>
        </w:rPr>
        <w:t>m</w:t>
      </w:r>
      <w:r w:rsidRPr="0050661F">
        <w:rPr>
          <w:rFonts w:ascii="Times New Roman" w:hAnsi="Times New Roman"/>
          <w:sz w:val="24"/>
          <w:szCs w:val="24"/>
        </w:rPr>
        <w:t xml:space="preserve">eningkatan kemampuan </w:t>
      </w:r>
      <w:r w:rsidRPr="00584BBB">
        <w:rPr>
          <w:rFonts w:ascii="Times New Roman" w:hAnsi="Times New Roman"/>
          <w:iCs/>
          <w:sz w:val="24"/>
          <w:szCs w:val="24"/>
        </w:rPr>
        <w:t>membaca.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0B1617">
        <w:rPr>
          <w:rFonts w:ascii="Times New Roman" w:hAnsi="Times New Roman"/>
          <w:sz w:val="24"/>
          <w:szCs w:val="24"/>
        </w:rPr>
        <w:t>dirumuskan sebagai berikut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0A0E24" w:rsidRPr="00B34770" w:rsidRDefault="000A0E24" w:rsidP="000A0E24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>
        <w:rPr>
          <w:lang w:val="en-ID"/>
        </w:rPr>
        <w:t xml:space="preserve"> permulaan</w:t>
      </w:r>
      <w:r w:rsidRPr="00B34770">
        <w:rPr>
          <w:lang w:val="id-ID"/>
        </w:rPr>
        <w:t xml:space="preserve"> murid </w:t>
      </w:r>
      <w:r>
        <w:rPr>
          <w:lang w:val="id-ID"/>
        </w:rPr>
        <w:t xml:space="preserve">tunagrahita ringan kelas dasar </w:t>
      </w:r>
      <w:r w:rsidRPr="00ED518F">
        <w:rPr>
          <w:lang w:val="id-ID"/>
        </w:rPr>
        <w:t>II</w:t>
      </w:r>
      <w:r>
        <w:rPr>
          <w:lang w:val="en-ID"/>
        </w:rPr>
        <w:t>I</w:t>
      </w:r>
      <w:r>
        <w:rPr>
          <w:lang w:val="id-ID"/>
        </w:rPr>
        <w:t xml:space="preserve"> di SLB </w:t>
      </w:r>
      <w:r>
        <w:t xml:space="preserve">Negeri 02 </w:t>
      </w:r>
      <w:r w:rsidRPr="00ED518F">
        <w:rPr>
          <w:lang w:val="sv-SE"/>
        </w:rPr>
        <w:t>Makassar</w:t>
      </w:r>
      <w:r w:rsidRPr="00B34770">
        <w:rPr>
          <w:lang w:val="id-ID"/>
        </w:rPr>
        <w:t xml:space="preserve"> sebelum menggunakan </w:t>
      </w:r>
      <w:r>
        <w:rPr>
          <w:lang w:val="id-ID"/>
        </w:rPr>
        <w:t>media</w:t>
      </w:r>
      <w:r>
        <w:t xml:space="preserve"> kotak alfabet </w:t>
      </w:r>
      <w:r>
        <w:rPr>
          <w:lang w:val="id-ID"/>
        </w:rPr>
        <w:t xml:space="preserve"> menunjukkan kategori </w:t>
      </w:r>
      <w:r>
        <w:t>rendah</w:t>
      </w:r>
      <w:r w:rsidRPr="00B34770">
        <w:rPr>
          <w:lang w:val="id-ID"/>
        </w:rPr>
        <w:t>.</w:t>
      </w:r>
    </w:p>
    <w:p w:rsidR="000A0E24" w:rsidRPr="00B34770" w:rsidRDefault="000A0E24" w:rsidP="000A0E24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>
        <w:rPr>
          <w:lang w:val="en-ID"/>
        </w:rPr>
        <w:t xml:space="preserve"> permulaan</w:t>
      </w:r>
      <w:r w:rsidRPr="00B34770">
        <w:rPr>
          <w:lang w:val="id-ID"/>
        </w:rPr>
        <w:t xml:space="preserve"> murid tunagrahita ringan kelas dasar </w:t>
      </w:r>
      <w:r w:rsidRPr="00ED518F">
        <w:rPr>
          <w:lang w:val="id-ID"/>
        </w:rPr>
        <w:t>II</w:t>
      </w:r>
      <w:r>
        <w:rPr>
          <w:lang w:val="en-ID"/>
        </w:rPr>
        <w:t>I</w:t>
      </w:r>
      <w:r w:rsidRPr="00B34770">
        <w:rPr>
          <w:lang w:val="id-ID"/>
        </w:rPr>
        <w:t xml:space="preserve"> di SLB</w:t>
      </w:r>
      <w:r>
        <w:t xml:space="preserve"> Negeri 02 </w:t>
      </w:r>
      <w:r w:rsidRPr="00ED518F">
        <w:rPr>
          <w:lang w:val="id-ID"/>
        </w:rPr>
        <w:t>Makassar</w:t>
      </w:r>
      <w:r w:rsidRPr="00B34770">
        <w:rPr>
          <w:lang w:val="id-ID"/>
        </w:rPr>
        <w:t xml:space="preserve"> sesudah menggunakan </w:t>
      </w:r>
      <w:r>
        <w:rPr>
          <w:lang w:val="id-ID"/>
        </w:rPr>
        <w:t>media</w:t>
      </w:r>
      <w:r>
        <w:t xml:space="preserve"> kotak alfabet </w:t>
      </w:r>
      <w:r w:rsidRPr="00B34770">
        <w:rPr>
          <w:lang w:val="id-ID"/>
        </w:rPr>
        <w:t xml:space="preserve">menunjukkan kategori </w:t>
      </w:r>
      <w:r w:rsidR="00F612AF">
        <w:rPr>
          <w:lang w:val="sv-SE"/>
        </w:rPr>
        <w:t>meningkat.</w:t>
      </w:r>
    </w:p>
    <w:p w:rsidR="000A0E24" w:rsidRPr="00096A26" w:rsidRDefault="000A0E24" w:rsidP="000A0E24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BB3CB1">
        <w:rPr>
          <w:lang w:val="id-ID"/>
        </w:rPr>
        <w:t>Terdapat peningkatan kemampuan membaca</w:t>
      </w:r>
      <w:r>
        <w:rPr>
          <w:lang w:val="en-ID"/>
        </w:rPr>
        <w:t xml:space="preserve"> permulaan</w:t>
      </w:r>
      <w:r w:rsidRPr="00BB3CB1">
        <w:rPr>
          <w:lang w:val="id-ID"/>
        </w:rPr>
        <w:t xml:space="preserve"> pada murid tunagrahita ringan kelas dasar II</w:t>
      </w:r>
      <w:r>
        <w:rPr>
          <w:lang w:val="en-ID"/>
        </w:rPr>
        <w:t>I</w:t>
      </w:r>
      <w:r>
        <w:rPr>
          <w:lang w:val="id-ID"/>
        </w:rPr>
        <w:t xml:space="preserve"> di SLB </w:t>
      </w:r>
      <w:r>
        <w:t xml:space="preserve">Negeri 02 </w:t>
      </w:r>
      <w:r w:rsidRPr="00BB3CB1">
        <w:rPr>
          <w:lang w:val="id-ID"/>
        </w:rPr>
        <w:t>Makassar dari kategori kurang</w:t>
      </w:r>
      <w:r w:rsidRPr="00BD7DF2">
        <w:rPr>
          <w:lang w:val="sv-SE"/>
        </w:rPr>
        <w:t xml:space="preserve"> m</w:t>
      </w:r>
      <w:r>
        <w:rPr>
          <w:lang w:val="sv-SE"/>
        </w:rPr>
        <w:t>ampu</w:t>
      </w:r>
      <w:r w:rsidRPr="00BB3CB1">
        <w:rPr>
          <w:lang w:val="id-ID"/>
        </w:rPr>
        <w:t xml:space="preserve"> menjadi kategori </w:t>
      </w:r>
      <w:r w:rsidRPr="00BD7DF2">
        <w:rPr>
          <w:lang w:val="sv-SE"/>
        </w:rPr>
        <w:t>sa</w:t>
      </w:r>
      <w:r>
        <w:rPr>
          <w:lang w:val="sv-SE"/>
        </w:rPr>
        <w:t>ngat mampu</w:t>
      </w:r>
      <w:r>
        <w:rPr>
          <w:lang w:val="id-ID"/>
        </w:rPr>
        <w:t>. Hal ini menunjukkan bahwa</w:t>
      </w:r>
      <w:r>
        <w:t xml:space="preserve"> </w:t>
      </w:r>
      <w:r>
        <w:rPr>
          <w:lang w:val="id-ID"/>
        </w:rPr>
        <w:t>media</w:t>
      </w:r>
      <w:r>
        <w:t xml:space="preserve"> kotak alfabet </w:t>
      </w:r>
      <w:r w:rsidRPr="00BB3CB1">
        <w:rPr>
          <w:lang w:val="id-ID"/>
        </w:rPr>
        <w:t>efektif</w:t>
      </w:r>
      <w:r>
        <w:rPr>
          <w:lang w:val="sv-SE"/>
        </w:rPr>
        <w:t xml:space="preserve"> untuk</w:t>
      </w:r>
      <w:r w:rsidRPr="00BB3CB1">
        <w:rPr>
          <w:lang w:val="id-ID"/>
        </w:rPr>
        <w:t xml:space="preserve"> meningkatkan </w:t>
      </w:r>
      <w:r w:rsidRPr="00BB3CB1">
        <w:rPr>
          <w:lang w:val="sv-SE"/>
        </w:rPr>
        <w:t>kemampuan membaca</w:t>
      </w:r>
      <w:r>
        <w:rPr>
          <w:lang w:val="sv-SE"/>
        </w:rPr>
        <w:t xml:space="preserve"> permulaan</w:t>
      </w:r>
      <w:r w:rsidRPr="00BB3CB1">
        <w:rPr>
          <w:lang w:val="id-ID"/>
        </w:rPr>
        <w:t xml:space="preserve"> pada murid tunagra</w:t>
      </w:r>
      <w:r>
        <w:rPr>
          <w:lang w:val="id-ID"/>
        </w:rPr>
        <w:t>hita ringan</w:t>
      </w:r>
      <w:r w:rsidRPr="00BB3CB1">
        <w:rPr>
          <w:lang w:val="sv-SE"/>
        </w:rPr>
        <w:t>.</w:t>
      </w:r>
    </w:p>
    <w:p w:rsidR="000A0E24" w:rsidRDefault="000A0E24" w:rsidP="00B1626B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922" w:rsidRPr="00792922" w:rsidRDefault="00792922" w:rsidP="00792922">
      <w:pPr>
        <w:spacing w:line="480" w:lineRule="auto"/>
        <w:jc w:val="both"/>
      </w:pPr>
    </w:p>
    <w:p w:rsidR="00B1626B" w:rsidRPr="00B34770" w:rsidRDefault="00B1626B" w:rsidP="00B162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lastRenderedPageBreak/>
        <w:t>Saran</w:t>
      </w:r>
    </w:p>
    <w:p w:rsidR="00B1626B" w:rsidRPr="0050661F" w:rsidRDefault="00B1626B" w:rsidP="00B1626B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B1626B" w:rsidRPr="002422ED" w:rsidRDefault="00B1626B" w:rsidP="00792922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Bahasa </w:t>
      </w:r>
      <w:r>
        <w:rPr>
          <w:rFonts w:ascii="Times New Roman" w:hAnsi="Times New Roman"/>
          <w:sz w:val="24"/>
          <w:szCs w:val="24"/>
        </w:rPr>
        <w:t>Indonesia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membaca sebaiknya menggunakan media pembelajaran yang betul-betul dapat memotivasi dan memacu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B1626B" w:rsidRPr="002422ED" w:rsidRDefault="00B1626B" w:rsidP="00792922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>Dalam</w:t>
      </w:r>
      <w:r w:rsidR="00792922">
        <w:rPr>
          <w:rFonts w:ascii="Times New Roman" w:hAnsi="Times New Roman"/>
          <w:sz w:val="24"/>
          <w:szCs w:val="24"/>
          <w:lang w:val="en-US"/>
        </w:rPr>
        <w:t xml:space="preserve"> proses </w:t>
      </w:r>
      <w:r w:rsidR="00792922">
        <w:rPr>
          <w:rFonts w:ascii="Times New Roman" w:hAnsi="Times New Roman"/>
          <w:sz w:val="24"/>
          <w:szCs w:val="24"/>
        </w:rPr>
        <w:t>pembelajaran dengan</w:t>
      </w:r>
      <w:r w:rsidR="007929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menggunakan </w:t>
      </w:r>
      <w:r w:rsidR="00792922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media kotak alfabeth </w:t>
      </w:r>
      <w:r w:rsidRPr="002422ED">
        <w:rPr>
          <w:rFonts w:ascii="Times New Roman" w:hAnsi="Times New Roman"/>
          <w:sz w:val="24"/>
          <w:szCs w:val="24"/>
        </w:rPr>
        <w:t xml:space="preserve">hendaknya diperhatikan setiap tahap-tahap penggunaan </w:t>
      </w:r>
      <w:r w:rsidR="00792922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media kotak alfabeth </w:t>
      </w:r>
      <w:r w:rsidRPr="002422ED">
        <w:rPr>
          <w:rFonts w:ascii="Times New Roman" w:hAnsi="Times New Roman"/>
          <w:sz w:val="24"/>
          <w:szCs w:val="24"/>
        </w:rPr>
        <w:t>dengan baik sehingga diperoleh hasil yang maksimal.</w:t>
      </w:r>
    </w:p>
    <w:p w:rsidR="00B1626B" w:rsidRPr="002422ED" w:rsidRDefault="00B1626B" w:rsidP="00792922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membaca dengan menggunakan </w:t>
      </w:r>
      <w:r w:rsidR="00792922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media kotak alfabeth </w:t>
      </w:r>
      <w:r w:rsidRPr="002422ED">
        <w:rPr>
          <w:rFonts w:ascii="Times New Roman" w:hAnsi="Times New Roman"/>
          <w:sz w:val="24"/>
          <w:szCs w:val="24"/>
        </w:rPr>
        <w:t xml:space="preserve">sebaiknya tidak menggunakan metode mengajar yang bersifat monoton untuk menghindari kesan membosankan bagi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2422ED">
        <w:rPr>
          <w:rFonts w:ascii="Times New Roman" w:hAnsi="Times New Roman"/>
          <w:sz w:val="24"/>
          <w:szCs w:val="24"/>
        </w:rPr>
        <w:t xml:space="preserve">. Materi yang diberikan harus sesuai dengan kebutuhan belajar </w:t>
      </w:r>
      <w:r w:rsidR="0095141D">
        <w:rPr>
          <w:rFonts w:ascii="Times New Roman" w:hAnsi="Times New Roman"/>
          <w:sz w:val="24"/>
          <w:szCs w:val="24"/>
        </w:rPr>
        <w:t>anak</w:t>
      </w:r>
      <w:r w:rsidRPr="002422ED">
        <w:rPr>
          <w:rFonts w:ascii="Times New Roman" w:hAnsi="Times New Roman"/>
          <w:sz w:val="24"/>
          <w:szCs w:val="24"/>
        </w:rPr>
        <w:t>.</w:t>
      </w:r>
    </w:p>
    <w:p w:rsidR="00B1626B" w:rsidRPr="0095141D" w:rsidRDefault="00B1626B" w:rsidP="00792922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Bagi sekolah khususnya </w:t>
      </w:r>
      <w:r w:rsidR="00792922">
        <w:rPr>
          <w:rFonts w:ascii="Times New Roman" w:hAnsi="Times New Roman"/>
          <w:sz w:val="24"/>
          <w:szCs w:val="24"/>
          <w:lang w:val="en-US"/>
        </w:rPr>
        <w:t xml:space="preserve">SLB Negeri 02 Makassar </w:t>
      </w:r>
      <w:r w:rsidRPr="002422ED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792922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media kotak alafabeth </w:t>
      </w:r>
      <w:r w:rsidRPr="002422ED">
        <w:rPr>
          <w:rFonts w:ascii="Times New Roman" w:hAnsi="Times New Roman"/>
          <w:sz w:val="24"/>
          <w:szCs w:val="24"/>
        </w:rPr>
        <w:t xml:space="preserve">dapat dijadikan sebagai salah satu alternatif  dalam meningkatkan kemampuan membaca bagi </w:t>
      </w:r>
      <w:bookmarkStart w:id="0" w:name="_GoBack"/>
      <w:bookmarkEnd w:id="0"/>
      <w:r w:rsidR="00114B60">
        <w:rPr>
          <w:rFonts w:ascii="Times New Roman" w:hAnsi="Times New Roman"/>
          <w:sz w:val="24"/>
          <w:szCs w:val="24"/>
        </w:rPr>
        <w:t>anak</w:t>
      </w:r>
      <w:r w:rsidR="00792922">
        <w:rPr>
          <w:rFonts w:ascii="Times New Roman" w:hAnsi="Times New Roman"/>
          <w:sz w:val="24"/>
          <w:szCs w:val="24"/>
          <w:lang w:val="en-US"/>
        </w:rPr>
        <w:t xml:space="preserve"> tunagrahita ringan kelas dasar III</w:t>
      </w:r>
      <w:r w:rsidR="0095141D">
        <w:rPr>
          <w:rFonts w:ascii="Times New Roman" w:hAnsi="Times New Roman"/>
          <w:sz w:val="24"/>
          <w:szCs w:val="24"/>
        </w:rPr>
        <w:t>.</w:t>
      </w:r>
    </w:p>
    <w:p w:rsidR="00B1626B" w:rsidRPr="002422ED" w:rsidRDefault="00B1626B" w:rsidP="00792922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 xml:space="preserve">Bagi peneliti selanjutnya diharapkan dapat mengembangkan permasalahan penelitian ini dengan baik dan lebih spesifik lagi sehingga benar-benar memberikan sumbangan pengetahuan yang lebih bermanfaat bagi anak berkebutuhan khusus, dalam hal ini khususnya bagi anak </w:t>
      </w:r>
      <w:r w:rsidR="00792922">
        <w:rPr>
          <w:rFonts w:asciiTheme="majorBidi" w:hAnsiTheme="majorBidi" w:cstheme="majorBidi"/>
          <w:sz w:val="24"/>
          <w:szCs w:val="24"/>
        </w:rPr>
        <w:t>tun</w:t>
      </w:r>
      <w:r w:rsidR="00792922">
        <w:rPr>
          <w:rFonts w:asciiTheme="majorBidi" w:hAnsiTheme="majorBidi" w:cstheme="majorBidi"/>
          <w:sz w:val="24"/>
          <w:szCs w:val="24"/>
          <w:lang w:val="en-US"/>
        </w:rPr>
        <w:t>agrahita ringan</w:t>
      </w:r>
      <w:r w:rsidRPr="002422ED">
        <w:rPr>
          <w:rFonts w:asciiTheme="majorBidi" w:hAnsiTheme="majorBidi" w:cstheme="majorBidi"/>
          <w:sz w:val="24"/>
          <w:szCs w:val="24"/>
        </w:rPr>
        <w:t>.</w:t>
      </w:r>
    </w:p>
    <w:sectPr w:rsidR="00B1626B" w:rsidRPr="002422ED" w:rsidSect="000B732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63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D2" w:rsidRDefault="000616D2" w:rsidP="00DD7F18">
      <w:r>
        <w:separator/>
      </w:r>
    </w:p>
  </w:endnote>
  <w:endnote w:type="continuationSeparator" w:id="1">
    <w:p w:rsidR="000616D2" w:rsidRDefault="000616D2" w:rsidP="00DD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0616D2" w:rsidP="00BE748C">
    <w:pPr>
      <w:pStyle w:val="Footer"/>
      <w:jc w:val="center"/>
    </w:pPr>
  </w:p>
  <w:p w:rsidR="002558F8" w:rsidRDefault="00061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2B" w:rsidRDefault="000B732B" w:rsidP="000B732B">
    <w:pPr>
      <w:pStyle w:val="Footer"/>
      <w:jc w:val="center"/>
    </w:pPr>
    <w: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D2" w:rsidRDefault="000616D2" w:rsidP="00DD7F18">
      <w:r>
        <w:separator/>
      </w:r>
    </w:p>
  </w:footnote>
  <w:footnote w:type="continuationSeparator" w:id="1">
    <w:p w:rsidR="000616D2" w:rsidRDefault="000616D2" w:rsidP="00DD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Pr="00117A45" w:rsidRDefault="00117A45" w:rsidP="00117A45">
    <w:pPr>
      <w:pStyle w:val="Header"/>
      <w:jc w:val="right"/>
      <w:rPr>
        <w:lang w:val="id-ID"/>
      </w:rPr>
    </w:pPr>
    <w:r>
      <w:rPr>
        <w:lang w:val="id-ID"/>
      </w:rPr>
      <w:t xml:space="preserve">              </w:t>
    </w:r>
    <w:r w:rsidR="000B732B">
      <w:t>64</w:t>
    </w:r>
    <w:r>
      <w:rPr>
        <w:lang w:val="id-ID"/>
      </w:rPr>
      <w:t xml:space="preserve">                                                                                                        </w:t>
    </w:r>
    <w:r w:rsidR="0000437C">
      <w:rPr>
        <w:lang w:val="id-ID"/>
      </w:rP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740"/>
      <w:docPartObj>
        <w:docPartGallery w:val="Page Numbers (Top of Page)"/>
        <w:docPartUnique/>
      </w:docPartObj>
    </w:sdtPr>
    <w:sdtContent>
      <w:p w:rsidR="000B732B" w:rsidRDefault="000B732B">
        <w:pPr>
          <w:pStyle w:val="Header"/>
          <w:jc w:val="right"/>
        </w:pPr>
      </w:p>
    </w:sdtContent>
  </w:sdt>
  <w:p w:rsidR="00B51E20" w:rsidRDefault="00B51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6B"/>
    <w:rsid w:val="0000437C"/>
    <w:rsid w:val="0003610D"/>
    <w:rsid w:val="000375DC"/>
    <w:rsid w:val="000616D2"/>
    <w:rsid w:val="000A0E24"/>
    <w:rsid w:val="000B5E1B"/>
    <w:rsid w:val="000B732B"/>
    <w:rsid w:val="000B73BD"/>
    <w:rsid w:val="000D3C34"/>
    <w:rsid w:val="00112A88"/>
    <w:rsid w:val="00114B60"/>
    <w:rsid w:val="00117A45"/>
    <w:rsid w:val="00174AF9"/>
    <w:rsid w:val="0020023A"/>
    <w:rsid w:val="0022383F"/>
    <w:rsid w:val="002E3881"/>
    <w:rsid w:val="003059E4"/>
    <w:rsid w:val="00307D6C"/>
    <w:rsid w:val="0039529A"/>
    <w:rsid w:val="003A19A6"/>
    <w:rsid w:val="00402511"/>
    <w:rsid w:val="004847F9"/>
    <w:rsid w:val="004D6A28"/>
    <w:rsid w:val="005D2422"/>
    <w:rsid w:val="005E5579"/>
    <w:rsid w:val="006461CF"/>
    <w:rsid w:val="0065550C"/>
    <w:rsid w:val="006675AE"/>
    <w:rsid w:val="0070201B"/>
    <w:rsid w:val="00755349"/>
    <w:rsid w:val="0075782D"/>
    <w:rsid w:val="00792042"/>
    <w:rsid w:val="00792922"/>
    <w:rsid w:val="007E291F"/>
    <w:rsid w:val="008361E3"/>
    <w:rsid w:val="008C4F3D"/>
    <w:rsid w:val="00902DBE"/>
    <w:rsid w:val="0095141D"/>
    <w:rsid w:val="009649C1"/>
    <w:rsid w:val="009F612E"/>
    <w:rsid w:val="00AB6179"/>
    <w:rsid w:val="00AD00CC"/>
    <w:rsid w:val="00AD3CDA"/>
    <w:rsid w:val="00AE0EC8"/>
    <w:rsid w:val="00B1626B"/>
    <w:rsid w:val="00B3660B"/>
    <w:rsid w:val="00B51E20"/>
    <w:rsid w:val="00C133B9"/>
    <w:rsid w:val="00C14FF7"/>
    <w:rsid w:val="00CA1486"/>
    <w:rsid w:val="00CC279C"/>
    <w:rsid w:val="00CC6208"/>
    <w:rsid w:val="00D741E2"/>
    <w:rsid w:val="00DD3F60"/>
    <w:rsid w:val="00DD7F18"/>
    <w:rsid w:val="00E17409"/>
    <w:rsid w:val="00E8141A"/>
    <w:rsid w:val="00EB2D3A"/>
    <w:rsid w:val="00F21D49"/>
    <w:rsid w:val="00F45D70"/>
    <w:rsid w:val="00F5686D"/>
    <w:rsid w:val="00F612AF"/>
    <w:rsid w:val="00FE08EF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6B"/>
    <w:pPr>
      <w:ind w:left="720"/>
      <w:contextualSpacing/>
    </w:pPr>
  </w:style>
  <w:style w:type="paragraph" w:styleId="NoSpacing">
    <w:name w:val="No Spacing"/>
    <w:uiPriority w:val="1"/>
    <w:qFormat/>
    <w:rsid w:val="00B162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Rizaldi</cp:lastModifiedBy>
  <cp:revision>8</cp:revision>
  <cp:lastPrinted>2018-03-24T11:15:00Z</cp:lastPrinted>
  <dcterms:created xsi:type="dcterms:W3CDTF">2018-05-11T02:08:00Z</dcterms:created>
  <dcterms:modified xsi:type="dcterms:W3CDTF">2018-07-15T14:17:00Z</dcterms:modified>
</cp:coreProperties>
</file>