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18" w:rsidRPr="00B261D3" w:rsidRDefault="00937F18" w:rsidP="00937F18">
      <w:pPr>
        <w:tabs>
          <w:tab w:val="left" w:pos="1134"/>
        </w:tabs>
        <w:spacing w:after="0" w:line="240" w:lineRule="auto"/>
        <w:jc w:val="center"/>
        <w:rPr>
          <w:rFonts w:ascii="Times New Roman" w:hAnsi="Times New Roman" w:cs="Times New Roman"/>
          <w:b/>
          <w:bCs/>
          <w:color w:val="FF0000"/>
          <w:sz w:val="24"/>
          <w:szCs w:val="24"/>
        </w:rPr>
      </w:pPr>
      <w:r w:rsidRPr="00B261D3">
        <w:rPr>
          <w:rFonts w:ascii="Times New Roman" w:hAnsi="Times New Roman" w:cs="Times New Roman"/>
          <w:b/>
          <w:bCs/>
          <w:noProof/>
          <w:color w:val="FF0000"/>
          <w:sz w:val="24"/>
          <w:szCs w:val="24"/>
        </w:rPr>
        <w:drawing>
          <wp:anchor distT="0" distB="0" distL="114300" distR="114300" simplePos="0" relativeHeight="251660288" behindDoc="0" locked="0" layoutInCell="1" allowOverlap="1">
            <wp:simplePos x="0" y="0"/>
            <wp:positionH relativeFrom="column">
              <wp:posOffset>2080508</wp:posOffset>
            </wp:positionH>
            <wp:positionV relativeFrom="paragraph">
              <wp:posOffset>112561</wp:posOffset>
            </wp:positionV>
            <wp:extent cx="1212215" cy="1143000"/>
            <wp:effectExtent l="0" t="0" r="6985" b="0"/>
            <wp:wrapNone/>
            <wp:docPr id="3"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7" cstate="print">
                      <a:lum bright="50000" contrast="100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811" cy="1143562"/>
                    </a:xfrm>
                    <a:prstGeom prst="rect">
                      <a:avLst/>
                    </a:prstGeom>
                    <a:noFill/>
                    <a:ln w="9525">
                      <a:noFill/>
                      <a:miter lim="800000"/>
                      <a:headEnd/>
                      <a:tailEnd/>
                    </a:ln>
                  </pic:spPr>
                </pic:pic>
              </a:graphicData>
            </a:graphic>
          </wp:anchor>
        </w:drawing>
      </w:r>
    </w:p>
    <w:p w:rsidR="00937F18" w:rsidRPr="00B261D3" w:rsidRDefault="00937F18" w:rsidP="00937F18">
      <w:pPr>
        <w:jc w:val="center"/>
        <w:rPr>
          <w:rFonts w:ascii="Times New Roman" w:hAnsi="Times New Roman" w:cs="Times New Roman"/>
          <w:color w:val="FF0000"/>
          <w:sz w:val="24"/>
          <w:szCs w:val="24"/>
        </w:rPr>
      </w:pPr>
    </w:p>
    <w:p w:rsidR="00937F18" w:rsidRPr="00B261D3" w:rsidRDefault="00937F18" w:rsidP="00937F18">
      <w:pPr>
        <w:jc w:val="center"/>
        <w:rPr>
          <w:rFonts w:ascii="Times New Roman" w:hAnsi="Times New Roman" w:cs="Times New Roman"/>
          <w:color w:val="FF0000"/>
          <w:sz w:val="24"/>
          <w:szCs w:val="24"/>
        </w:rPr>
      </w:pPr>
    </w:p>
    <w:p w:rsidR="00937F18" w:rsidRPr="00B261D3" w:rsidRDefault="00937F18" w:rsidP="00937F18">
      <w:pPr>
        <w:jc w:val="center"/>
        <w:rPr>
          <w:rFonts w:ascii="Times New Roman" w:hAnsi="Times New Roman" w:cs="Times New Roman"/>
          <w:color w:val="FF0000"/>
          <w:sz w:val="24"/>
          <w:szCs w:val="24"/>
        </w:rPr>
      </w:pPr>
    </w:p>
    <w:p w:rsidR="00937F18" w:rsidRPr="00B261D3" w:rsidRDefault="00937F18" w:rsidP="00937F18">
      <w:pPr>
        <w:jc w:val="center"/>
        <w:rPr>
          <w:rFonts w:ascii="Times New Roman" w:hAnsi="Times New Roman" w:cs="Times New Roman"/>
          <w:b/>
          <w:color w:val="FF0000"/>
          <w:sz w:val="24"/>
          <w:szCs w:val="24"/>
          <w:lang w:val="id-ID"/>
        </w:rPr>
      </w:pPr>
    </w:p>
    <w:p w:rsidR="00937F18" w:rsidRPr="00B261D3" w:rsidRDefault="00937F18" w:rsidP="00937F18">
      <w:pPr>
        <w:jc w:val="center"/>
        <w:rPr>
          <w:rFonts w:ascii="Times New Roman" w:hAnsi="Times New Roman" w:cs="Times New Roman"/>
          <w:b/>
          <w:color w:val="FF0000"/>
          <w:sz w:val="24"/>
          <w:szCs w:val="24"/>
          <w:lang w:val="id-ID"/>
        </w:rPr>
      </w:pPr>
    </w:p>
    <w:p w:rsidR="00937F18" w:rsidRPr="004F7D1A" w:rsidRDefault="00937F18" w:rsidP="00937F18">
      <w:pPr>
        <w:jc w:val="center"/>
        <w:rPr>
          <w:rFonts w:ascii="Times New Roman" w:hAnsi="Times New Roman" w:cs="Times New Roman"/>
          <w:b/>
          <w:sz w:val="24"/>
          <w:szCs w:val="24"/>
          <w:lang w:val="id-ID"/>
        </w:rPr>
      </w:pPr>
      <w:r w:rsidRPr="004F7D1A">
        <w:rPr>
          <w:rFonts w:ascii="Times New Roman" w:hAnsi="Times New Roman" w:cs="Times New Roman"/>
          <w:b/>
          <w:sz w:val="24"/>
          <w:szCs w:val="24"/>
          <w:lang w:val="id-ID"/>
        </w:rPr>
        <w:t>JURNAL</w:t>
      </w:r>
    </w:p>
    <w:p w:rsidR="00937F18" w:rsidRPr="004F7D1A" w:rsidRDefault="00937F18" w:rsidP="00937F18">
      <w:pPr>
        <w:jc w:val="center"/>
        <w:rPr>
          <w:rFonts w:ascii="Times New Roman" w:hAnsi="Times New Roman" w:cs="Times New Roman"/>
          <w:b/>
          <w:sz w:val="24"/>
          <w:szCs w:val="24"/>
        </w:rPr>
      </w:pPr>
    </w:p>
    <w:p w:rsidR="00937F18" w:rsidRPr="004F7D1A" w:rsidRDefault="00937F18" w:rsidP="00937F18">
      <w:pPr>
        <w:jc w:val="center"/>
        <w:rPr>
          <w:rFonts w:ascii="Times New Roman" w:hAnsi="Times New Roman" w:cs="Times New Roman"/>
          <w:b/>
          <w:sz w:val="24"/>
          <w:szCs w:val="24"/>
        </w:rPr>
      </w:pPr>
    </w:p>
    <w:p w:rsidR="00937F18" w:rsidRPr="004F7D1A" w:rsidRDefault="00937F18" w:rsidP="00937F18">
      <w:pPr>
        <w:spacing w:after="0" w:line="240" w:lineRule="auto"/>
        <w:jc w:val="center"/>
        <w:rPr>
          <w:rFonts w:ascii="Times New Roman" w:hAnsi="Times New Roman" w:cs="Times New Roman"/>
          <w:b/>
          <w:sz w:val="24"/>
          <w:szCs w:val="28"/>
          <w:lang w:val="id-ID"/>
        </w:rPr>
      </w:pPr>
      <w:r w:rsidRPr="004F7D1A">
        <w:rPr>
          <w:rFonts w:ascii="Times New Roman" w:hAnsi="Times New Roman" w:cs="Times New Roman"/>
          <w:b/>
          <w:sz w:val="24"/>
          <w:szCs w:val="28"/>
          <w:lang w:val="id-ID"/>
        </w:rPr>
        <w:t xml:space="preserve">PENGARUH MEDIA </w:t>
      </w:r>
      <w:r w:rsidRPr="004F7D1A">
        <w:rPr>
          <w:rFonts w:ascii="Times New Roman" w:hAnsi="Times New Roman" w:cs="Times New Roman"/>
          <w:b/>
          <w:i/>
          <w:sz w:val="24"/>
          <w:szCs w:val="28"/>
          <w:lang w:val="id-ID"/>
        </w:rPr>
        <w:t xml:space="preserve">POP UP BOOK </w:t>
      </w:r>
      <w:r w:rsidRPr="004F7D1A">
        <w:rPr>
          <w:rFonts w:ascii="Times New Roman" w:hAnsi="Times New Roman" w:cs="Times New Roman"/>
          <w:b/>
          <w:sz w:val="24"/>
          <w:szCs w:val="28"/>
          <w:lang w:val="id-ID"/>
        </w:rPr>
        <w:t xml:space="preserve"> TERHADAP KEMAMPUAN BERHITUNG ANAK AUTIS KELAS II </w:t>
      </w:r>
    </w:p>
    <w:p w:rsidR="00937F18" w:rsidRPr="004F7D1A" w:rsidRDefault="00937F18" w:rsidP="00937F18">
      <w:pPr>
        <w:spacing w:after="0" w:line="240" w:lineRule="auto"/>
        <w:jc w:val="center"/>
        <w:rPr>
          <w:rFonts w:ascii="Times New Roman" w:hAnsi="Times New Roman" w:cs="Times New Roman"/>
          <w:b/>
          <w:sz w:val="24"/>
          <w:szCs w:val="28"/>
          <w:lang w:val="id-ID"/>
        </w:rPr>
      </w:pPr>
      <w:r w:rsidRPr="004F7D1A">
        <w:rPr>
          <w:rFonts w:ascii="Times New Roman" w:hAnsi="Times New Roman" w:cs="Times New Roman"/>
          <w:b/>
          <w:sz w:val="24"/>
          <w:szCs w:val="28"/>
          <w:lang w:val="id-ID"/>
        </w:rPr>
        <w:t xml:space="preserve">DI SD INPRES MACCINI BARU </w:t>
      </w:r>
    </w:p>
    <w:p w:rsidR="00937F18" w:rsidRPr="004F7D1A" w:rsidRDefault="00937F18" w:rsidP="00937F18">
      <w:pPr>
        <w:spacing w:after="0" w:line="240" w:lineRule="auto"/>
        <w:jc w:val="center"/>
        <w:rPr>
          <w:rFonts w:ascii="Times New Roman" w:hAnsi="Times New Roman" w:cs="Times New Roman"/>
          <w:b/>
          <w:sz w:val="24"/>
          <w:szCs w:val="28"/>
          <w:lang w:val="id-ID"/>
        </w:rPr>
      </w:pPr>
      <w:r w:rsidRPr="004F7D1A">
        <w:rPr>
          <w:rFonts w:ascii="Times New Roman" w:hAnsi="Times New Roman" w:cs="Times New Roman"/>
          <w:b/>
          <w:sz w:val="24"/>
          <w:szCs w:val="28"/>
          <w:lang w:val="id-ID"/>
        </w:rPr>
        <w:t>MAKASSAR</w:t>
      </w:r>
    </w:p>
    <w:p w:rsidR="00937F18" w:rsidRPr="004F7D1A" w:rsidRDefault="00937F18" w:rsidP="00937F18">
      <w:pPr>
        <w:spacing w:after="0" w:line="240" w:lineRule="auto"/>
        <w:ind w:left="-720" w:right="-540"/>
        <w:jc w:val="center"/>
        <w:rPr>
          <w:rFonts w:ascii="Times New Roman" w:hAnsi="Times New Roman" w:cs="Times New Roman"/>
          <w:b/>
          <w:sz w:val="24"/>
          <w:szCs w:val="24"/>
          <w:lang w:val="id-ID"/>
        </w:rPr>
      </w:pPr>
      <w:r w:rsidRPr="004F7D1A">
        <w:rPr>
          <w:rFonts w:ascii="Times New Roman" w:hAnsi="Times New Roman" w:cs="Times New Roman"/>
          <w:b/>
          <w:sz w:val="24"/>
          <w:szCs w:val="24"/>
        </w:rPr>
        <w:t xml:space="preserve"> </w:t>
      </w:r>
    </w:p>
    <w:p w:rsidR="00937F18" w:rsidRPr="004F7D1A" w:rsidRDefault="00937F18" w:rsidP="00937F18">
      <w:pPr>
        <w:tabs>
          <w:tab w:val="left" w:pos="1134"/>
        </w:tabs>
        <w:spacing w:after="0" w:line="240" w:lineRule="auto"/>
        <w:jc w:val="center"/>
        <w:rPr>
          <w:rFonts w:ascii="Times New Roman" w:hAnsi="Times New Roman" w:cs="Times New Roman"/>
          <w:b/>
          <w:bCs/>
          <w:sz w:val="24"/>
          <w:szCs w:val="24"/>
        </w:rPr>
      </w:pPr>
    </w:p>
    <w:p w:rsidR="00937F18" w:rsidRPr="004F7D1A" w:rsidRDefault="00937F18" w:rsidP="00937F18">
      <w:pPr>
        <w:tabs>
          <w:tab w:val="left" w:pos="1134"/>
        </w:tabs>
        <w:spacing w:after="0" w:line="240" w:lineRule="auto"/>
        <w:jc w:val="center"/>
        <w:rPr>
          <w:rFonts w:ascii="Times New Roman" w:hAnsi="Times New Roman" w:cs="Times New Roman"/>
          <w:b/>
          <w:bCs/>
          <w:sz w:val="24"/>
          <w:szCs w:val="24"/>
        </w:rPr>
      </w:pPr>
    </w:p>
    <w:p w:rsidR="00937F18" w:rsidRPr="004F7D1A" w:rsidRDefault="00937F18" w:rsidP="00937F18">
      <w:pPr>
        <w:tabs>
          <w:tab w:val="left" w:pos="1134"/>
        </w:tabs>
        <w:spacing w:after="0" w:line="240" w:lineRule="auto"/>
        <w:jc w:val="center"/>
        <w:rPr>
          <w:rFonts w:ascii="Times New Roman" w:hAnsi="Times New Roman" w:cs="Times New Roman"/>
          <w:b/>
          <w:bCs/>
          <w:sz w:val="24"/>
          <w:szCs w:val="24"/>
        </w:rPr>
      </w:pPr>
    </w:p>
    <w:p w:rsidR="00937F18" w:rsidRPr="004F7D1A" w:rsidRDefault="00937F18" w:rsidP="00937F18">
      <w:pPr>
        <w:tabs>
          <w:tab w:val="left" w:pos="1134"/>
        </w:tabs>
        <w:spacing w:after="0" w:line="240" w:lineRule="auto"/>
        <w:jc w:val="center"/>
        <w:rPr>
          <w:rFonts w:ascii="Times New Roman" w:hAnsi="Times New Roman" w:cs="Times New Roman"/>
          <w:b/>
          <w:bCs/>
          <w:sz w:val="24"/>
          <w:szCs w:val="24"/>
          <w:lang w:val="id-ID"/>
        </w:rPr>
      </w:pPr>
    </w:p>
    <w:p w:rsidR="00937F18" w:rsidRPr="004F7D1A" w:rsidRDefault="00937F18" w:rsidP="00937F18">
      <w:pPr>
        <w:tabs>
          <w:tab w:val="left" w:pos="1134"/>
        </w:tabs>
        <w:spacing w:after="0" w:line="240" w:lineRule="auto"/>
        <w:jc w:val="center"/>
        <w:rPr>
          <w:rFonts w:ascii="Times New Roman" w:hAnsi="Times New Roman" w:cs="Times New Roman"/>
          <w:b/>
          <w:bCs/>
          <w:sz w:val="24"/>
          <w:szCs w:val="24"/>
          <w:lang w:val="id-ID"/>
        </w:rPr>
      </w:pPr>
    </w:p>
    <w:p w:rsidR="00937F18" w:rsidRPr="004F7D1A" w:rsidRDefault="00937F18" w:rsidP="00937F18">
      <w:pPr>
        <w:tabs>
          <w:tab w:val="left" w:pos="1134"/>
        </w:tabs>
        <w:spacing w:after="0" w:line="240" w:lineRule="auto"/>
        <w:jc w:val="center"/>
        <w:rPr>
          <w:rFonts w:ascii="Times New Roman" w:hAnsi="Times New Roman" w:cs="Times New Roman"/>
          <w:b/>
          <w:bCs/>
          <w:sz w:val="24"/>
          <w:szCs w:val="24"/>
        </w:rPr>
      </w:pPr>
    </w:p>
    <w:p w:rsidR="00937F18" w:rsidRPr="004F7D1A" w:rsidRDefault="00937F18" w:rsidP="00937F18">
      <w:pPr>
        <w:tabs>
          <w:tab w:val="left" w:pos="1260"/>
        </w:tabs>
        <w:spacing w:after="0" w:line="240" w:lineRule="auto"/>
        <w:jc w:val="center"/>
        <w:rPr>
          <w:rFonts w:ascii="Times New Roman" w:hAnsi="Times New Roman" w:cs="Times New Roman"/>
          <w:b/>
          <w:bCs/>
          <w:sz w:val="24"/>
          <w:szCs w:val="24"/>
        </w:rPr>
      </w:pPr>
      <w:r w:rsidRPr="004F7D1A">
        <w:rPr>
          <w:rFonts w:ascii="Times New Roman" w:hAnsi="Times New Roman" w:cs="Times New Roman"/>
          <w:b/>
          <w:bCs/>
          <w:sz w:val="24"/>
          <w:szCs w:val="24"/>
        </w:rPr>
        <w:t>NUR AZIZAH MUSFIRA</w:t>
      </w:r>
    </w:p>
    <w:p w:rsidR="00937F18" w:rsidRPr="004F7D1A" w:rsidRDefault="004F7D1A" w:rsidP="00937F18">
      <w:pPr>
        <w:tabs>
          <w:tab w:val="left" w:pos="1260"/>
        </w:tabs>
        <w:spacing w:after="0" w:line="240" w:lineRule="auto"/>
        <w:jc w:val="center"/>
        <w:rPr>
          <w:rFonts w:ascii="Times New Roman" w:hAnsi="Times New Roman" w:cs="Times New Roman"/>
          <w:b/>
          <w:bCs/>
          <w:sz w:val="24"/>
          <w:szCs w:val="24"/>
        </w:rPr>
      </w:pPr>
      <w:r w:rsidRPr="004F7D1A">
        <w:rPr>
          <w:rFonts w:ascii="Times New Roman" w:hAnsi="Times New Roman" w:cs="Times New Roman"/>
          <w:b/>
          <w:bCs/>
          <w:sz w:val="24"/>
          <w:szCs w:val="24"/>
          <w:lang w:val="id-ID"/>
        </w:rPr>
        <w:t>1</w:t>
      </w:r>
      <w:r w:rsidRPr="004F7D1A">
        <w:rPr>
          <w:rFonts w:ascii="Times New Roman" w:hAnsi="Times New Roman" w:cs="Times New Roman"/>
          <w:b/>
          <w:bCs/>
          <w:sz w:val="24"/>
          <w:szCs w:val="24"/>
        </w:rPr>
        <w:t>445040019</w:t>
      </w:r>
    </w:p>
    <w:p w:rsidR="00937F18" w:rsidRPr="004F7D1A" w:rsidRDefault="00937F18" w:rsidP="00937F18">
      <w:pPr>
        <w:tabs>
          <w:tab w:val="left" w:pos="1260"/>
          <w:tab w:val="left" w:pos="6187"/>
        </w:tabs>
        <w:spacing w:after="0" w:line="240" w:lineRule="auto"/>
        <w:rPr>
          <w:rFonts w:ascii="Times New Roman" w:hAnsi="Times New Roman" w:cs="Times New Roman"/>
          <w:b/>
          <w:sz w:val="24"/>
          <w:szCs w:val="24"/>
        </w:rPr>
      </w:pPr>
      <w:r w:rsidRPr="004F7D1A">
        <w:rPr>
          <w:rFonts w:ascii="Times New Roman" w:hAnsi="Times New Roman" w:cs="Times New Roman"/>
          <w:b/>
          <w:sz w:val="24"/>
          <w:szCs w:val="24"/>
        </w:rPr>
        <w:tab/>
      </w:r>
      <w:r w:rsidRPr="004F7D1A">
        <w:rPr>
          <w:rFonts w:ascii="Times New Roman" w:hAnsi="Times New Roman" w:cs="Times New Roman"/>
          <w:b/>
          <w:sz w:val="24"/>
          <w:szCs w:val="24"/>
        </w:rPr>
        <w:tab/>
      </w:r>
    </w:p>
    <w:p w:rsidR="00937F18" w:rsidRPr="004F7D1A" w:rsidRDefault="00937F18" w:rsidP="00937F18">
      <w:pPr>
        <w:tabs>
          <w:tab w:val="left" w:pos="1260"/>
        </w:tabs>
        <w:spacing w:after="0" w:line="240" w:lineRule="auto"/>
        <w:jc w:val="center"/>
        <w:rPr>
          <w:rFonts w:ascii="Times New Roman" w:hAnsi="Times New Roman" w:cs="Times New Roman"/>
          <w:b/>
          <w:sz w:val="24"/>
          <w:szCs w:val="24"/>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lang w:val="id-ID"/>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lang w:val="id-ID"/>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lang w:val="id-ID"/>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lang w:val="id-ID"/>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lang w:val="id-ID"/>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lang w:val="id-ID"/>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lang w:val="id-ID"/>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lang w:val="id-ID"/>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lang w:val="id-ID"/>
        </w:rPr>
      </w:pPr>
    </w:p>
    <w:p w:rsidR="00937F18" w:rsidRPr="004F7D1A" w:rsidRDefault="00937F18" w:rsidP="00937F18">
      <w:pPr>
        <w:tabs>
          <w:tab w:val="left" w:pos="1260"/>
        </w:tabs>
        <w:spacing w:after="0" w:line="240" w:lineRule="auto"/>
        <w:jc w:val="center"/>
        <w:rPr>
          <w:rFonts w:ascii="Times New Roman" w:hAnsi="Times New Roman" w:cs="Times New Roman"/>
          <w:b/>
          <w:sz w:val="24"/>
          <w:szCs w:val="24"/>
        </w:rPr>
      </w:pPr>
      <w:r w:rsidRPr="004F7D1A">
        <w:rPr>
          <w:rFonts w:ascii="Times New Roman" w:hAnsi="Times New Roman" w:cs="Times New Roman"/>
          <w:b/>
          <w:sz w:val="24"/>
          <w:szCs w:val="24"/>
        </w:rPr>
        <w:t>JURUSAN PENDIDIKAN LUAR BIASA</w:t>
      </w:r>
    </w:p>
    <w:p w:rsidR="00937F18" w:rsidRPr="004F7D1A" w:rsidRDefault="00937F18" w:rsidP="00937F18">
      <w:pPr>
        <w:tabs>
          <w:tab w:val="left" w:pos="1260"/>
        </w:tabs>
        <w:spacing w:after="0" w:line="240" w:lineRule="auto"/>
        <w:jc w:val="center"/>
        <w:rPr>
          <w:rFonts w:ascii="Times New Roman" w:hAnsi="Times New Roman" w:cs="Times New Roman"/>
          <w:b/>
          <w:sz w:val="24"/>
          <w:szCs w:val="24"/>
        </w:rPr>
      </w:pPr>
      <w:r w:rsidRPr="004F7D1A">
        <w:rPr>
          <w:rFonts w:ascii="Times New Roman" w:hAnsi="Times New Roman" w:cs="Times New Roman"/>
          <w:b/>
          <w:sz w:val="24"/>
          <w:szCs w:val="24"/>
        </w:rPr>
        <w:t>FAKULTAS ILMU PENDIDIKAN</w:t>
      </w:r>
    </w:p>
    <w:p w:rsidR="00937F18" w:rsidRPr="004F7D1A" w:rsidRDefault="00937F18" w:rsidP="00937F18">
      <w:pPr>
        <w:spacing w:after="0" w:line="240" w:lineRule="auto"/>
        <w:jc w:val="center"/>
        <w:rPr>
          <w:rFonts w:ascii="Times New Roman" w:hAnsi="Times New Roman" w:cs="Times New Roman"/>
          <w:b/>
          <w:sz w:val="24"/>
          <w:szCs w:val="24"/>
        </w:rPr>
      </w:pPr>
      <w:r w:rsidRPr="004F7D1A">
        <w:rPr>
          <w:rFonts w:ascii="Times New Roman" w:hAnsi="Times New Roman" w:cs="Times New Roman"/>
          <w:b/>
          <w:sz w:val="24"/>
          <w:szCs w:val="24"/>
        </w:rPr>
        <w:lastRenderedPageBreak/>
        <w:t>UNIVERSITAS NEGERI MAKASSAR</w:t>
      </w:r>
    </w:p>
    <w:p w:rsidR="00937F18" w:rsidRPr="004F7D1A" w:rsidRDefault="00A748A7" w:rsidP="00937F1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Rounded Rectangle 2" o:spid="_x0000_s1026" style="position:absolute;left:0;text-align:left;margin-left:414.25pt;margin-top:42.8pt;width:16.45pt;height:20.3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" fillcolor="white [3212]" strokecolor="white [3212]" strokeweight="2pt"/>
        </w:pict>
      </w:r>
      <w:r w:rsidR="00937F18" w:rsidRPr="004F7D1A">
        <w:rPr>
          <w:rFonts w:ascii="Times New Roman" w:hAnsi="Times New Roman" w:cs="Times New Roman"/>
          <w:b/>
          <w:sz w:val="24"/>
          <w:szCs w:val="24"/>
        </w:rPr>
        <w:t>2018</w:t>
      </w:r>
    </w:p>
    <w:p w:rsidR="00937F18" w:rsidRPr="004F7D1A" w:rsidRDefault="00937F18" w:rsidP="00937F18">
      <w:pPr>
        <w:spacing w:after="0" w:line="240" w:lineRule="auto"/>
        <w:jc w:val="center"/>
        <w:rPr>
          <w:rFonts w:ascii="Times New Roman" w:hAnsi="Times New Roman" w:cs="Times New Roman"/>
          <w:b/>
          <w:sz w:val="24"/>
          <w:szCs w:val="28"/>
          <w:lang w:val="id-ID"/>
        </w:rPr>
      </w:pPr>
      <w:r w:rsidRPr="004F7D1A">
        <w:rPr>
          <w:rFonts w:ascii="Times New Roman" w:hAnsi="Times New Roman" w:cs="Times New Roman"/>
          <w:b/>
          <w:sz w:val="24"/>
          <w:szCs w:val="28"/>
          <w:lang w:val="id-ID"/>
        </w:rPr>
        <w:t xml:space="preserve">PENGARUH MEDIA </w:t>
      </w:r>
      <w:r w:rsidRPr="004F7D1A">
        <w:rPr>
          <w:rFonts w:ascii="Times New Roman" w:hAnsi="Times New Roman" w:cs="Times New Roman"/>
          <w:b/>
          <w:i/>
          <w:sz w:val="24"/>
          <w:szCs w:val="28"/>
          <w:lang w:val="id-ID"/>
        </w:rPr>
        <w:t xml:space="preserve">POP UP BOOK </w:t>
      </w:r>
      <w:r w:rsidRPr="004F7D1A">
        <w:rPr>
          <w:rFonts w:ascii="Times New Roman" w:hAnsi="Times New Roman" w:cs="Times New Roman"/>
          <w:b/>
          <w:sz w:val="24"/>
          <w:szCs w:val="28"/>
          <w:lang w:val="id-ID"/>
        </w:rPr>
        <w:t xml:space="preserve"> TERHADAP KEMAMPUAN BERHITUNG ANAK AUTIS KELAS II </w:t>
      </w:r>
    </w:p>
    <w:p w:rsidR="00937F18" w:rsidRPr="004F7D1A" w:rsidRDefault="00937F18" w:rsidP="00937F18">
      <w:pPr>
        <w:spacing w:after="0" w:line="240" w:lineRule="auto"/>
        <w:jc w:val="center"/>
        <w:rPr>
          <w:rFonts w:ascii="Times New Roman" w:hAnsi="Times New Roman" w:cs="Times New Roman"/>
          <w:b/>
          <w:sz w:val="24"/>
          <w:szCs w:val="28"/>
          <w:lang w:val="id-ID"/>
        </w:rPr>
      </w:pPr>
      <w:r w:rsidRPr="004F7D1A">
        <w:rPr>
          <w:rFonts w:ascii="Times New Roman" w:hAnsi="Times New Roman" w:cs="Times New Roman"/>
          <w:b/>
          <w:sz w:val="24"/>
          <w:szCs w:val="28"/>
          <w:lang w:val="id-ID"/>
        </w:rPr>
        <w:t xml:space="preserve">DI SD INPRES MACCINI BARU </w:t>
      </w:r>
    </w:p>
    <w:p w:rsidR="00937F18" w:rsidRPr="004F7D1A" w:rsidRDefault="00937F18" w:rsidP="00937F18">
      <w:pPr>
        <w:spacing w:after="0" w:line="240" w:lineRule="auto"/>
        <w:jc w:val="center"/>
        <w:rPr>
          <w:rFonts w:ascii="Times New Roman" w:hAnsi="Times New Roman" w:cs="Times New Roman"/>
          <w:b/>
          <w:sz w:val="24"/>
          <w:szCs w:val="28"/>
        </w:rPr>
      </w:pPr>
      <w:r w:rsidRPr="004F7D1A">
        <w:rPr>
          <w:rFonts w:ascii="Times New Roman" w:hAnsi="Times New Roman" w:cs="Times New Roman"/>
          <w:b/>
          <w:sz w:val="24"/>
          <w:szCs w:val="28"/>
          <w:lang w:val="id-ID"/>
        </w:rPr>
        <w:t>MAKASSAR</w:t>
      </w:r>
    </w:p>
    <w:p w:rsidR="00937F18" w:rsidRPr="004F7D1A" w:rsidRDefault="00937F18" w:rsidP="00937F18">
      <w:pPr>
        <w:spacing w:after="0" w:line="240" w:lineRule="auto"/>
        <w:jc w:val="center"/>
        <w:rPr>
          <w:rFonts w:ascii="Times New Roman" w:hAnsi="Times New Roman" w:cs="Times New Roman"/>
          <w:b/>
          <w:sz w:val="24"/>
          <w:szCs w:val="28"/>
        </w:rPr>
      </w:pPr>
    </w:p>
    <w:p w:rsidR="00937F18" w:rsidRPr="004F7D1A" w:rsidRDefault="00937F18" w:rsidP="00937F18">
      <w:pPr>
        <w:spacing w:after="0"/>
        <w:ind w:left="2160"/>
        <w:jc w:val="both"/>
        <w:rPr>
          <w:rFonts w:ascii="Times New Roman" w:hAnsi="Times New Roman" w:cs="Times New Roman"/>
          <w:b/>
          <w:bCs/>
          <w:sz w:val="24"/>
          <w:szCs w:val="24"/>
          <w:lang w:val="id-ID"/>
        </w:rPr>
      </w:pPr>
      <w:r w:rsidRPr="004F7D1A">
        <w:rPr>
          <w:rFonts w:ascii="Times New Roman" w:hAnsi="Times New Roman" w:cs="Times New Roman"/>
          <w:b/>
          <w:bCs/>
          <w:sz w:val="24"/>
          <w:szCs w:val="24"/>
          <w:lang w:val="id-ID"/>
        </w:rPr>
        <w:t xml:space="preserve">Penulis </w:t>
      </w:r>
      <w:r w:rsidRPr="004F7D1A">
        <w:rPr>
          <w:rFonts w:ascii="Times New Roman" w:hAnsi="Times New Roman" w:cs="Times New Roman"/>
          <w:b/>
          <w:bCs/>
          <w:sz w:val="24"/>
          <w:szCs w:val="24"/>
          <w:lang w:val="id-ID"/>
        </w:rPr>
        <w:tab/>
      </w:r>
      <w:r w:rsidRPr="004F7D1A">
        <w:rPr>
          <w:rFonts w:ascii="Times New Roman" w:hAnsi="Times New Roman" w:cs="Times New Roman"/>
          <w:b/>
          <w:bCs/>
          <w:sz w:val="24"/>
          <w:szCs w:val="24"/>
          <w:lang w:val="id-ID"/>
        </w:rPr>
        <w:tab/>
        <w:t xml:space="preserve">: </w:t>
      </w:r>
      <w:r w:rsidRPr="004F7D1A">
        <w:rPr>
          <w:rFonts w:ascii="Times New Roman" w:hAnsi="Times New Roman" w:cs="Times New Roman"/>
          <w:b/>
          <w:bCs/>
          <w:sz w:val="24"/>
          <w:szCs w:val="24"/>
        </w:rPr>
        <w:t>Nur Azizah Musfira.</w:t>
      </w:r>
    </w:p>
    <w:p w:rsidR="00937F18" w:rsidRPr="004F7D1A" w:rsidRDefault="00937F18" w:rsidP="00937F18">
      <w:pPr>
        <w:spacing w:after="0"/>
        <w:ind w:left="2160"/>
        <w:jc w:val="both"/>
        <w:rPr>
          <w:rFonts w:ascii="Times New Roman" w:hAnsi="Times New Roman" w:cs="Times New Roman"/>
          <w:b/>
          <w:bCs/>
          <w:sz w:val="24"/>
          <w:szCs w:val="24"/>
          <w:lang w:val="id-ID"/>
        </w:rPr>
      </w:pPr>
      <w:r w:rsidRPr="004F7D1A">
        <w:rPr>
          <w:rFonts w:ascii="Times New Roman" w:hAnsi="Times New Roman" w:cs="Times New Roman"/>
          <w:b/>
          <w:bCs/>
          <w:sz w:val="24"/>
          <w:szCs w:val="24"/>
          <w:lang w:val="id-ID"/>
        </w:rPr>
        <w:t>Pembimbing I</w:t>
      </w:r>
      <w:r w:rsidRPr="004F7D1A">
        <w:rPr>
          <w:rFonts w:ascii="Times New Roman" w:hAnsi="Times New Roman" w:cs="Times New Roman"/>
          <w:b/>
          <w:bCs/>
          <w:sz w:val="24"/>
          <w:szCs w:val="24"/>
          <w:lang w:val="id-ID"/>
        </w:rPr>
        <w:tab/>
        <w:t>: Dr. Purwaka Hadi, M.Si</w:t>
      </w:r>
    </w:p>
    <w:p w:rsidR="00937F18" w:rsidRPr="004F7D1A" w:rsidRDefault="00937F18" w:rsidP="00937F18">
      <w:pPr>
        <w:spacing w:after="0"/>
        <w:ind w:left="2160"/>
        <w:jc w:val="both"/>
        <w:rPr>
          <w:rFonts w:ascii="Times New Roman" w:hAnsi="Times New Roman" w:cs="Times New Roman"/>
          <w:b/>
          <w:bCs/>
          <w:sz w:val="24"/>
          <w:szCs w:val="24"/>
          <w:lang w:val="id-ID"/>
        </w:rPr>
      </w:pPr>
      <w:r w:rsidRPr="004F7D1A">
        <w:rPr>
          <w:rFonts w:ascii="Times New Roman" w:hAnsi="Times New Roman" w:cs="Times New Roman"/>
          <w:b/>
          <w:bCs/>
          <w:sz w:val="24"/>
          <w:szCs w:val="24"/>
          <w:lang w:val="id-ID"/>
        </w:rPr>
        <w:t>Pembimbing II</w:t>
      </w:r>
      <w:r w:rsidRPr="004F7D1A">
        <w:rPr>
          <w:rFonts w:ascii="Times New Roman" w:hAnsi="Times New Roman" w:cs="Times New Roman"/>
          <w:b/>
          <w:bCs/>
          <w:sz w:val="24"/>
          <w:szCs w:val="24"/>
          <w:lang w:val="id-ID"/>
        </w:rPr>
        <w:tab/>
        <w:t>: Dr</w:t>
      </w:r>
      <w:r w:rsidRPr="004F7D1A">
        <w:rPr>
          <w:rFonts w:ascii="Times New Roman" w:hAnsi="Times New Roman" w:cs="Times New Roman"/>
          <w:b/>
          <w:bCs/>
          <w:sz w:val="24"/>
          <w:szCs w:val="24"/>
        </w:rPr>
        <w:t>. Bastiana,</w:t>
      </w:r>
      <w:r w:rsidRPr="004F7D1A">
        <w:rPr>
          <w:rFonts w:ascii="Times New Roman" w:hAnsi="Times New Roman" w:cs="Times New Roman"/>
          <w:b/>
          <w:bCs/>
          <w:sz w:val="24"/>
          <w:szCs w:val="24"/>
          <w:lang w:val="id-ID"/>
        </w:rPr>
        <w:t xml:space="preserve"> M.Si</w:t>
      </w:r>
    </w:p>
    <w:p w:rsidR="00937F18" w:rsidRPr="004F7D1A" w:rsidRDefault="00937F18" w:rsidP="00937F18">
      <w:pPr>
        <w:spacing w:after="0"/>
        <w:ind w:left="720"/>
        <w:jc w:val="both"/>
        <w:rPr>
          <w:rFonts w:ascii="Times New Roman" w:hAnsi="Times New Roman" w:cs="Times New Roman"/>
          <w:b/>
          <w:sz w:val="24"/>
          <w:szCs w:val="24"/>
          <w:lang w:val="id-ID"/>
        </w:rPr>
      </w:pPr>
    </w:p>
    <w:p w:rsidR="00937F18" w:rsidRPr="004F7D1A" w:rsidRDefault="00937F18" w:rsidP="00937F18">
      <w:pPr>
        <w:spacing w:after="0"/>
        <w:jc w:val="center"/>
        <w:rPr>
          <w:rFonts w:ascii="Times New Roman" w:hAnsi="Times New Roman" w:cs="Times New Roman"/>
          <w:sz w:val="24"/>
          <w:szCs w:val="24"/>
          <w:lang w:val="id-ID"/>
        </w:rPr>
      </w:pPr>
      <w:r w:rsidRPr="004F7D1A">
        <w:rPr>
          <w:rFonts w:ascii="Times New Roman" w:hAnsi="Times New Roman" w:cs="Times New Roman"/>
          <w:sz w:val="24"/>
          <w:szCs w:val="24"/>
          <w:lang w:val="id-ID"/>
        </w:rPr>
        <w:t xml:space="preserve">Email, Penulis : </w:t>
      </w:r>
      <w:hyperlink r:id="rId8" w:history="1">
        <w:r w:rsidR="00381A5E" w:rsidRPr="00CB51C9">
          <w:rPr>
            <w:rStyle w:val="Hyperlink"/>
            <w:rFonts w:ascii="Times New Roman" w:hAnsi="Times New Roman" w:cs="Times New Roman"/>
            <w:sz w:val="24"/>
            <w:szCs w:val="24"/>
            <w:lang w:val="id-ID"/>
          </w:rPr>
          <w:t>a</w:t>
        </w:r>
        <w:r w:rsidR="00381A5E" w:rsidRPr="00CB51C9">
          <w:rPr>
            <w:rStyle w:val="Hyperlink"/>
            <w:rFonts w:ascii="Times New Roman" w:hAnsi="Times New Roman" w:cs="Times New Roman"/>
            <w:sz w:val="24"/>
            <w:szCs w:val="24"/>
          </w:rPr>
          <w:t>zizahmus123</w:t>
        </w:r>
        <w:r w:rsidR="00381A5E" w:rsidRPr="00CB51C9">
          <w:rPr>
            <w:rStyle w:val="Hyperlink"/>
            <w:rFonts w:ascii="Times New Roman" w:hAnsi="Times New Roman" w:cs="Times New Roman"/>
            <w:sz w:val="24"/>
            <w:szCs w:val="24"/>
            <w:lang w:val="id-ID"/>
          </w:rPr>
          <w:t>@gmail.com</w:t>
        </w:r>
      </w:hyperlink>
      <w:r w:rsidRPr="004F7D1A">
        <w:rPr>
          <w:rFonts w:ascii="Times New Roman" w:hAnsi="Times New Roman" w:cs="Times New Roman"/>
          <w:sz w:val="24"/>
          <w:szCs w:val="24"/>
          <w:lang w:val="id-ID"/>
        </w:rPr>
        <w:t>, Pembimbing I :  pewekahd</w:t>
      </w:r>
      <w:hyperlink r:id="rId9" w:history="1">
        <w:r w:rsidRPr="004F7D1A">
          <w:rPr>
            <w:rStyle w:val="Hyperlink"/>
            <w:rFonts w:ascii="Times New Roman" w:hAnsi="Times New Roman" w:cs="Times New Roman"/>
            <w:color w:val="auto"/>
            <w:sz w:val="24"/>
            <w:szCs w:val="24"/>
            <w:u w:val="none"/>
            <w:lang w:val="id-ID"/>
          </w:rPr>
          <w:t>@yahoo.com</w:t>
        </w:r>
      </w:hyperlink>
      <w:r w:rsidRPr="004F7D1A">
        <w:rPr>
          <w:rFonts w:ascii="Times New Roman" w:hAnsi="Times New Roman" w:cs="Times New Roman"/>
          <w:sz w:val="24"/>
          <w:szCs w:val="24"/>
          <w:lang w:val="id-ID"/>
        </w:rPr>
        <w:t xml:space="preserve">, dan Pembimbing II : </w:t>
      </w:r>
      <w:r w:rsidR="004F7D1A" w:rsidRPr="004F7D1A">
        <w:rPr>
          <w:rFonts w:ascii="Times New Roman" w:hAnsi="Times New Roman" w:cs="Times New Roman"/>
          <w:sz w:val="24"/>
          <w:szCs w:val="24"/>
        </w:rPr>
        <w:t>Bastiana@unm.ac.id</w:t>
      </w:r>
    </w:p>
    <w:p w:rsidR="00937F18" w:rsidRPr="00B261D3" w:rsidRDefault="00937F18" w:rsidP="00937F18">
      <w:pPr>
        <w:spacing w:after="0"/>
        <w:jc w:val="center"/>
        <w:rPr>
          <w:rFonts w:ascii="Times New Roman" w:hAnsi="Times New Roman" w:cs="Times New Roman"/>
          <w:color w:val="FF0000"/>
          <w:sz w:val="24"/>
          <w:szCs w:val="24"/>
          <w:lang w:val="id-ID"/>
        </w:rPr>
      </w:pPr>
    </w:p>
    <w:p w:rsidR="00937F18" w:rsidRPr="0071039D" w:rsidRDefault="00937F18" w:rsidP="00937F18">
      <w:pPr>
        <w:spacing w:after="0"/>
        <w:jc w:val="center"/>
        <w:rPr>
          <w:rFonts w:ascii="Times New Roman" w:hAnsi="Times New Roman" w:cs="Times New Roman"/>
          <w:b/>
          <w:sz w:val="24"/>
          <w:szCs w:val="24"/>
          <w:lang w:val="id-ID"/>
        </w:rPr>
      </w:pPr>
      <w:r w:rsidRPr="0071039D">
        <w:rPr>
          <w:rFonts w:ascii="Times New Roman" w:hAnsi="Times New Roman" w:cs="Times New Roman"/>
          <w:b/>
          <w:sz w:val="24"/>
          <w:szCs w:val="24"/>
          <w:lang w:val="id-ID"/>
        </w:rPr>
        <w:t>ABSTRAK</w:t>
      </w:r>
    </w:p>
    <w:p w:rsidR="00937F18" w:rsidRPr="00B261D3" w:rsidRDefault="00937F18" w:rsidP="00937F18">
      <w:pPr>
        <w:spacing w:after="0"/>
        <w:rPr>
          <w:rFonts w:ascii="Times New Roman" w:hAnsi="Times New Roman" w:cs="Times New Roman"/>
          <w:color w:val="FF0000"/>
          <w:sz w:val="24"/>
          <w:szCs w:val="24"/>
          <w:lang w:val="id-ID"/>
        </w:rPr>
      </w:pPr>
    </w:p>
    <w:p w:rsidR="00937F18" w:rsidRPr="00FA69B2" w:rsidRDefault="00931917" w:rsidP="00FA69B2">
      <w:pPr>
        <w:pStyle w:val="ListParagraph"/>
        <w:spacing w:after="0"/>
        <w:ind w:left="90"/>
        <w:jc w:val="both"/>
        <w:rPr>
          <w:rFonts w:ascii="Times New Roman" w:hAnsi="Times New Roman"/>
        </w:rPr>
      </w:pPr>
      <w:r w:rsidRPr="00FA69B2">
        <w:rPr>
          <w:rFonts w:ascii="Times New Roman" w:hAnsi="Times New Roman"/>
        </w:rPr>
        <w:t xml:space="preserve">Pelajaran matematika diberikan untuk anak autis kelas dasar dengan tujuan memberikan pengetahuan mengenai konsep berhitung. Secara bertahap anak autis akan belajar membilang, mengenal angka, dan berhitung sehingga anak dapat belajar menghubungkan objek nyata maupun gambar dengan </w:t>
      </w:r>
      <w:r w:rsidR="00D478D3">
        <w:rPr>
          <w:rFonts w:ascii="Times New Roman" w:hAnsi="Times New Roman"/>
        </w:rPr>
        <w:t>simbol angka serta</w:t>
      </w:r>
      <w:r w:rsidRPr="00FA69B2">
        <w:rPr>
          <w:rFonts w:ascii="Times New Roman" w:hAnsi="Times New Roman"/>
        </w:rPr>
        <w:t xml:space="preserve"> </w:t>
      </w:r>
      <w:r w:rsidR="00D478D3">
        <w:rPr>
          <w:rFonts w:ascii="Times New Roman" w:hAnsi="Times New Roman"/>
        </w:rPr>
        <w:t>mampu</w:t>
      </w:r>
      <w:r w:rsidRPr="00FA69B2">
        <w:rPr>
          <w:rFonts w:ascii="Times New Roman" w:hAnsi="Times New Roman"/>
        </w:rPr>
        <w:t xml:space="preserve"> mempermudah dalam beraktifitas dan memecahkan masalah sederhana didalam kehidupan sehari-hari.</w:t>
      </w:r>
      <w:r w:rsidR="00937F18" w:rsidRPr="00FA69B2">
        <w:rPr>
          <w:rFonts w:ascii="Times New Roman" w:hAnsi="Times New Roman" w:cs="Times New Roman"/>
          <w:lang w:val="id-ID"/>
        </w:rPr>
        <w:t xml:space="preserve"> T</w:t>
      </w:r>
      <w:r w:rsidR="00937F18" w:rsidRPr="00FA69B2">
        <w:rPr>
          <w:rFonts w:ascii="Times New Roman" w:hAnsi="Times New Roman" w:cs="Times New Roman"/>
        </w:rPr>
        <w:t>ujuan penelitian ini adalah</w:t>
      </w:r>
      <w:r w:rsidR="00937F18" w:rsidRPr="00FA69B2">
        <w:rPr>
          <w:rFonts w:ascii="Times New Roman" w:hAnsi="Times New Roman" w:cs="Times New Roman"/>
          <w:lang w:val="id-ID"/>
        </w:rPr>
        <w:t xml:space="preserve"> </w:t>
      </w:r>
      <w:r w:rsidRPr="00FA69B2">
        <w:rPr>
          <w:rFonts w:ascii="Times New Roman" w:hAnsi="Times New Roman"/>
        </w:rPr>
        <w:t xml:space="preserve">Untuk mengetahui peningkatan kemampuan berhitung melalui media </w:t>
      </w:r>
      <w:r w:rsidRPr="00FA69B2">
        <w:rPr>
          <w:rFonts w:ascii="Times New Roman" w:hAnsi="Times New Roman"/>
          <w:i/>
        </w:rPr>
        <w:t xml:space="preserve">pop up book </w:t>
      </w:r>
      <w:r w:rsidRPr="00FA69B2">
        <w:rPr>
          <w:rFonts w:ascii="Times New Roman" w:hAnsi="Times New Roman"/>
        </w:rPr>
        <w:t>berdasarkan hasil analisis antar kondisi dari baseline 1 (A1) ke intervensi (B) dan dari intervensi (B) ke baseline (A2) pada anak autis kelas II di SD Inpres Maccini Baru Makassar</w:t>
      </w:r>
      <w:r w:rsidR="00937F18" w:rsidRPr="00FA69B2">
        <w:rPr>
          <w:rFonts w:ascii="Times New Roman" w:hAnsi="Times New Roman" w:cs="Times New Roman"/>
          <w:lang w:val="id-ID"/>
        </w:rPr>
        <w:t>.</w:t>
      </w:r>
      <w:r w:rsidR="00937F18" w:rsidRPr="00FA69B2">
        <w:rPr>
          <w:rFonts w:ascii="Times New Roman" w:hAnsi="Times New Roman" w:cs="Times New Roman"/>
        </w:rPr>
        <w:t xml:space="preserve"> Pendekatan yang digunakan dalam melaksanakan penelitian ini adalah pendekatan kuantitatif dengan jenis penelitian </w:t>
      </w:r>
      <w:r w:rsidR="00937F18" w:rsidRPr="00FA69B2">
        <w:rPr>
          <w:rFonts w:ascii="Times New Roman" w:hAnsi="Times New Roman" w:cs="Times New Roman"/>
          <w:i/>
        </w:rPr>
        <w:t>eksperiment</w:t>
      </w:r>
      <w:r w:rsidRPr="00FA69B2">
        <w:rPr>
          <w:rFonts w:ascii="Times New Roman" w:hAnsi="Times New Roman" w:cs="Times New Roman"/>
        </w:rPr>
        <w:t xml:space="preserve"> dalam bentuk </w:t>
      </w:r>
      <w:r w:rsidRPr="00FA69B2">
        <w:rPr>
          <w:rFonts w:ascii="Times New Roman" w:hAnsi="Times New Roman" w:cs="Times New Roman"/>
          <w:i/>
        </w:rPr>
        <w:t>Single Subject Research.</w:t>
      </w:r>
      <w:r w:rsidR="00937F18" w:rsidRPr="00FA69B2">
        <w:rPr>
          <w:rFonts w:ascii="Times New Roman" w:hAnsi="Times New Roman" w:cs="Times New Roman"/>
        </w:rPr>
        <w:t xml:space="preserve"> </w:t>
      </w:r>
      <w:r w:rsidR="00937F18" w:rsidRPr="00FA69B2">
        <w:rPr>
          <w:rFonts w:ascii="Times New Roman" w:hAnsi="Times New Roman" w:cs="Times New Roman"/>
          <w:lang w:val="id-ID"/>
        </w:rPr>
        <w:t>P</w:t>
      </w:r>
      <w:r w:rsidR="00FA69B2" w:rsidRPr="00FA69B2">
        <w:rPr>
          <w:rFonts w:ascii="Times New Roman" w:hAnsi="Times New Roman" w:cs="Times New Roman"/>
        </w:rPr>
        <w:t xml:space="preserve">enelitian ini bermaksud untuk </w:t>
      </w:r>
      <w:r w:rsidR="00937F18" w:rsidRPr="00FA69B2">
        <w:rPr>
          <w:rFonts w:ascii="Times New Roman" w:hAnsi="Times New Roman" w:cs="Times New Roman"/>
        </w:rPr>
        <w:t xml:space="preserve">mengetahui peningkatan kemampuan </w:t>
      </w:r>
      <w:r w:rsidR="00FA69B2" w:rsidRPr="00FA69B2">
        <w:rPr>
          <w:rFonts w:ascii="Times New Roman" w:hAnsi="Times New Roman" w:cs="Times New Roman"/>
        </w:rPr>
        <w:t xml:space="preserve">berhitung anak autis melalui penerapan media </w:t>
      </w:r>
      <w:r w:rsidR="00FA69B2" w:rsidRPr="00FA69B2">
        <w:rPr>
          <w:rFonts w:ascii="Times New Roman" w:hAnsi="Times New Roman" w:cs="Times New Roman"/>
          <w:i/>
        </w:rPr>
        <w:t xml:space="preserve">pop up book </w:t>
      </w:r>
      <w:r w:rsidR="00FA69B2" w:rsidRPr="00FA69B2">
        <w:rPr>
          <w:rFonts w:ascii="Times New Roman" w:hAnsi="Times New Roman" w:cs="Times New Roman"/>
        </w:rPr>
        <w:t>di SD Inpres Maccini Baru Makassar</w:t>
      </w:r>
      <w:r w:rsidR="00937F18" w:rsidRPr="00FA69B2">
        <w:rPr>
          <w:rFonts w:ascii="Times New Roman" w:hAnsi="Times New Roman" w:cs="Times New Roman"/>
          <w:lang w:val="id-ID"/>
        </w:rPr>
        <w:t xml:space="preserve">. </w:t>
      </w:r>
      <w:r w:rsidR="00937F18" w:rsidRPr="00FA69B2">
        <w:rPr>
          <w:rFonts w:ascii="Times New Roman" w:hAnsi="Times New Roman" w:cs="Times New Roman"/>
        </w:rPr>
        <w:t xml:space="preserve">Desain penelitian </w:t>
      </w:r>
      <w:r w:rsidR="00FA69B2" w:rsidRPr="00FA69B2">
        <w:rPr>
          <w:rFonts w:ascii="Times New Roman" w:hAnsi="Times New Roman" w:cs="Times New Roman"/>
        </w:rPr>
        <w:t xml:space="preserve">yang digunakan dalam penelitian </w:t>
      </w:r>
      <w:r w:rsidR="00937F18" w:rsidRPr="00FA69B2">
        <w:rPr>
          <w:rFonts w:ascii="Times New Roman" w:hAnsi="Times New Roman" w:cs="Times New Roman"/>
        </w:rPr>
        <w:t xml:space="preserve">ini adalah </w:t>
      </w:r>
      <w:r w:rsidR="00937F18" w:rsidRPr="00FA69B2">
        <w:rPr>
          <w:rFonts w:ascii="Times New Roman" w:hAnsi="Times New Roman" w:cs="Times New Roman"/>
          <w:i/>
        </w:rPr>
        <w:t>“</w:t>
      </w:r>
      <w:r w:rsidR="00FA69B2" w:rsidRPr="00FA69B2">
        <w:rPr>
          <w:rFonts w:ascii="Times New Roman" w:hAnsi="Times New Roman" w:cs="Times New Roman"/>
        </w:rPr>
        <w:t>A-B-A</w:t>
      </w:r>
      <w:r w:rsidR="00937F18" w:rsidRPr="00FA69B2">
        <w:rPr>
          <w:rFonts w:ascii="Times New Roman" w:hAnsi="Times New Roman" w:cs="Times New Roman"/>
          <w:i/>
        </w:rPr>
        <w:t>”</w:t>
      </w:r>
      <w:r w:rsidR="00937F18" w:rsidRPr="00FA69B2">
        <w:rPr>
          <w:rFonts w:ascii="Times New Roman" w:hAnsi="Times New Roman" w:cs="Times New Roman"/>
        </w:rPr>
        <w:t>.</w:t>
      </w:r>
      <w:r w:rsidR="00937F18" w:rsidRPr="00B261D3">
        <w:rPr>
          <w:rFonts w:ascii="Times New Roman" w:hAnsi="Times New Roman" w:cs="Times New Roman"/>
          <w:color w:val="FF0000"/>
          <w:lang w:val="sv-SE"/>
        </w:rPr>
        <w:t xml:space="preserve"> </w:t>
      </w:r>
      <w:r w:rsidR="00937F18" w:rsidRPr="00381A5E">
        <w:rPr>
          <w:rFonts w:ascii="Times New Roman" w:hAnsi="Times New Roman" w:cs="Times New Roman"/>
          <w:lang w:val="sv-SE"/>
        </w:rPr>
        <w:t>Dalam penelitian ini, data-data yang diperoleh sejak awal hingga akhir diolah</w:t>
      </w:r>
      <w:r w:rsidR="00381A5E" w:rsidRPr="00381A5E">
        <w:rPr>
          <w:rFonts w:ascii="Times New Roman" w:hAnsi="Times New Roman" w:cs="Times New Roman"/>
          <w:lang w:val="sv-SE"/>
        </w:rPr>
        <w:t xml:space="preserve"> menggunakan </w:t>
      </w:r>
      <w:r w:rsidR="00381A5E" w:rsidRPr="00381A5E">
        <w:rPr>
          <w:rFonts w:ascii="Times New Roman" w:hAnsi="Times New Roman" w:cs="Times New Roman"/>
          <w:color w:val="FF0000"/>
          <w:lang w:val="sv-SE"/>
        </w:rPr>
        <w:t>analisis</w:t>
      </w:r>
      <w:r w:rsidR="00937F18" w:rsidRPr="00381A5E">
        <w:rPr>
          <w:rFonts w:ascii="Times New Roman" w:hAnsi="Times New Roman" w:cs="Times New Roman"/>
          <w:color w:val="FF0000"/>
          <w:lang w:val="sv-SE"/>
        </w:rPr>
        <w:t xml:space="preserve"> kuantitatif</w:t>
      </w:r>
      <w:r w:rsidR="00937F18" w:rsidRPr="00381A5E">
        <w:rPr>
          <w:rFonts w:ascii="Times New Roman" w:hAnsi="Times New Roman" w:cs="Times New Roman"/>
          <w:lang w:val="sv-SE"/>
        </w:rPr>
        <w:t xml:space="preserve"> dengan mengkonver</w:t>
      </w:r>
      <w:r w:rsidR="00B925F3" w:rsidRPr="00381A5E">
        <w:rPr>
          <w:rFonts w:ascii="Times New Roman" w:hAnsi="Times New Roman" w:cs="Times New Roman"/>
          <w:lang w:val="sv-SE"/>
        </w:rPr>
        <w:t>sikan skor ke nilai</w:t>
      </w:r>
      <w:r w:rsidR="00937F18" w:rsidRPr="00381A5E">
        <w:rPr>
          <w:rFonts w:ascii="Times New Roman" w:hAnsi="Times New Roman" w:cs="Times New Roman"/>
          <w:lang w:val="sv-SE"/>
        </w:rPr>
        <w:t xml:space="preserve"> untuk menjawab kesimpulan</w:t>
      </w:r>
      <w:r w:rsidR="00381A5E" w:rsidRPr="00381A5E">
        <w:rPr>
          <w:rFonts w:ascii="Times New Roman" w:hAnsi="Times New Roman" w:cs="Times New Roman"/>
          <w:lang w:val="sv-SE"/>
        </w:rPr>
        <w:t xml:space="preserve"> </w:t>
      </w:r>
      <w:r w:rsidR="00937F18" w:rsidRPr="00381A5E">
        <w:rPr>
          <w:rFonts w:ascii="Times New Roman" w:hAnsi="Times New Roman" w:cs="Times New Roman"/>
          <w:lang w:val="sv-SE"/>
        </w:rPr>
        <w:t xml:space="preserve"> tentang gambaran peningkatan kemampuan</w:t>
      </w:r>
      <w:r w:rsidR="00B925F3" w:rsidRPr="00381A5E">
        <w:rPr>
          <w:rFonts w:ascii="Times New Roman" w:hAnsi="Times New Roman" w:cs="Times New Roman"/>
          <w:lang w:val="sv-SE"/>
        </w:rPr>
        <w:t xml:space="preserve"> berhitung anak autis kelas II di SD inpres Maccini Baru makassar</w:t>
      </w:r>
      <w:r w:rsidR="00937F18" w:rsidRPr="00381A5E">
        <w:rPr>
          <w:rFonts w:ascii="Times New Roman" w:hAnsi="Times New Roman" w:cs="Times New Roman"/>
          <w:lang w:val="sv-SE"/>
        </w:rPr>
        <w:t xml:space="preserve"> </w:t>
      </w:r>
      <w:r w:rsidR="00B925F3" w:rsidRPr="00381A5E">
        <w:rPr>
          <w:rFonts w:ascii="Times New Roman" w:hAnsi="Times New Roman" w:cs="Times New Roman"/>
          <w:lang w:val="sv-SE"/>
        </w:rPr>
        <w:t xml:space="preserve">sebelum dan sesudah penerapan media Pop up book </w:t>
      </w:r>
      <w:r w:rsidR="00937F18" w:rsidRPr="00381A5E">
        <w:rPr>
          <w:rFonts w:ascii="Times New Roman" w:hAnsi="Times New Roman" w:cs="Times New Roman"/>
          <w:lang w:val="sv-SE"/>
        </w:rPr>
        <w:t>menggunakan standar kategori kemampuan siswa</w:t>
      </w:r>
      <w:r w:rsidR="00937F18" w:rsidRPr="00381A5E">
        <w:rPr>
          <w:rFonts w:ascii="Times New Roman" w:hAnsi="Times New Roman"/>
        </w:rPr>
        <w:t>. Dalam artian, t</w:t>
      </w:r>
      <w:r w:rsidR="00B925F3" w:rsidRPr="00381A5E">
        <w:rPr>
          <w:rFonts w:ascii="Times New Roman" w:hAnsi="Times New Roman"/>
        </w:rPr>
        <w:t>erlihat bahwa penerapan media pop up book</w:t>
      </w:r>
      <w:r w:rsidR="00937F18" w:rsidRPr="00381A5E">
        <w:rPr>
          <w:rFonts w:ascii="Times New Roman" w:hAnsi="Times New Roman"/>
        </w:rPr>
        <w:t xml:space="preserve"> memberi kontribusi positif dalam me</w:t>
      </w:r>
      <w:r w:rsidR="00B925F3" w:rsidRPr="00381A5E">
        <w:rPr>
          <w:rFonts w:ascii="Times New Roman" w:hAnsi="Times New Roman"/>
        </w:rPr>
        <w:t>ningkatkan kemampuan berhitung khususnya pada anak autis</w:t>
      </w:r>
      <w:r w:rsidR="00937F18" w:rsidRPr="00381A5E">
        <w:rPr>
          <w:rFonts w:ascii="Times New Roman" w:hAnsi="Times New Roman"/>
        </w:rPr>
        <w:t xml:space="preserve"> kelas dasar II di </w:t>
      </w:r>
      <w:r w:rsidR="00B925F3" w:rsidRPr="00381A5E">
        <w:rPr>
          <w:rFonts w:ascii="Times New Roman" w:hAnsi="Times New Roman"/>
        </w:rPr>
        <w:t>SD Inpres Maccini Baru Makassar</w:t>
      </w:r>
      <w:r w:rsidR="00937F18" w:rsidRPr="00B261D3">
        <w:rPr>
          <w:rFonts w:ascii="Times New Roman" w:hAnsi="Times New Roman"/>
          <w:color w:val="FF0000"/>
        </w:rPr>
        <w:t xml:space="preserve"> </w:t>
      </w:r>
    </w:p>
    <w:p w:rsidR="00937F18" w:rsidRPr="00B261D3" w:rsidRDefault="00937F18" w:rsidP="00937F18">
      <w:pPr>
        <w:spacing w:after="0" w:line="240" w:lineRule="auto"/>
        <w:ind w:right="-14" w:firstLine="540"/>
        <w:jc w:val="both"/>
        <w:rPr>
          <w:rFonts w:ascii="Times New Roman" w:hAnsi="Times New Roman"/>
          <w:color w:val="FF0000"/>
          <w:lang w:val="id-ID"/>
        </w:rPr>
      </w:pPr>
    </w:p>
    <w:p w:rsidR="00937F18" w:rsidRPr="00B261D3" w:rsidRDefault="00937F18" w:rsidP="00937F18">
      <w:pPr>
        <w:pStyle w:val="ListParagraph"/>
        <w:spacing w:after="0" w:line="240" w:lineRule="auto"/>
        <w:jc w:val="both"/>
        <w:rPr>
          <w:rFonts w:ascii="Times New Roman" w:hAnsi="Times New Roman" w:cs="Times New Roman"/>
          <w:color w:val="FF0000"/>
          <w:lang w:val="id-ID"/>
        </w:rPr>
      </w:pPr>
    </w:p>
    <w:p w:rsidR="00937F18" w:rsidRPr="00FA69B2" w:rsidRDefault="00937F18" w:rsidP="00937F18">
      <w:pPr>
        <w:spacing w:line="240" w:lineRule="auto"/>
        <w:jc w:val="both"/>
        <w:rPr>
          <w:rFonts w:ascii="Times New Roman" w:hAnsi="Times New Roman" w:cs="Times New Roman"/>
          <w:sz w:val="24"/>
          <w:szCs w:val="24"/>
        </w:rPr>
      </w:pPr>
      <w:r w:rsidRPr="0071039D">
        <w:rPr>
          <w:rFonts w:ascii="Times New Roman" w:hAnsi="Times New Roman" w:cs="Times New Roman"/>
          <w:b/>
          <w:sz w:val="24"/>
          <w:szCs w:val="24"/>
          <w:lang w:val="id-ID"/>
        </w:rPr>
        <w:t>Kata kunci</w:t>
      </w:r>
      <w:r w:rsidRPr="0071039D">
        <w:rPr>
          <w:rFonts w:ascii="Times New Roman" w:hAnsi="Times New Roman" w:cs="Times New Roman"/>
          <w:sz w:val="24"/>
          <w:szCs w:val="24"/>
          <w:lang w:val="id-ID"/>
        </w:rPr>
        <w:t xml:space="preserve"> : </w:t>
      </w:r>
      <w:r w:rsidR="0071039D" w:rsidRPr="0071039D">
        <w:rPr>
          <w:rFonts w:ascii="Times New Roman" w:hAnsi="Times New Roman" w:cs="Times New Roman"/>
          <w:i/>
          <w:sz w:val="24"/>
          <w:szCs w:val="24"/>
        </w:rPr>
        <w:t>Berhitung</w:t>
      </w:r>
      <w:r w:rsidR="0071039D" w:rsidRPr="0071039D">
        <w:rPr>
          <w:rFonts w:ascii="Times New Roman" w:hAnsi="Times New Roman" w:cs="Times New Roman"/>
          <w:i/>
          <w:sz w:val="24"/>
          <w:szCs w:val="24"/>
          <w:lang w:val="id-ID"/>
        </w:rPr>
        <w:t>;</w:t>
      </w:r>
      <w:r w:rsidR="0071039D" w:rsidRPr="0071039D">
        <w:rPr>
          <w:rFonts w:ascii="Times New Roman" w:hAnsi="Times New Roman" w:cs="Times New Roman"/>
          <w:i/>
          <w:sz w:val="24"/>
          <w:szCs w:val="24"/>
        </w:rPr>
        <w:t xml:space="preserve"> Poop Up Book</w:t>
      </w:r>
      <w:r w:rsidR="0071039D" w:rsidRPr="0071039D">
        <w:rPr>
          <w:rFonts w:ascii="Times New Roman" w:hAnsi="Times New Roman" w:cs="Times New Roman"/>
          <w:i/>
          <w:sz w:val="24"/>
          <w:szCs w:val="24"/>
          <w:lang w:val="id-ID"/>
        </w:rPr>
        <w:t xml:space="preserve">; </w:t>
      </w:r>
      <w:r w:rsidR="0071039D" w:rsidRPr="0071039D">
        <w:rPr>
          <w:rFonts w:ascii="Times New Roman" w:hAnsi="Times New Roman" w:cs="Times New Roman"/>
          <w:i/>
          <w:sz w:val="24"/>
          <w:szCs w:val="24"/>
        </w:rPr>
        <w:t>Autis</w:t>
      </w:r>
      <w:r w:rsidRPr="0071039D">
        <w:rPr>
          <w:rFonts w:ascii="Times New Roman" w:hAnsi="Times New Roman" w:cs="Times New Roman"/>
          <w:i/>
          <w:sz w:val="24"/>
          <w:szCs w:val="24"/>
          <w:lang w:val="id-ID"/>
        </w:rPr>
        <w:t xml:space="preserve">; Eksperimen; </w:t>
      </w:r>
      <w:r w:rsidR="0071039D" w:rsidRPr="0071039D">
        <w:rPr>
          <w:rFonts w:ascii="Times New Roman" w:hAnsi="Times New Roman" w:cs="Times New Roman"/>
          <w:i/>
          <w:sz w:val="24"/>
          <w:szCs w:val="24"/>
        </w:rPr>
        <w:t>Single Subject Research</w:t>
      </w:r>
    </w:p>
    <w:p w:rsidR="00937F18" w:rsidRPr="00B261D3" w:rsidRDefault="00937F18" w:rsidP="00937F18">
      <w:pPr>
        <w:spacing w:line="240" w:lineRule="auto"/>
        <w:jc w:val="both"/>
        <w:rPr>
          <w:rFonts w:ascii="Times New Roman" w:hAnsi="Times New Roman" w:cs="Times New Roman"/>
          <w:color w:val="FF0000"/>
          <w:sz w:val="24"/>
          <w:szCs w:val="24"/>
          <w:lang w:val="id-ID"/>
        </w:rPr>
      </w:pPr>
    </w:p>
    <w:p w:rsidR="00937F18" w:rsidRPr="00B261D3" w:rsidRDefault="00937F18" w:rsidP="00937F18">
      <w:pPr>
        <w:tabs>
          <w:tab w:val="left" w:pos="2817"/>
        </w:tabs>
        <w:spacing w:line="240" w:lineRule="auto"/>
        <w:jc w:val="both"/>
        <w:rPr>
          <w:rFonts w:ascii="Times New Roman" w:hAnsi="Times New Roman" w:cs="Times New Roman"/>
          <w:color w:val="FF0000"/>
          <w:sz w:val="24"/>
          <w:szCs w:val="24"/>
          <w:lang w:val="id-ID"/>
        </w:rPr>
        <w:sectPr w:rsidR="00937F18" w:rsidRPr="00B261D3" w:rsidSect="00392823">
          <w:footerReference w:type="default" r:id="rId10"/>
          <w:pgSz w:w="11906" w:h="16838" w:code="9"/>
          <w:pgMar w:top="1701" w:right="1701" w:bottom="1701" w:left="1701" w:header="709" w:footer="709" w:gutter="0"/>
          <w:pgNumType w:start="0"/>
          <w:cols w:space="708"/>
          <w:docGrid w:linePitch="360"/>
        </w:sectPr>
      </w:pPr>
      <w:r w:rsidRPr="00B261D3">
        <w:rPr>
          <w:rFonts w:ascii="Times New Roman" w:hAnsi="Times New Roman" w:cs="Times New Roman"/>
          <w:color w:val="FF0000"/>
          <w:sz w:val="24"/>
          <w:szCs w:val="24"/>
          <w:lang w:val="id-ID"/>
        </w:rPr>
        <w:tab/>
      </w:r>
      <w:r w:rsidRPr="00B261D3">
        <w:rPr>
          <w:rFonts w:ascii="Times New Roman" w:hAnsi="Times New Roman" w:cs="Times New Roman"/>
          <w:color w:val="FF0000"/>
          <w:sz w:val="24"/>
          <w:szCs w:val="24"/>
          <w:lang w:val="id-ID"/>
        </w:rPr>
        <w:br w:type="column"/>
      </w:r>
    </w:p>
    <w:p w:rsidR="00937F18" w:rsidRPr="00594D5B" w:rsidRDefault="00937F18" w:rsidP="00937F18">
      <w:pPr>
        <w:tabs>
          <w:tab w:val="left" w:pos="2817"/>
        </w:tabs>
        <w:spacing w:after="0"/>
        <w:jc w:val="both"/>
        <w:rPr>
          <w:rFonts w:ascii="Times New Roman" w:hAnsi="Times New Roman" w:cs="Times New Roman"/>
          <w:b/>
          <w:lang w:val="id-ID"/>
        </w:rPr>
      </w:pPr>
      <w:r w:rsidRPr="00594D5B">
        <w:rPr>
          <w:rFonts w:ascii="Times New Roman" w:hAnsi="Times New Roman" w:cs="Times New Roman"/>
          <w:lang w:val="id-ID"/>
        </w:rPr>
        <w:lastRenderedPageBreak/>
        <w:t>P</w:t>
      </w:r>
      <w:r w:rsidRPr="00594D5B">
        <w:rPr>
          <w:rFonts w:ascii="Times New Roman" w:hAnsi="Times New Roman" w:cs="Times New Roman"/>
          <w:b/>
          <w:lang w:val="id-ID"/>
        </w:rPr>
        <w:t>ENDAHULUAN</w:t>
      </w:r>
    </w:p>
    <w:p w:rsidR="00B261D3" w:rsidRPr="00313A98" w:rsidRDefault="00B261D3" w:rsidP="00313A98">
      <w:pPr>
        <w:pStyle w:val="ListParagraph"/>
        <w:spacing w:after="0"/>
        <w:ind w:left="0" w:firstLine="709"/>
        <w:jc w:val="both"/>
        <w:rPr>
          <w:rFonts w:ascii="Times New Roman" w:hAnsi="Times New Roman"/>
        </w:rPr>
      </w:pPr>
      <w:r w:rsidRPr="00313A98">
        <w:rPr>
          <w:rFonts w:ascii="Times New Roman" w:hAnsi="Times New Roman"/>
        </w:rPr>
        <w:t>Gangguan perkembangan dalam aspek komunikasi, perilaku dan interaksi yang disertai dengan kekurangan kemampuan kognitif dapat mengakibatkan anak autis sulit menerima pembelajaran secara akademik. Dalam pembelajaran akademik terutama mata pelajaran matematika anak cenderung diharuskan untuk mengingat, menghafal, mengurutkan, mencoba mengasosiasikan serta mengkomunikasikan. Sedangkan anak autis cenderung mengalami kesulitan dalam beberapa hal seperti kesulitan untuk mengingat, menghafal, mengurutkan dan mengasosiasikan.</w:t>
      </w:r>
    </w:p>
    <w:p w:rsidR="00B261D3" w:rsidRPr="00313A98" w:rsidRDefault="00B261D3" w:rsidP="00313A98">
      <w:pPr>
        <w:autoSpaceDE w:val="0"/>
        <w:autoSpaceDN w:val="0"/>
        <w:adjustRightInd w:val="0"/>
        <w:spacing w:after="0"/>
        <w:ind w:left="60" w:firstLine="660"/>
        <w:jc w:val="both"/>
        <w:rPr>
          <w:rFonts w:ascii="Times New Roman" w:hAnsi="Times New Roman"/>
        </w:rPr>
      </w:pPr>
      <w:r w:rsidRPr="00313A98">
        <w:rPr>
          <w:rFonts w:ascii="Times New Roman" w:hAnsi="Times New Roman"/>
        </w:rPr>
        <w:t xml:space="preserve">Kemampuan berhitung sebagai dasar pengembangan matematika untuk menyiapkan anak secara mental mampu mengikuti pembelajaran matematika dengan materi lebih lanjut, seperti penjumlahan dan pengurangan. Pembelajaran berhitung dimulai dengan mengenalkan bilangan bentuk lisan, mengenal dan membaca bilangan, mengurutkan lambang bilangan dan membilang. Membilang merupakan sebuah keterampilan yang memuat dua kegiatan yaitu menyebutkan seri bilangan mulai dari satu dan menunjuk pada obyek yang berbeda-beda sementara ia menghitung. </w:t>
      </w:r>
    </w:p>
    <w:p w:rsidR="00B261D3" w:rsidRPr="00313A98" w:rsidRDefault="00B261D3" w:rsidP="00313A98">
      <w:pPr>
        <w:autoSpaceDE w:val="0"/>
        <w:autoSpaceDN w:val="0"/>
        <w:adjustRightInd w:val="0"/>
        <w:spacing w:after="0"/>
        <w:ind w:left="60" w:firstLine="660"/>
        <w:jc w:val="both"/>
        <w:rPr>
          <w:rFonts w:ascii="Times New Roman" w:hAnsi="Times New Roman"/>
        </w:rPr>
      </w:pPr>
      <w:r w:rsidRPr="00313A98">
        <w:rPr>
          <w:rFonts w:ascii="Times New Roman" w:hAnsi="Times New Roman"/>
        </w:rPr>
        <w:t xml:space="preserve">Namun demikian fakta di lapangan menunjukkan bahwa banyak anak autis mengalami kesulitan dalam pelajaran matematika termasuk anak autis di SD Inpres Maccini Baru Makassar. Berdasarkan hasil wawancara dengan guru kelas II SD Inpres Maccini Baru Makassar diperoleh informasi bahwa kemampuan berhitung  siswa kelas dua yang tergolong autis masih rendah. Anak tersebut belum mampu mengurutkan urutan bilangan 1 sampai 10 dengan benar, kesulitan untuk membilang 1–10, menghitung jumlah </w:t>
      </w:r>
      <w:r w:rsidRPr="00313A98">
        <w:rPr>
          <w:rFonts w:ascii="Times New Roman" w:hAnsi="Times New Roman"/>
        </w:rPr>
        <w:lastRenderedPageBreak/>
        <w:t>benda 1–10 serta menghubungkan atau memasangkan lambang bilangan. Anak autis tersebut mampu menirukan pengucapan angka 1–10, namun ketika diminta untuk mengucapkan kembali hasilnya terbalik-balik sedangkan dalam membilang maupun menghitung benda sesuai angkanya siswa autis tersebut  masih mengalami kesulitan. Siswa belum mampu menghitung dan membilang sesuai dengan angka yang ditetapkan.</w:t>
      </w:r>
    </w:p>
    <w:p w:rsidR="00B261D3" w:rsidRPr="00313A98" w:rsidRDefault="00B261D3" w:rsidP="00313A98">
      <w:pPr>
        <w:autoSpaceDE w:val="0"/>
        <w:autoSpaceDN w:val="0"/>
        <w:adjustRightInd w:val="0"/>
        <w:spacing w:after="0"/>
        <w:ind w:left="60" w:firstLine="660"/>
        <w:jc w:val="both"/>
        <w:rPr>
          <w:rFonts w:ascii="Times New Roman" w:hAnsi="Times New Roman"/>
        </w:rPr>
      </w:pPr>
      <w:r w:rsidRPr="00313A98">
        <w:rPr>
          <w:rFonts w:ascii="Times New Roman" w:hAnsi="Times New Roman"/>
        </w:rPr>
        <w:t xml:space="preserve">Berbagai faktor yang dapat menyebabkan anak autis tersebut mengalami hambatan dalam berhitung antara lain; bisa disebabkan karena kemampuan anak autis tersebut, bisa juga disebabkan karena penggunaan metode mengajar guru, penggunaan media pembelajaran yang kurang menarik bagi anak. Berdasarkan  informasi yang diperoleh melalui guru, bahwa metode dan media yang digunakan guru untuk mengajar masih kurang menarik perhatian anak autis di kelas seperti, menggunakan metode demonstrasi dengan cara memberi contoh berhitung 1 sampai 10 menggunakan lego, namun hasilnya belum optimal. Oleh karena itu  masih perlu dibarengi dengan penggunaan media yang menarik. </w:t>
      </w:r>
    </w:p>
    <w:p w:rsidR="00B261D3" w:rsidRPr="00313A98" w:rsidRDefault="00B261D3" w:rsidP="00313A98">
      <w:pPr>
        <w:autoSpaceDE w:val="0"/>
        <w:autoSpaceDN w:val="0"/>
        <w:adjustRightInd w:val="0"/>
        <w:spacing w:after="0"/>
        <w:ind w:left="60" w:firstLine="660"/>
        <w:jc w:val="both"/>
        <w:rPr>
          <w:rFonts w:ascii="Times New Roman" w:hAnsi="Times New Roman"/>
        </w:rPr>
      </w:pPr>
      <w:r w:rsidRPr="00313A98">
        <w:rPr>
          <w:rFonts w:ascii="Times New Roman" w:hAnsi="Times New Roman"/>
        </w:rPr>
        <w:t xml:space="preserve">Salah satu media yang diduga dapat menarik perhatian anak autis dalam pembelajaran matematika adalah media </w:t>
      </w:r>
      <w:r w:rsidRPr="00313A98">
        <w:rPr>
          <w:rFonts w:ascii="Times New Roman" w:hAnsi="Times New Roman"/>
          <w:i/>
        </w:rPr>
        <w:t xml:space="preserve">pop up book. </w:t>
      </w:r>
      <w:r w:rsidRPr="00313A98">
        <w:rPr>
          <w:rFonts w:ascii="Times New Roman" w:hAnsi="Times New Roman"/>
        </w:rPr>
        <w:t xml:space="preserve">Media ini berupa buku yang berisi informasi dalam bentuk tiga dimensi yang dapat pula digerakkan sehingga pemakai tidak bosan melihatnya. </w:t>
      </w:r>
      <w:r w:rsidRPr="00313A98">
        <w:rPr>
          <w:rFonts w:ascii="Times New Roman" w:hAnsi="Times New Roman"/>
          <w:i/>
        </w:rPr>
        <w:t xml:space="preserve">Pop up book </w:t>
      </w:r>
      <w:r w:rsidRPr="00313A98">
        <w:rPr>
          <w:rFonts w:ascii="Times New Roman" w:hAnsi="Times New Roman"/>
        </w:rPr>
        <w:t xml:space="preserve">yang dirancang dilengkapi dengan ilustrasi yang jelas dan menarik dalam penyampaian materi, latihan berbentuk teka-teki, halaman belajar sambil bermain, soal evaluasi dan umpan balik sehingga bersifat interaktif terhadap siswa. Elemen kejutan yang didapat dari setiap halaman </w:t>
      </w:r>
      <w:r w:rsidRPr="00313A98">
        <w:rPr>
          <w:rFonts w:ascii="Times New Roman" w:hAnsi="Times New Roman"/>
          <w:i/>
        </w:rPr>
        <w:lastRenderedPageBreak/>
        <w:t xml:space="preserve">pop up book </w:t>
      </w:r>
      <w:r w:rsidRPr="00313A98">
        <w:rPr>
          <w:rFonts w:ascii="Times New Roman" w:hAnsi="Times New Roman"/>
        </w:rPr>
        <w:t xml:space="preserve">saat dibuka berperan penting dalam perkembangan kemampuan berhitung anak. Pada akhirnya, diharapkan </w:t>
      </w:r>
      <w:r w:rsidRPr="00313A98">
        <w:rPr>
          <w:rFonts w:ascii="Times New Roman" w:hAnsi="Times New Roman"/>
          <w:i/>
        </w:rPr>
        <w:t xml:space="preserve">pop up book </w:t>
      </w:r>
      <w:r w:rsidRPr="00313A98">
        <w:rPr>
          <w:rFonts w:ascii="Times New Roman" w:hAnsi="Times New Roman"/>
        </w:rPr>
        <w:t>dapat memberikan hasil yang maksimal dalam meningkatkan kemampuan berhitung pada pembelajaran matematika siswa kelas II.</w:t>
      </w:r>
    </w:p>
    <w:p w:rsidR="00937F18" w:rsidRPr="00313A98" w:rsidRDefault="00313A98" w:rsidP="00313A98">
      <w:pPr>
        <w:tabs>
          <w:tab w:val="left" w:pos="-3828"/>
        </w:tabs>
        <w:spacing w:after="0"/>
        <w:jc w:val="both"/>
        <w:rPr>
          <w:rFonts w:ascii="Times New Roman" w:hAnsi="Times New Roman" w:cs="Times New Roman"/>
          <w:b/>
          <w:lang w:val="id-ID"/>
        </w:rPr>
      </w:pPr>
      <w:r>
        <w:rPr>
          <w:rFonts w:ascii="Times New Roman" w:hAnsi="Times New Roman" w:cs="Times New Roman"/>
          <w:b/>
        </w:rPr>
        <w:t xml:space="preserve"> </w:t>
      </w:r>
      <w:r w:rsidR="00937F18" w:rsidRPr="00313A98">
        <w:rPr>
          <w:rFonts w:ascii="Times New Roman" w:hAnsi="Times New Roman" w:cs="Times New Roman"/>
          <w:b/>
          <w:lang w:val="id-ID"/>
        </w:rPr>
        <w:t>KAJIAN TEORI</w:t>
      </w:r>
    </w:p>
    <w:p w:rsidR="0014612F" w:rsidRPr="00313A98" w:rsidRDefault="0014612F" w:rsidP="00313A98">
      <w:pPr>
        <w:autoSpaceDE w:val="0"/>
        <w:autoSpaceDN w:val="0"/>
        <w:adjustRightInd w:val="0"/>
        <w:spacing w:after="0"/>
        <w:ind w:left="60" w:firstLine="649"/>
        <w:jc w:val="both"/>
        <w:rPr>
          <w:rFonts w:ascii="Times New Roman" w:hAnsi="Times New Roman"/>
        </w:rPr>
      </w:pPr>
      <w:r w:rsidRPr="00313A98">
        <w:rPr>
          <w:rFonts w:ascii="Times New Roman" w:hAnsi="Times New Roman"/>
        </w:rPr>
        <w:t xml:space="preserve">Isitilah autisme diperkenalkan oleh Kanner tahun 1943. Istilah </w:t>
      </w:r>
      <w:r w:rsidRPr="00313A98">
        <w:rPr>
          <w:rFonts w:ascii="Times New Roman" w:hAnsi="Times New Roman"/>
          <w:i/>
        </w:rPr>
        <w:t xml:space="preserve">autos </w:t>
      </w:r>
      <w:r w:rsidRPr="00313A98">
        <w:rPr>
          <w:rFonts w:ascii="Times New Roman" w:hAnsi="Times New Roman"/>
        </w:rPr>
        <w:t xml:space="preserve">yang berarti sendiri dan </w:t>
      </w:r>
      <w:r w:rsidRPr="00313A98">
        <w:rPr>
          <w:rFonts w:ascii="Times New Roman" w:hAnsi="Times New Roman"/>
          <w:i/>
        </w:rPr>
        <w:t>isme</w:t>
      </w:r>
      <w:r w:rsidRPr="00313A98">
        <w:rPr>
          <w:rFonts w:ascii="Times New Roman" w:hAnsi="Times New Roman"/>
        </w:rPr>
        <w:t xml:space="preserve"> berarti suatu aliran atau paham. Anak seolah-olah hidup didunianya sendiri. Oleh karena itu kata </w:t>
      </w:r>
      <w:r w:rsidRPr="00313A98">
        <w:rPr>
          <w:rFonts w:ascii="Times New Roman" w:hAnsi="Times New Roman"/>
          <w:i/>
        </w:rPr>
        <w:t>autisme</w:t>
      </w:r>
      <w:r w:rsidRPr="00313A98">
        <w:rPr>
          <w:rFonts w:ascii="Times New Roman" w:hAnsi="Times New Roman"/>
        </w:rPr>
        <w:t xml:space="preserve"> dapat diartikan sebagai suatu gangguan perkembangan yang kompleks, menyangkut komunikasi, interaksi sosial, minat terbatas, berulang-ulang sensasi pada indera, dan fungsi adaptif. </w:t>
      </w:r>
    </w:p>
    <w:p w:rsidR="0094707C" w:rsidRPr="00313A98" w:rsidRDefault="0094707C" w:rsidP="00313A98">
      <w:pPr>
        <w:autoSpaceDE w:val="0"/>
        <w:autoSpaceDN w:val="0"/>
        <w:adjustRightInd w:val="0"/>
        <w:spacing w:after="0"/>
        <w:ind w:firstLine="720"/>
        <w:jc w:val="both"/>
        <w:rPr>
          <w:rFonts w:ascii="Times New Roman" w:hAnsi="Times New Roman"/>
        </w:rPr>
      </w:pPr>
      <w:r w:rsidRPr="00313A98">
        <w:rPr>
          <w:rFonts w:ascii="Times New Roman" w:hAnsi="Times New Roman"/>
          <w:color w:val="000000" w:themeColor="text1"/>
        </w:rPr>
        <w:t>Azwandi (2005: 13),</w:t>
      </w:r>
      <w:r w:rsidRPr="00313A98">
        <w:rPr>
          <w:rFonts w:ascii="Times New Roman" w:hAnsi="Times New Roman"/>
        </w:rPr>
        <w:t xml:space="preserve"> menyampaikan bahwa “secara etimologis kata “autisme” berasal dari kata “auto” dan “isme”. Auto memiliki arti diri sendiri, sedangkan isme memiliki arti suatu aliran atau paham. Dengan demikian kata autisme dapat diartikan sebagai suatu paham yang hanya tertarik pada dunianya sendiri”. Berdasarkan pendapat tersebut perlu diperhatikan terkait dengan perilaku dan interaksi sosial anak. Perilaku anak yang suka menyendiri atau asyik dengan dunianya sendiri dan interaksi yang minim dengan orang lain bisa dikatakan sebagai anak autis. Begitupun sebaliknya, apabila anak tidak asyik dengan dunianya sendiri dan perilakunya tidak suka menyendiri serta interaksi dengan orang lain normal maka anak tidak disimpulkan sebagai anak autis.</w:t>
      </w:r>
    </w:p>
    <w:p w:rsidR="0094707C" w:rsidRPr="00313A98" w:rsidRDefault="0094707C" w:rsidP="00313A98">
      <w:pPr>
        <w:spacing w:after="0"/>
        <w:ind w:firstLine="709"/>
        <w:jc w:val="both"/>
        <w:rPr>
          <w:rFonts w:ascii="Times New Roman" w:hAnsi="Times New Roman"/>
        </w:rPr>
      </w:pPr>
      <w:r w:rsidRPr="00313A98">
        <w:rPr>
          <w:rFonts w:ascii="Times New Roman" w:hAnsi="Times New Roman"/>
        </w:rPr>
        <w:t>Menurut Power (Mudjito, dkk tanpa tahun), karakteristik anak autistik ditandai dengan adanya enam gangguan/gejala adalah sebagai berikut :</w:t>
      </w:r>
    </w:p>
    <w:p w:rsidR="0094707C" w:rsidRPr="00313A98" w:rsidRDefault="0094707C" w:rsidP="00313A98">
      <w:pPr>
        <w:pStyle w:val="ListParagraph"/>
        <w:numPr>
          <w:ilvl w:val="1"/>
          <w:numId w:val="9"/>
        </w:numPr>
        <w:ind w:left="709"/>
        <w:jc w:val="both"/>
        <w:rPr>
          <w:rFonts w:ascii="Times New Roman" w:hAnsi="Times New Roman"/>
        </w:rPr>
      </w:pPr>
      <w:r w:rsidRPr="00313A98">
        <w:rPr>
          <w:rFonts w:ascii="Times New Roman" w:hAnsi="Times New Roman"/>
        </w:rPr>
        <w:t xml:space="preserve">Interaksi Sosial meliputi gangguan menolak atau menghindar untuk bertatap muka. Tidak menoleh bila dipanggil, sehingga sering diduga tuli. Merasa tidak senang atau </w:t>
      </w:r>
      <w:r w:rsidRPr="00313A98">
        <w:rPr>
          <w:rFonts w:ascii="Times New Roman" w:hAnsi="Times New Roman"/>
        </w:rPr>
        <w:lastRenderedPageBreak/>
        <w:t>menolak dipeluk. Bila menginginkan sesuatu, menarik tangan orang yang terdekat dan berharap orang tersebut melakukan sesuatu untuknya, serta tidak berbagi kesenangan dengan orang lain.</w:t>
      </w:r>
    </w:p>
    <w:p w:rsidR="0094707C" w:rsidRPr="00313A98" w:rsidRDefault="0094707C" w:rsidP="00313A98">
      <w:pPr>
        <w:pStyle w:val="ListParagraph"/>
        <w:numPr>
          <w:ilvl w:val="1"/>
          <w:numId w:val="9"/>
        </w:numPr>
        <w:ind w:left="709"/>
        <w:jc w:val="both"/>
        <w:rPr>
          <w:rFonts w:ascii="Times New Roman" w:hAnsi="Times New Roman"/>
        </w:rPr>
      </w:pPr>
      <w:r w:rsidRPr="00313A98">
        <w:rPr>
          <w:rFonts w:ascii="Times New Roman" w:hAnsi="Times New Roman"/>
        </w:rPr>
        <w:t>Komunikasi (bicara, bahasa dan komunikasi meliputi kemampuan berbahasa mengalami keterlambatan atau sama sekali tidak dapat berbicara. Menggunakan kata- kata tanpa menghubungkannya dengan arti yang lazim. Berkomunikasi dengan menggunakan bahasa tubuh dan hanya dapat berkomunikasi dalam waktu yang singkat. Kata-kata yang tidak dapat dimengerti orang lain. Tidak mengerti atau tidak menggunakan kata-kata dalam konteks yang sesuai. Ekolalia (meniru atau membeo), menirukan kata, kalimat atau lagu tanpa tahu artinya.</w:t>
      </w:r>
    </w:p>
    <w:p w:rsidR="0094707C" w:rsidRPr="00313A98" w:rsidRDefault="0094707C" w:rsidP="00313A98">
      <w:pPr>
        <w:pStyle w:val="ListParagraph"/>
        <w:numPr>
          <w:ilvl w:val="1"/>
          <w:numId w:val="9"/>
        </w:numPr>
        <w:ind w:left="709"/>
        <w:jc w:val="both"/>
        <w:rPr>
          <w:rFonts w:ascii="Times New Roman" w:hAnsi="Times New Roman"/>
        </w:rPr>
      </w:pPr>
      <w:r w:rsidRPr="00313A98">
        <w:rPr>
          <w:rFonts w:ascii="Times New Roman" w:hAnsi="Times New Roman"/>
        </w:rPr>
        <w:t xml:space="preserve">Gangguan dalam bemain diantaranya adalah bermain sangat monoton dan aneh misalnya menderetkan sabun menjadi satu deretan yang panjang, memutar bola pada mainan mobil dan mengamati dengan seksama dalam jangka waktu lama. Ada kelekatan dengan benda tertentu seperti kertas, gambar, kartu atau guling, terus dipegang dibawa kemana saja dia pergi. Bila senang satu mainan tidak mau mainan lainnya. Tidak menyukai boneka, tetapi lebih menyukai benda yang kurang menarik seperti botol, gelang karet, baterai atau benda lainnya Tidak spontan, reflek dan tidak dapat berimajinasi dalam bermain. Tidak dapat meniru tindakan temannya </w:t>
      </w:r>
      <w:r w:rsidRPr="00313A98">
        <w:rPr>
          <w:rFonts w:ascii="Times New Roman" w:hAnsi="Times New Roman"/>
        </w:rPr>
        <w:lastRenderedPageBreak/>
        <w:t>dan tidak dapat memulai permainan yang bersifat pura pura.</w:t>
      </w:r>
    </w:p>
    <w:p w:rsidR="0094707C" w:rsidRPr="00313A98" w:rsidRDefault="0094707C" w:rsidP="00313A98">
      <w:pPr>
        <w:pStyle w:val="ListParagraph"/>
        <w:numPr>
          <w:ilvl w:val="1"/>
          <w:numId w:val="9"/>
        </w:numPr>
        <w:ind w:left="709"/>
        <w:jc w:val="both"/>
        <w:rPr>
          <w:rFonts w:ascii="Times New Roman" w:hAnsi="Times New Roman"/>
        </w:rPr>
      </w:pPr>
      <w:r w:rsidRPr="00313A98">
        <w:rPr>
          <w:rFonts w:ascii="Times New Roman" w:hAnsi="Times New Roman"/>
        </w:rPr>
        <w:t>Gangguan Sensoris meliputi perasaan sensitif terhadap cahaya, pendengaran, sentuhan, penciuman dan rasa (lidah) dari mulai ringan sampai berat. Menggigit, menjilat atau mencium mainan atau benda apa saja. Bila mendengar suara keras, menutup telinga Merasakan tidak nyaman bila diberi pakaian tertentu. Tidak menyukai rabaan atau pelukan, Bila digendong sering merosot atau melepaskan diri dari pelukan.</w:t>
      </w:r>
    </w:p>
    <w:p w:rsidR="0094707C" w:rsidRPr="00313A98" w:rsidRDefault="0094707C" w:rsidP="00313A98">
      <w:pPr>
        <w:pStyle w:val="ListParagraph"/>
        <w:numPr>
          <w:ilvl w:val="1"/>
          <w:numId w:val="9"/>
        </w:numPr>
        <w:ind w:left="709"/>
        <w:jc w:val="both"/>
        <w:rPr>
          <w:rFonts w:ascii="Times New Roman" w:hAnsi="Times New Roman"/>
        </w:rPr>
      </w:pPr>
      <w:r w:rsidRPr="00313A98">
        <w:rPr>
          <w:rFonts w:ascii="Times New Roman" w:hAnsi="Times New Roman"/>
        </w:rPr>
        <w:t>Gangguan Perasaan dan Emosi: dapat dilihat dari perilaku tertawa-tawa sendiri, menangis atau marah tanpa sebab nyata. Sering mengamuk tak terkendali (temper tantrum), terutama bila tidak mendapatkan sesuatu yang diinginkan. Sering mengamuk tak terkendali (temper tantrum bila keinginannya tidak didapatkannya, bahkan bisa menjadi agresif dan merusak., Tidak dapat berbagi perasaan (empati) dengan anak lain.</w:t>
      </w:r>
    </w:p>
    <w:p w:rsidR="00FC3CD8" w:rsidRPr="00313A98" w:rsidRDefault="0094707C" w:rsidP="00313A98">
      <w:pPr>
        <w:pStyle w:val="ListParagraph"/>
        <w:numPr>
          <w:ilvl w:val="1"/>
          <w:numId w:val="9"/>
        </w:numPr>
        <w:ind w:left="709"/>
        <w:jc w:val="both"/>
        <w:rPr>
          <w:rFonts w:ascii="Times New Roman" w:hAnsi="Times New Roman"/>
        </w:rPr>
      </w:pPr>
      <w:r w:rsidRPr="00313A98">
        <w:rPr>
          <w:rFonts w:ascii="Times New Roman" w:hAnsi="Times New Roman"/>
        </w:rPr>
        <w:t xml:space="preserve">Gangguan Perilaku dilihat dari gejala sering dianggap sebagai anak yang senang kerapian harus menempatkan barang tertentu pada tempatnya. Anak dapat terlihat hiperaktif misalnya bila masuk dalam rurnah yang baru pertama kali ia datang, ia akan membuka semua pintu, berjalan kesana kemari, berlari-lari tak tentu arah. Mengulang suatu gerakan tertentu (menggerakkan tangan-nya seperti burung terbang). Ia juga sering menyakiti diri sendiri seperti memukul kepala atau membenturkan kepala di dinding. Dapat menjadi sangat hiperaktif atau sangat pasif (pendiam), sering </w:t>
      </w:r>
      <w:r w:rsidRPr="00313A98">
        <w:rPr>
          <w:rFonts w:ascii="Times New Roman" w:hAnsi="Times New Roman"/>
        </w:rPr>
        <w:lastRenderedPageBreak/>
        <w:t>marah tanpa alasan yang masuk akal.</w:t>
      </w:r>
    </w:p>
    <w:p w:rsidR="00264D0D" w:rsidRPr="00313A98" w:rsidRDefault="00264D0D" w:rsidP="00313A98">
      <w:pPr>
        <w:spacing w:after="0"/>
        <w:ind w:right="-1" w:firstLine="720"/>
        <w:jc w:val="both"/>
        <w:rPr>
          <w:rFonts w:ascii="Times New Roman" w:hAnsi="Times New Roman"/>
        </w:rPr>
      </w:pPr>
      <w:r w:rsidRPr="00313A98">
        <w:rPr>
          <w:rFonts w:ascii="Times New Roman" w:hAnsi="Times New Roman"/>
          <w:i/>
        </w:rPr>
        <w:t>Pop up</w:t>
      </w:r>
      <w:r w:rsidRPr="00313A98">
        <w:rPr>
          <w:rFonts w:ascii="Times New Roman" w:hAnsi="Times New Roman"/>
        </w:rPr>
        <w:t xml:space="preserve"> berasal dari Bahasa inggris yang artinya “muncul-keluar” sedangkan </w:t>
      </w:r>
      <w:r w:rsidRPr="00313A98">
        <w:rPr>
          <w:rFonts w:ascii="Times New Roman" w:hAnsi="Times New Roman"/>
          <w:i/>
        </w:rPr>
        <w:t>pop up book</w:t>
      </w:r>
      <w:r w:rsidRPr="00313A98">
        <w:rPr>
          <w:rFonts w:ascii="Times New Roman" w:hAnsi="Times New Roman"/>
        </w:rPr>
        <w:t xml:space="preserve"> dapat diartikan sebagai buku yang memiliki catatan atau kertas gambar tiga dimensi yang memiliki berbagai manfaat speerti mengajarkan anak agar lebih dapat menghargai buku  dan memperlakukannya dengan baik, lebih mendekatkan anak pada orang tua untuk duduk bersama putri putranya membaca buku bersama, merangsang imajinasi anak, menanambah pengetahuan hingga memberikan penggambaran bentuk suatu benda. Menurut seorang profesional dan pengamat di bidang </w:t>
      </w:r>
      <w:r w:rsidRPr="00313A98">
        <w:rPr>
          <w:rFonts w:ascii="Times New Roman" w:hAnsi="Times New Roman"/>
          <w:i/>
        </w:rPr>
        <w:t>paper engineering</w:t>
      </w:r>
      <w:r w:rsidRPr="00313A98">
        <w:rPr>
          <w:rFonts w:ascii="Times New Roman" w:hAnsi="Times New Roman"/>
        </w:rPr>
        <w:t>, Rubin (</w:t>
      </w:r>
      <w:r w:rsidRPr="00313A98">
        <w:rPr>
          <w:rFonts w:ascii="Times New Roman" w:hAnsi="Times New Roman"/>
          <w:color w:val="000000" w:themeColor="text1"/>
        </w:rPr>
        <w:t>Anggit &amp; Maisaroh</w:t>
      </w:r>
      <w:r w:rsidRPr="00313A98">
        <w:rPr>
          <w:rFonts w:ascii="Times New Roman" w:hAnsi="Times New Roman"/>
        </w:rPr>
        <w:t xml:space="preserve"> 2017: 11) “menyatakan bahwa </w:t>
      </w:r>
      <w:r w:rsidRPr="00313A98">
        <w:rPr>
          <w:rFonts w:ascii="Times New Roman" w:hAnsi="Times New Roman"/>
          <w:i/>
        </w:rPr>
        <w:t>Pop-Up</w:t>
      </w:r>
      <w:r w:rsidRPr="00313A98">
        <w:rPr>
          <w:rFonts w:ascii="Times New Roman" w:hAnsi="Times New Roman"/>
        </w:rPr>
        <w:t xml:space="preserve"> adalah sebuah ilustrasi yang ketika halaman dibuka, ditarik, atau diangkat, akan timbul tingkatan dengan kesan tiga dimensi”.</w:t>
      </w:r>
    </w:p>
    <w:p w:rsidR="00FC3CD8" w:rsidRPr="00313A98" w:rsidRDefault="00FC3CD8" w:rsidP="00313A98">
      <w:pPr>
        <w:spacing w:after="0"/>
        <w:ind w:right="-1" w:firstLine="709"/>
        <w:jc w:val="both"/>
        <w:rPr>
          <w:rFonts w:ascii="Times New Roman" w:hAnsi="Times New Roman"/>
        </w:rPr>
      </w:pPr>
      <w:r w:rsidRPr="00313A98">
        <w:rPr>
          <w:rFonts w:ascii="Times New Roman" w:hAnsi="Times New Roman"/>
        </w:rPr>
        <w:t xml:space="preserve">Berdasarkan beberapa batasan mengenai </w:t>
      </w:r>
      <w:r w:rsidRPr="00313A98">
        <w:rPr>
          <w:rFonts w:ascii="Times New Roman" w:hAnsi="Times New Roman"/>
          <w:i/>
        </w:rPr>
        <w:t>Pop Up Book</w:t>
      </w:r>
      <w:r w:rsidRPr="00313A98">
        <w:rPr>
          <w:rFonts w:ascii="Times New Roman" w:hAnsi="Times New Roman"/>
        </w:rPr>
        <w:t xml:space="preserve"> dapat disimpulkan bahwa </w:t>
      </w:r>
      <w:r w:rsidRPr="00313A98">
        <w:rPr>
          <w:rFonts w:ascii="Times New Roman" w:hAnsi="Times New Roman"/>
          <w:i/>
        </w:rPr>
        <w:t>Pop Up Book</w:t>
      </w:r>
      <w:r w:rsidRPr="00313A98">
        <w:rPr>
          <w:rFonts w:ascii="Times New Roman" w:hAnsi="Times New Roman"/>
        </w:rPr>
        <w:t xml:space="preserve"> adalah media berbentuk buku yang mempunyai unsur tiga dimensi dapat bergerak yang setiap halamannya berisi kejutan yang menyenangkan. </w:t>
      </w:r>
      <w:r w:rsidRPr="00313A98">
        <w:rPr>
          <w:rFonts w:ascii="Times New Roman" w:hAnsi="Times New Roman"/>
          <w:i/>
        </w:rPr>
        <w:t>Pop up book</w:t>
      </w:r>
      <w:r w:rsidRPr="00313A98">
        <w:rPr>
          <w:rFonts w:ascii="Times New Roman" w:hAnsi="Times New Roman"/>
        </w:rPr>
        <w:t xml:space="preserve"> dibuat dengan memberi kejutan-kejutan dalam setiap halamannya sehingga dapat membuat anak tertarik untuk membuka dari halaman yang satu ke halaman selanjutnya. Media</w:t>
      </w:r>
      <w:r w:rsidRPr="00313A98">
        <w:rPr>
          <w:rFonts w:ascii="Times New Roman" w:hAnsi="Times New Roman"/>
          <w:i/>
        </w:rPr>
        <w:t xml:space="preserve"> </w:t>
      </w:r>
      <w:r w:rsidRPr="00313A98">
        <w:rPr>
          <w:rFonts w:ascii="Times New Roman" w:hAnsi="Times New Roman"/>
        </w:rPr>
        <w:t xml:space="preserve">yang didesain peneliti memiliki kesan yang berbeda dari </w:t>
      </w:r>
      <w:r w:rsidRPr="00313A98">
        <w:rPr>
          <w:rFonts w:ascii="Times New Roman" w:hAnsi="Times New Roman"/>
          <w:i/>
        </w:rPr>
        <w:t>pop up book</w:t>
      </w:r>
      <w:r w:rsidRPr="00313A98">
        <w:rPr>
          <w:rFonts w:ascii="Times New Roman" w:hAnsi="Times New Roman"/>
        </w:rPr>
        <w:t xml:space="preserve"> pada umumnya</w:t>
      </w:r>
      <w:r w:rsidRPr="00313A98">
        <w:rPr>
          <w:rFonts w:ascii="Times New Roman" w:hAnsi="Times New Roman"/>
          <w:i/>
        </w:rPr>
        <w:t xml:space="preserve">, </w:t>
      </w:r>
      <w:r w:rsidRPr="00313A98">
        <w:rPr>
          <w:rFonts w:ascii="Times New Roman" w:hAnsi="Times New Roman"/>
        </w:rPr>
        <w:t xml:space="preserve">media yang dirancang oleh peneliti berisi halaman-halaman bergambar tentang pembelajaran matematika yang mempunyai bentuk tiga dimensi. Halamannya berisi simbol, angka, dan operasi hitung, dengan desain menarik dan berwarna sehingga dapat menarik perhatian anak untuk menjawab setiap persoalan yang ada di buku tersebut. Gaya ilustrasi </w:t>
      </w:r>
      <w:r w:rsidRPr="00313A98">
        <w:rPr>
          <w:rFonts w:ascii="Times New Roman" w:hAnsi="Times New Roman"/>
          <w:i/>
        </w:rPr>
        <w:t>pop up book</w:t>
      </w:r>
      <w:r w:rsidRPr="00313A98">
        <w:rPr>
          <w:rFonts w:ascii="Times New Roman" w:hAnsi="Times New Roman"/>
        </w:rPr>
        <w:t xml:space="preserve"> diharapkan supaya anak dapat berimajinasi </w:t>
      </w:r>
      <w:r w:rsidRPr="00313A98">
        <w:rPr>
          <w:rFonts w:ascii="Times New Roman" w:hAnsi="Times New Roman"/>
        </w:rPr>
        <w:lastRenderedPageBreak/>
        <w:t xml:space="preserve">dalam memahami isi dari buku tersebut sehingga dapat mempengaruhi minat belajar anak dan merangsang untuk menjawab persoalan pada halaman berikutnya. </w:t>
      </w:r>
    </w:p>
    <w:p w:rsidR="00FC3CD8" w:rsidRPr="00313A98" w:rsidRDefault="00FC3CD8" w:rsidP="00313A98">
      <w:pPr>
        <w:spacing w:after="0"/>
        <w:ind w:right="-1" w:firstLine="709"/>
        <w:jc w:val="both"/>
        <w:rPr>
          <w:rFonts w:ascii="Times New Roman" w:hAnsi="Times New Roman"/>
        </w:rPr>
      </w:pPr>
      <w:r w:rsidRPr="00313A98">
        <w:rPr>
          <w:rFonts w:ascii="Times New Roman" w:hAnsi="Times New Roman"/>
        </w:rPr>
        <w:t xml:space="preserve">Media ini memiliki berbagai manfaat yang berguna, seperti; mengajarkan anak untuk lebih menghargai buku dan memperlakukannya dengan baik, mendekatkan anak dengan guru, dapat mengembangkan kreatifitas anak, menambah pengetahuan hingga memberikan penggambaran bentuk suatu benda. Manfaat lainnya dapat digunakan media untuk menambahkan kecintaan atau minat belajar anak karena </w:t>
      </w:r>
      <w:r w:rsidRPr="00313A98">
        <w:rPr>
          <w:rFonts w:ascii="Times New Roman" w:hAnsi="Times New Roman"/>
          <w:i/>
        </w:rPr>
        <w:t xml:space="preserve">pop up book </w:t>
      </w:r>
      <w:r w:rsidRPr="00313A98">
        <w:rPr>
          <w:rFonts w:ascii="Times New Roman" w:hAnsi="Times New Roman"/>
        </w:rPr>
        <w:t xml:space="preserve"> lebih memberikan kenikmatan dalam pembelajaran karena bentuknya berbeda dengan buku pada umum lainnya. </w:t>
      </w:r>
    </w:p>
    <w:p w:rsidR="00937F18" w:rsidRPr="00313A98" w:rsidRDefault="00937F18" w:rsidP="00313A98">
      <w:pPr>
        <w:spacing w:after="0"/>
        <w:jc w:val="both"/>
        <w:rPr>
          <w:rFonts w:ascii="Times New Roman" w:hAnsi="Times New Roman" w:cs="Times New Roman"/>
          <w:b/>
          <w:lang w:val="id-ID"/>
        </w:rPr>
      </w:pPr>
      <w:r w:rsidRPr="00313A98">
        <w:rPr>
          <w:rFonts w:ascii="Times New Roman" w:hAnsi="Times New Roman" w:cs="Times New Roman"/>
          <w:b/>
          <w:lang w:val="id-ID"/>
        </w:rPr>
        <w:t>METODE PENELITIAN</w:t>
      </w:r>
    </w:p>
    <w:p w:rsidR="007C4774" w:rsidRPr="00313A98" w:rsidRDefault="00937F18" w:rsidP="00313A98">
      <w:pPr>
        <w:spacing w:after="0"/>
        <w:ind w:firstLine="720"/>
        <w:jc w:val="both"/>
        <w:rPr>
          <w:rFonts w:ascii="Times New Roman" w:hAnsi="Times New Roman"/>
        </w:rPr>
      </w:pPr>
      <w:r w:rsidRPr="00313A98">
        <w:rPr>
          <w:rFonts w:ascii="Times New Roman" w:hAnsi="Times New Roman" w:cs="Times New Roman"/>
        </w:rPr>
        <w:t xml:space="preserve">Pendekatan yang digunakan dalam melaksanakan penelitian ini adalah pendekatan kuantitatif dengan jenis penelitian </w:t>
      </w:r>
      <w:r w:rsidRPr="00313A98">
        <w:rPr>
          <w:rFonts w:ascii="Times New Roman" w:hAnsi="Times New Roman" w:cs="Times New Roman"/>
          <w:i/>
        </w:rPr>
        <w:t>eksperiment</w:t>
      </w:r>
      <w:r w:rsidR="006C71B9" w:rsidRPr="00313A98">
        <w:rPr>
          <w:rFonts w:ascii="Times New Roman" w:hAnsi="Times New Roman" w:cs="Times New Roman"/>
          <w:i/>
        </w:rPr>
        <w:t xml:space="preserve"> </w:t>
      </w:r>
      <w:r w:rsidR="006C71B9" w:rsidRPr="00313A98">
        <w:rPr>
          <w:rFonts w:ascii="Times New Roman" w:hAnsi="Times New Roman" w:cs="Times New Roman"/>
        </w:rPr>
        <w:t xml:space="preserve">dalam bentuk </w:t>
      </w:r>
      <w:r w:rsidR="006C71B9" w:rsidRPr="00313A98">
        <w:rPr>
          <w:rFonts w:ascii="Times New Roman" w:hAnsi="Times New Roman" w:cs="Times New Roman"/>
          <w:i/>
        </w:rPr>
        <w:t>Single Subject Research</w:t>
      </w:r>
      <w:r w:rsidRPr="00313A98">
        <w:rPr>
          <w:rFonts w:ascii="Times New Roman" w:hAnsi="Times New Roman" w:cs="Times New Roman"/>
          <w:color w:val="FF0000"/>
        </w:rPr>
        <w:t xml:space="preserve">. </w:t>
      </w:r>
      <w:r w:rsidRPr="00313A98">
        <w:rPr>
          <w:rFonts w:ascii="Times New Roman" w:hAnsi="Times New Roman" w:cs="Times New Roman"/>
        </w:rPr>
        <w:t>Karena penelitian ini bermaksud</w:t>
      </w:r>
      <w:r w:rsidRPr="00313A98">
        <w:rPr>
          <w:rFonts w:ascii="Times New Roman" w:hAnsi="Times New Roman" w:cs="Times New Roman"/>
          <w:color w:val="FF0000"/>
        </w:rPr>
        <w:t xml:space="preserve"> </w:t>
      </w:r>
      <w:r w:rsidR="006C71B9" w:rsidRPr="00313A98">
        <w:rPr>
          <w:rFonts w:ascii="Times New Roman" w:hAnsi="Times New Roman"/>
        </w:rPr>
        <w:t xml:space="preserve">untuk mengetahui peningkatan kemampuan berhitung anak autis melalui penerapan media </w:t>
      </w:r>
      <w:r w:rsidR="006C71B9" w:rsidRPr="00313A98">
        <w:rPr>
          <w:rFonts w:ascii="Times New Roman" w:hAnsi="Times New Roman"/>
          <w:i/>
        </w:rPr>
        <w:t>pop up book</w:t>
      </w:r>
      <w:r w:rsidR="006C71B9" w:rsidRPr="00313A98">
        <w:rPr>
          <w:rFonts w:ascii="Times New Roman" w:hAnsi="Times New Roman"/>
        </w:rPr>
        <w:t xml:space="preserve"> di SD Inpres Maccini Baru Makassar</w:t>
      </w:r>
      <w:r w:rsidRPr="00313A98">
        <w:rPr>
          <w:rFonts w:ascii="Times New Roman" w:hAnsi="Times New Roman" w:cs="Times New Roman"/>
          <w:color w:val="FF0000"/>
        </w:rPr>
        <w:t>.</w:t>
      </w:r>
      <w:r w:rsidR="007C4774" w:rsidRPr="00313A98">
        <w:rPr>
          <w:rFonts w:ascii="Times New Roman" w:hAnsi="Times New Roman"/>
        </w:rPr>
        <w:t xml:space="preserve"> Dalam hal ini peneliti menggunakan desain A-B-A dengan satuan ukur persentase, yang dalam pelaksanaannya peneliti melakukan sebanyak 12 kali pertemuan (sesi) yang terbagi menjadi 4 kali pertemuan untuk baseline 1,4 kali pertemuan untuk pelaksanaan intervensi dan 4 kali pertemuan untuk baseline 2. Desain A-B-A ini menunjukkan adanya hubungan sebab akibat yang lebih kuat dibandingkan dengan desain A-B. </w:t>
      </w:r>
    </w:p>
    <w:p w:rsidR="000E2055" w:rsidRPr="00313A98" w:rsidRDefault="000E2055" w:rsidP="00313A98">
      <w:pPr>
        <w:autoSpaceDE w:val="0"/>
        <w:autoSpaceDN w:val="0"/>
        <w:adjustRightInd w:val="0"/>
        <w:spacing w:after="0"/>
        <w:ind w:firstLine="567"/>
        <w:jc w:val="both"/>
        <w:rPr>
          <w:rFonts w:ascii="Times New Roman" w:hAnsi="Times New Roman"/>
        </w:rPr>
      </w:pPr>
      <w:r w:rsidRPr="00313A98">
        <w:rPr>
          <w:rFonts w:asciiTheme="majorBidi" w:hAnsiTheme="majorBidi" w:cstheme="majorBidi"/>
        </w:rPr>
        <w:t xml:space="preserve">Media </w:t>
      </w:r>
      <w:r w:rsidRPr="00313A98">
        <w:rPr>
          <w:rFonts w:asciiTheme="majorBidi" w:hAnsiTheme="majorBidi" w:cstheme="majorBidi"/>
          <w:i/>
        </w:rPr>
        <w:t xml:space="preserve">pop up book </w:t>
      </w:r>
      <w:r w:rsidRPr="00313A98">
        <w:rPr>
          <w:rFonts w:asciiTheme="majorBidi" w:hAnsiTheme="majorBidi" w:cstheme="majorBidi"/>
        </w:rPr>
        <w:t xml:space="preserve">yang dimaksud dalam penelitian ini adalah media yang digunakan untuk meningkatkan kemampuan berhitung pada anak autis dengan cara memberikan media pop up book yang berisi halaman-halaman yang menarik </w:t>
      </w:r>
      <w:r w:rsidRPr="00313A98">
        <w:rPr>
          <w:rFonts w:ascii="Times New Roman" w:hAnsi="Times New Roman"/>
        </w:rPr>
        <w:t xml:space="preserve">memuat gambar angka yang </w:t>
      </w:r>
      <w:r w:rsidRPr="00313A98">
        <w:rPr>
          <w:rFonts w:ascii="Times New Roman" w:hAnsi="Times New Roman"/>
        </w:rPr>
        <w:lastRenderedPageBreak/>
        <w:t>disertai benda konkrit yang dapat digerakkan sebanyak 1 sampai 10, acakan angka yang disertai tali untuk menghubungkan dan mengurutkan angka 1 sampai 10, gambaran simbol operasi hitung (penjumlahan, pengurangan, perkalian, dan pembagian) dan gambaran konkrit jarimatika yang dapat digerakkan untuk melakukan penjumlahan 1 sampai 10. Buku ini digunakan sebagai media pembelajaran untuk mengenalkan bilangan, mengurutkan lambang bilangan, serta melakukan penjumlahan.</w:t>
      </w:r>
    </w:p>
    <w:p w:rsidR="000E2055" w:rsidRPr="00313A98" w:rsidRDefault="000E2055" w:rsidP="00313A98">
      <w:pPr>
        <w:spacing w:after="0"/>
        <w:ind w:firstLine="709"/>
        <w:jc w:val="both"/>
        <w:rPr>
          <w:rFonts w:ascii="Times New Roman" w:hAnsi="Times New Roman" w:cs="Times New Roman"/>
          <w:color w:val="FF0000"/>
        </w:rPr>
      </w:pPr>
      <w:r w:rsidRPr="00313A98">
        <w:rPr>
          <w:rFonts w:ascii="Times New Roman" w:hAnsi="Times New Roman"/>
        </w:rPr>
        <w:t>Kemampuan berhitung dalam penelitian ini adalah hasil belajar yang dicapai anak autis dalam proses belajar yang diperoleh setelah diberi tes oleh peneliti. Kemampuan berhitung yang dimaksud yaitu kemampuan dalam mengenal, mengurutkan bilangan, serta melakukan penjumlahan.</w:t>
      </w:r>
    </w:p>
    <w:p w:rsidR="00937F18" w:rsidRPr="00313A98" w:rsidRDefault="00937F18" w:rsidP="00313A98">
      <w:pPr>
        <w:spacing w:after="0"/>
        <w:ind w:firstLine="709"/>
        <w:jc w:val="both"/>
        <w:rPr>
          <w:rFonts w:ascii="Times New Roman" w:hAnsi="Times New Roman" w:cs="Times New Roman"/>
          <w:color w:val="FF0000"/>
        </w:rPr>
      </w:pPr>
      <w:r w:rsidRPr="00313A98">
        <w:rPr>
          <w:rFonts w:ascii="Times New Roman" w:hAnsi="Times New Roman" w:cs="Times New Roman"/>
        </w:rPr>
        <w:t>Subjek dalam penel</w:t>
      </w:r>
      <w:r w:rsidR="000E2055" w:rsidRPr="00313A98">
        <w:rPr>
          <w:rFonts w:ascii="Times New Roman" w:hAnsi="Times New Roman" w:cs="Times New Roman"/>
        </w:rPr>
        <w:t>itian ini adalah siswa autis</w:t>
      </w:r>
      <w:r w:rsidRPr="00313A98">
        <w:rPr>
          <w:rFonts w:ascii="Times New Roman" w:hAnsi="Times New Roman" w:cs="Times New Roman"/>
        </w:rPr>
        <w:t xml:space="preserve"> kelas dasar II S</w:t>
      </w:r>
      <w:r w:rsidR="000E2055" w:rsidRPr="00313A98">
        <w:rPr>
          <w:rFonts w:ascii="Times New Roman" w:hAnsi="Times New Roman" w:cs="Times New Roman"/>
        </w:rPr>
        <w:t>D Inpres Maccini Baru  Makassar yang berjumlah</w:t>
      </w:r>
      <w:r w:rsidRPr="00313A98">
        <w:rPr>
          <w:rFonts w:ascii="Times New Roman" w:hAnsi="Times New Roman" w:cs="Times New Roman"/>
        </w:rPr>
        <w:t xml:space="preserve"> orang yang masih terdaftar di </w:t>
      </w:r>
      <w:r w:rsidR="000E2055" w:rsidRPr="00313A98">
        <w:rPr>
          <w:rFonts w:ascii="Times New Roman" w:hAnsi="Times New Roman" w:cs="Times New Roman"/>
        </w:rPr>
        <w:t>Sekolah</w:t>
      </w:r>
      <w:r w:rsidRPr="00313A98">
        <w:rPr>
          <w:rFonts w:ascii="Times New Roman" w:hAnsi="Times New Roman" w:cs="Times New Roman"/>
        </w:rPr>
        <w:t>.</w:t>
      </w:r>
      <w:r w:rsidRPr="00313A98">
        <w:rPr>
          <w:rFonts w:ascii="Times New Roman" w:hAnsi="Times New Roman" w:cs="Times New Roman"/>
          <w:color w:val="FF0000"/>
        </w:rPr>
        <w:t xml:space="preserve"> </w:t>
      </w:r>
      <w:r w:rsidR="0002005C" w:rsidRPr="00313A98">
        <w:rPr>
          <w:rFonts w:ascii="Times New Roman" w:hAnsi="Times New Roman" w:cs="Times New Roman"/>
        </w:rPr>
        <w:t>Berhubung</w:t>
      </w:r>
      <w:r w:rsidRPr="00313A98">
        <w:rPr>
          <w:rFonts w:ascii="Times New Roman" w:hAnsi="Times New Roman" w:cs="Times New Roman"/>
        </w:rPr>
        <w:t xml:space="preserve"> subjek penelitian ini</w:t>
      </w:r>
      <w:r w:rsidR="0002005C" w:rsidRPr="00313A98">
        <w:rPr>
          <w:rFonts w:ascii="Times New Roman" w:hAnsi="Times New Roman" w:cs="Times New Roman"/>
        </w:rPr>
        <w:t xml:space="preserve"> berjumlah 1</w:t>
      </w:r>
      <w:r w:rsidRPr="00313A98">
        <w:rPr>
          <w:rFonts w:ascii="Times New Roman" w:hAnsi="Times New Roman" w:cs="Times New Roman"/>
        </w:rPr>
        <w:t xml:space="preserve"> orang, maka </w:t>
      </w:r>
      <w:r w:rsidR="0002005C" w:rsidRPr="00313A98">
        <w:rPr>
          <w:rFonts w:ascii="Times New Roman" w:hAnsi="Times New Roman" w:cs="Times New Roman"/>
        </w:rPr>
        <w:t xml:space="preserve">disebut </w:t>
      </w:r>
      <w:r w:rsidR="0002005C" w:rsidRPr="00313A98">
        <w:rPr>
          <w:rFonts w:ascii="Times New Roman" w:hAnsi="Times New Roman" w:cs="Times New Roman"/>
          <w:i/>
        </w:rPr>
        <w:t>Single Subject Research.</w:t>
      </w:r>
      <w:r w:rsidRPr="00313A98">
        <w:rPr>
          <w:rFonts w:ascii="Times New Roman" w:hAnsi="Times New Roman" w:cs="Times New Roman"/>
        </w:rPr>
        <w:t xml:space="preserve"> Penelitian ini berlokasi di </w:t>
      </w:r>
      <w:r w:rsidR="0002005C" w:rsidRPr="00313A98">
        <w:rPr>
          <w:rFonts w:ascii="Times New Roman" w:hAnsi="Times New Roman" w:cs="Times New Roman"/>
        </w:rPr>
        <w:t>SD Inpres Maccini Baru Makassar, Kelurahan Balang Baru,</w:t>
      </w:r>
      <w:r w:rsidR="00CF585A" w:rsidRPr="00313A98">
        <w:rPr>
          <w:rFonts w:ascii="Times New Roman" w:hAnsi="Times New Roman" w:cs="Times New Roman"/>
          <w:color w:val="FF0000"/>
        </w:rPr>
        <w:t xml:space="preserve"> </w:t>
      </w:r>
      <w:r w:rsidR="0002005C" w:rsidRPr="00313A98">
        <w:rPr>
          <w:rFonts w:ascii="Times New Roman" w:hAnsi="Times New Roman" w:cs="Times New Roman"/>
        </w:rPr>
        <w:t>Kecamatan Tamalate, Kota  Makassar</w:t>
      </w:r>
    </w:p>
    <w:p w:rsidR="00937F18" w:rsidRPr="00313A98" w:rsidRDefault="00937F18" w:rsidP="00313A98">
      <w:pPr>
        <w:pStyle w:val="ListParagraph"/>
        <w:tabs>
          <w:tab w:val="left" w:pos="360"/>
        </w:tabs>
        <w:spacing w:after="0"/>
        <w:ind w:left="0" w:firstLine="720"/>
        <w:jc w:val="both"/>
        <w:rPr>
          <w:rFonts w:ascii="Times New Roman" w:hAnsi="Times New Roman" w:cs="Times New Roman"/>
          <w:lang w:val="id-ID"/>
        </w:rPr>
      </w:pPr>
      <w:r w:rsidRPr="00313A98">
        <w:rPr>
          <w:rFonts w:ascii="Times New Roman" w:hAnsi="Times New Roman" w:cs="Times New Roman"/>
        </w:rPr>
        <w:t>Untuk mendapatkan data yang lengkap digunakan teknik pengumpulan data yang sesuai. Adapun teknik yang digunakan adalah tes dan dokumentasi. Untuk lebih jelasnya teknik tersebut diuraikan sebagai berikut.</w:t>
      </w:r>
    </w:p>
    <w:p w:rsidR="00937F18" w:rsidRPr="00313A98" w:rsidRDefault="00937F18" w:rsidP="00313A98">
      <w:pPr>
        <w:pStyle w:val="ListParagraph"/>
        <w:tabs>
          <w:tab w:val="left" w:pos="360"/>
        </w:tabs>
        <w:spacing w:after="0"/>
        <w:ind w:left="0" w:firstLine="720"/>
        <w:jc w:val="both"/>
        <w:rPr>
          <w:rFonts w:ascii="Times New Roman" w:hAnsi="Times New Roman" w:cs="Times New Roman"/>
          <w:color w:val="FF0000"/>
          <w:lang w:val="id-ID"/>
        </w:rPr>
      </w:pPr>
    </w:p>
    <w:p w:rsidR="00937F18" w:rsidRPr="00313A98" w:rsidRDefault="00937F18" w:rsidP="00313A98">
      <w:pPr>
        <w:pStyle w:val="ListParagraph"/>
        <w:numPr>
          <w:ilvl w:val="0"/>
          <w:numId w:val="7"/>
        </w:numPr>
        <w:spacing w:after="0"/>
        <w:jc w:val="both"/>
        <w:rPr>
          <w:rFonts w:ascii="Times New Roman" w:hAnsi="Times New Roman" w:cs="Times New Roman"/>
          <w:lang w:val="sv-SE"/>
        </w:rPr>
      </w:pPr>
      <w:r w:rsidRPr="00313A98">
        <w:rPr>
          <w:rFonts w:ascii="Times New Roman" w:hAnsi="Times New Roman" w:cs="Times New Roman"/>
          <w:lang w:val="sv-SE"/>
        </w:rPr>
        <w:t xml:space="preserve">Tes </w:t>
      </w:r>
    </w:p>
    <w:p w:rsidR="0002005C" w:rsidRPr="00313A98" w:rsidRDefault="0002005C" w:rsidP="00313A98">
      <w:pPr>
        <w:spacing w:after="0"/>
        <w:ind w:firstLine="720"/>
        <w:jc w:val="both"/>
        <w:rPr>
          <w:rFonts w:ascii="Times New Roman" w:hAnsi="Times New Roman"/>
        </w:rPr>
      </w:pPr>
      <w:r w:rsidRPr="00313A98">
        <w:rPr>
          <w:rFonts w:ascii="Times New Roman" w:hAnsi="Times New Roman"/>
        </w:rPr>
        <w:t>Tes yang digunakan dalam penelitian ini adalah tes mengenal simbol, angka dan menjawab soal-soal. Bentuk tes yang digunakan adalah bentuk tes yang dikonstruksi oleh peneliti sendiri dan diberikan pada suatu kondisi (</w:t>
      </w:r>
      <w:r w:rsidRPr="00313A98">
        <w:rPr>
          <w:rFonts w:ascii="Times New Roman" w:hAnsi="Times New Roman"/>
          <w:i/>
        </w:rPr>
        <w:t>baseline</w:t>
      </w:r>
      <w:r w:rsidRPr="00313A98">
        <w:rPr>
          <w:rFonts w:ascii="Times New Roman" w:hAnsi="Times New Roman"/>
        </w:rPr>
        <w:t xml:space="preserve">) Dalam penelitian dengan subjek tunggal </w:t>
      </w:r>
      <w:r w:rsidRPr="00313A98">
        <w:rPr>
          <w:rFonts w:ascii="Times New Roman" w:hAnsi="Times New Roman"/>
        </w:rPr>
        <w:lastRenderedPageBreak/>
        <w:t>pengukuran perilaku sasaran (</w:t>
      </w:r>
      <w:r w:rsidRPr="00313A98">
        <w:rPr>
          <w:rFonts w:ascii="Times New Roman" w:hAnsi="Times New Roman"/>
          <w:i/>
        </w:rPr>
        <w:t>target behanlor</w:t>
      </w:r>
      <w:r w:rsidRPr="00313A98">
        <w:rPr>
          <w:rFonts w:ascii="Times New Roman" w:hAnsi="Times New Roman"/>
        </w:rPr>
        <w:t>) dilakukan berulang-ulang dengan periode waktu tertentu, misalnya perhari, peminggu, atau perjam. Perbandingan dilakukan pada subjek yang sama dengan kondisi (</w:t>
      </w:r>
      <w:r w:rsidRPr="00313A98">
        <w:rPr>
          <w:rFonts w:ascii="Times New Roman" w:hAnsi="Times New Roman"/>
          <w:i/>
        </w:rPr>
        <w:t>baseline</w:t>
      </w:r>
      <w:r w:rsidRPr="00313A98">
        <w:rPr>
          <w:rFonts w:ascii="Times New Roman" w:hAnsi="Times New Roman"/>
        </w:rPr>
        <w:t xml:space="preserve">) berbeda. Instrumen yang digunakan untuk mengumpulkan data dalam penelitian ini adalah tes mengenal simbol, angka dan menjawab soal-soal yang disusun dalam bentuk tes perbuatan untuk mengetahui kemampuan berhitung dan tulisan anak sebelum, selama dan setelah diberikan intervensi penggunaan media </w:t>
      </w:r>
      <w:r w:rsidRPr="00313A98">
        <w:rPr>
          <w:rFonts w:ascii="Times New Roman" w:hAnsi="Times New Roman"/>
          <w:i/>
        </w:rPr>
        <w:t>pop up book</w:t>
      </w:r>
      <w:r w:rsidRPr="00313A98">
        <w:rPr>
          <w:rFonts w:ascii="Times New Roman" w:hAnsi="Times New Roman"/>
        </w:rPr>
        <w:t>. Kriteria penilaian adalah panduan dalam menentukan besar kecilnya skor yang didapat anak dalam setiap tes yang di Adapun kriteria yang digunakan untuk melihat kemampuan  berhitung adalah sebagai berikut:</w:t>
      </w:r>
    </w:p>
    <w:p w:rsidR="0002005C" w:rsidRPr="00313A98" w:rsidRDefault="0002005C" w:rsidP="00313A98">
      <w:pPr>
        <w:pStyle w:val="ListParagraph"/>
        <w:numPr>
          <w:ilvl w:val="0"/>
          <w:numId w:val="10"/>
        </w:numPr>
        <w:jc w:val="both"/>
        <w:rPr>
          <w:rFonts w:ascii="Times New Roman" w:hAnsi="Times New Roman"/>
        </w:rPr>
      </w:pPr>
      <w:r w:rsidRPr="00313A98">
        <w:rPr>
          <w:rFonts w:ascii="Times New Roman" w:hAnsi="Times New Roman"/>
        </w:rPr>
        <w:t>Apabila anak menjawab benar maka diberi skor 1</w:t>
      </w:r>
    </w:p>
    <w:p w:rsidR="0002005C" w:rsidRPr="00313A98" w:rsidRDefault="0002005C" w:rsidP="00313A98">
      <w:pPr>
        <w:pStyle w:val="ListParagraph"/>
        <w:numPr>
          <w:ilvl w:val="0"/>
          <w:numId w:val="10"/>
        </w:numPr>
        <w:jc w:val="both"/>
        <w:rPr>
          <w:rFonts w:ascii="Times New Roman" w:hAnsi="Times New Roman"/>
        </w:rPr>
      </w:pPr>
      <w:r w:rsidRPr="00313A98">
        <w:rPr>
          <w:rFonts w:ascii="Times New Roman" w:hAnsi="Times New Roman"/>
        </w:rPr>
        <w:t>Apabila anak salah menjawab salah diberi skor 0</w:t>
      </w:r>
    </w:p>
    <w:p w:rsidR="0002005C" w:rsidRPr="00313A98" w:rsidRDefault="0002005C" w:rsidP="00313A98">
      <w:pPr>
        <w:pStyle w:val="ListParagraph"/>
        <w:spacing w:after="0"/>
        <w:ind w:left="360"/>
        <w:jc w:val="both"/>
        <w:rPr>
          <w:rFonts w:ascii="Times New Roman" w:hAnsi="Times New Roman" w:cs="Times New Roman"/>
          <w:color w:val="FF0000"/>
          <w:lang w:val="sv-SE"/>
        </w:rPr>
      </w:pPr>
    </w:p>
    <w:p w:rsidR="00937F18" w:rsidRPr="00313A98" w:rsidRDefault="00937F18" w:rsidP="00313A98">
      <w:pPr>
        <w:pStyle w:val="ListParagraph"/>
        <w:numPr>
          <w:ilvl w:val="0"/>
          <w:numId w:val="7"/>
        </w:numPr>
        <w:tabs>
          <w:tab w:val="left" w:pos="720"/>
        </w:tabs>
        <w:autoSpaceDE w:val="0"/>
        <w:autoSpaceDN w:val="0"/>
        <w:adjustRightInd w:val="0"/>
        <w:spacing w:after="0"/>
        <w:ind w:left="0"/>
        <w:jc w:val="both"/>
        <w:rPr>
          <w:rFonts w:ascii="Times New Roman" w:hAnsi="Times New Roman" w:cs="Times New Roman"/>
        </w:rPr>
      </w:pPr>
      <w:r w:rsidRPr="00313A98">
        <w:rPr>
          <w:rFonts w:ascii="Times New Roman" w:hAnsi="Times New Roman" w:cs="Times New Roman"/>
          <w:lang w:val="id-ID"/>
        </w:rPr>
        <w:t>Dokumnetasi</w:t>
      </w:r>
    </w:p>
    <w:p w:rsidR="00594D5B" w:rsidRPr="00313A98" w:rsidRDefault="00937F18" w:rsidP="00313A98">
      <w:pPr>
        <w:pStyle w:val="ListParagraph"/>
        <w:tabs>
          <w:tab w:val="left" w:pos="720"/>
        </w:tabs>
        <w:autoSpaceDE w:val="0"/>
        <w:autoSpaceDN w:val="0"/>
        <w:adjustRightInd w:val="0"/>
        <w:spacing w:after="0"/>
        <w:ind w:left="0"/>
        <w:jc w:val="both"/>
        <w:rPr>
          <w:rFonts w:ascii="Times New Roman" w:hAnsi="Times New Roman" w:cs="Times New Roman"/>
          <w:lang w:val="id-ID"/>
        </w:rPr>
      </w:pPr>
      <w:r w:rsidRPr="00313A98">
        <w:rPr>
          <w:rFonts w:ascii="Times New Roman" w:hAnsi="Times New Roman" w:cs="Times New Roman"/>
        </w:rPr>
        <w:t>Menurut Suharsimi Arikunto (1998 : 26)</w:t>
      </w:r>
      <w:r w:rsidRPr="00313A98">
        <w:rPr>
          <w:rFonts w:ascii="Times New Roman" w:hAnsi="Times New Roman" w:cs="Times New Roman"/>
          <w:lang w:val="id-ID"/>
        </w:rPr>
        <w:t xml:space="preserve"> d</w:t>
      </w:r>
      <w:r w:rsidRPr="00313A98">
        <w:rPr>
          <w:rFonts w:ascii="Times New Roman" w:hAnsi="Times New Roman" w:cs="Times New Roman"/>
        </w:rPr>
        <w:t>okumentasi adalah mencari data mengenai hal variabel yang berupa catatan, transkip, buku, surat kabar, majalah, prasasti, notulen rapat, legger, agenda, dan sebagainya”. Dalam Kamus Besa</w:t>
      </w:r>
      <w:r w:rsidR="00594D5B" w:rsidRPr="00313A98">
        <w:rPr>
          <w:rFonts w:ascii="Times New Roman" w:hAnsi="Times New Roman" w:cs="Times New Roman"/>
        </w:rPr>
        <w:t xml:space="preserve">r Bahasa Indonesia, dokumentasi </w:t>
      </w:r>
      <w:r w:rsidRPr="00313A98">
        <w:rPr>
          <w:rFonts w:ascii="Times New Roman" w:hAnsi="Times New Roman" w:cs="Times New Roman"/>
        </w:rPr>
        <w:t>berarti mendata/</w:t>
      </w:r>
      <w:r w:rsidR="00594D5B" w:rsidRPr="00313A98">
        <w:rPr>
          <w:rFonts w:ascii="Times New Roman" w:hAnsi="Times New Roman" w:cs="Times New Roman"/>
        </w:rPr>
        <w:t xml:space="preserve">mengabadikan. </w:t>
      </w:r>
      <w:r w:rsidRPr="00313A98">
        <w:rPr>
          <w:rFonts w:ascii="Times New Roman" w:hAnsi="Times New Roman" w:cs="Times New Roman"/>
        </w:rPr>
        <w:t xml:space="preserve">Kesimpulan dari kedua pendapat diatas, </w:t>
      </w:r>
      <w:r w:rsidR="00594D5B" w:rsidRPr="00313A98">
        <w:rPr>
          <w:rFonts w:ascii="Times New Roman" w:hAnsi="Times New Roman"/>
        </w:rPr>
        <w:t xml:space="preserve">Dokumentasi adalah tekhnik pengumpulan data yang berisi catatan-catatan penting suatu peristiwa yang berbentuk gambar, tulisan, foto, sketsa, dan lain-lain. Dokumentasi dalam penelitian ini </w:t>
      </w:r>
      <w:r w:rsidR="00594D5B" w:rsidRPr="00313A98">
        <w:rPr>
          <w:rFonts w:ascii="Times New Roman" w:hAnsi="Times New Roman"/>
        </w:rPr>
        <w:lastRenderedPageBreak/>
        <w:t>digunakan untuk memperoleh data visual berupa foto anak,</w:t>
      </w:r>
    </w:p>
    <w:p w:rsidR="00594D5B" w:rsidRPr="00313A98" w:rsidRDefault="00594D5B" w:rsidP="00313A98">
      <w:pPr>
        <w:spacing w:after="0"/>
        <w:ind w:firstLine="720"/>
        <w:jc w:val="both"/>
        <w:rPr>
          <w:rFonts w:ascii="Times New Roman" w:hAnsi="Times New Roman"/>
        </w:rPr>
      </w:pPr>
      <w:r w:rsidRPr="00313A98">
        <w:rPr>
          <w:rFonts w:ascii="Times New Roman" w:hAnsi="Times New Roman"/>
        </w:rPr>
        <w:t>Dalam penelitian ini, bentuk grafik yang digunakan untuk menganalisis data adalah grafik garis. Penggunaan analisis dengan grafik ini diharapkan dapat lebih memperjelas gambaran dari pelaksanaan eksperimen. Sunanto, et al. (2006) menyatakan komponen-komponen yang harus dipenuhi untuk membuat grafik, antara lain:</w:t>
      </w:r>
    </w:p>
    <w:p w:rsidR="00594D5B" w:rsidRPr="00313A98" w:rsidRDefault="00594D5B" w:rsidP="00313A98">
      <w:pPr>
        <w:numPr>
          <w:ilvl w:val="0"/>
          <w:numId w:val="11"/>
        </w:numPr>
        <w:spacing w:after="0"/>
        <w:jc w:val="both"/>
        <w:rPr>
          <w:rFonts w:ascii="Times New Roman" w:hAnsi="Times New Roman"/>
        </w:rPr>
      </w:pPr>
      <w:r w:rsidRPr="00313A98">
        <w:rPr>
          <w:rFonts w:ascii="Times New Roman" w:hAnsi="Times New Roman"/>
        </w:rPr>
        <w:t>Absis adalah sumbu X yang merupakan sumbu mendatar yang menunjukkan satuan untuk waktu (misalnya sesi, hari, dan tanggal)</w:t>
      </w:r>
    </w:p>
    <w:p w:rsidR="00594D5B" w:rsidRPr="00313A98" w:rsidRDefault="00594D5B" w:rsidP="00313A98">
      <w:pPr>
        <w:numPr>
          <w:ilvl w:val="0"/>
          <w:numId w:val="11"/>
        </w:numPr>
        <w:spacing w:after="0"/>
        <w:jc w:val="both"/>
        <w:rPr>
          <w:rFonts w:ascii="Times New Roman" w:hAnsi="Times New Roman"/>
        </w:rPr>
      </w:pPr>
      <w:r w:rsidRPr="00313A98">
        <w:rPr>
          <w:rFonts w:ascii="Times New Roman" w:hAnsi="Times New Roman"/>
        </w:rPr>
        <w:t>Ordinat  adalah sumbu Y yang merupakan sumbu vertikal yang menunjukkan satuan untuk variabel terikat atau perilaku sasaran (misalnya persen, frekuensi, dan durasi).</w:t>
      </w:r>
    </w:p>
    <w:p w:rsidR="00594D5B" w:rsidRPr="00313A98" w:rsidRDefault="00594D5B" w:rsidP="00313A98">
      <w:pPr>
        <w:numPr>
          <w:ilvl w:val="0"/>
          <w:numId w:val="11"/>
        </w:numPr>
        <w:spacing w:after="0"/>
        <w:jc w:val="both"/>
        <w:rPr>
          <w:rFonts w:ascii="Times New Roman" w:hAnsi="Times New Roman"/>
        </w:rPr>
      </w:pPr>
      <w:r w:rsidRPr="00313A98">
        <w:rPr>
          <w:rFonts w:ascii="Times New Roman" w:hAnsi="Times New Roman"/>
        </w:rPr>
        <w:t>Titik awal merupakan pertemuan antara sumbu X dengan sumbu Y yang menunjukkan ukuran (misalnya 0%, 25%, 50%, 75%).</w:t>
      </w:r>
    </w:p>
    <w:p w:rsidR="00594D5B" w:rsidRPr="00313A98" w:rsidRDefault="00594D5B" w:rsidP="00313A98">
      <w:pPr>
        <w:numPr>
          <w:ilvl w:val="0"/>
          <w:numId w:val="11"/>
        </w:numPr>
        <w:spacing w:after="0"/>
        <w:jc w:val="both"/>
        <w:rPr>
          <w:rFonts w:ascii="Times New Roman" w:hAnsi="Times New Roman"/>
        </w:rPr>
      </w:pPr>
      <w:r w:rsidRPr="00313A98">
        <w:rPr>
          <w:rFonts w:ascii="Times New Roman" w:hAnsi="Times New Roman"/>
        </w:rPr>
        <w:t>Label Kondisi yaitu keterangan yang menggambarkan kondisi eksperimen, misalnya baseline atau intervensi.</w:t>
      </w:r>
    </w:p>
    <w:p w:rsidR="00594D5B" w:rsidRPr="00313A98" w:rsidRDefault="00594D5B" w:rsidP="00313A98">
      <w:pPr>
        <w:numPr>
          <w:ilvl w:val="0"/>
          <w:numId w:val="11"/>
        </w:numPr>
        <w:spacing w:after="0"/>
        <w:jc w:val="both"/>
        <w:rPr>
          <w:rFonts w:ascii="Times New Roman" w:hAnsi="Times New Roman"/>
        </w:rPr>
      </w:pPr>
      <w:r w:rsidRPr="00313A98">
        <w:rPr>
          <w:rFonts w:ascii="Times New Roman" w:hAnsi="Times New Roman"/>
        </w:rPr>
        <w:t>Garis Perubahan Kondisi, yaitu garis vertikal yang menunjukkan adanya perubahan dari kondisi ke kondisi lainnya, biasanya dalam bentuk garis putus-putus.</w:t>
      </w:r>
    </w:p>
    <w:p w:rsidR="00594D5B" w:rsidRPr="00313A98" w:rsidRDefault="00594D5B" w:rsidP="00313A98">
      <w:pPr>
        <w:numPr>
          <w:ilvl w:val="0"/>
          <w:numId w:val="11"/>
        </w:numPr>
        <w:jc w:val="both"/>
        <w:rPr>
          <w:rFonts w:ascii="Times New Roman" w:hAnsi="Times New Roman"/>
        </w:rPr>
      </w:pPr>
      <w:r w:rsidRPr="00313A98">
        <w:rPr>
          <w:rFonts w:ascii="Times New Roman" w:hAnsi="Times New Roman"/>
        </w:rPr>
        <w:t xml:space="preserve"> Judul grafik yang mengarahkan perhatian pembaca agar segera diketahui hubungan antara variabel bebas dan terikat ordinat (Y).</w:t>
      </w:r>
    </w:p>
    <w:p w:rsidR="00937F18" w:rsidRPr="00313A98" w:rsidRDefault="00937F18" w:rsidP="00313A98">
      <w:pPr>
        <w:jc w:val="both"/>
        <w:rPr>
          <w:rFonts w:ascii="Times New Roman" w:hAnsi="Times New Roman"/>
        </w:rPr>
        <w:sectPr w:rsidR="00937F18" w:rsidRPr="00313A98" w:rsidSect="00AB301F">
          <w:type w:val="continuous"/>
          <w:pgSz w:w="11906" w:h="16838" w:code="9"/>
          <w:pgMar w:top="1701" w:right="1701" w:bottom="1701" w:left="1701" w:header="709" w:footer="709" w:gutter="0"/>
          <w:cols w:num="2" w:space="708"/>
          <w:docGrid w:linePitch="360"/>
        </w:sectPr>
      </w:pPr>
    </w:p>
    <w:p w:rsidR="00937F18" w:rsidRPr="00313A98" w:rsidRDefault="00937F18" w:rsidP="00313A98">
      <w:pPr>
        <w:spacing w:after="0"/>
        <w:ind w:firstLine="709"/>
        <w:jc w:val="both"/>
        <w:rPr>
          <w:rFonts w:ascii="Times New Roman" w:hAnsi="Times New Roman" w:cs="Times New Roman"/>
          <w:color w:val="FF0000"/>
        </w:rPr>
      </w:pPr>
    </w:p>
    <w:p w:rsidR="00CF585A" w:rsidRPr="00313A98" w:rsidRDefault="00CF585A" w:rsidP="00313A98">
      <w:pPr>
        <w:spacing w:after="0"/>
        <w:ind w:firstLine="709"/>
        <w:jc w:val="both"/>
        <w:rPr>
          <w:rFonts w:ascii="Times New Roman" w:hAnsi="Times New Roman" w:cs="Times New Roman"/>
          <w:color w:val="FF0000"/>
        </w:rPr>
      </w:pPr>
    </w:p>
    <w:p w:rsidR="00CF585A" w:rsidRPr="00313A98" w:rsidRDefault="00CF585A" w:rsidP="00313A98">
      <w:pPr>
        <w:spacing w:after="0"/>
        <w:ind w:firstLine="709"/>
        <w:jc w:val="both"/>
        <w:rPr>
          <w:rFonts w:ascii="Times New Roman" w:hAnsi="Times New Roman" w:cs="Times New Roman"/>
          <w:color w:val="FF0000"/>
        </w:rPr>
      </w:pPr>
    </w:p>
    <w:p w:rsidR="00CF585A" w:rsidRPr="00313A98" w:rsidRDefault="00CF585A" w:rsidP="00313A98">
      <w:pPr>
        <w:spacing w:after="0"/>
        <w:ind w:firstLine="709"/>
        <w:jc w:val="both"/>
        <w:rPr>
          <w:rFonts w:ascii="Times New Roman" w:hAnsi="Times New Roman" w:cs="Times New Roman"/>
          <w:color w:val="FF0000"/>
        </w:rPr>
      </w:pPr>
    </w:p>
    <w:p w:rsidR="00CF585A" w:rsidRPr="00313A98" w:rsidRDefault="00CF585A" w:rsidP="00313A98">
      <w:pPr>
        <w:spacing w:after="0"/>
        <w:ind w:firstLine="709"/>
        <w:jc w:val="both"/>
        <w:rPr>
          <w:rFonts w:ascii="Times New Roman" w:hAnsi="Times New Roman" w:cs="Times New Roman"/>
          <w:color w:val="FF0000"/>
        </w:rPr>
      </w:pPr>
    </w:p>
    <w:p w:rsidR="00CF585A" w:rsidRPr="00313A98" w:rsidRDefault="00CF585A" w:rsidP="00313A98">
      <w:pPr>
        <w:spacing w:after="0"/>
        <w:ind w:firstLine="709"/>
        <w:jc w:val="both"/>
        <w:rPr>
          <w:rFonts w:ascii="Times New Roman" w:hAnsi="Times New Roman" w:cs="Times New Roman"/>
          <w:color w:val="FF0000"/>
        </w:rPr>
      </w:pPr>
    </w:p>
    <w:p w:rsidR="00594D5B" w:rsidRPr="00313A98" w:rsidRDefault="00594D5B" w:rsidP="00313A98">
      <w:pPr>
        <w:spacing w:after="0"/>
        <w:ind w:firstLine="709"/>
        <w:jc w:val="both"/>
        <w:rPr>
          <w:rFonts w:ascii="Times New Roman" w:hAnsi="Times New Roman" w:cs="Times New Roman"/>
          <w:color w:val="FF0000"/>
        </w:rPr>
      </w:pPr>
    </w:p>
    <w:p w:rsidR="00594D5B" w:rsidRPr="00313A98" w:rsidRDefault="00A748A7" w:rsidP="00313A98">
      <w:pPr>
        <w:jc w:val="both"/>
        <w:rPr>
          <w:rFonts w:ascii="Times New Roman" w:hAnsi="Times New Roman"/>
          <w:lang w:eastAsia="zh-CN"/>
        </w:rPr>
      </w:pPr>
      <w:r w:rsidRPr="00313A98">
        <w:rPr>
          <w:rFonts w:ascii="Times New Roman" w:hAnsi="Times New Roman"/>
          <w:noProof/>
          <w:lang w:eastAsia="id-ID"/>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24pt;margin-top:14.6pt;width:0;height:189.75pt;flip:y;z-index:251663360" o:connectortype="straight" strokecolor="black [3213]" strokeweight="3pt">
            <v:stroke endarrow="block"/>
            <v:shadow type="perspective" color="#7f7f7f [1601]" opacity=".5" offset="1pt" offset2="-1pt"/>
          </v:shape>
        </w:pict>
      </w:r>
      <w:r w:rsidR="00594D5B" w:rsidRPr="00313A98">
        <w:rPr>
          <w:rFonts w:ascii="Times New Roman" w:hAnsi="Times New Roman"/>
        </w:rPr>
        <w:t xml:space="preserve">Ordinat </w:t>
      </w:r>
    </w:p>
    <w:p w:rsidR="00594D5B" w:rsidRPr="00313A98" w:rsidRDefault="00A748A7" w:rsidP="00313A98">
      <w:pPr>
        <w:ind w:firstLine="720"/>
        <w:jc w:val="both"/>
        <w:rPr>
          <w:rFonts w:ascii="Times New Roman" w:hAnsi="Times New Roman"/>
          <w:lang w:eastAsia="zh-CN"/>
        </w:rPr>
      </w:pPr>
      <w:r w:rsidRPr="00313A98">
        <w:rPr>
          <w:rFonts w:ascii="Times New Roman" w:hAnsi="Times New Roman"/>
          <w:noProof/>
          <w:lang w:eastAsia="id-ID"/>
        </w:rPr>
        <w:pict>
          <v:shape id="_x0000_s1036" type="#_x0000_t32" style="position:absolute;left:0;text-align:left;margin-left:3in;margin-top:31.75pt;width:0;height:10.5pt;flip:y;z-index:251672576" o:connectortype="straight"/>
        </w:pict>
      </w:r>
      <w:r w:rsidRPr="00313A98">
        <w:rPr>
          <w:rFonts w:ascii="Times New Roman" w:hAnsi="Times New Roman"/>
          <w:noProof/>
          <w:lang w:eastAsia="id-ID"/>
        </w:rPr>
        <w:pict>
          <v:shape id="_x0000_s1039" type="#_x0000_t32" style="position:absolute;left:0;text-align:left;margin-left:3in;margin-top:14.5pt;width:0;height:10.5pt;flip:y;z-index:251675648" o:connectortype="straight"/>
        </w:pict>
      </w:r>
      <w:r w:rsidRPr="00313A98">
        <w:rPr>
          <w:rFonts w:ascii="Times New Roman" w:hAnsi="Times New Roman"/>
          <w:noProof/>
          <w:lang w:eastAsia="id-ID"/>
        </w:rPr>
        <w:pict>
          <v:shape id="_x0000_s1029" type="#_x0000_t32" style="position:absolute;left:0;text-align:left;margin-left:29.25pt;margin-top:20.5pt;width:37.5pt;height:36pt;flip:x y;z-index:251665408" o:connectortype="straight">
            <v:stroke endarrow="block"/>
          </v:shape>
        </w:pict>
      </w:r>
      <w:r w:rsidR="00594D5B" w:rsidRPr="00313A98">
        <w:rPr>
          <w:rFonts w:ascii="Times New Roman" w:hAnsi="Times New Roman"/>
        </w:rPr>
        <w:t>Label Kondisi Label Kondisi</w:t>
      </w:r>
    </w:p>
    <w:p w:rsidR="00594D5B" w:rsidRPr="00313A98" w:rsidRDefault="00A748A7" w:rsidP="00313A98">
      <w:pPr>
        <w:spacing w:after="0"/>
        <w:rPr>
          <w:lang w:eastAsia="zh-CN"/>
        </w:rPr>
      </w:pPr>
      <w:r w:rsidRPr="00313A98">
        <w:rPr>
          <w:rFonts w:ascii="Times New Roman" w:hAnsi="Times New Roman"/>
          <w:noProof/>
          <w:lang w:eastAsia="id-ID"/>
        </w:rPr>
        <w:pict>
          <v:shape id="_x0000_s1037" type="#_x0000_t32" style="position:absolute;margin-left:3in;margin-top:10.65pt;width:0;height:10.5pt;flip:y;z-index:251673600" o:connectortype="straight"/>
        </w:pict>
      </w:r>
    </w:p>
    <w:p w:rsidR="00594D5B" w:rsidRPr="00313A98" w:rsidRDefault="00A748A7" w:rsidP="00313A98">
      <w:pPr>
        <w:spacing w:after="0"/>
        <w:rPr>
          <w:rFonts w:ascii="Times New Roman" w:hAnsi="Times New Roman"/>
          <w:lang w:eastAsia="zh-CN"/>
        </w:rPr>
      </w:pPr>
      <w:r w:rsidRPr="00313A98">
        <w:rPr>
          <w:rFonts w:ascii="Times New Roman" w:hAnsi="Times New Roman"/>
          <w:noProof/>
          <w:lang w:eastAsia="id-ID"/>
        </w:rPr>
        <w:pict>
          <v:shape id="_x0000_s1040" type="#_x0000_t32" style="position:absolute;margin-left:222.75pt;margin-top:8.45pt;width:57.75pt;height:0;flip:x;z-index:251676672" o:connectortype="straight">
            <v:stroke endarrow="block"/>
          </v:shape>
        </w:pict>
      </w:r>
      <w:r w:rsidR="00594D5B" w:rsidRPr="00313A98">
        <w:rPr>
          <w:rFonts w:ascii="Times New Roman" w:hAnsi="Times New Roman"/>
          <w:lang w:eastAsia="zh-CN"/>
        </w:rPr>
        <w:tab/>
      </w:r>
      <w:r w:rsidR="00594D5B" w:rsidRPr="00313A98">
        <w:rPr>
          <w:rFonts w:ascii="Times New Roman" w:hAnsi="Times New Roman"/>
          <w:lang w:eastAsia="zh-CN"/>
        </w:rPr>
        <w:tab/>
      </w:r>
      <w:r w:rsidR="00594D5B" w:rsidRPr="00313A98">
        <w:rPr>
          <w:rFonts w:ascii="Times New Roman" w:hAnsi="Times New Roman"/>
        </w:rPr>
        <w:t>S</w:t>
      </w:r>
      <w:r w:rsidR="00594D5B" w:rsidRPr="00313A98">
        <w:rPr>
          <w:rFonts w:ascii="Times New Roman" w:hAnsi="Times New Roman"/>
          <w:lang w:eastAsia="zh-CN"/>
        </w:rPr>
        <w:t>kala</w:t>
      </w:r>
      <w:r w:rsidR="00594D5B" w:rsidRPr="00313A98">
        <w:rPr>
          <w:rFonts w:ascii="Times New Roman" w:hAnsi="Times New Roman"/>
        </w:rPr>
        <w:tab/>
      </w:r>
      <w:r w:rsidR="00594D5B" w:rsidRPr="00313A98">
        <w:rPr>
          <w:rFonts w:ascii="Times New Roman" w:hAnsi="Times New Roman"/>
        </w:rPr>
        <w:tab/>
      </w:r>
      <w:r w:rsidR="00594D5B" w:rsidRPr="00313A98">
        <w:rPr>
          <w:rFonts w:ascii="Times New Roman" w:hAnsi="Times New Roman"/>
        </w:rPr>
        <w:tab/>
      </w:r>
      <w:r w:rsidR="00594D5B" w:rsidRPr="00313A98">
        <w:rPr>
          <w:rFonts w:ascii="Times New Roman" w:hAnsi="Times New Roman"/>
        </w:rPr>
        <w:tab/>
      </w:r>
      <w:r w:rsidR="00594D5B" w:rsidRPr="00313A98">
        <w:rPr>
          <w:rFonts w:ascii="Times New Roman" w:hAnsi="Times New Roman"/>
        </w:rPr>
        <w:tab/>
      </w:r>
      <w:r w:rsidR="00594D5B" w:rsidRPr="00313A98">
        <w:rPr>
          <w:rFonts w:ascii="Times New Roman" w:hAnsi="Times New Roman"/>
        </w:rPr>
        <w:tab/>
        <w:t>garis perubah kondisi</w:t>
      </w:r>
    </w:p>
    <w:p w:rsidR="00594D5B" w:rsidRPr="00313A98" w:rsidRDefault="00A748A7" w:rsidP="00313A98">
      <w:pPr>
        <w:spacing w:after="0"/>
        <w:rPr>
          <w:rFonts w:ascii="Times New Roman" w:hAnsi="Times New Roman"/>
          <w:lang w:eastAsia="zh-CN"/>
        </w:rPr>
      </w:pPr>
      <w:r w:rsidRPr="00313A98">
        <w:rPr>
          <w:rFonts w:ascii="Times New Roman" w:hAnsi="Times New Roman"/>
          <w:noProof/>
          <w:lang w:eastAsia="id-ID"/>
        </w:rPr>
        <w:pict>
          <v:shape id="_x0000_s1035" type="#_x0000_t32" style="position:absolute;margin-left:3in;margin-top:-.1pt;width:0;height:10.5pt;flip:y;z-index:251671552" o:connectortype="straight"/>
        </w:pict>
      </w:r>
    </w:p>
    <w:p w:rsidR="00594D5B" w:rsidRPr="00313A98" w:rsidRDefault="00A748A7" w:rsidP="00313A98">
      <w:pPr>
        <w:spacing w:after="0"/>
        <w:rPr>
          <w:rFonts w:ascii="Times New Roman" w:hAnsi="Times New Roman"/>
          <w:lang w:eastAsia="zh-CN"/>
        </w:rPr>
      </w:pPr>
      <w:r w:rsidRPr="00313A98">
        <w:rPr>
          <w:rFonts w:ascii="Times New Roman" w:hAnsi="Times New Roman"/>
          <w:noProof/>
          <w:lang w:eastAsia="id-ID"/>
        </w:rPr>
        <w:pict>
          <v:shape id="_x0000_s1038" type="#_x0000_t32" style="position:absolute;margin-left:3in;margin-top:6.35pt;width:0;height:10.5pt;flip:y;z-index:251674624" o:connectortype="straight"/>
        </w:pict>
      </w:r>
      <w:r w:rsidRPr="00313A98">
        <w:rPr>
          <w:rFonts w:ascii="Times New Roman" w:hAnsi="Times New Roman"/>
          <w:noProof/>
        </w:rPr>
        <w:pict>
          <v:shape id="_x0000_s1034" type="#_x0000_t32" style="position:absolute;margin-left:3in;margin-top:1.55pt;width:0;height:10.5pt;flip:y;z-index:251670528" o:connectortype="straight"/>
        </w:pict>
      </w:r>
    </w:p>
    <w:p w:rsidR="00594D5B" w:rsidRPr="00313A98" w:rsidRDefault="00A748A7" w:rsidP="00313A98">
      <w:pPr>
        <w:ind w:left="720" w:firstLine="720"/>
        <w:rPr>
          <w:rFonts w:ascii="Times New Roman" w:hAnsi="Times New Roman"/>
          <w:lang w:eastAsia="zh-CN"/>
        </w:rPr>
      </w:pPr>
      <w:r w:rsidRPr="00313A98">
        <w:rPr>
          <w:rFonts w:ascii="Times New Roman" w:hAnsi="Times New Roman"/>
          <w:noProof/>
          <w:lang w:eastAsia="id-ID"/>
        </w:rPr>
        <w:pict>
          <v:shape id="_x0000_s1033" type="#_x0000_t32" style="position:absolute;left:0;text-align:left;margin-left:3in;margin-top:11.75pt;width:0;height:10.5pt;flip:y;z-index:251669504" o:connectortype="straight"/>
        </w:pict>
      </w:r>
      <w:r w:rsidRPr="00313A98">
        <w:rPr>
          <w:rFonts w:ascii="Times New Roman" w:hAnsi="Times New Roman"/>
          <w:noProof/>
        </w:rPr>
        <w:pict>
          <v:shape id="_x0000_s1030" type="#_x0000_t32" style="position:absolute;left:0;text-align:left;margin-left:29.25pt;margin-top:6.5pt;width:37.5pt;height:31.5pt;flip:x;z-index:251666432" o:connectortype="straight">
            <v:stroke endarrow="block"/>
          </v:shape>
        </w:pict>
      </w:r>
      <w:r w:rsidR="00594D5B" w:rsidRPr="00313A98">
        <w:rPr>
          <w:rFonts w:ascii="Times New Roman" w:hAnsi="Times New Roman"/>
          <w:lang w:eastAsia="zh-CN"/>
        </w:rPr>
        <w:t>Titik awal</w:t>
      </w:r>
    </w:p>
    <w:p w:rsidR="00594D5B" w:rsidRPr="00313A98" w:rsidRDefault="00A748A7" w:rsidP="00313A98">
      <w:pPr>
        <w:spacing w:after="0"/>
        <w:rPr>
          <w:rFonts w:ascii="Times New Roman" w:hAnsi="Times New Roman"/>
          <w:lang w:eastAsia="zh-CN"/>
        </w:rPr>
      </w:pPr>
      <w:r w:rsidRPr="00313A98">
        <w:rPr>
          <w:rFonts w:ascii="Times New Roman" w:hAnsi="Times New Roman"/>
          <w:noProof/>
          <w:lang w:eastAsia="id-ID"/>
        </w:rPr>
        <w:pict>
          <v:shape id="_x0000_s1032" type="#_x0000_t32" style="position:absolute;margin-left:3in;margin-top:6.2pt;width:0;height:10.5pt;flip:y;z-index:251668480" o:connectortype="straight"/>
        </w:pict>
      </w:r>
    </w:p>
    <w:p w:rsidR="00594D5B" w:rsidRPr="00313A98" w:rsidRDefault="00A748A7" w:rsidP="00313A98">
      <w:pPr>
        <w:spacing w:after="0"/>
        <w:rPr>
          <w:lang w:eastAsia="zh-CN"/>
        </w:rPr>
      </w:pPr>
      <w:r w:rsidRPr="00313A98">
        <w:rPr>
          <w:rFonts w:ascii="Times New Roman" w:hAnsi="Times New Roman"/>
          <w:noProof/>
          <w:lang w:eastAsia="id-ID"/>
        </w:rPr>
        <w:pict>
          <v:shape id="_x0000_s1031" type="#_x0000_t32" style="position:absolute;margin-left:3in;margin-top:10.4pt;width:0;height:10.5pt;flip:y;z-index:251667456" o:connectortype="straight"/>
        </w:pict>
      </w:r>
    </w:p>
    <w:p w:rsidR="00594D5B" w:rsidRPr="00313A98" w:rsidRDefault="00A748A7" w:rsidP="00313A98">
      <w:pPr>
        <w:spacing w:after="0"/>
        <w:rPr>
          <w:rFonts w:ascii="Times New Roman" w:hAnsi="Times New Roman"/>
          <w:lang w:eastAsia="zh-CN"/>
        </w:rPr>
      </w:pPr>
      <w:r w:rsidRPr="00313A98">
        <w:rPr>
          <w:rFonts w:ascii="Times New Roman" w:hAnsi="Times New Roman"/>
          <w:noProof/>
          <w:lang w:eastAsia="id-ID"/>
        </w:rPr>
        <w:pict>
          <v:shape id="_x0000_s1028" type="#_x0000_t32" style="position:absolute;margin-left:24pt;margin-top:3.75pt;width:406.5pt;height:0;z-index:251664384" o:connectortype="straight" strokecolor="black [3213]" strokeweight="3pt">
            <v:stroke endarrow="block"/>
            <v:shadow type="perspective" color="#7f7f7f [1601]" opacity=".5" offset="1pt" offset2="-1pt"/>
          </v:shape>
        </w:pict>
      </w:r>
    </w:p>
    <w:p w:rsidR="00594D5B" w:rsidRPr="00313A98" w:rsidRDefault="00594D5B" w:rsidP="00313A98">
      <w:pPr>
        <w:spacing w:after="0"/>
        <w:rPr>
          <w:rFonts w:ascii="Times New Roman" w:hAnsi="Times New Roman"/>
        </w:rPr>
      </w:pPr>
      <w:r w:rsidRPr="00313A98">
        <w:rPr>
          <w:rFonts w:ascii="Times New Roman" w:hAnsi="Times New Roman"/>
          <w:lang w:eastAsia="zh-CN"/>
        </w:rPr>
        <w:t>1           2           3          4          5          6          7         8          9         10</w:t>
      </w:r>
    </w:p>
    <w:p w:rsidR="00594D5B" w:rsidRPr="00313A98" w:rsidRDefault="00594D5B" w:rsidP="00313A98">
      <w:pPr>
        <w:rPr>
          <w:lang w:eastAsia="zh-CN"/>
        </w:rPr>
      </w:pPr>
      <w:r w:rsidRPr="00313A98">
        <w:rPr>
          <w:lang w:eastAsia="zh-CN"/>
        </w:rPr>
        <w:tab/>
      </w:r>
      <w:r w:rsidRPr="00313A98">
        <w:rPr>
          <w:lang w:eastAsia="zh-CN"/>
        </w:rPr>
        <w:tab/>
      </w:r>
    </w:p>
    <w:p w:rsidR="00594D5B" w:rsidRPr="00313A98" w:rsidRDefault="00594D5B" w:rsidP="00313A98">
      <w:pPr>
        <w:ind w:left="1440" w:firstLine="720"/>
        <w:jc w:val="both"/>
        <w:rPr>
          <w:rFonts w:ascii="Times New Roman" w:hAnsi="Times New Roman"/>
          <w:b/>
        </w:rPr>
      </w:pPr>
      <w:r w:rsidRPr="00313A98">
        <w:rPr>
          <w:rFonts w:ascii="Times New Roman" w:hAnsi="Times New Roman"/>
          <w:b/>
        </w:rPr>
        <w:t>Gambar 3.2.</w:t>
      </w:r>
      <w:r w:rsidRPr="00313A98">
        <w:rPr>
          <w:rFonts w:ascii="Times New Roman" w:hAnsi="Times New Roman"/>
        </w:rPr>
        <w:t xml:space="preserve"> Komponen-komponen Grafi</w:t>
      </w:r>
      <w:r w:rsidR="00313A98">
        <w:rPr>
          <w:rFonts w:ascii="Times New Roman" w:hAnsi="Times New Roman"/>
        </w:rPr>
        <w:t>k</w:t>
      </w:r>
    </w:p>
    <w:p w:rsidR="00937F18" w:rsidRPr="00313A98" w:rsidRDefault="00937F18" w:rsidP="00313A98">
      <w:pPr>
        <w:spacing w:after="0"/>
        <w:jc w:val="both"/>
        <w:rPr>
          <w:rFonts w:ascii="Times New Roman" w:hAnsi="Times New Roman" w:cs="Times New Roman"/>
          <w:b/>
          <w:color w:val="FF0000"/>
          <w:lang w:val="id-ID"/>
        </w:rPr>
      </w:pPr>
    </w:p>
    <w:p w:rsidR="00937F18" w:rsidRPr="00313A98" w:rsidRDefault="00937F18" w:rsidP="00313A98">
      <w:pPr>
        <w:spacing w:after="0"/>
        <w:jc w:val="both"/>
        <w:rPr>
          <w:rFonts w:ascii="Times New Roman" w:hAnsi="Times New Roman" w:cs="Times New Roman"/>
          <w:b/>
          <w:color w:val="FF0000"/>
          <w:lang w:val="id-ID"/>
        </w:rPr>
        <w:sectPr w:rsidR="00937F18" w:rsidRPr="00313A98" w:rsidSect="00AB301F">
          <w:type w:val="continuous"/>
          <w:pgSz w:w="11906" w:h="16838" w:code="9"/>
          <w:pgMar w:top="1701" w:right="1701" w:bottom="1701" w:left="1701" w:header="709" w:footer="709" w:gutter="0"/>
          <w:cols w:space="708"/>
          <w:docGrid w:linePitch="360"/>
        </w:sectPr>
      </w:pPr>
    </w:p>
    <w:p w:rsidR="00937F18" w:rsidRPr="00313A98" w:rsidRDefault="00937F18" w:rsidP="00313A98">
      <w:pPr>
        <w:spacing w:after="0"/>
        <w:jc w:val="both"/>
        <w:rPr>
          <w:rFonts w:ascii="Times New Roman" w:hAnsi="Times New Roman" w:cs="Times New Roman"/>
          <w:b/>
          <w:lang w:val="id-ID"/>
        </w:rPr>
      </w:pPr>
      <w:r w:rsidRPr="00313A98">
        <w:rPr>
          <w:rFonts w:ascii="Times New Roman" w:hAnsi="Times New Roman" w:cs="Times New Roman"/>
          <w:b/>
          <w:lang w:val="id-ID"/>
        </w:rPr>
        <w:lastRenderedPageBreak/>
        <w:t>HASIL PENELITIAN DAN PEMBAHASAN</w:t>
      </w:r>
    </w:p>
    <w:p w:rsidR="002073AB" w:rsidRPr="00313A98" w:rsidRDefault="0033216B" w:rsidP="00313A98">
      <w:pPr>
        <w:spacing w:after="0"/>
        <w:ind w:firstLine="540"/>
        <w:jc w:val="both"/>
        <w:rPr>
          <w:rFonts w:ascii="Times New Roman" w:hAnsi="Times New Roman"/>
        </w:rPr>
      </w:pPr>
      <w:r w:rsidRPr="00313A98">
        <w:rPr>
          <w:rFonts w:ascii="Times New Roman" w:hAnsi="Times New Roman"/>
        </w:rPr>
        <w:t>Penelitian ini telah dilaksanakan pada anak autis kelas dasar II di SD Inpres Maccini Baru Makassar yang berjumlah satu murid pada tanggal 23 April s/d 22 Mei 2018. Penelitian ini bertujuan untuk mengetahaui adanya pengaruh penggunaan media pop up book dalam meningkatkan kemampuan berhitung pada anak autis kelas II di SD Inpres Maccini Baru Makassar.</w:t>
      </w:r>
    </w:p>
    <w:p w:rsidR="0033216B" w:rsidRPr="00313A98" w:rsidRDefault="0033216B" w:rsidP="00313A98">
      <w:pPr>
        <w:spacing w:after="0"/>
        <w:ind w:firstLine="540"/>
        <w:jc w:val="both"/>
        <w:rPr>
          <w:rFonts w:ascii="Times New Roman" w:hAnsi="Times New Roman"/>
        </w:rPr>
      </w:pPr>
      <w:r w:rsidRPr="00313A98">
        <w:rPr>
          <w:rFonts w:ascii="Times New Roman" w:hAnsi="Times New Roman"/>
        </w:rPr>
        <w:t xml:space="preserve">Kemampuan dalam berhitung seharusnya dimiliki oleh setiap anak kelas II. Permasalahan dalam penelitian ini terdapat siswa autis kelas II di SD Maccini Baru Makassar anak kurang mengenal angka, kurang mengenal simbol operasi hitung, dan anak belum mampu melakukan penjumlahan. Kondisi inilah yang penulis temukan dilapangan sehingga penulis mengambil permasalahan ini. Penelitian ini, penggunaan </w:t>
      </w:r>
      <w:r w:rsidRPr="00313A98">
        <w:rPr>
          <w:rFonts w:ascii="Times New Roman" w:hAnsi="Times New Roman"/>
          <w:i/>
        </w:rPr>
        <w:t xml:space="preserve">pop up book </w:t>
      </w:r>
      <w:r w:rsidRPr="00313A98">
        <w:rPr>
          <w:rFonts w:ascii="Times New Roman" w:hAnsi="Times New Roman"/>
        </w:rPr>
        <w:t xml:space="preserve">dipilih sebagai salah satu cara yang dapat memberikan pengaruh positif dalam meningkatkan kemampuan berhitung pada anak autis. </w:t>
      </w:r>
    </w:p>
    <w:p w:rsidR="0033216B" w:rsidRPr="00313A98" w:rsidRDefault="0033216B" w:rsidP="00313A98">
      <w:pPr>
        <w:pStyle w:val="NoSpacing"/>
        <w:spacing w:line="276" w:lineRule="auto"/>
        <w:jc w:val="both"/>
        <w:rPr>
          <w:rFonts w:ascii="Times New Roman" w:hAnsi="Times New Roman"/>
        </w:rPr>
      </w:pPr>
      <w:r w:rsidRPr="00313A98">
        <w:rPr>
          <w:rFonts w:ascii="Times New Roman" w:hAnsi="Times New Roman"/>
        </w:rPr>
        <w:lastRenderedPageBreak/>
        <w:tab/>
        <w:t xml:space="preserve">Adapun beberapa hasil penelitian yang dianggap relevan dengan peneitian ini, adalah : penelitian dari Nausyad (2016) dengan hasil penelitian keefektifan media </w:t>
      </w:r>
      <w:r w:rsidRPr="00313A98">
        <w:rPr>
          <w:rFonts w:ascii="Times New Roman" w:hAnsi="Times New Roman"/>
          <w:i/>
        </w:rPr>
        <w:t xml:space="preserve">pop up </w:t>
      </w:r>
      <w:r w:rsidRPr="00313A98">
        <w:rPr>
          <w:rFonts w:ascii="Times New Roman" w:hAnsi="Times New Roman"/>
        </w:rPr>
        <w:t xml:space="preserve">terhadap pemahaman konsep berhitung dalam pembelajaran matematika pada siswa tunagrahita kategori sedang kelas IV SDLB di SLBN 1 Sleman, Diyah (2014) dengan hasil penelitian peningkatan kemampuan berhitung dengan menggunakan media buku </w:t>
      </w:r>
      <w:r w:rsidRPr="00313A98">
        <w:rPr>
          <w:rFonts w:ascii="Times New Roman" w:hAnsi="Times New Roman"/>
          <w:i/>
        </w:rPr>
        <w:t xml:space="preserve">pop up </w:t>
      </w:r>
      <w:r w:rsidRPr="00313A98">
        <w:rPr>
          <w:rFonts w:ascii="Times New Roman" w:hAnsi="Times New Roman"/>
        </w:rPr>
        <w:t xml:space="preserve">pada anak tunagrahita kategori ringan kelas IV di SLB Dharma Rena Ring Putra 1 Yogyakarta, Hasan (2013) dengan hasil penelitian penerapan media </w:t>
      </w:r>
      <w:r w:rsidRPr="00313A98">
        <w:rPr>
          <w:rFonts w:ascii="Times New Roman" w:hAnsi="Times New Roman"/>
          <w:i/>
        </w:rPr>
        <w:t xml:space="preserve">pop up book </w:t>
      </w:r>
      <w:r w:rsidRPr="00313A98">
        <w:rPr>
          <w:rFonts w:ascii="Times New Roman" w:hAnsi="Times New Roman"/>
        </w:rPr>
        <w:t xml:space="preserve"> untuk meningkatkan ketermpilan berhitung.</w:t>
      </w:r>
    </w:p>
    <w:p w:rsidR="0033216B" w:rsidRPr="00313A98" w:rsidRDefault="0033216B" w:rsidP="00313A98">
      <w:pPr>
        <w:spacing w:after="0"/>
        <w:ind w:firstLine="567"/>
        <w:jc w:val="both"/>
        <w:rPr>
          <w:rFonts w:ascii="Times New Roman" w:hAnsi="Times New Roman" w:cs="Times New Roman"/>
          <w:color w:val="FF0000"/>
        </w:rPr>
      </w:pPr>
    </w:p>
    <w:p w:rsidR="002073AB" w:rsidRPr="00313A98" w:rsidRDefault="002073AB" w:rsidP="00313A98">
      <w:pPr>
        <w:spacing w:after="0"/>
        <w:ind w:firstLine="630"/>
        <w:jc w:val="both"/>
        <w:rPr>
          <w:rFonts w:ascii="Times New Roman" w:hAnsi="Times New Roman"/>
        </w:rPr>
      </w:pPr>
      <w:r w:rsidRPr="00313A98">
        <w:rPr>
          <w:rFonts w:ascii="Times New Roman" w:hAnsi="Times New Roman"/>
        </w:rPr>
        <w:t xml:space="preserve">Jika data analisis dalam kondisi </w:t>
      </w:r>
      <w:r w:rsidRPr="00313A98">
        <w:rPr>
          <w:rFonts w:ascii="Times New Roman" w:hAnsi="Times New Roman"/>
          <w:i/>
        </w:rPr>
        <w:t>baselin</w:t>
      </w:r>
      <w:r w:rsidRPr="00313A98">
        <w:rPr>
          <w:rFonts w:ascii="Times New Roman" w:hAnsi="Times New Roman"/>
        </w:rPr>
        <w:t xml:space="preserve">e 1 (A1), intervensi (B) dan </w:t>
      </w:r>
      <w:r w:rsidRPr="00313A98">
        <w:rPr>
          <w:rFonts w:ascii="Times New Roman" w:hAnsi="Times New Roman"/>
          <w:i/>
        </w:rPr>
        <w:t>baseline</w:t>
      </w:r>
      <w:r w:rsidRPr="00313A98">
        <w:rPr>
          <w:rFonts w:ascii="Times New Roman" w:hAnsi="Times New Roman"/>
        </w:rPr>
        <w:t xml:space="preserve"> 2 (A2) kemampuan berhitung anak autis kelas II di SD Inpres Maccini Baru Makassar digabung menjadi satu atau dimasukkan pada format rangkuman maka hasilnya dapat di lihat seperti berikut.</w:t>
      </w:r>
    </w:p>
    <w:p w:rsidR="00937F18" w:rsidRPr="00313A98" w:rsidRDefault="00937F18" w:rsidP="00313A98">
      <w:pPr>
        <w:spacing w:after="0"/>
        <w:jc w:val="both"/>
        <w:rPr>
          <w:rFonts w:ascii="Times New Roman" w:hAnsi="Times New Roman" w:cs="Times New Roman"/>
          <w:color w:val="FF0000"/>
          <w:lang w:val="sv-SE"/>
        </w:rPr>
        <w:sectPr w:rsidR="00937F18" w:rsidRPr="00313A98" w:rsidSect="00AB301F">
          <w:type w:val="continuous"/>
          <w:pgSz w:w="11906" w:h="16838" w:code="9"/>
          <w:pgMar w:top="1701" w:right="1701" w:bottom="1701" w:left="1701" w:header="709" w:footer="709" w:gutter="0"/>
          <w:cols w:num="2" w:space="708"/>
          <w:docGrid w:linePitch="360"/>
        </w:sectPr>
      </w:pPr>
    </w:p>
    <w:p w:rsidR="00937F18" w:rsidRPr="00313A98" w:rsidRDefault="00937F18" w:rsidP="00313A98">
      <w:pPr>
        <w:spacing w:after="0"/>
        <w:ind w:firstLine="567"/>
        <w:jc w:val="both"/>
        <w:rPr>
          <w:rFonts w:ascii="Times New Roman" w:hAnsi="Times New Roman" w:cs="Times New Roman"/>
          <w:color w:val="FF0000"/>
          <w:lang w:val="sv-SE"/>
        </w:rPr>
      </w:pPr>
    </w:p>
    <w:p w:rsidR="00313A98" w:rsidRDefault="00313A98" w:rsidP="00313A98">
      <w:pPr>
        <w:spacing w:after="0"/>
        <w:jc w:val="both"/>
        <w:rPr>
          <w:rFonts w:ascii="Times New Roman" w:hAnsi="Times New Roman"/>
          <w:b/>
        </w:rPr>
      </w:pPr>
    </w:p>
    <w:p w:rsidR="00313A98" w:rsidRDefault="00313A98" w:rsidP="00313A98">
      <w:pPr>
        <w:spacing w:after="0"/>
        <w:jc w:val="both"/>
        <w:rPr>
          <w:rFonts w:ascii="Times New Roman" w:hAnsi="Times New Roman"/>
          <w:b/>
        </w:rPr>
      </w:pPr>
    </w:p>
    <w:p w:rsidR="002073AB" w:rsidRPr="00313A98" w:rsidRDefault="002073AB" w:rsidP="00313A98">
      <w:pPr>
        <w:spacing w:after="0"/>
        <w:jc w:val="both"/>
        <w:rPr>
          <w:rFonts w:ascii="Times New Roman" w:hAnsi="Times New Roman"/>
        </w:rPr>
      </w:pPr>
      <w:r w:rsidRPr="00313A98">
        <w:rPr>
          <w:rFonts w:ascii="Times New Roman" w:hAnsi="Times New Roman"/>
          <w:b/>
        </w:rPr>
        <w:lastRenderedPageBreak/>
        <w:t>Tabel 4.25</w:t>
      </w:r>
      <w:r w:rsidRPr="00313A98">
        <w:rPr>
          <w:rFonts w:ascii="Times New Roman" w:hAnsi="Times New Roman"/>
        </w:rPr>
        <w:t xml:space="preserve"> Data Hasil </w:t>
      </w:r>
      <w:r w:rsidRPr="00313A98">
        <w:rPr>
          <w:rFonts w:ascii="Times New Roman" w:hAnsi="Times New Roman"/>
          <w:i/>
        </w:rPr>
        <w:t>Baseline</w:t>
      </w:r>
      <w:r w:rsidRPr="00313A98">
        <w:rPr>
          <w:rFonts w:ascii="Times New Roman" w:hAnsi="Times New Roman"/>
        </w:rPr>
        <w:t xml:space="preserve"> 1 (A1), Intervensi (B) dan </w:t>
      </w:r>
      <w:r w:rsidRPr="00313A98">
        <w:rPr>
          <w:rFonts w:ascii="Times New Roman" w:hAnsi="Times New Roman"/>
          <w:i/>
        </w:rPr>
        <w:t>Baseline</w:t>
      </w:r>
      <w:r w:rsidRPr="00313A98">
        <w:rPr>
          <w:rFonts w:ascii="Times New Roman" w:hAnsi="Times New Roman"/>
        </w:rPr>
        <w:t xml:space="preserve"> 2 (A2)</w:t>
      </w:r>
    </w:p>
    <w:tbl>
      <w:tblPr>
        <w:tblStyle w:val="LightShading5"/>
        <w:tblW w:w="0" w:type="auto"/>
        <w:tblLook w:val="06A0"/>
      </w:tblPr>
      <w:tblGrid>
        <w:gridCol w:w="2609"/>
        <w:gridCol w:w="2717"/>
        <w:gridCol w:w="1358"/>
        <w:gridCol w:w="1359"/>
      </w:tblGrid>
      <w:tr w:rsidR="002073AB" w:rsidRPr="00313A98" w:rsidTr="00120B73">
        <w:trPr>
          <w:cnfStyle w:val="100000000000"/>
          <w:trHeight w:val="287"/>
        </w:trPr>
        <w:tc>
          <w:tcPr>
            <w:cnfStyle w:val="001000000000"/>
            <w:tcW w:w="2609" w:type="dxa"/>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Sesi</w:t>
            </w:r>
          </w:p>
        </w:tc>
        <w:tc>
          <w:tcPr>
            <w:tcW w:w="2717" w:type="dxa"/>
          </w:tcPr>
          <w:p w:rsidR="002073AB" w:rsidRPr="00313A98" w:rsidRDefault="002073AB" w:rsidP="00313A98">
            <w:pPr>
              <w:spacing w:line="276" w:lineRule="auto"/>
              <w:jc w:val="center"/>
              <w:cnfStyle w:val="100000000000"/>
              <w:rPr>
                <w:rFonts w:ascii="Times New Roman" w:hAnsi="Times New Roman"/>
                <w:noProof/>
                <w:lang w:eastAsia="id-ID"/>
              </w:rPr>
            </w:pPr>
            <w:r w:rsidRPr="00313A98">
              <w:rPr>
                <w:rFonts w:ascii="Times New Roman" w:hAnsi="Times New Roman"/>
                <w:noProof/>
                <w:lang w:eastAsia="id-ID"/>
              </w:rPr>
              <w:t>Skor Maksimal</w:t>
            </w:r>
          </w:p>
        </w:tc>
        <w:tc>
          <w:tcPr>
            <w:tcW w:w="1358" w:type="dxa"/>
          </w:tcPr>
          <w:p w:rsidR="002073AB" w:rsidRPr="00313A98" w:rsidRDefault="002073AB" w:rsidP="00313A98">
            <w:pPr>
              <w:spacing w:line="276" w:lineRule="auto"/>
              <w:jc w:val="center"/>
              <w:cnfStyle w:val="100000000000"/>
              <w:rPr>
                <w:rFonts w:ascii="Times New Roman" w:hAnsi="Times New Roman"/>
                <w:noProof/>
                <w:lang w:eastAsia="id-ID"/>
              </w:rPr>
            </w:pPr>
            <w:r w:rsidRPr="00313A98">
              <w:rPr>
                <w:rFonts w:ascii="Times New Roman" w:hAnsi="Times New Roman"/>
                <w:noProof/>
                <w:lang w:eastAsia="id-ID"/>
              </w:rPr>
              <w:t>Skor</w:t>
            </w:r>
          </w:p>
        </w:tc>
        <w:tc>
          <w:tcPr>
            <w:tcW w:w="1359" w:type="dxa"/>
          </w:tcPr>
          <w:p w:rsidR="002073AB" w:rsidRPr="00313A98" w:rsidRDefault="002073AB" w:rsidP="00313A98">
            <w:pPr>
              <w:spacing w:line="276" w:lineRule="auto"/>
              <w:jc w:val="center"/>
              <w:cnfStyle w:val="100000000000"/>
              <w:rPr>
                <w:rFonts w:ascii="Times New Roman" w:hAnsi="Times New Roman"/>
                <w:noProof/>
                <w:lang w:eastAsia="id-ID"/>
              </w:rPr>
            </w:pPr>
            <w:r w:rsidRPr="00313A98">
              <w:rPr>
                <w:rFonts w:ascii="Times New Roman" w:hAnsi="Times New Roman"/>
                <w:noProof/>
                <w:lang w:eastAsia="id-ID"/>
              </w:rPr>
              <w:t>Nilai</w:t>
            </w:r>
          </w:p>
        </w:tc>
      </w:tr>
      <w:tr w:rsidR="002073AB" w:rsidRPr="00313A98" w:rsidTr="00120B73">
        <w:trPr>
          <w:trHeight w:val="378"/>
        </w:trPr>
        <w:tc>
          <w:tcPr>
            <w:cnfStyle w:val="001000000000"/>
            <w:tcW w:w="8043" w:type="dxa"/>
            <w:gridSpan w:val="4"/>
            <w:shd w:val="clear" w:color="auto" w:fill="95B3D7" w:themeFill="accent1" w:themeFillTint="99"/>
          </w:tcPr>
          <w:p w:rsidR="002073AB" w:rsidRPr="00313A98" w:rsidRDefault="002073AB" w:rsidP="00313A98">
            <w:pPr>
              <w:spacing w:line="276" w:lineRule="auto"/>
              <w:jc w:val="center"/>
              <w:rPr>
                <w:rFonts w:ascii="Times New Roman" w:hAnsi="Times New Roman"/>
                <w:i/>
                <w:noProof/>
                <w:lang w:eastAsia="id-ID"/>
              </w:rPr>
            </w:pPr>
            <w:r w:rsidRPr="00313A98">
              <w:rPr>
                <w:rFonts w:ascii="Times New Roman" w:hAnsi="Times New Roman"/>
                <w:i/>
                <w:noProof/>
                <w:lang w:eastAsia="id-ID"/>
              </w:rPr>
              <w:t xml:space="preserve">Baseline </w:t>
            </w:r>
            <w:r w:rsidRPr="00313A98">
              <w:rPr>
                <w:rFonts w:ascii="Times New Roman" w:hAnsi="Times New Roman"/>
                <w:noProof/>
                <w:lang w:eastAsia="id-ID"/>
              </w:rPr>
              <w:t>1 (A1)</w:t>
            </w:r>
          </w:p>
        </w:tc>
      </w:tr>
      <w:tr w:rsidR="002073AB" w:rsidRPr="00313A98" w:rsidTr="00120B73">
        <w:trPr>
          <w:trHeight w:val="22"/>
        </w:trPr>
        <w:tc>
          <w:tcPr>
            <w:cnfStyle w:val="001000000000"/>
            <w:tcW w:w="2609" w:type="dxa"/>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1</w:t>
            </w:r>
          </w:p>
        </w:tc>
        <w:tc>
          <w:tcPr>
            <w:tcW w:w="2717" w:type="dxa"/>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17</w:t>
            </w:r>
          </w:p>
        </w:tc>
        <w:tc>
          <w:tcPr>
            <w:tcW w:w="1358" w:type="dxa"/>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5</w:t>
            </w:r>
          </w:p>
        </w:tc>
        <w:tc>
          <w:tcPr>
            <w:tcW w:w="1359" w:type="dxa"/>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29,4</w:t>
            </w:r>
          </w:p>
        </w:tc>
      </w:tr>
      <w:tr w:rsidR="002073AB" w:rsidRPr="00313A98" w:rsidTr="00120B73">
        <w:trPr>
          <w:trHeight w:val="22"/>
        </w:trPr>
        <w:tc>
          <w:tcPr>
            <w:cnfStyle w:val="001000000000"/>
            <w:tcW w:w="2609" w:type="dxa"/>
            <w:shd w:val="clear" w:color="auto" w:fill="95B3D7" w:themeFill="accent1" w:themeFillTint="99"/>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2</w:t>
            </w:r>
          </w:p>
        </w:tc>
        <w:tc>
          <w:tcPr>
            <w:tcW w:w="2717"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17</w:t>
            </w:r>
          </w:p>
        </w:tc>
        <w:tc>
          <w:tcPr>
            <w:tcW w:w="1358"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5</w:t>
            </w:r>
          </w:p>
        </w:tc>
        <w:tc>
          <w:tcPr>
            <w:tcW w:w="1359"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29,4</w:t>
            </w:r>
          </w:p>
        </w:tc>
      </w:tr>
      <w:tr w:rsidR="002073AB" w:rsidRPr="00313A98" w:rsidTr="00120B73">
        <w:trPr>
          <w:trHeight w:val="357"/>
        </w:trPr>
        <w:tc>
          <w:tcPr>
            <w:cnfStyle w:val="001000000000"/>
            <w:tcW w:w="2609" w:type="dxa"/>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3</w:t>
            </w:r>
          </w:p>
        </w:tc>
        <w:tc>
          <w:tcPr>
            <w:tcW w:w="2717" w:type="dxa"/>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17</w:t>
            </w:r>
          </w:p>
        </w:tc>
        <w:tc>
          <w:tcPr>
            <w:tcW w:w="1358" w:type="dxa"/>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5</w:t>
            </w:r>
          </w:p>
        </w:tc>
        <w:tc>
          <w:tcPr>
            <w:tcW w:w="1359" w:type="dxa"/>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29,4</w:t>
            </w:r>
          </w:p>
        </w:tc>
      </w:tr>
      <w:tr w:rsidR="002073AB" w:rsidRPr="00313A98" w:rsidTr="00120B73">
        <w:trPr>
          <w:trHeight w:val="357"/>
        </w:trPr>
        <w:tc>
          <w:tcPr>
            <w:cnfStyle w:val="001000000000"/>
            <w:tcW w:w="2609" w:type="dxa"/>
            <w:shd w:val="clear" w:color="auto" w:fill="95B3D7" w:themeFill="accent1" w:themeFillTint="99"/>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4</w:t>
            </w:r>
          </w:p>
        </w:tc>
        <w:tc>
          <w:tcPr>
            <w:tcW w:w="2717"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17</w:t>
            </w:r>
          </w:p>
        </w:tc>
        <w:tc>
          <w:tcPr>
            <w:tcW w:w="1358"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5</w:t>
            </w:r>
          </w:p>
        </w:tc>
        <w:tc>
          <w:tcPr>
            <w:tcW w:w="1359"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29,4</w:t>
            </w:r>
          </w:p>
        </w:tc>
      </w:tr>
      <w:tr w:rsidR="002073AB" w:rsidRPr="00313A98" w:rsidTr="00120B73">
        <w:trPr>
          <w:trHeight w:val="22"/>
        </w:trPr>
        <w:tc>
          <w:tcPr>
            <w:cnfStyle w:val="001000000000"/>
            <w:tcW w:w="8043" w:type="dxa"/>
            <w:gridSpan w:val="4"/>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Internensi  (B)</w:t>
            </w:r>
          </w:p>
        </w:tc>
      </w:tr>
      <w:tr w:rsidR="002073AB" w:rsidRPr="00313A98" w:rsidTr="00120B73">
        <w:trPr>
          <w:trHeight w:val="22"/>
        </w:trPr>
        <w:tc>
          <w:tcPr>
            <w:cnfStyle w:val="001000000000"/>
            <w:tcW w:w="2609" w:type="dxa"/>
            <w:shd w:val="clear" w:color="auto" w:fill="95B3D7" w:themeFill="accent1" w:themeFillTint="99"/>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5</w:t>
            </w:r>
          </w:p>
        </w:tc>
        <w:tc>
          <w:tcPr>
            <w:tcW w:w="2717"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17</w:t>
            </w:r>
          </w:p>
        </w:tc>
        <w:tc>
          <w:tcPr>
            <w:tcW w:w="1358"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13</w:t>
            </w:r>
          </w:p>
        </w:tc>
        <w:tc>
          <w:tcPr>
            <w:tcW w:w="1359"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76,4</w:t>
            </w:r>
          </w:p>
        </w:tc>
      </w:tr>
      <w:tr w:rsidR="002073AB" w:rsidRPr="00313A98" w:rsidTr="00120B73">
        <w:trPr>
          <w:trHeight w:val="22"/>
        </w:trPr>
        <w:tc>
          <w:tcPr>
            <w:cnfStyle w:val="001000000000"/>
            <w:tcW w:w="2609" w:type="dxa"/>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6</w:t>
            </w:r>
          </w:p>
        </w:tc>
        <w:tc>
          <w:tcPr>
            <w:tcW w:w="2717" w:type="dxa"/>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17</w:t>
            </w:r>
          </w:p>
        </w:tc>
        <w:tc>
          <w:tcPr>
            <w:tcW w:w="1358" w:type="dxa"/>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13</w:t>
            </w:r>
          </w:p>
        </w:tc>
        <w:tc>
          <w:tcPr>
            <w:tcW w:w="1359" w:type="dxa"/>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76,4</w:t>
            </w:r>
          </w:p>
        </w:tc>
      </w:tr>
      <w:tr w:rsidR="002073AB" w:rsidRPr="00313A98" w:rsidTr="00120B73">
        <w:trPr>
          <w:trHeight w:val="22"/>
        </w:trPr>
        <w:tc>
          <w:tcPr>
            <w:cnfStyle w:val="001000000000"/>
            <w:tcW w:w="2609" w:type="dxa"/>
            <w:shd w:val="clear" w:color="auto" w:fill="95B3D7" w:themeFill="accent1" w:themeFillTint="99"/>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7</w:t>
            </w:r>
          </w:p>
        </w:tc>
        <w:tc>
          <w:tcPr>
            <w:tcW w:w="2717"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17</w:t>
            </w:r>
          </w:p>
        </w:tc>
        <w:tc>
          <w:tcPr>
            <w:tcW w:w="1358"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13</w:t>
            </w:r>
          </w:p>
        </w:tc>
        <w:tc>
          <w:tcPr>
            <w:tcW w:w="1359"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76,4</w:t>
            </w:r>
          </w:p>
        </w:tc>
      </w:tr>
      <w:tr w:rsidR="002073AB" w:rsidRPr="00313A98" w:rsidTr="00120B73">
        <w:trPr>
          <w:trHeight w:val="246"/>
        </w:trPr>
        <w:tc>
          <w:tcPr>
            <w:cnfStyle w:val="001000000000"/>
            <w:tcW w:w="2609" w:type="dxa"/>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8</w:t>
            </w:r>
          </w:p>
        </w:tc>
        <w:tc>
          <w:tcPr>
            <w:tcW w:w="2717" w:type="dxa"/>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17</w:t>
            </w:r>
          </w:p>
        </w:tc>
        <w:tc>
          <w:tcPr>
            <w:tcW w:w="1358" w:type="dxa"/>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14</w:t>
            </w:r>
          </w:p>
        </w:tc>
        <w:tc>
          <w:tcPr>
            <w:tcW w:w="1359" w:type="dxa"/>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82,3</w:t>
            </w:r>
          </w:p>
        </w:tc>
      </w:tr>
      <w:tr w:rsidR="002073AB" w:rsidRPr="00313A98" w:rsidTr="00120B73">
        <w:trPr>
          <w:trHeight w:val="22"/>
        </w:trPr>
        <w:tc>
          <w:tcPr>
            <w:cnfStyle w:val="001000000000"/>
            <w:tcW w:w="8043" w:type="dxa"/>
            <w:gridSpan w:val="4"/>
            <w:shd w:val="clear" w:color="auto" w:fill="95B3D7" w:themeFill="accent1" w:themeFillTint="99"/>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i/>
                <w:noProof/>
                <w:lang w:eastAsia="id-ID"/>
              </w:rPr>
              <w:t>Baseline 2</w:t>
            </w:r>
            <w:r w:rsidRPr="00313A98">
              <w:rPr>
                <w:rFonts w:ascii="Times New Roman" w:hAnsi="Times New Roman"/>
                <w:noProof/>
                <w:lang w:eastAsia="id-ID"/>
              </w:rPr>
              <w:t xml:space="preserve"> (A2)</w:t>
            </w:r>
          </w:p>
        </w:tc>
      </w:tr>
      <w:tr w:rsidR="002073AB" w:rsidRPr="00313A98" w:rsidTr="00120B73">
        <w:trPr>
          <w:trHeight w:val="22"/>
        </w:trPr>
        <w:tc>
          <w:tcPr>
            <w:cnfStyle w:val="001000000000"/>
            <w:tcW w:w="2609" w:type="dxa"/>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9</w:t>
            </w:r>
          </w:p>
        </w:tc>
        <w:tc>
          <w:tcPr>
            <w:tcW w:w="2717" w:type="dxa"/>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17</w:t>
            </w:r>
          </w:p>
        </w:tc>
        <w:tc>
          <w:tcPr>
            <w:tcW w:w="1358" w:type="dxa"/>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8</w:t>
            </w:r>
          </w:p>
        </w:tc>
        <w:tc>
          <w:tcPr>
            <w:tcW w:w="1359" w:type="dxa"/>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47</w:t>
            </w:r>
          </w:p>
        </w:tc>
      </w:tr>
      <w:tr w:rsidR="002073AB" w:rsidRPr="00313A98" w:rsidTr="00120B73">
        <w:trPr>
          <w:trHeight w:val="22"/>
        </w:trPr>
        <w:tc>
          <w:tcPr>
            <w:cnfStyle w:val="001000000000"/>
            <w:tcW w:w="2609" w:type="dxa"/>
            <w:shd w:val="clear" w:color="auto" w:fill="95B3D7" w:themeFill="accent1" w:themeFillTint="99"/>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10</w:t>
            </w:r>
          </w:p>
        </w:tc>
        <w:tc>
          <w:tcPr>
            <w:tcW w:w="2717"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17</w:t>
            </w:r>
          </w:p>
        </w:tc>
        <w:tc>
          <w:tcPr>
            <w:tcW w:w="1358"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8</w:t>
            </w:r>
          </w:p>
        </w:tc>
        <w:tc>
          <w:tcPr>
            <w:tcW w:w="1359"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47</w:t>
            </w:r>
          </w:p>
        </w:tc>
      </w:tr>
      <w:tr w:rsidR="002073AB" w:rsidRPr="00313A98" w:rsidTr="00120B73">
        <w:trPr>
          <w:trHeight w:val="22"/>
        </w:trPr>
        <w:tc>
          <w:tcPr>
            <w:cnfStyle w:val="001000000000"/>
            <w:tcW w:w="2609" w:type="dxa"/>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11</w:t>
            </w:r>
          </w:p>
        </w:tc>
        <w:tc>
          <w:tcPr>
            <w:tcW w:w="2717" w:type="dxa"/>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17</w:t>
            </w:r>
          </w:p>
        </w:tc>
        <w:tc>
          <w:tcPr>
            <w:tcW w:w="1358" w:type="dxa"/>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9</w:t>
            </w:r>
          </w:p>
        </w:tc>
        <w:tc>
          <w:tcPr>
            <w:tcW w:w="1359" w:type="dxa"/>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52,9</w:t>
            </w:r>
          </w:p>
        </w:tc>
      </w:tr>
      <w:tr w:rsidR="002073AB" w:rsidRPr="00313A98" w:rsidTr="00120B73">
        <w:trPr>
          <w:trHeight w:val="22"/>
        </w:trPr>
        <w:tc>
          <w:tcPr>
            <w:cnfStyle w:val="001000000000"/>
            <w:tcW w:w="2609" w:type="dxa"/>
            <w:shd w:val="clear" w:color="auto" w:fill="95B3D7" w:themeFill="accent1" w:themeFillTint="99"/>
          </w:tcPr>
          <w:p w:rsidR="002073AB" w:rsidRPr="00313A98" w:rsidRDefault="002073AB" w:rsidP="00313A98">
            <w:pPr>
              <w:spacing w:line="276" w:lineRule="auto"/>
              <w:jc w:val="center"/>
              <w:rPr>
                <w:rFonts w:ascii="Times New Roman" w:hAnsi="Times New Roman"/>
                <w:noProof/>
                <w:lang w:eastAsia="id-ID"/>
              </w:rPr>
            </w:pPr>
            <w:r w:rsidRPr="00313A98">
              <w:rPr>
                <w:rFonts w:ascii="Times New Roman" w:hAnsi="Times New Roman"/>
                <w:noProof/>
                <w:lang w:eastAsia="id-ID"/>
              </w:rPr>
              <w:t>12</w:t>
            </w:r>
          </w:p>
        </w:tc>
        <w:tc>
          <w:tcPr>
            <w:tcW w:w="2717"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rPr>
            </w:pPr>
            <w:r w:rsidRPr="00313A98">
              <w:rPr>
                <w:rFonts w:ascii="Times New Roman" w:hAnsi="Times New Roman"/>
                <w:b/>
                <w:noProof/>
                <w:lang w:eastAsia="id-ID"/>
              </w:rPr>
              <w:t>17</w:t>
            </w:r>
          </w:p>
        </w:tc>
        <w:tc>
          <w:tcPr>
            <w:tcW w:w="1358"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9</w:t>
            </w:r>
          </w:p>
        </w:tc>
        <w:tc>
          <w:tcPr>
            <w:tcW w:w="1359" w:type="dxa"/>
            <w:shd w:val="clear" w:color="auto" w:fill="95B3D7" w:themeFill="accent1" w:themeFillTint="99"/>
          </w:tcPr>
          <w:p w:rsidR="002073AB" w:rsidRPr="00313A98" w:rsidRDefault="002073AB" w:rsidP="00313A98">
            <w:pPr>
              <w:spacing w:line="276" w:lineRule="auto"/>
              <w:jc w:val="center"/>
              <w:cnfStyle w:val="000000000000"/>
              <w:rPr>
                <w:rFonts w:ascii="Times New Roman" w:hAnsi="Times New Roman"/>
                <w:b/>
                <w:noProof/>
                <w:lang w:eastAsia="id-ID"/>
              </w:rPr>
            </w:pPr>
            <w:r w:rsidRPr="00313A98">
              <w:rPr>
                <w:rFonts w:ascii="Times New Roman" w:hAnsi="Times New Roman"/>
                <w:b/>
                <w:noProof/>
                <w:lang w:eastAsia="id-ID"/>
              </w:rPr>
              <w:t>52,9</w:t>
            </w:r>
          </w:p>
        </w:tc>
      </w:tr>
    </w:tbl>
    <w:p w:rsidR="002073AB" w:rsidRPr="00313A98" w:rsidRDefault="002073AB" w:rsidP="00313A98">
      <w:pPr>
        <w:spacing w:after="0"/>
        <w:ind w:firstLine="630"/>
        <w:jc w:val="both"/>
        <w:rPr>
          <w:rFonts w:ascii="Times New Roman" w:hAnsi="Times New Roman"/>
          <w:b/>
        </w:rPr>
      </w:pPr>
    </w:p>
    <w:p w:rsidR="002073AB" w:rsidRPr="00313A98" w:rsidRDefault="002073AB" w:rsidP="00313A98">
      <w:pPr>
        <w:spacing w:after="0"/>
        <w:ind w:left="1276" w:hanging="1276"/>
        <w:jc w:val="both"/>
        <w:rPr>
          <w:rFonts w:ascii="Times New Roman" w:hAnsi="Times New Roman"/>
        </w:rPr>
      </w:pPr>
    </w:p>
    <w:p w:rsidR="002073AB" w:rsidRPr="00313A98" w:rsidRDefault="002073AB" w:rsidP="00313A98">
      <w:pPr>
        <w:pStyle w:val="ListParagraph"/>
        <w:spacing w:after="0"/>
        <w:ind w:left="0"/>
        <w:jc w:val="both"/>
        <w:rPr>
          <w:rFonts w:ascii="Times New Roman" w:hAnsi="Times New Roman"/>
        </w:rPr>
      </w:pPr>
      <w:r w:rsidRPr="00313A98">
        <w:rPr>
          <w:rFonts w:ascii="Times New Roman" w:hAnsi="Times New Roman"/>
        </w:rPr>
        <w:t>Adapun rangkuman keenam komponen analisis dalam kondisi dapat di lihat pada tabel berikut ini.</w:t>
      </w:r>
    </w:p>
    <w:p w:rsidR="002073AB" w:rsidRPr="00313A98" w:rsidRDefault="002073AB" w:rsidP="00313A98">
      <w:pPr>
        <w:pStyle w:val="ListParagraph"/>
        <w:spacing w:after="0"/>
        <w:ind w:left="1843" w:hanging="1134"/>
        <w:jc w:val="both"/>
        <w:rPr>
          <w:rFonts w:ascii="Times New Roman" w:hAnsi="Times New Roman"/>
        </w:rPr>
      </w:pPr>
      <w:r w:rsidRPr="00313A98">
        <w:rPr>
          <w:rFonts w:ascii="Times New Roman" w:hAnsi="Times New Roman"/>
          <w:b/>
        </w:rPr>
        <w:t>Tabel 4.26</w:t>
      </w:r>
      <w:r w:rsidRPr="00313A98">
        <w:rPr>
          <w:rFonts w:ascii="Times New Roman" w:hAnsi="Times New Roman"/>
        </w:rPr>
        <w:t xml:space="preserve"> Rangkuman Hasil Analisis Visual Dalam Kondisi </w:t>
      </w:r>
      <w:r w:rsidRPr="00313A98">
        <w:rPr>
          <w:rFonts w:ascii="Times New Roman" w:hAnsi="Times New Roman"/>
          <w:i/>
          <w:noProof/>
          <w:lang w:eastAsia="id-ID"/>
        </w:rPr>
        <w:t>Baseline</w:t>
      </w:r>
      <w:r w:rsidRPr="00313A98">
        <w:rPr>
          <w:rFonts w:ascii="Times New Roman" w:hAnsi="Times New Roman"/>
          <w:noProof/>
          <w:lang w:eastAsia="id-ID"/>
        </w:rPr>
        <w:t xml:space="preserve"> 1 (A1), Intervensi, dan </w:t>
      </w:r>
      <w:r w:rsidRPr="00313A98">
        <w:rPr>
          <w:rFonts w:ascii="Times New Roman" w:hAnsi="Times New Roman"/>
          <w:i/>
          <w:noProof/>
          <w:lang w:eastAsia="id-ID"/>
        </w:rPr>
        <w:t>Baseline</w:t>
      </w:r>
      <w:r w:rsidRPr="00313A98">
        <w:rPr>
          <w:rFonts w:ascii="Times New Roman" w:hAnsi="Times New Roman"/>
          <w:noProof/>
          <w:lang w:eastAsia="id-ID"/>
        </w:rPr>
        <w:t xml:space="preserve"> 2 (A2) Kemampuan Berhitung</w:t>
      </w:r>
    </w:p>
    <w:p w:rsidR="002073AB" w:rsidRPr="00313A98" w:rsidRDefault="002073AB" w:rsidP="00313A98">
      <w:pPr>
        <w:pStyle w:val="ListParagraph"/>
        <w:ind w:left="1134" w:hanging="1134"/>
        <w:jc w:val="both"/>
        <w:rPr>
          <w:rFonts w:ascii="Times New Roman" w:hAnsi="Times New Roman"/>
          <w:noProof/>
          <w:lang w:eastAsia="id-ID"/>
        </w:rPr>
      </w:pPr>
    </w:p>
    <w:tbl>
      <w:tblPr>
        <w:tblStyle w:val="LightGrid2"/>
        <w:tblW w:w="8195" w:type="dxa"/>
        <w:tblLook w:val="06E0"/>
      </w:tblPr>
      <w:tblGrid>
        <w:gridCol w:w="2554"/>
        <w:gridCol w:w="1917"/>
        <w:gridCol w:w="1807"/>
        <w:gridCol w:w="1917"/>
      </w:tblGrid>
      <w:tr w:rsidR="002073AB" w:rsidRPr="00313A98" w:rsidTr="00120B73">
        <w:trPr>
          <w:cnfStyle w:val="100000000000"/>
          <w:trHeight w:val="344"/>
        </w:trPr>
        <w:tc>
          <w:tcPr>
            <w:cnfStyle w:val="001000000000"/>
            <w:tcW w:w="2554" w:type="dxa"/>
          </w:tcPr>
          <w:p w:rsidR="002073AB" w:rsidRPr="00313A98" w:rsidRDefault="002073AB" w:rsidP="00313A98">
            <w:pPr>
              <w:pStyle w:val="ListParagraph"/>
              <w:spacing w:line="276" w:lineRule="auto"/>
              <w:ind w:left="0"/>
              <w:jc w:val="center"/>
              <w:rPr>
                <w:rFonts w:ascii="Times New Roman" w:hAnsi="Times New Roman"/>
              </w:rPr>
            </w:pPr>
            <w:r w:rsidRPr="00313A98">
              <w:rPr>
                <w:rFonts w:ascii="Times New Roman" w:hAnsi="Times New Roman"/>
              </w:rPr>
              <w:t>Kondisi</w:t>
            </w:r>
          </w:p>
        </w:tc>
        <w:tc>
          <w:tcPr>
            <w:tcW w:w="1917" w:type="dxa"/>
          </w:tcPr>
          <w:p w:rsidR="002073AB" w:rsidRPr="00313A98" w:rsidRDefault="002073AB" w:rsidP="00313A98">
            <w:pPr>
              <w:pStyle w:val="ListParagraph"/>
              <w:spacing w:line="276" w:lineRule="auto"/>
              <w:ind w:left="0"/>
              <w:jc w:val="center"/>
              <w:cnfStyle w:val="100000000000"/>
              <w:rPr>
                <w:rFonts w:ascii="Times New Roman" w:hAnsi="Times New Roman"/>
              </w:rPr>
            </w:pPr>
            <w:r w:rsidRPr="00313A98">
              <w:rPr>
                <w:rFonts w:ascii="Times New Roman" w:hAnsi="Times New Roman"/>
              </w:rPr>
              <w:t>A1</w:t>
            </w:r>
          </w:p>
        </w:tc>
        <w:tc>
          <w:tcPr>
            <w:tcW w:w="1807" w:type="dxa"/>
          </w:tcPr>
          <w:p w:rsidR="002073AB" w:rsidRPr="00313A98" w:rsidRDefault="002073AB" w:rsidP="00313A98">
            <w:pPr>
              <w:pStyle w:val="ListParagraph"/>
              <w:spacing w:line="276" w:lineRule="auto"/>
              <w:ind w:left="0"/>
              <w:jc w:val="center"/>
              <w:cnfStyle w:val="100000000000"/>
              <w:rPr>
                <w:rFonts w:ascii="Times New Roman" w:hAnsi="Times New Roman"/>
              </w:rPr>
            </w:pPr>
            <w:r w:rsidRPr="00313A98">
              <w:rPr>
                <w:rFonts w:ascii="Times New Roman" w:hAnsi="Times New Roman"/>
              </w:rPr>
              <w:t xml:space="preserve">B </w:t>
            </w:r>
          </w:p>
        </w:tc>
        <w:tc>
          <w:tcPr>
            <w:tcW w:w="1917" w:type="dxa"/>
          </w:tcPr>
          <w:p w:rsidR="002073AB" w:rsidRPr="00313A98" w:rsidRDefault="002073AB" w:rsidP="00313A98">
            <w:pPr>
              <w:pStyle w:val="ListParagraph"/>
              <w:spacing w:line="276" w:lineRule="auto"/>
              <w:ind w:left="0"/>
              <w:jc w:val="center"/>
              <w:cnfStyle w:val="100000000000"/>
              <w:rPr>
                <w:rFonts w:ascii="Times New Roman" w:hAnsi="Times New Roman"/>
              </w:rPr>
            </w:pPr>
            <w:r w:rsidRPr="00313A98">
              <w:rPr>
                <w:rFonts w:ascii="Times New Roman" w:hAnsi="Times New Roman"/>
              </w:rPr>
              <w:t>A2</w:t>
            </w:r>
          </w:p>
        </w:tc>
      </w:tr>
      <w:tr w:rsidR="002073AB" w:rsidRPr="00313A98" w:rsidTr="00120B73">
        <w:trPr>
          <w:trHeight w:val="456"/>
        </w:trPr>
        <w:tc>
          <w:tcPr>
            <w:cnfStyle w:val="001000000000"/>
            <w:tcW w:w="2554" w:type="dxa"/>
          </w:tcPr>
          <w:p w:rsidR="002073AB" w:rsidRPr="00313A98" w:rsidRDefault="002073AB" w:rsidP="00313A98">
            <w:pPr>
              <w:pStyle w:val="ListParagraph"/>
              <w:spacing w:line="276" w:lineRule="auto"/>
              <w:ind w:left="0"/>
              <w:jc w:val="center"/>
              <w:rPr>
                <w:rFonts w:ascii="Times New Roman" w:hAnsi="Times New Roman"/>
                <w:b w:val="0"/>
              </w:rPr>
            </w:pPr>
            <w:r w:rsidRPr="00313A98">
              <w:rPr>
                <w:rFonts w:ascii="Times New Roman" w:hAnsi="Times New Roman"/>
                <w:b w:val="0"/>
              </w:rPr>
              <w:t>Panjang Kondisi</w:t>
            </w:r>
          </w:p>
        </w:tc>
        <w:tc>
          <w:tcPr>
            <w:tcW w:w="1917" w:type="dxa"/>
          </w:tcPr>
          <w:p w:rsidR="002073AB" w:rsidRPr="00313A98" w:rsidRDefault="002073AB" w:rsidP="00313A98">
            <w:pPr>
              <w:pStyle w:val="ListParagraph"/>
              <w:spacing w:line="276" w:lineRule="auto"/>
              <w:ind w:left="0"/>
              <w:jc w:val="center"/>
              <w:cnfStyle w:val="000000000000"/>
              <w:rPr>
                <w:rFonts w:ascii="Times New Roman" w:hAnsi="Times New Roman"/>
              </w:rPr>
            </w:pPr>
            <w:r w:rsidRPr="00313A98">
              <w:rPr>
                <w:rFonts w:ascii="Times New Roman" w:hAnsi="Times New Roman"/>
              </w:rPr>
              <w:t>4</w:t>
            </w:r>
          </w:p>
        </w:tc>
        <w:tc>
          <w:tcPr>
            <w:tcW w:w="1807" w:type="dxa"/>
          </w:tcPr>
          <w:p w:rsidR="002073AB" w:rsidRPr="00313A98" w:rsidRDefault="002073AB" w:rsidP="00313A98">
            <w:pPr>
              <w:pStyle w:val="ListParagraph"/>
              <w:spacing w:line="276" w:lineRule="auto"/>
              <w:ind w:left="0"/>
              <w:jc w:val="center"/>
              <w:cnfStyle w:val="000000000000"/>
              <w:rPr>
                <w:rFonts w:ascii="Times New Roman" w:hAnsi="Times New Roman"/>
              </w:rPr>
            </w:pPr>
            <w:r w:rsidRPr="00313A98">
              <w:rPr>
                <w:rFonts w:ascii="Times New Roman" w:hAnsi="Times New Roman"/>
              </w:rPr>
              <w:t>5</w:t>
            </w:r>
          </w:p>
        </w:tc>
        <w:tc>
          <w:tcPr>
            <w:tcW w:w="1917" w:type="dxa"/>
          </w:tcPr>
          <w:p w:rsidR="002073AB" w:rsidRPr="00313A98" w:rsidRDefault="002073AB" w:rsidP="00313A98">
            <w:pPr>
              <w:pStyle w:val="ListParagraph"/>
              <w:spacing w:line="276" w:lineRule="auto"/>
              <w:ind w:left="0"/>
              <w:jc w:val="center"/>
              <w:cnfStyle w:val="000000000000"/>
              <w:rPr>
                <w:rFonts w:ascii="Times New Roman" w:hAnsi="Times New Roman"/>
              </w:rPr>
            </w:pPr>
            <w:r w:rsidRPr="00313A98">
              <w:rPr>
                <w:rFonts w:ascii="Times New Roman" w:hAnsi="Times New Roman"/>
              </w:rPr>
              <w:t>4</w:t>
            </w:r>
          </w:p>
        </w:tc>
      </w:tr>
      <w:tr w:rsidR="002073AB" w:rsidRPr="00313A98" w:rsidTr="00120B73">
        <w:trPr>
          <w:trHeight w:val="1253"/>
        </w:trPr>
        <w:tc>
          <w:tcPr>
            <w:cnfStyle w:val="001000000000"/>
            <w:tcW w:w="2554" w:type="dxa"/>
          </w:tcPr>
          <w:p w:rsidR="002073AB" w:rsidRPr="00313A98" w:rsidRDefault="002073AB" w:rsidP="00313A98">
            <w:pPr>
              <w:pStyle w:val="ListParagraph"/>
              <w:spacing w:line="276" w:lineRule="auto"/>
              <w:ind w:left="0"/>
              <w:jc w:val="center"/>
              <w:rPr>
                <w:rFonts w:ascii="Times New Roman" w:hAnsi="Times New Roman"/>
                <w:b w:val="0"/>
              </w:rPr>
            </w:pPr>
            <w:r w:rsidRPr="00313A98">
              <w:rPr>
                <w:rFonts w:ascii="Times New Roman" w:hAnsi="Times New Roman"/>
                <w:b w:val="0"/>
              </w:rPr>
              <w:t>Estimasi Kecenderungan Arah</w:t>
            </w:r>
          </w:p>
        </w:tc>
        <w:tc>
          <w:tcPr>
            <w:tcW w:w="1917" w:type="dxa"/>
          </w:tcPr>
          <w:p w:rsidR="002073AB" w:rsidRPr="00313A98" w:rsidRDefault="00A748A7" w:rsidP="00313A98">
            <w:pPr>
              <w:pStyle w:val="ListParagraph"/>
              <w:spacing w:line="276" w:lineRule="auto"/>
              <w:ind w:left="0"/>
              <w:jc w:val="center"/>
              <w:cnfStyle w:val="000000000000"/>
              <w:rPr>
                <w:rFonts w:ascii="Times New Roman" w:hAnsi="Times New Roman"/>
                <w:noProof/>
                <w:lang w:eastAsia="id-ID"/>
              </w:rPr>
            </w:pPr>
            <w:r w:rsidRPr="00313A98">
              <w:rPr>
                <w:rFonts w:ascii="Times New Roman" w:hAnsi="Times New Roman"/>
                <w:noProof/>
                <w:lang w:eastAsia="id-ID"/>
              </w:rPr>
              <w:pict>
                <v:shape id="_x0000_s1041" type="#_x0000_t32" style="position:absolute;left:0;text-align:left;margin-left:17.35pt;margin-top:20.2pt;width:37.9pt;height:0;z-index:251678720;mso-position-horizontal-relative:text;mso-position-vertical-relative:text" o:connectortype="straight" strokeweight="1.5pt"/>
              </w:pict>
            </w:r>
          </w:p>
          <w:p w:rsidR="002073AB" w:rsidRPr="00313A98" w:rsidRDefault="002073AB" w:rsidP="00313A98">
            <w:pPr>
              <w:pStyle w:val="ListParagraph"/>
              <w:spacing w:line="276" w:lineRule="auto"/>
              <w:ind w:left="0"/>
              <w:jc w:val="center"/>
              <w:cnfStyle w:val="000000000000"/>
              <w:rPr>
                <w:rFonts w:ascii="Times New Roman" w:hAnsi="Times New Roman"/>
                <w:noProof/>
                <w:lang w:eastAsia="id-ID"/>
              </w:rPr>
            </w:pPr>
          </w:p>
          <w:p w:rsidR="002073AB" w:rsidRPr="00313A98" w:rsidRDefault="002073AB" w:rsidP="00313A98">
            <w:pPr>
              <w:pStyle w:val="ListParagraph"/>
              <w:spacing w:line="276" w:lineRule="auto"/>
              <w:ind w:left="0"/>
              <w:jc w:val="center"/>
              <w:cnfStyle w:val="000000000000"/>
              <w:rPr>
                <w:rFonts w:ascii="Times New Roman" w:hAnsi="Times New Roman"/>
                <w:noProof/>
                <w:lang w:eastAsia="id-ID"/>
              </w:rPr>
            </w:pPr>
            <w:r w:rsidRPr="00313A98">
              <w:rPr>
                <w:rFonts w:ascii="Times New Roman" w:hAnsi="Times New Roman"/>
                <w:noProof/>
                <w:lang w:eastAsia="id-ID"/>
              </w:rPr>
              <w:t xml:space="preserve">           (=)</w:t>
            </w:r>
          </w:p>
        </w:tc>
        <w:tc>
          <w:tcPr>
            <w:tcW w:w="1807" w:type="dxa"/>
          </w:tcPr>
          <w:p w:rsidR="002073AB" w:rsidRPr="00313A98" w:rsidRDefault="00A748A7" w:rsidP="00313A98">
            <w:pPr>
              <w:pStyle w:val="ListParagraph"/>
              <w:spacing w:line="276" w:lineRule="auto"/>
              <w:ind w:left="0"/>
              <w:jc w:val="center"/>
              <w:cnfStyle w:val="000000000000"/>
              <w:rPr>
                <w:rFonts w:ascii="Times New Roman" w:hAnsi="Times New Roman"/>
                <w:noProof/>
                <w:lang w:eastAsia="id-ID"/>
              </w:rPr>
            </w:pPr>
            <w:r w:rsidRPr="00313A98">
              <w:rPr>
                <w:rFonts w:ascii="Times New Roman" w:hAnsi="Times New Roman"/>
                <w:noProof/>
                <w:lang w:eastAsia="id-ID"/>
              </w:rPr>
              <w:pict>
                <v:shape id="_x0000_s1042" type="#_x0000_t32" style="position:absolute;left:0;text-align:left;margin-left:26.15pt;margin-top:12.7pt;width:39.4pt;height:17.7pt;flip:y;z-index:251679744;mso-position-horizontal-relative:text;mso-position-vertical-relative:text" o:connectortype="straight" strokeweight="1.5pt"/>
              </w:pict>
            </w:r>
          </w:p>
          <w:p w:rsidR="002073AB" w:rsidRPr="00313A98" w:rsidRDefault="002073AB" w:rsidP="00313A98">
            <w:pPr>
              <w:pStyle w:val="ListParagraph"/>
              <w:spacing w:line="276" w:lineRule="auto"/>
              <w:ind w:left="0"/>
              <w:jc w:val="center"/>
              <w:cnfStyle w:val="000000000000"/>
              <w:rPr>
                <w:rFonts w:ascii="Times New Roman" w:hAnsi="Times New Roman"/>
                <w:noProof/>
                <w:lang w:eastAsia="id-ID"/>
              </w:rPr>
            </w:pPr>
          </w:p>
          <w:p w:rsidR="002073AB" w:rsidRPr="00313A98" w:rsidRDefault="002073AB" w:rsidP="00313A98">
            <w:pPr>
              <w:pStyle w:val="ListParagraph"/>
              <w:spacing w:line="276" w:lineRule="auto"/>
              <w:ind w:left="0"/>
              <w:jc w:val="center"/>
              <w:cnfStyle w:val="000000000000"/>
              <w:rPr>
                <w:rFonts w:ascii="Times New Roman" w:hAnsi="Times New Roman"/>
                <w:noProof/>
                <w:lang w:eastAsia="id-ID"/>
              </w:rPr>
            </w:pPr>
            <w:r w:rsidRPr="00313A98">
              <w:rPr>
                <w:rFonts w:ascii="Times New Roman" w:hAnsi="Times New Roman"/>
                <w:noProof/>
                <w:lang w:eastAsia="id-ID"/>
              </w:rPr>
              <w:t xml:space="preserve">           (+)</w:t>
            </w:r>
          </w:p>
        </w:tc>
        <w:tc>
          <w:tcPr>
            <w:tcW w:w="1917" w:type="dxa"/>
          </w:tcPr>
          <w:p w:rsidR="002073AB" w:rsidRPr="00313A98" w:rsidRDefault="00A748A7" w:rsidP="00313A98">
            <w:pPr>
              <w:pStyle w:val="ListParagraph"/>
              <w:spacing w:line="276" w:lineRule="auto"/>
              <w:ind w:left="0"/>
              <w:jc w:val="center"/>
              <w:cnfStyle w:val="000000000000"/>
              <w:rPr>
                <w:rFonts w:ascii="Times New Roman" w:hAnsi="Times New Roman"/>
                <w:noProof/>
                <w:lang w:eastAsia="id-ID"/>
              </w:rPr>
            </w:pPr>
            <w:r w:rsidRPr="00313A98">
              <w:rPr>
                <w:rFonts w:ascii="Times New Roman" w:hAnsi="Times New Roman"/>
                <w:noProof/>
                <w:lang w:eastAsia="id-ID"/>
              </w:rPr>
              <w:pict>
                <v:shape id="_x0000_s1043" type="#_x0000_t32" style="position:absolute;left:0;text-align:left;margin-left:8.8pt;margin-top:8.45pt;width:39.4pt;height:17.7pt;flip:y;z-index:251680768;mso-position-horizontal-relative:text;mso-position-vertical-relative:text" o:connectortype="straight" strokeweight="1.5pt"/>
              </w:pict>
            </w:r>
          </w:p>
          <w:p w:rsidR="002073AB" w:rsidRPr="00313A98" w:rsidRDefault="002073AB" w:rsidP="00313A98">
            <w:pPr>
              <w:pStyle w:val="ListParagraph"/>
              <w:spacing w:line="276" w:lineRule="auto"/>
              <w:ind w:left="0"/>
              <w:jc w:val="center"/>
              <w:cnfStyle w:val="000000000000"/>
              <w:rPr>
                <w:rFonts w:ascii="Times New Roman" w:hAnsi="Times New Roman"/>
                <w:noProof/>
                <w:lang w:eastAsia="id-ID"/>
              </w:rPr>
            </w:pPr>
            <w:r w:rsidRPr="00313A98">
              <w:rPr>
                <w:rFonts w:ascii="Times New Roman" w:hAnsi="Times New Roman"/>
                <w:noProof/>
                <w:lang w:eastAsia="id-ID"/>
              </w:rPr>
              <w:t xml:space="preserve">                        (+)</w:t>
            </w:r>
          </w:p>
        </w:tc>
      </w:tr>
      <w:tr w:rsidR="002073AB" w:rsidRPr="00313A98" w:rsidTr="00120B73">
        <w:trPr>
          <w:trHeight w:val="1123"/>
        </w:trPr>
        <w:tc>
          <w:tcPr>
            <w:cnfStyle w:val="001000000000"/>
            <w:tcW w:w="2554" w:type="dxa"/>
          </w:tcPr>
          <w:p w:rsidR="002073AB" w:rsidRPr="00313A98" w:rsidRDefault="002073AB" w:rsidP="00313A98">
            <w:pPr>
              <w:pStyle w:val="ListParagraph"/>
              <w:spacing w:line="276" w:lineRule="auto"/>
              <w:ind w:left="0"/>
              <w:jc w:val="center"/>
              <w:rPr>
                <w:rFonts w:ascii="Times New Roman" w:hAnsi="Times New Roman"/>
                <w:b w:val="0"/>
              </w:rPr>
            </w:pPr>
            <w:r w:rsidRPr="00313A98">
              <w:rPr>
                <w:rFonts w:ascii="Times New Roman" w:hAnsi="Times New Roman"/>
                <w:b w:val="0"/>
              </w:rPr>
              <w:t>Kecenderungan Stabilitas</w:t>
            </w:r>
          </w:p>
        </w:tc>
        <w:tc>
          <w:tcPr>
            <w:tcW w:w="1917" w:type="dxa"/>
          </w:tcPr>
          <w:p w:rsidR="002073AB" w:rsidRPr="00313A98" w:rsidRDefault="00A748A7" w:rsidP="00313A98">
            <w:pPr>
              <w:pStyle w:val="ListParagraph"/>
              <w:spacing w:line="276" w:lineRule="auto"/>
              <w:ind w:left="0"/>
              <w:jc w:val="center"/>
              <w:cnfStyle w:val="000000000000"/>
              <w:rPr>
                <w:rFonts w:ascii="Times New Roman" w:hAnsi="Times New Roman"/>
              </w:rPr>
            </w:pPr>
            <m:oMathPara>
              <m:oMath>
                <m:f>
                  <m:fPr>
                    <m:ctrlPr>
                      <w:rPr>
                        <w:rFonts w:ascii="Cambria Math" w:hAnsi="Times New Roman"/>
                        <w:i/>
                        <w:lang w:val="en-US"/>
                      </w:rPr>
                    </m:ctrlPr>
                  </m:fPr>
                  <m:num>
                    <m:r>
                      <w:rPr>
                        <w:rFonts w:ascii="Cambria Math" w:hAnsi="Times New Roman"/>
                        <w:lang w:val="en-US"/>
                      </w:rPr>
                      <m:t>Stabil</m:t>
                    </m:r>
                  </m:num>
                  <m:den>
                    <m:r>
                      <w:rPr>
                        <w:rFonts w:ascii="Cambria Math" w:hAnsi="Times New Roman"/>
                      </w:rPr>
                      <m:t>100%</m:t>
                    </m:r>
                  </m:den>
                </m:f>
              </m:oMath>
            </m:oMathPara>
          </w:p>
        </w:tc>
        <w:tc>
          <w:tcPr>
            <w:tcW w:w="1807" w:type="dxa"/>
          </w:tcPr>
          <w:p w:rsidR="002073AB" w:rsidRPr="00313A98" w:rsidRDefault="00A748A7" w:rsidP="00313A98">
            <w:pPr>
              <w:pStyle w:val="ListParagraph"/>
              <w:spacing w:line="276" w:lineRule="auto"/>
              <w:ind w:left="0"/>
              <w:jc w:val="center"/>
              <w:cnfStyle w:val="000000000000"/>
              <w:rPr>
                <w:rFonts w:ascii="Times New Roman" w:hAnsi="Times New Roman"/>
              </w:rPr>
            </w:pPr>
            <m:oMathPara>
              <m:oMath>
                <m:f>
                  <m:fPr>
                    <m:ctrlPr>
                      <w:rPr>
                        <w:rFonts w:ascii="Cambria Math" w:hAnsi="Times New Roman"/>
                        <w:i/>
                        <w:lang w:val="en-US"/>
                      </w:rPr>
                    </m:ctrlPr>
                  </m:fPr>
                  <m:num>
                    <m:r>
                      <w:rPr>
                        <w:rFonts w:ascii="Cambria Math" w:hAnsi="Times New Roman"/>
                        <w:lang w:val="en-US"/>
                      </w:rPr>
                      <m:t xml:space="preserve">Stabil </m:t>
                    </m:r>
                  </m:num>
                  <m:den>
                    <m:r>
                      <w:rPr>
                        <w:rFonts w:ascii="Cambria Math" w:hAnsi="Times New Roman"/>
                      </w:rPr>
                      <m:t>100%</m:t>
                    </m:r>
                  </m:den>
                </m:f>
              </m:oMath>
            </m:oMathPara>
          </w:p>
        </w:tc>
        <w:tc>
          <w:tcPr>
            <w:tcW w:w="1917" w:type="dxa"/>
          </w:tcPr>
          <w:p w:rsidR="002073AB" w:rsidRPr="00313A98" w:rsidRDefault="00A748A7" w:rsidP="00313A98">
            <w:pPr>
              <w:pStyle w:val="ListParagraph"/>
              <w:spacing w:line="276" w:lineRule="auto"/>
              <w:ind w:left="0"/>
              <w:jc w:val="center"/>
              <w:cnfStyle w:val="000000000000"/>
              <w:rPr>
                <w:rFonts w:ascii="Times New Roman" w:hAnsi="Times New Roman"/>
              </w:rPr>
            </w:pPr>
            <m:oMathPara>
              <m:oMath>
                <m:f>
                  <m:fPr>
                    <m:ctrlPr>
                      <w:rPr>
                        <w:rFonts w:ascii="Cambria Math" w:hAnsi="Times New Roman"/>
                        <w:i/>
                        <w:lang w:val="en-US"/>
                      </w:rPr>
                    </m:ctrlPr>
                  </m:fPr>
                  <m:num>
                    <m:r>
                      <w:rPr>
                        <w:rFonts w:ascii="Cambria Math" w:hAnsi="Times New Roman"/>
                        <w:lang w:val="en-US"/>
                      </w:rPr>
                      <m:t>Stabil</m:t>
                    </m:r>
                  </m:num>
                  <m:den>
                    <m:r>
                      <w:rPr>
                        <w:rFonts w:ascii="Cambria Math" w:hAnsi="Times New Roman"/>
                      </w:rPr>
                      <m:t>100%</m:t>
                    </m:r>
                  </m:den>
                </m:f>
              </m:oMath>
            </m:oMathPara>
          </w:p>
        </w:tc>
      </w:tr>
      <w:tr w:rsidR="002073AB" w:rsidRPr="00313A98" w:rsidTr="00120B73">
        <w:trPr>
          <w:trHeight w:val="1596"/>
        </w:trPr>
        <w:tc>
          <w:tcPr>
            <w:cnfStyle w:val="001000000000"/>
            <w:tcW w:w="2554" w:type="dxa"/>
          </w:tcPr>
          <w:p w:rsidR="002073AB" w:rsidRPr="00313A98" w:rsidRDefault="002073AB" w:rsidP="00313A98">
            <w:pPr>
              <w:pStyle w:val="ListParagraph"/>
              <w:spacing w:line="276" w:lineRule="auto"/>
              <w:ind w:left="0"/>
              <w:jc w:val="center"/>
              <w:rPr>
                <w:rFonts w:ascii="Times New Roman" w:hAnsi="Times New Roman"/>
                <w:b w:val="0"/>
              </w:rPr>
            </w:pPr>
            <w:r w:rsidRPr="00313A98">
              <w:rPr>
                <w:rFonts w:ascii="Times New Roman" w:hAnsi="Times New Roman"/>
                <w:b w:val="0"/>
              </w:rPr>
              <w:t>Jejak Data</w:t>
            </w:r>
          </w:p>
        </w:tc>
        <w:tc>
          <w:tcPr>
            <w:tcW w:w="1917" w:type="dxa"/>
          </w:tcPr>
          <w:p w:rsidR="002073AB" w:rsidRPr="00313A98" w:rsidRDefault="00A748A7" w:rsidP="00313A98">
            <w:pPr>
              <w:pStyle w:val="ListParagraph"/>
              <w:spacing w:line="276" w:lineRule="auto"/>
              <w:ind w:left="0"/>
              <w:jc w:val="center"/>
              <w:cnfStyle w:val="000000000000"/>
              <w:rPr>
                <w:rFonts w:ascii="Times New Roman" w:hAnsi="Times New Roman"/>
                <w:noProof/>
                <w:lang w:eastAsia="id-ID"/>
              </w:rPr>
            </w:pPr>
            <w:r w:rsidRPr="00313A98">
              <w:rPr>
                <w:rFonts w:ascii="Times New Roman" w:hAnsi="Times New Roman"/>
                <w:noProof/>
                <w:lang w:eastAsia="id-ID"/>
              </w:rPr>
              <w:pict>
                <v:shape id="_x0000_s1046" type="#_x0000_t32" style="position:absolute;left:0;text-align:left;margin-left:17.35pt;margin-top:16.1pt;width:50.25pt;height:0;z-index:251683840;mso-position-horizontal-relative:text;mso-position-vertical-relative:text" o:connectortype="straight" strokeweight="1.5pt"/>
              </w:pict>
            </w:r>
          </w:p>
          <w:p w:rsidR="002073AB" w:rsidRPr="00313A98" w:rsidRDefault="002073AB" w:rsidP="00313A98">
            <w:pPr>
              <w:pStyle w:val="ListParagraph"/>
              <w:spacing w:line="276" w:lineRule="auto"/>
              <w:ind w:left="0"/>
              <w:jc w:val="center"/>
              <w:cnfStyle w:val="000000000000"/>
              <w:rPr>
                <w:rFonts w:ascii="Times New Roman" w:hAnsi="Times New Roman"/>
                <w:noProof/>
                <w:lang w:eastAsia="id-ID"/>
              </w:rPr>
            </w:pPr>
          </w:p>
          <w:p w:rsidR="002073AB" w:rsidRPr="00313A98" w:rsidRDefault="002073AB" w:rsidP="00313A98">
            <w:pPr>
              <w:pStyle w:val="ListParagraph"/>
              <w:spacing w:line="276" w:lineRule="auto"/>
              <w:ind w:left="0"/>
              <w:jc w:val="center"/>
              <w:cnfStyle w:val="000000000000"/>
              <w:rPr>
                <w:rFonts w:ascii="Times New Roman" w:hAnsi="Times New Roman"/>
                <w:noProof/>
                <w:lang w:eastAsia="id-ID"/>
              </w:rPr>
            </w:pPr>
            <w:r w:rsidRPr="00313A98">
              <w:rPr>
                <w:rFonts w:ascii="Times New Roman" w:hAnsi="Times New Roman"/>
                <w:noProof/>
                <w:lang w:eastAsia="id-ID"/>
              </w:rPr>
              <w:t xml:space="preserve">           (=)</w:t>
            </w:r>
          </w:p>
        </w:tc>
        <w:tc>
          <w:tcPr>
            <w:tcW w:w="1807" w:type="dxa"/>
          </w:tcPr>
          <w:p w:rsidR="002073AB" w:rsidRPr="00313A98" w:rsidRDefault="00A748A7" w:rsidP="00313A98">
            <w:pPr>
              <w:pStyle w:val="ListParagraph"/>
              <w:spacing w:line="276" w:lineRule="auto"/>
              <w:ind w:left="0"/>
              <w:jc w:val="center"/>
              <w:cnfStyle w:val="000000000000"/>
              <w:rPr>
                <w:rFonts w:ascii="Times New Roman" w:hAnsi="Times New Roman"/>
                <w:noProof/>
                <w:lang w:eastAsia="id-ID"/>
              </w:rPr>
            </w:pPr>
            <w:r w:rsidRPr="00313A98">
              <w:rPr>
                <w:rFonts w:ascii="Times New Roman" w:hAnsi="Times New Roman"/>
                <w:noProof/>
                <w:lang w:eastAsia="id-ID"/>
              </w:rPr>
              <w:pict>
                <v:shape id="_x0000_s1044" type="#_x0000_t32" style="position:absolute;left:0;text-align:left;margin-left:16.5pt;margin-top:5.15pt;width:39.4pt;height:17.7pt;flip:y;z-index:251681792;mso-position-horizontal-relative:text;mso-position-vertical-relative:text" o:connectortype="straight" strokeweight="1.5pt"/>
              </w:pict>
            </w:r>
          </w:p>
          <w:p w:rsidR="002073AB" w:rsidRPr="00313A98" w:rsidRDefault="002073AB" w:rsidP="00313A98">
            <w:pPr>
              <w:pStyle w:val="ListParagraph"/>
              <w:spacing w:line="276" w:lineRule="auto"/>
              <w:ind w:left="0"/>
              <w:jc w:val="center"/>
              <w:cnfStyle w:val="000000000000"/>
              <w:rPr>
                <w:rFonts w:ascii="Times New Roman" w:hAnsi="Times New Roman"/>
                <w:noProof/>
                <w:lang w:eastAsia="id-ID"/>
              </w:rPr>
            </w:pPr>
            <w:r w:rsidRPr="00313A98">
              <w:rPr>
                <w:rFonts w:ascii="Times New Roman" w:hAnsi="Times New Roman"/>
                <w:noProof/>
                <w:lang w:eastAsia="id-ID"/>
              </w:rPr>
              <w:t xml:space="preserve">                               (+)</w:t>
            </w:r>
          </w:p>
        </w:tc>
        <w:tc>
          <w:tcPr>
            <w:tcW w:w="1917" w:type="dxa"/>
          </w:tcPr>
          <w:p w:rsidR="002073AB" w:rsidRPr="00313A98" w:rsidRDefault="00A748A7" w:rsidP="00313A98">
            <w:pPr>
              <w:pStyle w:val="ListParagraph"/>
              <w:spacing w:line="276" w:lineRule="auto"/>
              <w:ind w:left="0"/>
              <w:jc w:val="center"/>
              <w:cnfStyle w:val="000000000000"/>
              <w:rPr>
                <w:rFonts w:ascii="Times New Roman" w:hAnsi="Times New Roman"/>
                <w:noProof/>
                <w:lang w:eastAsia="id-ID"/>
              </w:rPr>
            </w:pPr>
            <w:r w:rsidRPr="00313A98">
              <w:rPr>
                <w:rFonts w:ascii="Times New Roman" w:hAnsi="Times New Roman"/>
                <w:noProof/>
                <w:lang w:eastAsia="id-ID"/>
              </w:rPr>
              <w:pict>
                <v:shape id="_x0000_s1045" type="#_x0000_t32" style="position:absolute;left:0;text-align:left;margin-left:16.15pt;margin-top:5.15pt;width:39.4pt;height:17.7pt;flip:y;z-index:251682816;mso-position-horizontal-relative:text;mso-position-vertical-relative:text" o:connectortype="straight" strokeweight="1.5pt"/>
              </w:pict>
            </w:r>
          </w:p>
          <w:p w:rsidR="002073AB" w:rsidRPr="00313A98" w:rsidRDefault="002073AB" w:rsidP="00313A98">
            <w:pPr>
              <w:pStyle w:val="ListParagraph"/>
              <w:spacing w:line="276" w:lineRule="auto"/>
              <w:ind w:left="0"/>
              <w:jc w:val="center"/>
              <w:cnfStyle w:val="000000000000"/>
              <w:rPr>
                <w:rFonts w:ascii="Times New Roman" w:hAnsi="Times New Roman"/>
                <w:noProof/>
                <w:lang w:eastAsia="id-ID"/>
              </w:rPr>
            </w:pPr>
            <w:r w:rsidRPr="00313A98">
              <w:rPr>
                <w:rFonts w:ascii="Times New Roman" w:hAnsi="Times New Roman"/>
                <w:noProof/>
                <w:lang w:eastAsia="id-ID"/>
              </w:rPr>
              <w:t xml:space="preserve">                           (+)</w:t>
            </w:r>
          </w:p>
          <w:p w:rsidR="002073AB" w:rsidRPr="00313A98" w:rsidRDefault="002073AB" w:rsidP="00313A98">
            <w:pPr>
              <w:pStyle w:val="ListParagraph"/>
              <w:spacing w:line="276" w:lineRule="auto"/>
              <w:ind w:left="0"/>
              <w:jc w:val="center"/>
              <w:cnfStyle w:val="000000000000"/>
              <w:rPr>
                <w:rFonts w:ascii="Times New Roman" w:hAnsi="Times New Roman"/>
                <w:noProof/>
                <w:lang w:eastAsia="id-ID"/>
              </w:rPr>
            </w:pPr>
          </w:p>
        </w:tc>
      </w:tr>
      <w:tr w:rsidR="002073AB" w:rsidRPr="00313A98" w:rsidTr="00120B73">
        <w:trPr>
          <w:trHeight w:val="1123"/>
        </w:trPr>
        <w:tc>
          <w:tcPr>
            <w:cnfStyle w:val="001000000000"/>
            <w:tcW w:w="2554" w:type="dxa"/>
          </w:tcPr>
          <w:p w:rsidR="002073AB" w:rsidRPr="00313A98" w:rsidRDefault="002073AB" w:rsidP="00313A98">
            <w:pPr>
              <w:pStyle w:val="ListParagraph"/>
              <w:spacing w:line="276" w:lineRule="auto"/>
              <w:ind w:left="0"/>
              <w:jc w:val="center"/>
              <w:rPr>
                <w:rFonts w:ascii="Times New Roman" w:hAnsi="Times New Roman"/>
                <w:b w:val="0"/>
              </w:rPr>
            </w:pPr>
            <w:r w:rsidRPr="00313A98">
              <w:rPr>
                <w:rFonts w:ascii="Times New Roman" w:hAnsi="Times New Roman"/>
                <w:b w:val="0"/>
              </w:rPr>
              <w:t>Level Stabilitas dan Rentang</w:t>
            </w:r>
          </w:p>
        </w:tc>
        <w:tc>
          <w:tcPr>
            <w:tcW w:w="1917" w:type="dxa"/>
          </w:tcPr>
          <w:p w:rsidR="002073AB" w:rsidRPr="00313A98" w:rsidRDefault="00A748A7" w:rsidP="00313A98">
            <w:pPr>
              <w:pStyle w:val="ListParagraph"/>
              <w:spacing w:line="276" w:lineRule="auto"/>
              <w:ind w:left="0"/>
              <w:jc w:val="center"/>
              <w:cnfStyle w:val="000000000000"/>
              <w:rPr>
                <w:rFonts w:ascii="Times New Roman" w:hAnsi="Times New Roman"/>
              </w:rPr>
            </w:pPr>
            <m:oMathPara>
              <m:oMath>
                <m:f>
                  <m:fPr>
                    <m:ctrlPr>
                      <w:rPr>
                        <w:rFonts w:ascii="Cambria Math" w:hAnsi="Times New Roman"/>
                        <w:i/>
                        <w:lang w:val="en-US"/>
                      </w:rPr>
                    </m:ctrlPr>
                  </m:fPr>
                  <m:num>
                    <m:r>
                      <w:rPr>
                        <w:rFonts w:ascii="Cambria Math" w:hAnsi="Cambria Math"/>
                      </w:rPr>
                      <m:t>Stabil</m:t>
                    </m:r>
                  </m:num>
                  <m:den>
                    <m:r>
                      <w:rPr>
                        <w:rFonts w:ascii="Cambria Math" w:hAnsi="Times New Roman"/>
                      </w:rPr>
                      <m:t>29,4</m:t>
                    </m:r>
                    <m:r>
                      <w:rPr>
                        <w:rFonts w:ascii="Cambria Math" w:hAnsi="Cambria Math"/>
                      </w:rPr>
                      <m:t>-</m:t>
                    </m:r>
                    <m:r>
                      <w:rPr>
                        <w:rFonts w:ascii="Cambria Math" w:hAnsi="Times New Roman"/>
                      </w:rPr>
                      <m:t>29,4</m:t>
                    </m:r>
                  </m:den>
                </m:f>
              </m:oMath>
            </m:oMathPara>
          </w:p>
        </w:tc>
        <w:tc>
          <w:tcPr>
            <w:tcW w:w="1807" w:type="dxa"/>
          </w:tcPr>
          <w:p w:rsidR="002073AB" w:rsidRPr="00313A98" w:rsidRDefault="00A748A7" w:rsidP="00313A98">
            <w:pPr>
              <w:pStyle w:val="ListParagraph"/>
              <w:spacing w:line="276" w:lineRule="auto"/>
              <w:ind w:left="0"/>
              <w:jc w:val="center"/>
              <w:cnfStyle w:val="000000000000"/>
              <w:rPr>
                <w:rFonts w:ascii="Times New Roman" w:hAnsi="Times New Roman"/>
              </w:rPr>
            </w:pPr>
            <m:oMathPara>
              <m:oMath>
                <m:f>
                  <m:fPr>
                    <m:ctrlPr>
                      <w:rPr>
                        <w:rFonts w:ascii="Cambria Math" w:hAnsi="Times New Roman"/>
                        <w:i/>
                        <w:lang w:val="en-US"/>
                      </w:rPr>
                    </m:ctrlPr>
                  </m:fPr>
                  <m:num>
                    <m:r>
                      <w:rPr>
                        <w:rFonts w:ascii="Cambria Math" w:hAnsi="Times New Roman"/>
                        <w:lang w:val="en-US"/>
                      </w:rPr>
                      <m:t>Stabil</m:t>
                    </m:r>
                  </m:num>
                  <m:den>
                    <m:r>
                      <w:rPr>
                        <w:rFonts w:ascii="Cambria Math" w:hAnsi="Times New Roman"/>
                      </w:rPr>
                      <m:t>76,4</m:t>
                    </m:r>
                    <m:r>
                      <w:rPr>
                        <w:rFonts w:ascii="Cambria Math" w:hAnsi="Cambria Math"/>
                      </w:rPr>
                      <m:t>-</m:t>
                    </m:r>
                    <m:r>
                      <w:rPr>
                        <w:rFonts w:ascii="Cambria Math" w:hAnsi="Times New Roman"/>
                      </w:rPr>
                      <m:t>82,3</m:t>
                    </m:r>
                  </m:den>
                </m:f>
              </m:oMath>
            </m:oMathPara>
          </w:p>
        </w:tc>
        <w:tc>
          <w:tcPr>
            <w:tcW w:w="1917" w:type="dxa"/>
          </w:tcPr>
          <w:p w:rsidR="002073AB" w:rsidRPr="00313A98" w:rsidRDefault="00A748A7" w:rsidP="00313A98">
            <w:pPr>
              <w:pStyle w:val="ListParagraph"/>
              <w:spacing w:line="276" w:lineRule="auto"/>
              <w:ind w:left="0"/>
              <w:jc w:val="center"/>
              <w:cnfStyle w:val="000000000000"/>
              <w:rPr>
                <w:rFonts w:ascii="Times New Roman" w:hAnsi="Times New Roman"/>
              </w:rPr>
            </w:pPr>
            <m:oMathPara>
              <m:oMath>
                <m:f>
                  <m:fPr>
                    <m:ctrlPr>
                      <w:rPr>
                        <w:rFonts w:ascii="Cambria Math" w:hAnsi="Times New Roman"/>
                        <w:i/>
                        <w:lang w:val="en-US"/>
                      </w:rPr>
                    </m:ctrlPr>
                  </m:fPr>
                  <m:num>
                    <m:r>
                      <w:rPr>
                        <w:rFonts w:ascii="Cambria Math" w:hAnsi="Cambria Math"/>
                      </w:rPr>
                      <m:t>Stabil</m:t>
                    </m:r>
                  </m:num>
                  <m:den>
                    <m:r>
                      <w:rPr>
                        <w:rFonts w:ascii="Cambria Math" w:hAnsi="Times New Roman"/>
                      </w:rPr>
                      <m:t>47</m:t>
                    </m:r>
                    <m:r>
                      <w:rPr>
                        <w:rFonts w:ascii="Cambria Math" w:hAnsi="Cambria Math"/>
                      </w:rPr>
                      <m:t>-</m:t>
                    </m:r>
                    <m:r>
                      <w:rPr>
                        <w:rFonts w:ascii="Cambria Math" w:hAnsi="Times New Roman"/>
                      </w:rPr>
                      <m:t xml:space="preserve">52,9  </m:t>
                    </m:r>
                  </m:den>
                </m:f>
              </m:oMath>
            </m:oMathPara>
          </w:p>
        </w:tc>
      </w:tr>
      <w:tr w:rsidR="002073AB" w:rsidRPr="00313A98" w:rsidTr="00120B73">
        <w:trPr>
          <w:cnfStyle w:val="010000000000"/>
          <w:trHeight w:val="883"/>
        </w:trPr>
        <w:tc>
          <w:tcPr>
            <w:cnfStyle w:val="001000000000"/>
            <w:tcW w:w="2554" w:type="dxa"/>
          </w:tcPr>
          <w:p w:rsidR="002073AB" w:rsidRPr="00313A98" w:rsidRDefault="002073AB" w:rsidP="00313A98">
            <w:pPr>
              <w:pStyle w:val="ListParagraph"/>
              <w:spacing w:line="276" w:lineRule="auto"/>
              <w:ind w:left="0"/>
              <w:jc w:val="center"/>
              <w:rPr>
                <w:rFonts w:ascii="Times New Roman" w:hAnsi="Times New Roman"/>
                <w:b w:val="0"/>
              </w:rPr>
            </w:pPr>
            <w:r w:rsidRPr="00313A98">
              <w:rPr>
                <w:rFonts w:ascii="Times New Roman" w:hAnsi="Times New Roman"/>
                <w:b w:val="0"/>
              </w:rPr>
              <w:lastRenderedPageBreak/>
              <w:t>Perubahan Level (</w:t>
            </w:r>
            <w:r w:rsidRPr="00313A98">
              <w:rPr>
                <w:rFonts w:ascii="Times New Roman" w:hAnsi="Times New Roman"/>
                <w:b w:val="0"/>
                <w:i/>
              </w:rPr>
              <w:t>level change</w:t>
            </w:r>
            <w:r w:rsidRPr="00313A98">
              <w:rPr>
                <w:rFonts w:ascii="Times New Roman" w:hAnsi="Times New Roman"/>
                <w:b w:val="0"/>
              </w:rPr>
              <w:t>)</w:t>
            </w:r>
          </w:p>
        </w:tc>
        <w:tc>
          <w:tcPr>
            <w:tcW w:w="1917" w:type="dxa"/>
          </w:tcPr>
          <w:p w:rsidR="002073AB" w:rsidRPr="00313A98" w:rsidRDefault="00A748A7" w:rsidP="00313A98">
            <w:pPr>
              <w:pStyle w:val="ListParagraph"/>
              <w:spacing w:line="276" w:lineRule="auto"/>
              <w:ind w:left="0"/>
              <w:jc w:val="center"/>
              <w:cnfStyle w:val="010000000000"/>
              <w:rPr>
                <w:rFonts w:ascii="Times New Roman" w:hAnsi="Times New Roman"/>
              </w:rPr>
            </w:pPr>
            <m:oMathPara>
              <m:oMath>
                <m:f>
                  <m:fPr>
                    <m:ctrlPr>
                      <w:rPr>
                        <w:rFonts w:ascii="Cambria Math" w:hAnsi="Times New Roman"/>
                        <w:i/>
                        <w:lang w:val="en-US"/>
                      </w:rPr>
                    </m:ctrlPr>
                  </m:fPr>
                  <m:num>
                    <m:r>
                      <m:rPr>
                        <m:sty m:val="bi"/>
                      </m:rPr>
                      <w:rPr>
                        <w:rFonts w:ascii="Cambria Math" w:hAnsi="Times New Roman"/>
                      </w:rPr>
                      <m:t>29,4</m:t>
                    </m:r>
                    <m:r>
                      <m:rPr>
                        <m:sty m:val="bi"/>
                      </m:rPr>
                      <w:rPr>
                        <w:rFonts w:ascii="Cambria Math" w:hAnsi="Cambria Math"/>
                      </w:rPr>
                      <m:t>-</m:t>
                    </m:r>
                    <m:r>
                      <m:rPr>
                        <m:sty m:val="bi"/>
                      </m:rPr>
                      <w:rPr>
                        <w:rFonts w:ascii="Cambria Math" w:hAnsi="Times New Roman"/>
                      </w:rPr>
                      <m:t xml:space="preserve">29,4 </m:t>
                    </m:r>
                  </m:num>
                  <m:den>
                    <m:r>
                      <m:rPr>
                        <m:sty m:val="bi"/>
                      </m:rPr>
                      <w:rPr>
                        <w:rFonts w:ascii="Cambria Math" w:hAnsi="Times New Roman"/>
                      </w:rPr>
                      <m:t>(0)</m:t>
                    </m:r>
                  </m:den>
                </m:f>
              </m:oMath>
            </m:oMathPara>
          </w:p>
        </w:tc>
        <w:tc>
          <w:tcPr>
            <w:tcW w:w="1807" w:type="dxa"/>
          </w:tcPr>
          <w:p w:rsidR="002073AB" w:rsidRPr="00313A98" w:rsidRDefault="00A748A7" w:rsidP="00313A98">
            <w:pPr>
              <w:pStyle w:val="ListParagraph"/>
              <w:spacing w:line="276" w:lineRule="auto"/>
              <w:ind w:left="111" w:hanging="111"/>
              <w:jc w:val="center"/>
              <w:cnfStyle w:val="010000000000"/>
              <w:rPr>
                <w:rFonts w:ascii="Times New Roman" w:hAnsi="Times New Roman"/>
              </w:rPr>
            </w:pPr>
            <m:oMathPara>
              <m:oMath>
                <m:f>
                  <m:fPr>
                    <m:ctrlPr>
                      <w:rPr>
                        <w:rFonts w:ascii="Cambria Math" w:hAnsi="Times New Roman"/>
                        <w:i/>
                        <w:lang w:val="en-US"/>
                      </w:rPr>
                    </m:ctrlPr>
                  </m:fPr>
                  <m:num>
                    <m:r>
                      <m:rPr>
                        <m:sty m:val="bi"/>
                      </m:rPr>
                      <w:rPr>
                        <w:rFonts w:ascii="Cambria Math" w:hAnsi="Times New Roman"/>
                      </w:rPr>
                      <m:t>82,3</m:t>
                    </m:r>
                    <m:r>
                      <m:rPr>
                        <m:sty m:val="bi"/>
                      </m:rPr>
                      <w:rPr>
                        <w:rFonts w:ascii="Cambria Math" w:hAnsi="Cambria Math"/>
                      </w:rPr>
                      <m:t>-</m:t>
                    </m:r>
                    <m:r>
                      <m:rPr>
                        <m:sty m:val="bi"/>
                      </m:rPr>
                      <w:rPr>
                        <w:rFonts w:ascii="Cambria Math" w:hAnsi="Times New Roman"/>
                      </w:rPr>
                      <m:t>76,48</m:t>
                    </m:r>
                  </m:num>
                  <m:den>
                    <m:d>
                      <m:dPr>
                        <m:ctrlPr>
                          <w:rPr>
                            <w:rFonts w:ascii="Cambria Math" w:hAnsi="Times New Roman"/>
                            <w:i/>
                          </w:rPr>
                        </m:ctrlPr>
                      </m:dPr>
                      <m:e>
                        <m:r>
                          <m:rPr>
                            <m:sty m:val="bi"/>
                          </m:rPr>
                          <w:rPr>
                            <w:rFonts w:ascii="Cambria Math" w:hAnsi="Times New Roman"/>
                          </w:rPr>
                          <m:t>+5,9</m:t>
                        </m:r>
                      </m:e>
                    </m:d>
                  </m:den>
                </m:f>
              </m:oMath>
            </m:oMathPara>
          </w:p>
        </w:tc>
        <w:tc>
          <w:tcPr>
            <w:tcW w:w="1917" w:type="dxa"/>
          </w:tcPr>
          <w:p w:rsidR="002073AB" w:rsidRPr="00313A98" w:rsidRDefault="00A748A7" w:rsidP="00313A98">
            <w:pPr>
              <w:pStyle w:val="ListParagraph"/>
              <w:spacing w:line="276" w:lineRule="auto"/>
              <w:ind w:left="17" w:hanging="709"/>
              <w:jc w:val="center"/>
              <w:cnfStyle w:val="010000000000"/>
              <w:rPr>
                <w:rFonts w:ascii="Times New Roman" w:hAnsi="Times New Roman"/>
              </w:rPr>
            </w:pPr>
            <m:oMathPara>
              <m:oMathParaPr>
                <m:jc m:val="center"/>
              </m:oMathParaPr>
              <m:oMath>
                <m:f>
                  <m:fPr>
                    <m:ctrlPr>
                      <w:rPr>
                        <w:rFonts w:ascii="Cambria Math" w:hAnsi="Times New Roman"/>
                        <w:i/>
                        <w:lang w:val="en-US"/>
                      </w:rPr>
                    </m:ctrlPr>
                  </m:fPr>
                  <m:num>
                    <m:r>
                      <m:rPr>
                        <m:sty m:val="bi"/>
                      </m:rPr>
                      <w:rPr>
                        <w:rFonts w:ascii="Cambria Math" w:hAnsi="Times New Roman"/>
                      </w:rPr>
                      <m:t>52,9</m:t>
                    </m:r>
                    <m:r>
                      <m:rPr>
                        <m:sty m:val="bi"/>
                      </m:rPr>
                      <w:rPr>
                        <w:rFonts w:ascii="Cambria Math" w:hAnsi="Cambria Math"/>
                      </w:rPr>
                      <m:t>-</m:t>
                    </m:r>
                    <m:r>
                      <m:rPr>
                        <m:sty m:val="bi"/>
                      </m:rPr>
                      <w:rPr>
                        <w:rFonts w:ascii="Cambria Math" w:hAnsi="Times New Roman"/>
                      </w:rPr>
                      <m:t>47</m:t>
                    </m:r>
                  </m:num>
                  <m:den>
                    <m:r>
                      <m:rPr>
                        <m:sty m:val="bi"/>
                      </m:rPr>
                      <w:rPr>
                        <w:rFonts w:ascii="Cambria Math" w:hAnsi="Times New Roman"/>
                      </w:rPr>
                      <m:t>( +5,9)</m:t>
                    </m:r>
                  </m:den>
                </m:f>
              </m:oMath>
            </m:oMathPara>
          </w:p>
        </w:tc>
      </w:tr>
    </w:tbl>
    <w:p w:rsidR="00937F18" w:rsidRPr="00313A98" w:rsidRDefault="002073AB" w:rsidP="00313A98">
      <w:pPr>
        <w:pStyle w:val="ListParagraph"/>
        <w:ind w:left="0"/>
        <w:jc w:val="both"/>
        <w:rPr>
          <w:rFonts w:ascii="Times New Roman" w:hAnsi="Times New Roman"/>
        </w:rPr>
      </w:pPr>
      <w:r w:rsidRPr="00313A98">
        <w:rPr>
          <w:rFonts w:ascii="Times New Roman" w:hAnsi="Times New Roman"/>
        </w:rPr>
        <w:tab/>
      </w:r>
    </w:p>
    <w:p w:rsidR="00937F18" w:rsidRPr="00313A98" w:rsidRDefault="00937F18" w:rsidP="00313A98">
      <w:pPr>
        <w:spacing w:after="0"/>
        <w:jc w:val="both"/>
        <w:rPr>
          <w:rFonts w:ascii="Times New Roman" w:hAnsi="Times New Roman" w:cs="Times New Roman"/>
          <w:color w:val="FF0000"/>
          <w:lang w:val="sv-SE"/>
        </w:rPr>
        <w:sectPr w:rsidR="00937F18" w:rsidRPr="00313A98" w:rsidSect="00AB301F">
          <w:type w:val="continuous"/>
          <w:pgSz w:w="11906" w:h="16838" w:code="9"/>
          <w:pgMar w:top="1701" w:right="1701" w:bottom="1701" w:left="1701" w:header="709" w:footer="709" w:gutter="0"/>
          <w:cols w:space="708"/>
          <w:docGrid w:linePitch="360"/>
        </w:sectPr>
      </w:pPr>
    </w:p>
    <w:p w:rsidR="002073AB" w:rsidRPr="00313A98" w:rsidRDefault="002073AB" w:rsidP="00313A98">
      <w:pPr>
        <w:pStyle w:val="ListParagraph"/>
        <w:spacing w:after="0"/>
        <w:ind w:left="0"/>
        <w:jc w:val="both"/>
        <w:rPr>
          <w:rFonts w:ascii="Times New Roman" w:hAnsi="Times New Roman"/>
        </w:rPr>
      </w:pPr>
      <w:r w:rsidRPr="00313A98">
        <w:rPr>
          <w:rFonts w:ascii="Times New Roman" w:hAnsi="Times New Roman"/>
        </w:rPr>
        <w:lastRenderedPageBreak/>
        <w:t>Penjelasan tabel rangkuman hasil analisis visual dalam kondisi adalah sebagai berikut:</w:t>
      </w:r>
    </w:p>
    <w:p w:rsidR="002073AB" w:rsidRPr="00313A98" w:rsidRDefault="002073AB" w:rsidP="00313A98">
      <w:pPr>
        <w:pStyle w:val="ListParagraph"/>
        <w:numPr>
          <w:ilvl w:val="0"/>
          <w:numId w:val="12"/>
        </w:numPr>
        <w:spacing w:after="0"/>
        <w:jc w:val="both"/>
        <w:rPr>
          <w:rFonts w:ascii="Times New Roman" w:hAnsi="Times New Roman"/>
        </w:rPr>
      </w:pPr>
      <w:r w:rsidRPr="00313A98">
        <w:rPr>
          <w:rFonts w:ascii="Times New Roman" w:hAnsi="Times New Roman"/>
        </w:rPr>
        <w:t xml:space="preserve">Panjang kondisi atau banyaknya sesi pada kondisi </w:t>
      </w:r>
      <w:r w:rsidRPr="00313A98">
        <w:rPr>
          <w:rFonts w:ascii="Times New Roman" w:hAnsi="Times New Roman"/>
          <w:i/>
        </w:rPr>
        <w:t>baseline</w:t>
      </w:r>
      <w:r w:rsidRPr="00313A98">
        <w:rPr>
          <w:rFonts w:ascii="Times New Roman" w:hAnsi="Times New Roman"/>
        </w:rPr>
        <w:t xml:space="preserve"> 1 (A1) yang dilaksanakan yaitu sebanyak 4 sesi, intervensi (B) sebanyak 4 sesi dan kondisi </w:t>
      </w:r>
      <w:r w:rsidRPr="00313A98">
        <w:rPr>
          <w:rFonts w:ascii="Times New Roman" w:hAnsi="Times New Roman"/>
          <w:i/>
        </w:rPr>
        <w:t xml:space="preserve">baseline </w:t>
      </w:r>
      <w:r w:rsidRPr="00313A98">
        <w:rPr>
          <w:rFonts w:ascii="Times New Roman" w:hAnsi="Times New Roman"/>
        </w:rPr>
        <w:t>2 (A2) sebanyak 4 sesi.</w:t>
      </w:r>
    </w:p>
    <w:p w:rsidR="002073AB" w:rsidRPr="00313A98" w:rsidRDefault="002073AB" w:rsidP="00313A98">
      <w:pPr>
        <w:pStyle w:val="ListParagraph"/>
        <w:numPr>
          <w:ilvl w:val="0"/>
          <w:numId w:val="12"/>
        </w:numPr>
        <w:spacing w:after="0"/>
        <w:jc w:val="both"/>
        <w:rPr>
          <w:rFonts w:ascii="Times New Roman" w:hAnsi="Times New Roman"/>
        </w:rPr>
      </w:pPr>
      <w:r w:rsidRPr="00313A98">
        <w:rPr>
          <w:rFonts w:ascii="Times New Roman" w:hAnsi="Times New Roman"/>
        </w:rPr>
        <w:t xml:space="preserve">Berdasarkan garis pada tabel 4.26 diketahui bahwa pada kondisi </w:t>
      </w:r>
      <w:r w:rsidRPr="00313A98">
        <w:rPr>
          <w:rFonts w:ascii="Times New Roman" w:hAnsi="Times New Roman"/>
          <w:i/>
        </w:rPr>
        <w:t>baseline</w:t>
      </w:r>
      <w:r w:rsidRPr="00313A98">
        <w:rPr>
          <w:rFonts w:ascii="Times New Roman" w:hAnsi="Times New Roman"/>
        </w:rPr>
        <w:t xml:space="preserve"> 1 (A1) kecenderungan arahnya mendatar artinya data kemampuan berhitung subjek dari sesi pertama sampai sesi ke empat nilainya sama yaitu 29,4. Garis pada kondisi intervensi (B) arahnya cenderung menaikartinya data kemampuan berhitung subjek dari sesi ke 5 sampai sesi ke 8 nilainya mengalami peningkatan. Sedangkan pada kondisi </w:t>
      </w:r>
      <w:r w:rsidRPr="00313A98">
        <w:rPr>
          <w:rFonts w:ascii="Times New Roman" w:hAnsi="Times New Roman"/>
          <w:i/>
        </w:rPr>
        <w:t>baseline</w:t>
      </w:r>
      <w:r w:rsidRPr="00313A98">
        <w:rPr>
          <w:rFonts w:ascii="Times New Roman" w:hAnsi="Times New Roman"/>
        </w:rPr>
        <w:t xml:space="preserve"> 2 (A2) arahnya cenderung menaik, artinya data kemampuan berhitung subjek dari sesi ke 9 sampai sesi ke 12 nilainya mengalami peningkatan (+).</w:t>
      </w:r>
    </w:p>
    <w:p w:rsidR="002073AB" w:rsidRPr="00313A98" w:rsidRDefault="002073AB" w:rsidP="00313A98">
      <w:pPr>
        <w:pStyle w:val="ListParagraph"/>
        <w:numPr>
          <w:ilvl w:val="0"/>
          <w:numId w:val="12"/>
        </w:numPr>
        <w:spacing w:after="0"/>
        <w:jc w:val="both"/>
        <w:rPr>
          <w:rFonts w:ascii="Times New Roman" w:hAnsi="Times New Roman"/>
        </w:rPr>
      </w:pPr>
      <w:r w:rsidRPr="00313A98">
        <w:rPr>
          <w:rFonts w:ascii="Times New Roman" w:hAnsi="Times New Roman"/>
        </w:rPr>
        <w:t xml:space="preserve">Hasil perhitungan kecenderungan stabilitas pada kondisi </w:t>
      </w:r>
      <w:r w:rsidRPr="00313A98">
        <w:rPr>
          <w:rFonts w:ascii="Times New Roman" w:hAnsi="Times New Roman"/>
          <w:i/>
        </w:rPr>
        <w:t xml:space="preserve">baseline </w:t>
      </w:r>
      <w:r w:rsidRPr="00313A98">
        <w:rPr>
          <w:rFonts w:ascii="Times New Roman" w:hAnsi="Times New Roman"/>
        </w:rPr>
        <w:t xml:space="preserve">1 (A1) yaitu 100 % artinya data yang diperoleh menunjukkan kestabilan. Kecenderungan stabilitas padakondisi intervensi (B) yaitu 100 % artinya data yang di peroleh stabil. Kecenderungan  stabilitas pada kondisi </w:t>
      </w:r>
      <w:r w:rsidRPr="00313A98">
        <w:rPr>
          <w:rFonts w:ascii="Times New Roman" w:hAnsi="Times New Roman"/>
          <w:i/>
        </w:rPr>
        <w:t>baseline</w:t>
      </w:r>
      <w:r w:rsidRPr="00313A98">
        <w:rPr>
          <w:rFonts w:ascii="Times New Roman" w:hAnsi="Times New Roman"/>
        </w:rPr>
        <w:t xml:space="preserve"> 2 (A2) yaitu 100 % hal ini berarti data stabil.</w:t>
      </w:r>
    </w:p>
    <w:p w:rsidR="002073AB" w:rsidRPr="00313A98" w:rsidRDefault="002073AB" w:rsidP="00313A98">
      <w:pPr>
        <w:pStyle w:val="ListParagraph"/>
        <w:numPr>
          <w:ilvl w:val="0"/>
          <w:numId w:val="12"/>
        </w:numPr>
        <w:spacing w:after="0"/>
        <w:jc w:val="both"/>
        <w:rPr>
          <w:rFonts w:ascii="Times New Roman" w:hAnsi="Times New Roman"/>
        </w:rPr>
      </w:pPr>
      <w:r w:rsidRPr="00313A98">
        <w:rPr>
          <w:rFonts w:ascii="Times New Roman" w:hAnsi="Times New Roman"/>
        </w:rPr>
        <w:t xml:space="preserve">Penjelasan jejak data sama dengan kecenderungan arah (point b) di atas. Kondisi </w:t>
      </w:r>
      <w:r w:rsidRPr="00313A98">
        <w:rPr>
          <w:rFonts w:ascii="Times New Roman" w:hAnsi="Times New Roman"/>
          <w:i/>
        </w:rPr>
        <w:t>baseline</w:t>
      </w:r>
      <w:r w:rsidRPr="00313A98">
        <w:rPr>
          <w:rFonts w:ascii="Times New Roman" w:hAnsi="Times New Roman"/>
        </w:rPr>
        <w:t xml:space="preserve"> 1(A1), </w:t>
      </w:r>
      <w:r w:rsidRPr="00313A98">
        <w:rPr>
          <w:rFonts w:ascii="Times New Roman" w:hAnsi="Times New Roman"/>
        </w:rPr>
        <w:lastRenderedPageBreak/>
        <w:t xml:space="preserve">intervensi (B) dan </w:t>
      </w:r>
      <w:r w:rsidRPr="00313A98">
        <w:rPr>
          <w:rFonts w:ascii="Times New Roman" w:hAnsi="Times New Roman"/>
          <w:i/>
        </w:rPr>
        <w:t>baseline</w:t>
      </w:r>
      <w:r w:rsidRPr="00313A98">
        <w:rPr>
          <w:rFonts w:ascii="Times New Roman" w:hAnsi="Times New Roman"/>
        </w:rPr>
        <w:t xml:space="preserve"> 2 (A2) berakhir secara menaik.</w:t>
      </w:r>
    </w:p>
    <w:p w:rsidR="002073AB" w:rsidRPr="00313A98" w:rsidRDefault="002073AB" w:rsidP="00313A98">
      <w:pPr>
        <w:pStyle w:val="ListParagraph"/>
        <w:numPr>
          <w:ilvl w:val="0"/>
          <w:numId w:val="12"/>
        </w:numPr>
        <w:spacing w:after="0"/>
        <w:jc w:val="both"/>
        <w:rPr>
          <w:rFonts w:ascii="Times New Roman" w:hAnsi="Times New Roman"/>
        </w:rPr>
      </w:pPr>
      <w:r w:rsidRPr="00313A98">
        <w:rPr>
          <w:rFonts w:ascii="Times New Roman" w:hAnsi="Times New Roman"/>
        </w:rPr>
        <w:t xml:space="preserve">Level stabilitas dan rentang data pada kondisi </w:t>
      </w:r>
      <w:r w:rsidRPr="00313A98">
        <w:rPr>
          <w:rFonts w:ascii="Times New Roman" w:hAnsi="Times New Roman"/>
          <w:i/>
        </w:rPr>
        <w:t>baseline</w:t>
      </w:r>
      <w:r w:rsidRPr="00313A98">
        <w:rPr>
          <w:rFonts w:ascii="Times New Roman" w:hAnsi="Times New Roman"/>
        </w:rPr>
        <w:t xml:space="preserve"> 1 (A1) cenderung mendatar dengan rentang data 29,4 – 29,4 . Pada kondisi intervensi (B) data cenderung menaik dengan rentang 76,4 – 82,3. Begitupun dengan kondisi </w:t>
      </w:r>
      <w:r w:rsidRPr="00313A98">
        <w:rPr>
          <w:rFonts w:ascii="Times New Roman" w:hAnsi="Times New Roman"/>
          <w:i/>
        </w:rPr>
        <w:t>baseline</w:t>
      </w:r>
      <w:r w:rsidRPr="00313A98">
        <w:rPr>
          <w:rFonts w:ascii="Times New Roman" w:hAnsi="Times New Roman"/>
        </w:rPr>
        <w:t xml:space="preserve"> 2(A2) data cenderung menaik atau meningkat (+) secara stabil dengan rentang 47 – 52,9.</w:t>
      </w:r>
    </w:p>
    <w:p w:rsidR="002073AB" w:rsidRDefault="002073AB" w:rsidP="00313A98">
      <w:pPr>
        <w:pStyle w:val="ListParagraph"/>
        <w:numPr>
          <w:ilvl w:val="0"/>
          <w:numId w:val="12"/>
        </w:numPr>
        <w:spacing w:before="240" w:after="0"/>
        <w:jc w:val="both"/>
        <w:rPr>
          <w:rFonts w:ascii="Times New Roman" w:hAnsi="Times New Roman"/>
        </w:rPr>
      </w:pPr>
      <w:r w:rsidRPr="00313A98">
        <w:rPr>
          <w:rFonts w:ascii="Times New Roman" w:hAnsi="Times New Roman"/>
        </w:rPr>
        <w:t xml:space="preserve">Penjelasan perubahan level pada kondisi </w:t>
      </w:r>
      <w:r w:rsidRPr="00313A98">
        <w:rPr>
          <w:rFonts w:ascii="Times New Roman" w:hAnsi="Times New Roman"/>
          <w:i/>
        </w:rPr>
        <w:t>baseline</w:t>
      </w:r>
      <w:r w:rsidRPr="00313A98">
        <w:rPr>
          <w:rFonts w:ascii="Times New Roman" w:hAnsi="Times New Roman"/>
        </w:rPr>
        <w:t xml:space="preserve"> 1 (A1) tidak mengalami perubahan data yakni tetap yaitu (=)  29,4 . Pada kondisi intervensi (B) terjadi perubahan level yakni menaik sebanyak (+) 5,9. Sedangkan pada kondisi </w:t>
      </w:r>
      <w:r w:rsidRPr="00313A98">
        <w:rPr>
          <w:rFonts w:ascii="Times New Roman" w:hAnsi="Times New Roman"/>
          <w:i/>
        </w:rPr>
        <w:t>baseline</w:t>
      </w:r>
      <w:r w:rsidRPr="00313A98">
        <w:rPr>
          <w:rFonts w:ascii="Times New Roman" w:hAnsi="Times New Roman"/>
        </w:rPr>
        <w:t xml:space="preserve"> 2 (A2)  terjadi perubahan levelnya yaitu (+) 5,9.</w:t>
      </w:r>
    </w:p>
    <w:p w:rsidR="00313A98" w:rsidRPr="00313A98" w:rsidRDefault="00313A98" w:rsidP="00313A98">
      <w:pPr>
        <w:pStyle w:val="ListParagraph"/>
        <w:spacing w:before="240" w:after="0"/>
        <w:jc w:val="both"/>
        <w:rPr>
          <w:rFonts w:ascii="Times New Roman" w:hAnsi="Times New Roman"/>
        </w:rPr>
      </w:pPr>
    </w:p>
    <w:p w:rsidR="002073AB" w:rsidRPr="00313A98" w:rsidRDefault="002073AB" w:rsidP="00313A98">
      <w:pPr>
        <w:pStyle w:val="NoSpacing"/>
        <w:spacing w:line="276" w:lineRule="auto"/>
        <w:ind w:firstLine="360"/>
        <w:jc w:val="both"/>
        <w:rPr>
          <w:rFonts w:ascii="Times New Roman" w:hAnsi="Times New Roman"/>
          <w:lang w:val="en-US"/>
        </w:rPr>
      </w:pPr>
      <w:r w:rsidRPr="00313A98">
        <w:rPr>
          <w:rFonts w:ascii="Times New Roman" w:hAnsi="Times New Roman"/>
          <w:lang w:val="en-US"/>
        </w:rPr>
        <w:t xml:space="preserve">Berdasarkan hasil penelitian yang telah dilakukan. Hal ini ditunjukkan adanya peningkatan yang signifikan pada </w:t>
      </w:r>
      <w:r w:rsidRPr="00313A98">
        <w:rPr>
          <w:rFonts w:ascii="Times New Roman" w:hAnsi="Times New Roman"/>
        </w:rPr>
        <w:t xml:space="preserve">kemampuan berhitung setelah menggunakan </w:t>
      </w:r>
      <w:r w:rsidRPr="00313A98">
        <w:rPr>
          <w:rFonts w:ascii="Times New Roman" w:hAnsi="Times New Roman"/>
          <w:i/>
        </w:rPr>
        <w:t>pop up book</w:t>
      </w:r>
      <w:r w:rsidRPr="00313A98">
        <w:rPr>
          <w:rFonts w:ascii="Times New Roman" w:hAnsi="Times New Roman"/>
          <w:lang w:val="en-US"/>
        </w:rPr>
        <w:t xml:space="preserve">. Pencapaian hasil yang positif tersebut salah satunya karena </w:t>
      </w:r>
      <w:r w:rsidRPr="00313A98">
        <w:rPr>
          <w:rFonts w:ascii="Times New Roman" w:hAnsi="Times New Roman"/>
        </w:rPr>
        <w:t xml:space="preserve">penggunaan media </w:t>
      </w:r>
      <w:r w:rsidRPr="00313A98">
        <w:rPr>
          <w:rFonts w:ascii="Times New Roman" w:hAnsi="Times New Roman"/>
          <w:lang w:val="en-US"/>
        </w:rPr>
        <w:t xml:space="preserve">tersebut </w:t>
      </w:r>
      <w:r w:rsidRPr="00313A98">
        <w:rPr>
          <w:rFonts w:ascii="Times New Roman" w:hAnsi="Times New Roman"/>
        </w:rPr>
        <w:t xml:space="preserve">dapat memvisualisasikan penjumlahan yang tadinya berbentuk abstak menjadi konkrit, menarik perhatian anak untuk belajar sehingga meningkatkan kemampuan berhitung anak. </w:t>
      </w:r>
    </w:p>
    <w:p w:rsidR="002073AB" w:rsidRPr="00313A98" w:rsidRDefault="002073AB" w:rsidP="00313A98">
      <w:pPr>
        <w:pStyle w:val="ListParagraph"/>
        <w:ind w:left="0" w:firstLine="709"/>
        <w:jc w:val="both"/>
        <w:rPr>
          <w:rFonts w:ascii="Times New Roman" w:hAnsi="Times New Roman"/>
        </w:rPr>
      </w:pPr>
      <w:r w:rsidRPr="00313A98">
        <w:rPr>
          <w:rFonts w:ascii="Times New Roman" w:hAnsi="Times New Roman"/>
        </w:rPr>
        <w:tab/>
        <w:t xml:space="preserve">Mengingat bahwa salah satu teknik mengajar yang mudah diserap oleh murid yaitu dengan menggunakan media konkrit atau media realita, salah satunya </w:t>
      </w:r>
      <w:r w:rsidRPr="00313A98">
        <w:rPr>
          <w:rFonts w:ascii="Times New Roman" w:hAnsi="Times New Roman"/>
          <w:i/>
        </w:rPr>
        <w:t>pop up book</w:t>
      </w:r>
      <w:r w:rsidRPr="00313A98">
        <w:rPr>
          <w:rFonts w:ascii="Times New Roman" w:hAnsi="Times New Roman"/>
        </w:rPr>
        <w:t xml:space="preserve">. Media realita adalah suatu media yang menggunakan benda-benda nyata </w:t>
      </w:r>
      <w:r w:rsidRPr="00313A98">
        <w:rPr>
          <w:rFonts w:ascii="Times New Roman" w:hAnsi="Times New Roman"/>
        </w:rPr>
        <w:lastRenderedPageBreak/>
        <w:t xml:space="preserve">seperti apa adanya ataupun aslinya tanpa perubahan. Menggunakan media realita dalam proses pembelajaran siswa akan lebih aktif, dapat mengamati, menangani, memanipulasi, mendiskusikan dan akhirnya dapat menjadi alat untuk meningkatkan kemauan siswa untuk menggunakan sumber-sumber belajar yang serupa. Hal itu sesuai dengan apan yang dikemukan oleh Basuki dan Farida (2001 : 81) “penggunaan media realita dalam proses belajar itu sangat baik sebab realita dapat menampilkan ukuran, suara, dan gerakan”. Berdasarkan hal tersebut maka peneliti menggunakan </w:t>
      </w:r>
      <w:r w:rsidRPr="00313A98">
        <w:rPr>
          <w:rFonts w:ascii="Times New Roman" w:hAnsi="Times New Roman"/>
          <w:i/>
        </w:rPr>
        <w:t>pop up book</w:t>
      </w:r>
      <w:r w:rsidRPr="00313A98">
        <w:rPr>
          <w:rFonts w:ascii="Times New Roman" w:hAnsi="Times New Roman"/>
        </w:rPr>
        <w:t xml:space="preserve"> untuk meningkatkan kemampuan berhitung.</w:t>
      </w:r>
    </w:p>
    <w:p w:rsidR="002073AB" w:rsidRPr="00313A98" w:rsidRDefault="002073AB" w:rsidP="00313A98">
      <w:pPr>
        <w:pStyle w:val="ListParagraph"/>
        <w:ind w:left="0" w:firstLine="709"/>
        <w:jc w:val="both"/>
        <w:rPr>
          <w:rFonts w:ascii="Times New Roman" w:hAnsi="Times New Roman"/>
        </w:rPr>
      </w:pPr>
      <w:r w:rsidRPr="00313A98">
        <w:rPr>
          <w:rFonts w:ascii="Times New Roman" w:hAnsi="Times New Roman"/>
        </w:rPr>
        <w:t xml:space="preserve">Penelitian dilakukan selama satu bulan dengan jumlah pertemuan dua belas kali pertemuan atau dua belas sesi  yang dibagi kedalam tiga kondisi yakni empat sesi untuk kondisi </w:t>
      </w:r>
      <w:r w:rsidRPr="00313A98">
        <w:rPr>
          <w:rFonts w:ascii="Times New Roman" w:hAnsi="Times New Roman"/>
          <w:i/>
        </w:rPr>
        <w:t xml:space="preserve">baseline </w:t>
      </w:r>
      <w:r w:rsidRPr="00313A98">
        <w:rPr>
          <w:rFonts w:ascii="Times New Roman" w:hAnsi="Times New Roman"/>
        </w:rPr>
        <w:t>1 (A</w:t>
      </w:r>
      <w:r w:rsidRPr="00313A98">
        <w:rPr>
          <w:rFonts w:ascii="Times New Roman" w:hAnsi="Times New Roman"/>
          <w:vertAlign w:val="subscript"/>
        </w:rPr>
        <w:t>1</w:t>
      </w:r>
      <w:r w:rsidRPr="00313A98">
        <w:rPr>
          <w:rFonts w:ascii="Times New Roman" w:hAnsi="Times New Roman"/>
        </w:rPr>
        <w:t xml:space="preserve">), empat sesi untuk kondisi intervensi (B), dan empat sesi untuk kondisi </w:t>
      </w:r>
      <w:r w:rsidRPr="00313A98">
        <w:rPr>
          <w:rFonts w:ascii="Times New Roman" w:hAnsi="Times New Roman"/>
          <w:i/>
        </w:rPr>
        <w:t xml:space="preserve">baseline </w:t>
      </w:r>
      <w:r w:rsidRPr="00313A98">
        <w:rPr>
          <w:rFonts w:ascii="Times New Roman" w:hAnsi="Times New Roman"/>
        </w:rPr>
        <w:t>2 (A</w:t>
      </w:r>
      <w:r w:rsidRPr="00313A98">
        <w:rPr>
          <w:rFonts w:ascii="Times New Roman" w:hAnsi="Times New Roman"/>
          <w:vertAlign w:val="subscript"/>
        </w:rPr>
        <w:t>2</w:t>
      </w:r>
      <w:r w:rsidRPr="00313A98">
        <w:rPr>
          <w:rFonts w:ascii="Times New Roman" w:hAnsi="Times New Roman"/>
        </w:rPr>
        <w:t xml:space="preserve">). Berdasarkan hasil penelitian yang telah dilakukan, pemberian intervensi dapat meningkatkan kemampuan berhitung. Hal ini ditunjukkan dengan adanya peningkatan yang signifikan pada kemampuan berhitung sebelum dan setelah pemberian perlakuan. Adanya pengaruh dari pemberian intervensi dapat dilihat dari nilai yang diperoleh anak, meskipun pada kondisi </w:t>
      </w:r>
      <w:r w:rsidRPr="00313A98">
        <w:rPr>
          <w:rFonts w:ascii="Times New Roman" w:hAnsi="Times New Roman"/>
          <w:i/>
        </w:rPr>
        <w:t>baseline</w:t>
      </w:r>
      <w:r w:rsidRPr="00313A98">
        <w:rPr>
          <w:rFonts w:ascii="Times New Roman" w:hAnsi="Times New Roman"/>
        </w:rPr>
        <w:t xml:space="preserve"> 2 (A2) skor yang diperoleh anak tampak menurun jika dibandingkan dengan kondisi intervensi, akan tetapi secara keseluruhan kondisi lebih baik jika dibadingkan dengan kondisi </w:t>
      </w:r>
      <w:r w:rsidRPr="00313A98">
        <w:rPr>
          <w:rFonts w:ascii="Times New Roman" w:hAnsi="Times New Roman"/>
          <w:i/>
        </w:rPr>
        <w:t>baseline</w:t>
      </w:r>
      <w:r w:rsidRPr="00313A98">
        <w:rPr>
          <w:rFonts w:ascii="Times New Roman" w:hAnsi="Times New Roman"/>
        </w:rPr>
        <w:t xml:space="preserve"> 1 (A1). </w:t>
      </w:r>
    </w:p>
    <w:p w:rsidR="002073AB" w:rsidRPr="00313A98" w:rsidRDefault="002073AB" w:rsidP="00313A98">
      <w:pPr>
        <w:pStyle w:val="ListParagraph"/>
        <w:ind w:left="0" w:firstLine="709"/>
        <w:jc w:val="both"/>
        <w:rPr>
          <w:rFonts w:ascii="Times New Roman" w:hAnsi="Times New Roman"/>
        </w:rPr>
      </w:pPr>
      <w:r w:rsidRPr="00313A98">
        <w:rPr>
          <w:rFonts w:ascii="Times New Roman" w:hAnsi="Times New Roman"/>
        </w:rPr>
        <w:t xml:space="preserve">Berdasarkan hasil analisis dari pengolahan data yang telah dilakukan dan disajikan dalam bentuk grafik garis, dengan menggunakan desain A-B-A untuk </w:t>
      </w:r>
      <w:r w:rsidRPr="00313A98">
        <w:rPr>
          <w:rFonts w:ascii="Times New Roman" w:hAnsi="Times New Roman"/>
          <w:i/>
        </w:rPr>
        <w:t xml:space="preserve">target behavior </w:t>
      </w:r>
      <w:r w:rsidRPr="00313A98">
        <w:rPr>
          <w:rFonts w:ascii="Times New Roman" w:hAnsi="Times New Roman"/>
        </w:rPr>
        <w:t xml:space="preserve">meningkatkan kemampuan berhitung anak, maka penggunaan </w:t>
      </w:r>
      <w:r w:rsidRPr="00313A98">
        <w:rPr>
          <w:rFonts w:ascii="Times New Roman" w:hAnsi="Times New Roman"/>
          <w:i/>
        </w:rPr>
        <w:t>pop up book</w:t>
      </w:r>
      <w:r w:rsidRPr="00313A98">
        <w:rPr>
          <w:rFonts w:ascii="Times New Roman" w:hAnsi="Times New Roman"/>
        </w:rPr>
        <w:t xml:space="preserve"> ini telah memberikan efek yang positif terhadap peningkatan kemampuan berhitung anak autis. Dengan demikian </w:t>
      </w:r>
      <w:r w:rsidRPr="00313A98">
        <w:rPr>
          <w:rFonts w:ascii="Times New Roman" w:hAnsi="Times New Roman"/>
        </w:rPr>
        <w:lastRenderedPageBreak/>
        <w:t xml:space="preserve">dapat menjawab rumusan masalah dalam penelitian ini yaitu bahwa penggunaan </w:t>
      </w:r>
      <w:r w:rsidRPr="00313A98">
        <w:rPr>
          <w:rFonts w:ascii="Times New Roman" w:hAnsi="Times New Roman"/>
          <w:i/>
        </w:rPr>
        <w:t>pop up book</w:t>
      </w:r>
      <w:r w:rsidRPr="00313A98">
        <w:rPr>
          <w:rFonts w:ascii="Times New Roman" w:hAnsi="Times New Roman"/>
        </w:rPr>
        <w:t xml:space="preserve"> dapat meningkatkan kemampuan berhitung anak autis kelas II di SD Maccini Baru Makassar</w:t>
      </w:r>
    </w:p>
    <w:p w:rsidR="00937F18" w:rsidRPr="00313A98" w:rsidRDefault="00937F18" w:rsidP="00313A98">
      <w:pPr>
        <w:spacing w:after="0"/>
        <w:ind w:right="-14"/>
        <w:jc w:val="both"/>
        <w:rPr>
          <w:rFonts w:ascii="Times New Roman" w:hAnsi="Times New Roman" w:cs="Times New Roman"/>
          <w:b/>
          <w:lang w:val="id-ID"/>
        </w:rPr>
      </w:pPr>
      <w:r w:rsidRPr="00313A98">
        <w:rPr>
          <w:rFonts w:ascii="Times New Roman" w:hAnsi="Times New Roman" w:cs="Times New Roman"/>
          <w:b/>
          <w:lang w:val="id-ID"/>
        </w:rPr>
        <w:t>KESIMPULAN</w:t>
      </w:r>
    </w:p>
    <w:p w:rsidR="00937F18" w:rsidRPr="00313A98" w:rsidRDefault="00937F18" w:rsidP="00313A98">
      <w:pPr>
        <w:spacing w:after="0"/>
        <w:jc w:val="both"/>
        <w:rPr>
          <w:rFonts w:ascii="Times New Roman" w:hAnsi="Times New Roman" w:cs="Times New Roman"/>
        </w:rPr>
      </w:pPr>
      <w:r w:rsidRPr="00313A98">
        <w:rPr>
          <w:rFonts w:ascii="Times New Roman" w:hAnsi="Times New Roman" w:cs="Times New Roman"/>
        </w:rPr>
        <w:t>Berdasarkan data hasil penelitian ini, maka dapat disimpulkan bahwa:</w:t>
      </w:r>
    </w:p>
    <w:p w:rsidR="00CF585A" w:rsidRPr="00313A98" w:rsidRDefault="00CF585A" w:rsidP="00313A98">
      <w:pPr>
        <w:pStyle w:val="ListParagraph"/>
        <w:numPr>
          <w:ilvl w:val="0"/>
          <w:numId w:val="13"/>
        </w:numPr>
        <w:spacing w:after="0"/>
        <w:ind w:left="360"/>
        <w:jc w:val="both"/>
        <w:rPr>
          <w:rFonts w:ascii="Times New Roman" w:hAnsi="Times New Roman"/>
        </w:rPr>
      </w:pPr>
      <w:r w:rsidRPr="00313A98">
        <w:rPr>
          <w:rFonts w:ascii="Times New Roman" w:hAnsi="Times New Roman"/>
        </w:rPr>
        <w:t>Kemampuan berhitung anak autis kelas II SD Inpres Maccini Baru Makassar pada kondisi</w:t>
      </w:r>
      <w:r w:rsidRPr="00313A98">
        <w:rPr>
          <w:rFonts w:ascii="Times New Roman" w:hAnsi="Times New Roman"/>
          <w:i/>
        </w:rPr>
        <w:t xml:space="preserve"> baseline </w:t>
      </w:r>
      <w:r w:rsidRPr="00313A98">
        <w:rPr>
          <w:rFonts w:ascii="Times New Roman" w:hAnsi="Times New Roman"/>
        </w:rPr>
        <w:t>1 (A1) dengan panjang kondisi empat sesi dan memperoleh nilai sama atau tetap, kecenderungan arah mendatar (tidak berubah) termasuk stabil berdasarkan kriteria stabilitas yang telah ditetapkan, kecenderungan jejak data mendatar (tidak terjadi perubahan data kemampuan), level stabilitas dan rentang stabil dan perubahan level sama atau tidak mengalami perubahan level.</w:t>
      </w:r>
    </w:p>
    <w:p w:rsidR="00CF585A" w:rsidRPr="00313A98" w:rsidRDefault="00CF585A" w:rsidP="00313A98">
      <w:pPr>
        <w:pStyle w:val="ListParagraph"/>
        <w:numPr>
          <w:ilvl w:val="0"/>
          <w:numId w:val="13"/>
        </w:numPr>
        <w:spacing w:after="0"/>
        <w:ind w:left="360"/>
        <w:jc w:val="both"/>
        <w:rPr>
          <w:rFonts w:ascii="Times New Roman" w:hAnsi="Times New Roman"/>
        </w:rPr>
      </w:pPr>
      <w:r w:rsidRPr="00313A98">
        <w:rPr>
          <w:rFonts w:ascii="Times New Roman" w:hAnsi="Times New Roman"/>
        </w:rPr>
        <w:t xml:space="preserve">Kemampuan berhitung anak autis kelas II SD Inpres Maccini Baru Makassar saat dilakukan intervensi (B) dengan panjang kondisi empat sesi, kecenderungan arah menaik yang artinya kemampuan berhitungmengalami perubahan atau peningkatan setelah diberikan </w:t>
      </w:r>
      <w:r w:rsidRPr="00313A98">
        <w:rPr>
          <w:rFonts w:ascii="Times New Roman" w:hAnsi="Times New Roman"/>
          <w:i/>
        </w:rPr>
        <w:t xml:space="preserve">pop up book, </w:t>
      </w:r>
      <w:r w:rsidRPr="00313A98">
        <w:rPr>
          <w:rFonts w:ascii="Times New Roman" w:hAnsi="Times New Roman"/>
        </w:rPr>
        <w:t xml:space="preserve">termasuk stabil, kecenderungan jejak data menaik atau terjadi peningkatan data kemampuan, level stabilitas sudah stabil, perubahan level terjadi peningkatan (menaik) karena adanya pengaruh media </w:t>
      </w:r>
      <w:r w:rsidRPr="00313A98">
        <w:rPr>
          <w:rFonts w:ascii="Times New Roman" w:hAnsi="Times New Roman"/>
          <w:i/>
        </w:rPr>
        <w:t>pop up book.</w:t>
      </w:r>
    </w:p>
    <w:p w:rsidR="00CF585A" w:rsidRPr="00313A98" w:rsidRDefault="00CF585A" w:rsidP="00313A98">
      <w:pPr>
        <w:pStyle w:val="ListParagraph"/>
        <w:numPr>
          <w:ilvl w:val="0"/>
          <w:numId w:val="13"/>
        </w:numPr>
        <w:spacing w:after="0"/>
        <w:ind w:left="360"/>
        <w:jc w:val="both"/>
        <w:rPr>
          <w:rFonts w:ascii="Times New Roman" w:hAnsi="Times New Roman"/>
        </w:rPr>
      </w:pPr>
      <w:r w:rsidRPr="00313A98">
        <w:rPr>
          <w:rFonts w:ascii="Times New Roman" w:hAnsi="Times New Roman"/>
        </w:rPr>
        <w:t xml:space="preserve">Kemampuan berhitung anak autis kelas II SD Inpres Maccini Baru Makassar pada baseline 2 (A2) dengan panjang kondisi empat sesi, kecenderungan arah menaik yang artinya kemampuan berhitung mengalami perubahan atau peningkatan, kecenderungan stabilitas termasuk stabil berdasarkan kriteria stabilitas yang telah ditetapkan, kecenderungan jejak data menaik atau </w:t>
      </w:r>
      <w:r w:rsidRPr="00313A98">
        <w:rPr>
          <w:rFonts w:ascii="Times New Roman" w:hAnsi="Times New Roman"/>
        </w:rPr>
        <w:lastRenderedPageBreak/>
        <w:t>terjadi peningkatan dan perubahan level terjadi peningkatan (menaik).</w:t>
      </w:r>
    </w:p>
    <w:p w:rsidR="00CF585A" w:rsidRPr="00313A98" w:rsidRDefault="00CF585A" w:rsidP="00313A98">
      <w:pPr>
        <w:pStyle w:val="ListParagraph"/>
        <w:numPr>
          <w:ilvl w:val="0"/>
          <w:numId w:val="13"/>
        </w:numPr>
        <w:spacing w:after="0"/>
        <w:ind w:left="360"/>
        <w:jc w:val="both"/>
        <w:rPr>
          <w:rFonts w:ascii="Times New Roman" w:hAnsi="Times New Roman"/>
        </w:rPr>
      </w:pPr>
      <w:r w:rsidRPr="00313A98">
        <w:rPr>
          <w:rFonts w:ascii="Times New Roman" w:hAnsi="Times New Roman"/>
        </w:rPr>
        <w:t xml:space="preserve">Kemampuan berhitung melalui media </w:t>
      </w:r>
      <w:r w:rsidRPr="00313A98">
        <w:rPr>
          <w:rFonts w:ascii="Times New Roman" w:hAnsi="Times New Roman"/>
          <w:i/>
        </w:rPr>
        <w:t xml:space="preserve">pop up book </w:t>
      </w:r>
      <w:r w:rsidRPr="00313A98">
        <w:rPr>
          <w:rFonts w:ascii="Times New Roman" w:hAnsi="Times New Roman"/>
        </w:rPr>
        <w:t>pada anak autis kelas II SD Inpres Maccini Baru Makassar pada analisis antar kondisi yakni; dari baseline 1 (A1) ke intervensi (B) jumlah variabel yang diubah sebanyak 1 variabel kemudian arah dari mendatar ke menaik, perubahan kecenderungan stabilitas yakni dari stabil ke stabil. Sementara hasil analisis antar kondisi dari intervensi (B) ke baseline (A2) jumlah variabel yang diubah sebanyak 1, variabel kecenderungan arah dari menaik ke menaik, perubahan kecenderungan stabilitas yakni dari stabil ke stabil.</w:t>
      </w:r>
    </w:p>
    <w:p w:rsidR="00937F18" w:rsidRPr="00313A98" w:rsidRDefault="00937F18" w:rsidP="00313A98">
      <w:pPr>
        <w:spacing w:after="0"/>
        <w:jc w:val="both"/>
        <w:rPr>
          <w:rFonts w:ascii="Times New Roman" w:hAnsi="Times New Roman" w:cs="Times New Roman"/>
          <w:b/>
        </w:rPr>
      </w:pPr>
      <w:r w:rsidRPr="00313A98">
        <w:rPr>
          <w:rFonts w:ascii="Times New Roman" w:hAnsi="Times New Roman" w:cs="Times New Roman"/>
          <w:b/>
          <w:lang w:val="id-ID"/>
        </w:rPr>
        <w:t>DAFTAR PUSTAKA</w:t>
      </w:r>
    </w:p>
    <w:p w:rsidR="009E373C" w:rsidRPr="00313A98" w:rsidRDefault="009E373C" w:rsidP="00313A98">
      <w:pPr>
        <w:autoSpaceDE w:val="0"/>
        <w:autoSpaceDN w:val="0"/>
        <w:adjustRightInd w:val="0"/>
        <w:spacing w:after="0"/>
        <w:jc w:val="both"/>
        <w:rPr>
          <w:rFonts w:ascii="Times New Roman" w:hAnsi="Times New Roman"/>
          <w:color w:val="000000" w:themeColor="text1"/>
        </w:rPr>
      </w:pPr>
      <w:r w:rsidRPr="00313A98">
        <w:rPr>
          <w:rFonts w:ascii="Times New Roman" w:hAnsi="Times New Roman"/>
          <w:color w:val="000000" w:themeColor="text1"/>
        </w:rPr>
        <w:t xml:space="preserve">Azhar Arsyad. (2006). </w:t>
      </w:r>
      <w:r w:rsidRPr="00313A98">
        <w:rPr>
          <w:rFonts w:ascii="Times New Roman" w:hAnsi="Times New Roman"/>
          <w:i/>
          <w:iCs/>
          <w:color w:val="000000" w:themeColor="text1"/>
        </w:rPr>
        <w:t>Media Pembelajaran</w:t>
      </w:r>
      <w:r w:rsidRPr="00313A98">
        <w:rPr>
          <w:rFonts w:ascii="Times New Roman" w:hAnsi="Times New Roman"/>
          <w:color w:val="000000" w:themeColor="text1"/>
        </w:rPr>
        <w:t xml:space="preserve">. Jakarta : PT Raja Grafindo Persada. </w:t>
      </w:r>
    </w:p>
    <w:p w:rsidR="009E373C" w:rsidRPr="00313A98" w:rsidRDefault="009E373C" w:rsidP="00313A98">
      <w:pPr>
        <w:autoSpaceDE w:val="0"/>
        <w:autoSpaceDN w:val="0"/>
        <w:adjustRightInd w:val="0"/>
        <w:spacing w:after="0"/>
        <w:ind w:left="851" w:hanging="851"/>
        <w:jc w:val="both"/>
        <w:rPr>
          <w:rFonts w:ascii="Times New Roman" w:hAnsi="Times New Roman"/>
          <w:color w:val="000000" w:themeColor="text1"/>
        </w:rPr>
      </w:pPr>
      <w:r w:rsidRPr="00313A98">
        <w:rPr>
          <w:rFonts w:ascii="Times New Roman" w:hAnsi="Times New Roman"/>
          <w:color w:val="000000" w:themeColor="text1"/>
        </w:rPr>
        <w:t xml:space="preserve">Hasdinah. (2013). </w:t>
      </w:r>
      <w:r w:rsidRPr="00313A98">
        <w:rPr>
          <w:rFonts w:ascii="Times New Roman" w:hAnsi="Times New Roman"/>
          <w:i/>
          <w:color w:val="000000" w:themeColor="text1"/>
        </w:rPr>
        <w:t>Autis Pada Anak Pencegahan, Perawatan, dan Pengobatan.</w:t>
      </w:r>
      <w:r w:rsidRPr="00313A98">
        <w:rPr>
          <w:rFonts w:ascii="Times New Roman" w:hAnsi="Times New Roman"/>
          <w:color w:val="000000" w:themeColor="text1"/>
        </w:rPr>
        <w:t xml:space="preserve"> Yogyakarta : Nuha Medika</w:t>
      </w:r>
    </w:p>
    <w:p w:rsidR="009E373C" w:rsidRPr="00313A98" w:rsidRDefault="009E373C" w:rsidP="00313A98">
      <w:pPr>
        <w:autoSpaceDE w:val="0"/>
        <w:autoSpaceDN w:val="0"/>
        <w:adjustRightInd w:val="0"/>
        <w:spacing w:after="0"/>
        <w:ind w:left="851" w:hanging="851"/>
        <w:jc w:val="both"/>
        <w:rPr>
          <w:rFonts w:ascii="Times New Roman" w:hAnsi="Times New Roman"/>
          <w:i/>
          <w:iCs/>
        </w:rPr>
      </w:pPr>
      <w:r w:rsidRPr="00313A98">
        <w:rPr>
          <w:rFonts w:ascii="Times New Roman" w:hAnsi="Times New Roman"/>
        </w:rPr>
        <w:t xml:space="preserve">Hallahan, D.P. Kauffman, J,M &amp; Pullen, P.C. (2009). </w:t>
      </w:r>
      <w:r w:rsidRPr="00313A98">
        <w:rPr>
          <w:rFonts w:ascii="Times New Roman" w:hAnsi="Times New Roman"/>
          <w:i/>
          <w:iCs/>
        </w:rPr>
        <w:t>Exceptional Learners An Introduction to Special Education Eleventh Edition</w:t>
      </w:r>
      <w:r w:rsidRPr="00313A98">
        <w:rPr>
          <w:rFonts w:ascii="Times New Roman" w:hAnsi="Times New Roman"/>
        </w:rPr>
        <w:t>. United States of America : Pearson Edcation, Inc.</w:t>
      </w:r>
    </w:p>
    <w:p w:rsidR="009E373C" w:rsidRPr="00313A98" w:rsidRDefault="009E373C" w:rsidP="00313A98">
      <w:pPr>
        <w:autoSpaceDE w:val="0"/>
        <w:autoSpaceDN w:val="0"/>
        <w:adjustRightInd w:val="0"/>
        <w:spacing w:after="0"/>
        <w:ind w:left="851" w:hanging="851"/>
        <w:jc w:val="both"/>
        <w:rPr>
          <w:rFonts w:ascii="Times New Roman" w:hAnsi="Times New Roman"/>
          <w:color w:val="000000" w:themeColor="text1"/>
        </w:rPr>
      </w:pPr>
      <w:r w:rsidRPr="00313A98">
        <w:rPr>
          <w:rFonts w:ascii="Times New Roman" w:hAnsi="Times New Roman"/>
        </w:rPr>
        <w:t>J. Tomb</w:t>
      </w:r>
      <w:r w:rsidRPr="00313A98">
        <w:rPr>
          <w:rFonts w:ascii="Times New Roman" w:hAnsi="Times New Roman"/>
          <w:color w:val="000000" w:themeColor="text1"/>
        </w:rPr>
        <w:t xml:space="preserve">okan Runtukahu. (1996). </w:t>
      </w:r>
      <w:r w:rsidRPr="00313A98">
        <w:rPr>
          <w:rFonts w:ascii="Times New Roman" w:hAnsi="Times New Roman"/>
          <w:i/>
          <w:iCs/>
          <w:color w:val="000000" w:themeColor="text1"/>
        </w:rPr>
        <w:t>Pengajaran Matematika Bagi Anak berkesulitan</w:t>
      </w:r>
      <w:r w:rsidRPr="00313A98">
        <w:rPr>
          <w:rFonts w:ascii="Times New Roman" w:hAnsi="Times New Roman"/>
          <w:color w:val="000000" w:themeColor="text1"/>
        </w:rPr>
        <w:t xml:space="preserve"> </w:t>
      </w:r>
      <w:r w:rsidRPr="00313A98">
        <w:rPr>
          <w:rFonts w:ascii="Times New Roman" w:hAnsi="Times New Roman"/>
          <w:i/>
          <w:iCs/>
          <w:color w:val="000000" w:themeColor="text1"/>
        </w:rPr>
        <w:t>Belajar</w:t>
      </w:r>
      <w:r w:rsidRPr="00313A98">
        <w:rPr>
          <w:rFonts w:ascii="Times New Roman" w:hAnsi="Times New Roman"/>
          <w:color w:val="000000" w:themeColor="text1"/>
        </w:rPr>
        <w:t>. Jakarta : Depdikbud</w:t>
      </w:r>
    </w:p>
    <w:p w:rsidR="009E373C" w:rsidRPr="00313A98" w:rsidRDefault="009E373C" w:rsidP="00313A98">
      <w:pPr>
        <w:autoSpaceDE w:val="0"/>
        <w:autoSpaceDN w:val="0"/>
        <w:adjustRightInd w:val="0"/>
        <w:spacing w:after="0"/>
        <w:jc w:val="both"/>
        <w:rPr>
          <w:rFonts w:ascii="Times New Roman" w:hAnsi="Times New Roman"/>
          <w:color w:val="000000" w:themeColor="text1"/>
        </w:rPr>
      </w:pPr>
      <w:r w:rsidRPr="00313A98">
        <w:rPr>
          <w:rFonts w:ascii="Times New Roman" w:hAnsi="Times New Roman"/>
          <w:color w:val="000000" w:themeColor="text1"/>
        </w:rPr>
        <w:t xml:space="preserve">Munawir Mudjito, dkk. (tanpa tahun). </w:t>
      </w:r>
      <w:r w:rsidRPr="00313A98">
        <w:rPr>
          <w:rFonts w:ascii="Times New Roman" w:hAnsi="Times New Roman"/>
          <w:i/>
          <w:color w:val="000000" w:themeColor="text1"/>
        </w:rPr>
        <w:t xml:space="preserve">Pendidikan Anak Autis. </w:t>
      </w:r>
      <w:r w:rsidRPr="00313A98">
        <w:rPr>
          <w:rFonts w:ascii="Times New Roman" w:hAnsi="Times New Roman"/>
          <w:color w:val="000000" w:themeColor="text1"/>
        </w:rPr>
        <w:t>Tutwuri Handayani</w:t>
      </w:r>
    </w:p>
    <w:p w:rsidR="009E373C" w:rsidRPr="00313A98" w:rsidRDefault="009E373C" w:rsidP="00313A98">
      <w:pPr>
        <w:autoSpaceDE w:val="0"/>
        <w:autoSpaceDN w:val="0"/>
        <w:adjustRightInd w:val="0"/>
        <w:spacing w:after="0"/>
        <w:ind w:left="851" w:hanging="851"/>
        <w:jc w:val="both"/>
        <w:rPr>
          <w:rFonts w:ascii="Times New Roman" w:hAnsi="Times New Roman"/>
          <w:i/>
          <w:iCs/>
          <w:color w:val="000000" w:themeColor="text1"/>
        </w:rPr>
      </w:pPr>
      <w:r w:rsidRPr="00313A98">
        <w:rPr>
          <w:rFonts w:ascii="Times New Roman" w:hAnsi="Times New Roman"/>
          <w:color w:val="000000" w:themeColor="text1"/>
        </w:rPr>
        <w:t xml:space="preserve">Yusuf. (2005). </w:t>
      </w:r>
      <w:r w:rsidRPr="00313A98">
        <w:rPr>
          <w:rFonts w:ascii="Times New Roman" w:hAnsi="Times New Roman"/>
          <w:i/>
          <w:iCs/>
          <w:color w:val="000000" w:themeColor="text1"/>
        </w:rPr>
        <w:t>Pendidikan Bagi Anak Dengan Problema Belajar Konsep Dan penerapannya Di Sekolah Maupun Di Rumah</w:t>
      </w:r>
      <w:r w:rsidRPr="00313A98">
        <w:rPr>
          <w:rFonts w:ascii="Times New Roman" w:hAnsi="Times New Roman"/>
          <w:color w:val="000000" w:themeColor="text1"/>
        </w:rPr>
        <w:t>. Jakarta :Depdiknas.</w:t>
      </w:r>
    </w:p>
    <w:p w:rsidR="009E373C" w:rsidRPr="00313A98" w:rsidRDefault="009E373C" w:rsidP="00313A98">
      <w:pPr>
        <w:autoSpaceDE w:val="0"/>
        <w:autoSpaceDN w:val="0"/>
        <w:adjustRightInd w:val="0"/>
        <w:spacing w:after="0"/>
        <w:ind w:left="851" w:hanging="851"/>
        <w:jc w:val="both"/>
        <w:rPr>
          <w:rFonts w:ascii="Times New Roman" w:hAnsi="Times New Roman"/>
          <w:color w:val="000000" w:themeColor="text1"/>
        </w:rPr>
      </w:pPr>
      <w:r w:rsidRPr="00313A98">
        <w:rPr>
          <w:rFonts w:ascii="Times New Roman" w:hAnsi="Times New Roman"/>
          <w:color w:val="000000" w:themeColor="text1"/>
        </w:rPr>
        <w:lastRenderedPageBreak/>
        <w:t xml:space="preserve">Mumpuniarti. (2007). </w:t>
      </w:r>
      <w:r w:rsidRPr="00313A98">
        <w:rPr>
          <w:rFonts w:ascii="Times New Roman" w:hAnsi="Times New Roman"/>
          <w:i/>
          <w:iCs/>
          <w:color w:val="000000" w:themeColor="text1"/>
        </w:rPr>
        <w:t>Pendekatan Pembelajaran Bagi Anak Hambatan Mental</w:t>
      </w:r>
      <w:r w:rsidRPr="00313A98">
        <w:rPr>
          <w:rFonts w:ascii="Times New Roman" w:hAnsi="Times New Roman"/>
          <w:color w:val="000000" w:themeColor="text1"/>
        </w:rPr>
        <w:t>. Yogyakarta : Kanwa Publisher.</w:t>
      </w:r>
    </w:p>
    <w:p w:rsidR="009E373C" w:rsidRPr="00313A98" w:rsidRDefault="009E373C" w:rsidP="00313A98">
      <w:pPr>
        <w:spacing w:after="0"/>
        <w:ind w:left="851" w:hanging="851"/>
        <w:rPr>
          <w:rFonts w:ascii="Times New Roman" w:hAnsi="Times New Roman"/>
          <w:b/>
          <w:color w:val="000000" w:themeColor="text1"/>
        </w:rPr>
      </w:pPr>
      <w:r w:rsidRPr="00313A98">
        <w:rPr>
          <w:rFonts w:ascii="Times New Roman" w:hAnsi="Times New Roman"/>
          <w:color w:val="000000" w:themeColor="text1"/>
        </w:rPr>
        <w:t xml:space="preserve">Musfiqon.  (2012). </w:t>
      </w:r>
      <w:r w:rsidRPr="00313A98">
        <w:rPr>
          <w:rFonts w:ascii="Times New Roman" w:hAnsi="Times New Roman"/>
          <w:i/>
          <w:color w:val="000000" w:themeColor="text1"/>
        </w:rPr>
        <w:t>Penegmbangan Media &amp; Sumber Pembelajaran</w:t>
      </w:r>
      <w:r w:rsidRPr="00313A98">
        <w:rPr>
          <w:rFonts w:ascii="Times New Roman" w:hAnsi="Times New Roman"/>
          <w:color w:val="000000" w:themeColor="text1"/>
        </w:rPr>
        <w:t>. Jakarta : PT. Prestasi Pustakarya</w:t>
      </w:r>
    </w:p>
    <w:p w:rsidR="009E373C" w:rsidRPr="00313A98" w:rsidRDefault="009E373C" w:rsidP="00313A98">
      <w:pPr>
        <w:autoSpaceDE w:val="0"/>
        <w:autoSpaceDN w:val="0"/>
        <w:adjustRightInd w:val="0"/>
        <w:spacing w:after="0"/>
        <w:ind w:left="851" w:hanging="851"/>
        <w:jc w:val="both"/>
        <w:rPr>
          <w:rFonts w:ascii="Times New Roman" w:hAnsi="Times New Roman"/>
          <w:color w:val="000000" w:themeColor="text1"/>
        </w:rPr>
      </w:pPr>
      <w:r w:rsidRPr="00313A98">
        <w:rPr>
          <w:rFonts w:ascii="Times New Roman" w:hAnsi="Times New Roman"/>
          <w:color w:val="000000" w:themeColor="text1"/>
        </w:rPr>
        <w:t xml:space="preserve">Nana Sudjana &amp; Ahmad Rivai. (2005). </w:t>
      </w:r>
      <w:r w:rsidRPr="00313A98">
        <w:rPr>
          <w:rFonts w:ascii="Times New Roman" w:hAnsi="Times New Roman"/>
          <w:i/>
          <w:iCs/>
          <w:color w:val="000000" w:themeColor="text1"/>
        </w:rPr>
        <w:t>Media Pengajaran (Penggunaan dan  Pembuatannya)</w:t>
      </w:r>
      <w:r w:rsidRPr="00313A98">
        <w:rPr>
          <w:rFonts w:ascii="Times New Roman" w:hAnsi="Times New Roman"/>
          <w:color w:val="000000" w:themeColor="text1"/>
        </w:rPr>
        <w:t>. Bandung : Sinar Baru Algensindo.</w:t>
      </w:r>
    </w:p>
    <w:p w:rsidR="009E373C" w:rsidRPr="00313A98" w:rsidRDefault="009E373C" w:rsidP="00313A98">
      <w:pPr>
        <w:autoSpaceDE w:val="0"/>
        <w:autoSpaceDN w:val="0"/>
        <w:adjustRightInd w:val="0"/>
        <w:spacing w:after="0"/>
        <w:ind w:left="851" w:hanging="851"/>
        <w:jc w:val="both"/>
        <w:rPr>
          <w:rFonts w:ascii="Times New Roman" w:hAnsi="Times New Roman"/>
          <w:color w:val="000000" w:themeColor="text1"/>
        </w:rPr>
      </w:pPr>
      <w:r w:rsidRPr="00313A98">
        <w:rPr>
          <w:rFonts w:ascii="Times New Roman" w:hAnsi="Times New Roman"/>
          <w:color w:val="000000" w:themeColor="text1"/>
        </w:rPr>
        <w:t xml:space="preserve">Pramesti Jatu. (2015). </w:t>
      </w:r>
      <w:r w:rsidRPr="00313A98">
        <w:rPr>
          <w:rFonts w:ascii="Times New Roman" w:hAnsi="Times New Roman"/>
          <w:i/>
          <w:color w:val="000000" w:themeColor="text1"/>
        </w:rPr>
        <w:t>Pengembangan Media Pop Up Book Tema Peristiwa Untuk Kelas III SD</w:t>
      </w:r>
      <w:r w:rsidRPr="00313A98">
        <w:rPr>
          <w:rFonts w:ascii="Times New Roman" w:hAnsi="Times New Roman"/>
          <w:color w:val="000000" w:themeColor="text1"/>
        </w:rPr>
        <w:t>. Jurnal PGSD Universitas Negeri Yogyakarta.</w:t>
      </w:r>
    </w:p>
    <w:p w:rsidR="009E373C" w:rsidRPr="00313A98" w:rsidRDefault="009E373C" w:rsidP="00313A98">
      <w:pPr>
        <w:autoSpaceDE w:val="0"/>
        <w:autoSpaceDN w:val="0"/>
        <w:adjustRightInd w:val="0"/>
        <w:spacing w:after="0"/>
        <w:ind w:left="851" w:hanging="851"/>
        <w:jc w:val="both"/>
        <w:rPr>
          <w:rFonts w:ascii="Times New Roman" w:hAnsi="Times New Roman"/>
          <w:color w:val="000000" w:themeColor="text1"/>
        </w:rPr>
      </w:pPr>
      <w:r w:rsidRPr="00313A98">
        <w:rPr>
          <w:rFonts w:ascii="Times New Roman" w:hAnsi="Times New Roman"/>
          <w:color w:val="000000" w:themeColor="text1"/>
        </w:rPr>
        <w:t xml:space="preserve">Shita Devi Anggit &amp; Sitti Maisaroh. (2017) </w:t>
      </w:r>
      <w:r w:rsidRPr="00313A98">
        <w:rPr>
          <w:rFonts w:ascii="Times New Roman" w:hAnsi="Times New Roman"/>
          <w:i/>
          <w:color w:val="000000" w:themeColor="text1"/>
        </w:rPr>
        <w:t>Pengembangan Media Pembelajaran Buku Pop Up Wayang Tokoh Pandawa Pada Mata Pelajaran Bahasa Jawa Kelas V SD</w:t>
      </w:r>
      <w:r w:rsidRPr="00313A98">
        <w:rPr>
          <w:rFonts w:ascii="Times New Roman" w:hAnsi="Times New Roman"/>
          <w:color w:val="000000" w:themeColor="text1"/>
        </w:rPr>
        <w:t>. Jurnal PGSD Indonesia Vol 3 No. 2</w:t>
      </w:r>
    </w:p>
    <w:p w:rsidR="009E373C" w:rsidRPr="00313A98" w:rsidRDefault="009E373C" w:rsidP="00313A98">
      <w:pPr>
        <w:autoSpaceDE w:val="0"/>
        <w:autoSpaceDN w:val="0"/>
        <w:adjustRightInd w:val="0"/>
        <w:spacing w:after="0"/>
        <w:ind w:left="851" w:hanging="851"/>
        <w:jc w:val="both"/>
        <w:rPr>
          <w:rFonts w:ascii="Times New Roman" w:hAnsi="Times New Roman"/>
          <w:color w:val="000000" w:themeColor="text1"/>
        </w:rPr>
      </w:pPr>
      <w:r w:rsidRPr="00313A98">
        <w:rPr>
          <w:rFonts w:ascii="Times New Roman" w:hAnsi="Times New Roman"/>
          <w:color w:val="000000" w:themeColor="text1"/>
        </w:rPr>
        <w:t>Sunanto, J. Et all. (2006).</w:t>
      </w:r>
      <w:r w:rsidRPr="00313A98">
        <w:rPr>
          <w:rFonts w:ascii="Times New Roman" w:hAnsi="Times New Roman"/>
          <w:i/>
          <w:color w:val="000000" w:themeColor="text1"/>
        </w:rPr>
        <w:t xml:space="preserve"> Penelitian Dengan Subjek Tunggal</w:t>
      </w:r>
      <w:r w:rsidRPr="00313A98">
        <w:rPr>
          <w:rFonts w:ascii="Times New Roman" w:hAnsi="Times New Roman"/>
          <w:color w:val="000000" w:themeColor="text1"/>
        </w:rPr>
        <w:t>. Tsukuba: Criced University</w:t>
      </w:r>
    </w:p>
    <w:p w:rsidR="009E373C" w:rsidRPr="00313A98" w:rsidRDefault="009E373C" w:rsidP="00313A98">
      <w:pPr>
        <w:widowControl w:val="0"/>
        <w:tabs>
          <w:tab w:val="left" w:pos="10800"/>
        </w:tabs>
        <w:autoSpaceDE w:val="0"/>
        <w:autoSpaceDN w:val="0"/>
        <w:adjustRightInd w:val="0"/>
        <w:spacing w:after="0"/>
        <w:ind w:left="851" w:hanging="851"/>
        <w:jc w:val="both"/>
        <w:rPr>
          <w:rFonts w:ascii="Times New Roman" w:hAnsi="Times New Roman"/>
        </w:rPr>
      </w:pPr>
      <w:r w:rsidRPr="00313A98">
        <w:rPr>
          <w:rFonts w:ascii="Times New Roman" w:hAnsi="Times New Roman"/>
        </w:rPr>
        <w:t xml:space="preserve">Sunanto, Juang. Dkk . (2005). </w:t>
      </w:r>
      <w:r w:rsidRPr="00313A98">
        <w:rPr>
          <w:rFonts w:ascii="Times New Roman" w:hAnsi="Times New Roman"/>
          <w:i/>
        </w:rPr>
        <w:t>Pengantar Penelitian Dengan Subyek Tunggal</w:t>
      </w:r>
      <w:r w:rsidRPr="00313A98">
        <w:rPr>
          <w:rFonts w:ascii="Times New Roman" w:hAnsi="Times New Roman"/>
        </w:rPr>
        <w:t>.Tsukuba : Criced University of Tsukuba.</w:t>
      </w:r>
    </w:p>
    <w:p w:rsidR="009E373C" w:rsidRPr="00313A98" w:rsidRDefault="009E373C" w:rsidP="00313A98">
      <w:pPr>
        <w:widowControl w:val="0"/>
        <w:tabs>
          <w:tab w:val="left" w:pos="10800"/>
        </w:tabs>
        <w:autoSpaceDE w:val="0"/>
        <w:autoSpaceDN w:val="0"/>
        <w:adjustRightInd w:val="0"/>
        <w:spacing w:after="0"/>
        <w:ind w:left="851" w:hanging="851"/>
        <w:jc w:val="both"/>
        <w:rPr>
          <w:rFonts w:ascii="Times New Roman" w:hAnsi="Times New Roman"/>
        </w:rPr>
      </w:pPr>
    </w:p>
    <w:p w:rsidR="009E373C" w:rsidRPr="00313A98" w:rsidRDefault="009E373C" w:rsidP="00313A98">
      <w:pPr>
        <w:autoSpaceDE w:val="0"/>
        <w:autoSpaceDN w:val="0"/>
        <w:adjustRightInd w:val="0"/>
        <w:spacing w:after="0"/>
        <w:ind w:left="851" w:hanging="851"/>
        <w:jc w:val="both"/>
        <w:rPr>
          <w:rFonts w:ascii="Times New Roman" w:hAnsi="Times New Roman"/>
          <w:color w:val="000000" w:themeColor="text1"/>
        </w:rPr>
      </w:pPr>
      <w:r w:rsidRPr="00313A98">
        <w:rPr>
          <w:rFonts w:ascii="Times New Roman" w:hAnsi="Times New Roman"/>
          <w:color w:val="000000" w:themeColor="text1"/>
        </w:rPr>
        <w:t xml:space="preserve">Yosfan Azwandi. (2005). </w:t>
      </w:r>
      <w:r w:rsidRPr="00313A98">
        <w:rPr>
          <w:rFonts w:ascii="Times New Roman" w:hAnsi="Times New Roman"/>
          <w:i/>
          <w:iCs/>
          <w:color w:val="000000" w:themeColor="text1"/>
        </w:rPr>
        <w:t>Mengenal dan Membantu Penyandang Autisme</w:t>
      </w:r>
      <w:r w:rsidRPr="00313A98">
        <w:rPr>
          <w:rFonts w:ascii="Times New Roman" w:hAnsi="Times New Roman"/>
          <w:color w:val="000000" w:themeColor="text1"/>
        </w:rPr>
        <w:t xml:space="preserve">. Jakarta </w:t>
      </w:r>
      <w:r w:rsidRPr="00313A98">
        <w:rPr>
          <w:rFonts w:ascii="Times New Roman" w:hAnsi="Times New Roman"/>
          <w:color w:val="000000" w:themeColor="text1"/>
        </w:rPr>
        <w:tab/>
        <w:t>: Depdiknas.</w:t>
      </w:r>
    </w:p>
    <w:p w:rsidR="009E373C" w:rsidRPr="00313A98" w:rsidRDefault="009E373C" w:rsidP="00313A98">
      <w:pPr>
        <w:autoSpaceDE w:val="0"/>
        <w:autoSpaceDN w:val="0"/>
        <w:adjustRightInd w:val="0"/>
        <w:spacing w:after="0"/>
        <w:ind w:left="851" w:hanging="851"/>
        <w:jc w:val="both"/>
        <w:rPr>
          <w:rFonts w:ascii="Times New Roman" w:hAnsi="Times New Roman"/>
          <w:color w:val="000000" w:themeColor="text1"/>
        </w:rPr>
      </w:pPr>
      <w:r w:rsidRPr="00313A98">
        <w:rPr>
          <w:rFonts w:ascii="Times New Roman" w:hAnsi="Times New Roman"/>
          <w:color w:val="000000" w:themeColor="text1"/>
        </w:rPr>
        <w:t xml:space="preserve">Yosfan Azwandi. (2007). </w:t>
      </w:r>
      <w:r w:rsidRPr="00313A98">
        <w:rPr>
          <w:rFonts w:ascii="Times New Roman" w:hAnsi="Times New Roman"/>
          <w:i/>
          <w:iCs/>
          <w:color w:val="000000" w:themeColor="text1"/>
        </w:rPr>
        <w:t>Media Pembelajaran Anak Berkebutuhan Khusus</w:t>
      </w:r>
      <w:r w:rsidRPr="00313A98">
        <w:rPr>
          <w:rFonts w:ascii="Times New Roman" w:hAnsi="Times New Roman"/>
          <w:color w:val="000000" w:themeColor="text1"/>
        </w:rPr>
        <w:t>. Jakarta : Depdiknas.</w:t>
      </w:r>
    </w:p>
    <w:p w:rsidR="009E373C" w:rsidRPr="00313A98" w:rsidRDefault="009E373C" w:rsidP="00313A98">
      <w:pPr>
        <w:autoSpaceDE w:val="0"/>
        <w:autoSpaceDN w:val="0"/>
        <w:adjustRightInd w:val="0"/>
        <w:spacing w:after="0"/>
        <w:ind w:left="851" w:hanging="851"/>
        <w:jc w:val="both"/>
        <w:rPr>
          <w:rFonts w:ascii="Times New Roman" w:hAnsi="Times New Roman"/>
          <w:color w:val="000000" w:themeColor="text1"/>
        </w:rPr>
      </w:pPr>
    </w:p>
    <w:p w:rsidR="009E373C" w:rsidRPr="00313A98" w:rsidRDefault="009E373C" w:rsidP="00313A98">
      <w:pPr>
        <w:autoSpaceDE w:val="0"/>
        <w:autoSpaceDN w:val="0"/>
        <w:adjustRightInd w:val="0"/>
        <w:spacing w:after="0"/>
        <w:ind w:left="851" w:hanging="851"/>
        <w:jc w:val="both"/>
        <w:rPr>
          <w:rFonts w:ascii="Times New Roman" w:hAnsi="Times New Roman"/>
          <w:i/>
          <w:iCs/>
          <w:color w:val="000000" w:themeColor="text1"/>
        </w:rPr>
      </w:pPr>
      <w:r w:rsidRPr="00313A98">
        <w:rPr>
          <w:rFonts w:ascii="Times New Roman" w:hAnsi="Times New Roman"/>
          <w:color w:val="000000" w:themeColor="text1"/>
        </w:rPr>
        <w:t xml:space="preserve">Yusufhadi, Miarso. dkk. (1984). </w:t>
      </w:r>
      <w:r w:rsidRPr="00313A98">
        <w:rPr>
          <w:rFonts w:ascii="Times New Roman" w:hAnsi="Times New Roman"/>
          <w:i/>
          <w:iCs/>
          <w:color w:val="000000" w:themeColor="text1"/>
        </w:rPr>
        <w:t>Teknologi Komunikasi pendidikan : Pengertian, Penerapannya di Indonesia</w:t>
      </w:r>
      <w:r w:rsidRPr="00313A98">
        <w:rPr>
          <w:rFonts w:ascii="Times New Roman" w:hAnsi="Times New Roman"/>
          <w:color w:val="000000" w:themeColor="text1"/>
        </w:rPr>
        <w:t>. Jakarta : CV Rajawali</w:t>
      </w:r>
    </w:p>
    <w:p w:rsidR="009E373C" w:rsidRPr="00313A98" w:rsidRDefault="009E373C" w:rsidP="00313A98">
      <w:pPr>
        <w:spacing w:after="0"/>
        <w:jc w:val="both"/>
        <w:rPr>
          <w:rFonts w:ascii="Times New Roman" w:hAnsi="Times New Roman" w:cs="Times New Roman"/>
          <w:b/>
          <w:color w:val="FF0000"/>
        </w:rPr>
      </w:pPr>
    </w:p>
    <w:p w:rsidR="00937F18" w:rsidRPr="00313A98" w:rsidRDefault="00937F18" w:rsidP="00313A98">
      <w:pPr>
        <w:spacing w:after="0"/>
        <w:jc w:val="both"/>
        <w:rPr>
          <w:rFonts w:ascii="Times New Roman" w:hAnsi="Times New Roman" w:cs="Times New Roman"/>
          <w:b/>
          <w:color w:val="FF0000"/>
          <w:lang w:val="id-ID"/>
        </w:rPr>
      </w:pPr>
    </w:p>
    <w:p w:rsidR="00937F18" w:rsidRPr="00313A98" w:rsidRDefault="00937F18" w:rsidP="00313A98">
      <w:pPr>
        <w:ind w:left="720" w:right="18" w:hanging="720"/>
        <w:jc w:val="both"/>
        <w:rPr>
          <w:rFonts w:ascii="Times New Roman" w:hAnsi="Times New Roman" w:cs="Times New Roman"/>
          <w:color w:val="FF0000"/>
          <w:lang w:val="fi-FI"/>
        </w:rPr>
        <w:sectPr w:rsidR="00937F18" w:rsidRPr="00313A98" w:rsidSect="00AB301F">
          <w:type w:val="continuous"/>
          <w:pgSz w:w="11906" w:h="16838" w:code="9"/>
          <w:pgMar w:top="1701" w:right="1701" w:bottom="1701" w:left="1701" w:header="709" w:footer="709" w:gutter="0"/>
          <w:cols w:num="2" w:space="708"/>
          <w:docGrid w:linePitch="360"/>
        </w:sectPr>
      </w:pPr>
    </w:p>
    <w:p w:rsidR="001E7DE9" w:rsidRPr="00B261D3" w:rsidRDefault="001E7DE9">
      <w:pPr>
        <w:rPr>
          <w:color w:val="FF0000"/>
        </w:rPr>
      </w:pPr>
    </w:p>
    <w:sectPr w:rsidR="001E7DE9" w:rsidRPr="00B261D3" w:rsidSect="00AB301F">
      <w:type w:val="continuous"/>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A08" w:rsidRDefault="00025A08" w:rsidP="00A748A7">
      <w:pPr>
        <w:spacing w:after="0" w:line="240" w:lineRule="auto"/>
      </w:pPr>
      <w:r>
        <w:separator/>
      </w:r>
    </w:p>
  </w:endnote>
  <w:endnote w:type="continuationSeparator" w:id="1">
    <w:p w:rsidR="00025A08" w:rsidRDefault="00025A08" w:rsidP="00A74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790402"/>
      <w:docPartObj>
        <w:docPartGallery w:val="Page Numbers (Bottom of Page)"/>
        <w:docPartUnique/>
      </w:docPartObj>
    </w:sdtPr>
    <w:sdtEndPr>
      <w:rPr>
        <w:noProof/>
      </w:rPr>
    </w:sdtEndPr>
    <w:sdtContent>
      <w:p w:rsidR="00392823" w:rsidRDefault="00A748A7">
        <w:pPr>
          <w:pStyle w:val="Footer"/>
          <w:jc w:val="right"/>
        </w:pPr>
        <w:r>
          <w:fldChar w:fldCharType="begin"/>
        </w:r>
        <w:r w:rsidR="006A4E39">
          <w:instrText xml:space="preserve"> PAGE   \* MERGEFORMAT </w:instrText>
        </w:r>
        <w:r>
          <w:fldChar w:fldCharType="separate"/>
        </w:r>
        <w:r w:rsidR="00456C41">
          <w:rPr>
            <w:noProof/>
          </w:rPr>
          <w:t>11</w:t>
        </w:r>
        <w:r>
          <w:rPr>
            <w:noProof/>
          </w:rPr>
          <w:fldChar w:fldCharType="end"/>
        </w:r>
      </w:p>
    </w:sdtContent>
  </w:sdt>
  <w:p w:rsidR="00392823" w:rsidRDefault="00025A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A08" w:rsidRDefault="00025A08" w:rsidP="00A748A7">
      <w:pPr>
        <w:spacing w:after="0" w:line="240" w:lineRule="auto"/>
      </w:pPr>
      <w:r>
        <w:separator/>
      </w:r>
    </w:p>
  </w:footnote>
  <w:footnote w:type="continuationSeparator" w:id="1">
    <w:p w:rsidR="00025A08" w:rsidRDefault="00025A08" w:rsidP="00A74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36AB"/>
    <w:multiLevelType w:val="hybridMultilevel"/>
    <w:tmpl w:val="DA8CAFAC"/>
    <w:lvl w:ilvl="0" w:tplc="8FAC404C">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47F52"/>
    <w:multiLevelType w:val="hybridMultilevel"/>
    <w:tmpl w:val="4A5E6BD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2A9D0E3F"/>
    <w:multiLevelType w:val="hybridMultilevel"/>
    <w:tmpl w:val="85FCB67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92A82"/>
    <w:multiLevelType w:val="hybridMultilevel"/>
    <w:tmpl w:val="0E1EED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022B64"/>
    <w:multiLevelType w:val="hybridMultilevel"/>
    <w:tmpl w:val="263648BA"/>
    <w:lvl w:ilvl="0" w:tplc="3F68E7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1A4741"/>
    <w:multiLevelType w:val="hybridMultilevel"/>
    <w:tmpl w:val="F16081A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4903328F"/>
    <w:multiLevelType w:val="hybridMultilevel"/>
    <w:tmpl w:val="4614BDB6"/>
    <w:lvl w:ilvl="0" w:tplc="7F7886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4C1983"/>
    <w:multiLevelType w:val="hybridMultilevel"/>
    <w:tmpl w:val="FF8AF3F8"/>
    <w:lvl w:ilvl="0" w:tplc="1624CECC">
      <w:start w:val="1"/>
      <w:numFmt w:val="lowerLetter"/>
      <w:lvlText w:val="%1."/>
      <w:lvlJc w:val="left"/>
      <w:pPr>
        <w:ind w:left="3780" w:hanging="360"/>
      </w:pPr>
      <w:rPr>
        <w:rFonts w:hint="default"/>
      </w:rPr>
    </w:lvl>
    <w:lvl w:ilvl="1" w:tplc="04210019">
      <w:start w:val="1"/>
      <w:numFmt w:val="lowerLetter"/>
      <w:lvlText w:val="%2."/>
      <w:lvlJc w:val="left"/>
      <w:pPr>
        <w:ind w:left="4500" w:hanging="360"/>
      </w:pPr>
    </w:lvl>
    <w:lvl w:ilvl="2" w:tplc="0421001B" w:tentative="1">
      <w:start w:val="1"/>
      <w:numFmt w:val="lowerRoman"/>
      <w:lvlText w:val="%3."/>
      <w:lvlJc w:val="right"/>
      <w:pPr>
        <w:ind w:left="5220" w:hanging="180"/>
      </w:pPr>
    </w:lvl>
    <w:lvl w:ilvl="3" w:tplc="0421000F" w:tentative="1">
      <w:start w:val="1"/>
      <w:numFmt w:val="decimal"/>
      <w:lvlText w:val="%4."/>
      <w:lvlJc w:val="left"/>
      <w:pPr>
        <w:ind w:left="5940" w:hanging="360"/>
      </w:pPr>
    </w:lvl>
    <w:lvl w:ilvl="4" w:tplc="04210019" w:tentative="1">
      <w:start w:val="1"/>
      <w:numFmt w:val="lowerLetter"/>
      <w:lvlText w:val="%5."/>
      <w:lvlJc w:val="left"/>
      <w:pPr>
        <w:ind w:left="6660" w:hanging="360"/>
      </w:pPr>
    </w:lvl>
    <w:lvl w:ilvl="5" w:tplc="0421001B" w:tentative="1">
      <w:start w:val="1"/>
      <w:numFmt w:val="lowerRoman"/>
      <w:lvlText w:val="%6."/>
      <w:lvlJc w:val="right"/>
      <w:pPr>
        <w:ind w:left="7380" w:hanging="180"/>
      </w:pPr>
    </w:lvl>
    <w:lvl w:ilvl="6" w:tplc="0421000F" w:tentative="1">
      <w:start w:val="1"/>
      <w:numFmt w:val="decimal"/>
      <w:lvlText w:val="%7."/>
      <w:lvlJc w:val="left"/>
      <w:pPr>
        <w:ind w:left="8100" w:hanging="360"/>
      </w:pPr>
    </w:lvl>
    <w:lvl w:ilvl="7" w:tplc="04210019" w:tentative="1">
      <w:start w:val="1"/>
      <w:numFmt w:val="lowerLetter"/>
      <w:lvlText w:val="%8."/>
      <w:lvlJc w:val="left"/>
      <w:pPr>
        <w:ind w:left="8820" w:hanging="360"/>
      </w:pPr>
    </w:lvl>
    <w:lvl w:ilvl="8" w:tplc="0421001B" w:tentative="1">
      <w:start w:val="1"/>
      <w:numFmt w:val="lowerRoman"/>
      <w:lvlText w:val="%9."/>
      <w:lvlJc w:val="right"/>
      <w:pPr>
        <w:ind w:left="9540" w:hanging="180"/>
      </w:pPr>
    </w:lvl>
  </w:abstractNum>
  <w:abstractNum w:abstractNumId="8">
    <w:nsid w:val="609B650F"/>
    <w:multiLevelType w:val="hybridMultilevel"/>
    <w:tmpl w:val="97E48F20"/>
    <w:lvl w:ilvl="0" w:tplc="7F1CF6D4">
      <w:start w:val="1"/>
      <w:numFmt w:val="decimal"/>
      <w:lvlText w:val="%1."/>
      <w:lvlJc w:val="left"/>
      <w:pPr>
        <w:ind w:left="1080"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9">
    <w:nsid w:val="63836668"/>
    <w:multiLevelType w:val="hybridMultilevel"/>
    <w:tmpl w:val="CF407C6C"/>
    <w:lvl w:ilvl="0" w:tplc="D0B66B90">
      <w:start w:val="1"/>
      <w:numFmt w:val="decimal"/>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16F7166"/>
    <w:multiLevelType w:val="hybridMultilevel"/>
    <w:tmpl w:val="57EE9B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BA488C">
      <w:start w:val="1"/>
      <w:numFmt w:val="lowerLetter"/>
      <w:lvlText w:val="%4."/>
      <w:lvlJc w:val="left"/>
      <w:pPr>
        <w:ind w:left="2880" w:hanging="360"/>
      </w:pPr>
      <w:rPr>
        <w:rFonts w:ascii="Times New Roman" w:eastAsia="Times New Roman" w:hAnsi="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B9432CE"/>
    <w:multiLevelType w:val="hybridMultilevel"/>
    <w:tmpl w:val="F822B614"/>
    <w:lvl w:ilvl="0" w:tplc="1F902782">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7D4B690D"/>
    <w:multiLevelType w:val="hybridMultilevel"/>
    <w:tmpl w:val="8BC2F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FEF3AAB"/>
    <w:multiLevelType w:val="hybridMultilevel"/>
    <w:tmpl w:val="BF48B1C4"/>
    <w:lvl w:ilvl="0" w:tplc="F90260E0">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5"/>
  </w:num>
  <w:num w:numId="5">
    <w:abstractNumId w:val="0"/>
  </w:num>
  <w:num w:numId="6">
    <w:abstractNumId w:val="2"/>
  </w:num>
  <w:num w:numId="7">
    <w:abstractNumId w:val="4"/>
  </w:num>
  <w:num w:numId="8">
    <w:abstractNumId w:val="10"/>
  </w:num>
  <w:num w:numId="9">
    <w:abstractNumId w:val="7"/>
  </w:num>
  <w:num w:numId="10">
    <w:abstractNumId w:val="3"/>
  </w:num>
  <w:num w:numId="11">
    <w:abstractNumId w:val="6"/>
  </w:num>
  <w:num w:numId="12">
    <w:abstractNumId w:val="12"/>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
  <w:hideSpellingErrors/>
  <w:defaultTabStop w:val="720"/>
  <w:characterSpacingControl w:val="doNotCompress"/>
  <w:footnotePr>
    <w:footnote w:id="0"/>
    <w:footnote w:id="1"/>
  </w:footnotePr>
  <w:endnotePr>
    <w:endnote w:id="0"/>
    <w:endnote w:id="1"/>
  </w:endnotePr>
  <w:compat/>
  <w:rsids>
    <w:rsidRoot w:val="00937F18"/>
    <w:rsid w:val="0002005C"/>
    <w:rsid w:val="00025A08"/>
    <w:rsid w:val="000E2055"/>
    <w:rsid w:val="0014612F"/>
    <w:rsid w:val="001E7DE9"/>
    <w:rsid w:val="002073AB"/>
    <w:rsid w:val="00264D0D"/>
    <w:rsid w:val="002A64CC"/>
    <w:rsid w:val="00313A98"/>
    <w:rsid w:val="0033216B"/>
    <w:rsid w:val="00381A5E"/>
    <w:rsid w:val="00456C41"/>
    <w:rsid w:val="004F7D1A"/>
    <w:rsid w:val="00594D5B"/>
    <w:rsid w:val="006A4E39"/>
    <w:rsid w:val="006C71B9"/>
    <w:rsid w:val="0071039D"/>
    <w:rsid w:val="007C4774"/>
    <w:rsid w:val="00931917"/>
    <w:rsid w:val="00937F18"/>
    <w:rsid w:val="0094707C"/>
    <w:rsid w:val="009E373C"/>
    <w:rsid w:val="00A748A7"/>
    <w:rsid w:val="00B261D3"/>
    <w:rsid w:val="00B925F3"/>
    <w:rsid w:val="00CF585A"/>
    <w:rsid w:val="00D478D3"/>
    <w:rsid w:val="00FA69B2"/>
    <w:rsid w:val="00FC3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_x0000_s1034"/>
        <o:r id="V:Rule22" type="connector" idref="#_x0000_s1039"/>
        <o:r id="V:Rule23" type="connector" idref="#_x0000_s1027"/>
        <o:r id="V:Rule24" type="connector" idref="#_x0000_s1038"/>
        <o:r id="V:Rule25" type="connector" idref="#_x0000_s1041"/>
        <o:r id="V:Rule26" type="connector" idref="#_x0000_s1028"/>
        <o:r id="V:Rule27" type="connector" idref="#_x0000_s1045"/>
        <o:r id="V:Rule28" type="connector" idref="#_x0000_s1029"/>
        <o:r id="V:Rule29" type="connector" idref="#_x0000_s1035"/>
        <o:r id="V:Rule30" type="connector" idref="#_x0000_s1030"/>
        <o:r id="V:Rule31" type="connector" idref="#_x0000_s1046"/>
        <o:r id="V:Rule32" type="connector" idref="#_x0000_s1032"/>
        <o:r id="V:Rule33" type="connector" idref="#_x0000_s1036"/>
        <o:r id="V:Rule34" type="connector" idref="#_x0000_s1037"/>
        <o:r id="V:Rule35" type="connector" idref="#_x0000_s1043"/>
        <o:r id="V:Rule36" type="connector" idref="#_x0000_s1031"/>
        <o:r id="V:Rule37" type="connector" idref="#_x0000_s1044"/>
        <o:r id="V:Rule38" type="connector" idref="#_x0000_s1040"/>
        <o:r id="V:Rule39" type="connector" idref="#_x0000_s1033"/>
        <o:r id="V:Rule4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F18"/>
    <w:rPr>
      <w:color w:val="0000FF" w:themeColor="hyperlink"/>
      <w:u w:val="single"/>
    </w:rPr>
  </w:style>
  <w:style w:type="paragraph" w:styleId="Footer">
    <w:name w:val="footer"/>
    <w:basedOn w:val="Normal"/>
    <w:link w:val="FooterChar"/>
    <w:uiPriority w:val="99"/>
    <w:unhideWhenUsed/>
    <w:rsid w:val="00937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F18"/>
  </w:style>
  <w:style w:type="paragraph" w:styleId="ListParagraph">
    <w:name w:val="List Paragraph"/>
    <w:aliases w:val="Body of text,List Paragraph1"/>
    <w:basedOn w:val="Normal"/>
    <w:link w:val="ListParagraphChar"/>
    <w:uiPriority w:val="34"/>
    <w:qFormat/>
    <w:rsid w:val="00937F18"/>
    <w:pPr>
      <w:ind w:left="720"/>
      <w:contextualSpacing/>
    </w:pPr>
  </w:style>
  <w:style w:type="character" w:customStyle="1" w:styleId="ListParagraphChar">
    <w:name w:val="List Paragraph Char"/>
    <w:aliases w:val="Body of text Char,List Paragraph1 Char"/>
    <w:link w:val="ListParagraph"/>
    <w:uiPriority w:val="34"/>
    <w:rsid w:val="00937F18"/>
  </w:style>
  <w:style w:type="paragraph" w:customStyle="1" w:styleId="Default">
    <w:name w:val="Default"/>
    <w:rsid w:val="00937F1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37F1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3216B"/>
    <w:pPr>
      <w:spacing w:after="0" w:line="240" w:lineRule="auto"/>
    </w:pPr>
    <w:rPr>
      <w:rFonts w:ascii="Calibri" w:eastAsia="Calibri" w:hAnsi="Calibri" w:cs="Times New Roman"/>
      <w:lang w:val="id-ID"/>
    </w:rPr>
  </w:style>
  <w:style w:type="table" w:customStyle="1" w:styleId="LightShading5">
    <w:name w:val="Light Shading5"/>
    <w:basedOn w:val="TableNormal"/>
    <w:uiPriority w:val="60"/>
    <w:rsid w:val="002073A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2073AB"/>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207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izahmus123@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12</Pages>
  <Words>4310</Words>
  <Characters>24569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Amink</dc:creator>
  <cp:lastModifiedBy>Amink</cp:lastModifiedBy>
  <cp:revision>8</cp:revision>
  <dcterms:created xsi:type="dcterms:W3CDTF">2018-07-16T14:08:00Z</dcterms:created>
  <dcterms:modified xsi:type="dcterms:W3CDTF">2018-07-16T18:14:00Z</dcterms:modified>
</cp:coreProperties>
</file>