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F" w:rsidRPr="00621FFD" w:rsidRDefault="00621FFD" w:rsidP="007E7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FD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411F7B">
        <w:rPr>
          <w:rFonts w:ascii="Times New Roman" w:hAnsi="Times New Roman" w:cs="Times New Roman"/>
          <w:b/>
          <w:sz w:val="24"/>
          <w:szCs w:val="24"/>
        </w:rPr>
        <w:t>VALIDASI</w:t>
      </w:r>
    </w:p>
    <w:p w:rsidR="007E7EDF" w:rsidRPr="00FF4B2F" w:rsidRDefault="007E7EDF" w:rsidP="007E7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EDF" w:rsidRPr="00C963FA" w:rsidRDefault="007E7EDF" w:rsidP="007E7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 xml:space="preserve">PENGGUNAAN MEDIA BATANG </w:t>
      </w:r>
      <w:r w:rsidRPr="00C963FA">
        <w:rPr>
          <w:rFonts w:ascii="Times New Roman" w:hAnsi="Times New Roman" w:cs="Times New Roman"/>
          <w:b/>
          <w:i/>
          <w:sz w:val="24"/>
          <w:szCs w:val="24"/>
        </w:rPr>
        <w:t>CUISENAIRE</w:t>
      </w:r>
      <w:r w:rsidRPr="00C963FA">
        <w:rPr>
          <w:rFonts w:ascii="Times New Roman" w:hAnsi="Times New Roman" w:cs="Times New Roman"/>
          <w:b/>
          <w:sz w:val="24"/>
          <w:szCs w:val="24"/>
        </w:rPr>
        <w:t xml:space="preserve"> UNTUK MENIN</w:t>
      </w:r>
      <w:r>
        <w:rPr>
          <w:rFonts w:ascii="Times New Roman" w:hAnsi="Times New Roman" w:cs="Times New Roman"/>
          <w:b/>
          <w:sz w:val="24"/>
          <w:szCs w:val="24"/>
        </w:rPr>
        <w:t xml:space="preserve">GKATKAN KEMAMPUANOPERASI HITUNG </w:t>
      </w:r>
      <w:r w:rsidRPr="00C963FA">
        <w:rPr>
          <w:rFonts w:ascii="Times New Roman" w:hAnsi="Times New Roman" w:cs="Times New Roman"/>
          <w:b/>
          <w:sz w:val="24"/>
          <w:szCs w:val="24"/>
        </w:rPr>
        <w:t xml:space="preserve">PENGURANGAN PADA MURID TUNARUNGU KELAS DASAR III DI SLB NEGERI LUTANG </w:t>
      </w:r>
    </w:p>
    <w:p w:rsidR="007E7EDF" w:rsidRDefault="007E7EDF" w:rsidP="007E7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FA">
        <w:rPr>
          <w:rFonts w:ascii="Times New Roman" w:hAnsi="Times New Roman" w:cs="Times New Roman"/>
          <w:b/>
          <w:sz w:val="24"/>
          <w:szCs w:val="24"/>
        </w:rPr>
        <w:t>KABUPATEN MAJENE</w:t>
      </w:r>
    </w:p>
    <w:p w:rsidR="00411F7B" w:rsidRPr="00C963FA" w:rsidRDefault="00411F7B" w:rsidP="007E7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C4" w:rsidRDefault="00411F7B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3246755</wp:posOffset>
            </wp:positionH>
            <wp:positionV relativeFrom="margin">
              <wp:posOffset>1398905</wp:posOffset>
            </wp:positionV>
            <wp:extent cx="1518920" cy="1508760"/>
            <wp:effectExtent l="19050" t="0" r="5080" b="0"/>
            <wp:wrapNone/>
            <wp:docPr id="3" name="Picture 1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F7B" w:rsidRDefault="00411F7B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E7EDF" w:rsidRDefault="007E7EDF" w:rsidP="007E7EDF">
      <w:pPr>
        <w:ind w:righ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1F7B" w:rsidRDefault="00411F7B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11F7B" w:rsidRDefault="00411F7B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E7EDF" w:rsidRDefault="00483C46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NUR</w:t>
      </w:r>
      <w:r w:rsidR="007E7ED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AFIPA</w:t>
      </w: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1445042004</w:t>
      </w: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JURUSAN PENDIDIKAN LUAR BIASA</w:t>
      </w: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FAKULTAS ILMU PENDIDIKAN </w:t>
      </w: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UNIVERSITAS NEGERI MAKASSAR</w:t>
      </w:r>
    </w:p>
    <w:p w:rsidR="007E7EDF" w:rsidRDefault="007E7EDF" w:rsidP="007E7EDF">
      <w:pPr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</w:p>
    <w:p w:rsidR="007E7EDF" w:rsidRDefault="007E7EDF"/>
    <w:p w:rsidR="00DA65C4" w:rsidRDefault="00DA65C4"/>
    <w:p w:rsidR="007E7EDF" w:rsidRPr="00A66417" w:rsidRDefault="007E7EDF" w:rsidP="007E7EDF">
      <w:pPr>
        <w:spacing w:line="360" w:lineRule="auto"/>
        <w:ind w:left="720" w:right="720" w:hanging="27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64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PETUNJUK PENILAIAN </w:t>
      </w:r>
    </w:p>
    <w:p w:rsidR="007E7EDF" w:rsidRPr="00A66417" w:rsidRDefault="007E7EDF" w:rsidP="007E7ED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Bapak/Ibu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imohon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untuk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member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penilaian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tingkat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kesesuaian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antara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standar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kompetensi, kompetensi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dasar,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pertanyaan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dengan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member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tanda</w:t>
      </w:r>
      <w:r w:rsidRPr="00A66417"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A66417">
        <w:rPr>
          <w:rFonts w:ascii="Times New Roman" w:hAnsi="Times New Roman" w:cs="Times New Roman"/>
          <w:sz w:val="24"/>
          <w:szCs w:val="24"/>
        </w:rPr>
        <w:sym w:font="Wingdings 2" w:char="0050"/>
      </w:r>
      <w:r w:rsidRPr="00A66417">
        <w:rPr>
          <w:rFonts w:ascii="Times New Roman" w:hAnsi="Times New Roman" w:cs="Times New Roman"/>
          <w:sz w:val="24"/>
          <w:szCs w:val="24"/>
          <w:lang w:val="sv-SE"/>
        </w:rPr>
        <w:t>) untuk setiap pertanyaan pada kolom tingkat kesesuaian. Adapun kriteria penilaian, yaitu:</w:t>
      </w:r>
    </w:p>
    <w:p w:rsidR="007E7EDF" w:rsidRPr="00A66417" w:rsidRDefault="007E7EDF" w:rsidP="007E7ED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Skor 1, jika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tidak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7E7EDF" w:rsidRPr="00A66417" w:rsidRDefault="007E7EDF" w:rsidP="007E7ED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Skor 2, jika KI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kurang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7E7EDF" w:rsidRPr="00A66417" w:rsidRDefault="007E7EDF" w:rsidP="007E7ED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Skor 3, jika KI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cukup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7E7EDF" w:rsidRPr="00A66417" w:rsidRDefault="007E7EDF" w:rsidP="007E7ED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Skor 4, jika KI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Indikator, sangat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sesuai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terhadap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</w:p>
    <w:p w:rsidR="007E7EDF" w:rsidRDefault="007E7EDF" w:rsidP="007E7ED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Mohon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diberi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komentar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pada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kolom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catatan yang tersedia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jika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terdapat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 yang tida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 sesuai atau pun kurang dengan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KD dan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Indikatornya demi perbaikan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butir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664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tersebut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E7EDF" w:rsidRDefault="007E7EDF" w:rsidP="007E7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EDF" w:rsidRDefault="007E7EDF"/>
    <w:p w:rsidR="007E7EDF" w:rsidRDefault="007E7EDF"/>
    <w:p w:rsidR="007E7EDF" w:rsidRDefault="007E7EDF"/>
    <w:p w:rsidR="007E7EDF" w:rsidRDefault="007E7EDF"/>
    <w:p w:rsidR="007E7EDF" w:rsidRDefault="007E7EDF"/>
    <w:p w:rsidR="007E7EDF" w:rsidRDefault="007E7EDF"/>
    <w:p w:rsidR="007E7EDF" w:rsidRDefault="007E7EDF"/>
    <w:p w:rsidR="007E7EDF" w:rsidRDefault="007E7EDF"/>
    <w:p w:rsidR="007E7EDF" w:rsidRDefault="007E7EDF"/>
    <w:tbl>
      <w:tblPr>
        <w:tblStyle w:val="TableGrid"/>
        <w:tblpPr w:leftFromText="180" w:rightFromText="180" w:horzAnchor="margin" w:tblpY="240"/>
        <w:tblW w:w="13864" w:type="dxa"/>
        <w:tblLayout w:type="fixed"/>
        <w:tblLook w:val="04A0"/>
      </w:tblPr>
      <w:tblGrid>
        <w:gridCol w:w="2199"/>
        <w:gridCol w:w="2267"/>
        <w:gridCol w:w="2032"/>
        <w:gridCol w:w="1620"/>
        <w:gridCol w:w="1719"/>
        <w:gridCol w:w="609"/>
        <w:gridCol w:w="552"/>
        <w:gridCol w:w="596"/>
        <w:gridCol w:w="574"/>
        <w:gridCol w:w="1696"/>
      </w:tblGrid>
      <w:tr w:rsidR="007E7EDF" w:rsidRPr="00636193" w:rsidTr="009B2F00">
        <w:trPr>
          <w:trHeight w:val="713"/>
        </w:trPr>
        <w:tc>
          <w:tcPr>
            <w:tcW w:w="2199" w:type="dxa"/>
            <w:vMerge w:val="restart"/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KOMPETENSI INTI</w:t>
            </w:r>
          </w:p>
        </w:tc>
        <w:tc>
          <w:tcPr>
            <w:tcW w:w="2267" w:type="dxa"/>
            <w:vMerge w:val="restart"/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032" w:type="dxa"/>
            <w:vMerge w:val="restart"/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20" w:type="dxa"/>
            <w:vMerge w:val="restart"/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ASPEK KOGNITIF</w:t>
            </w:r>
          </w:p>
        </w:tc>
        <w:tc>
          <w:tcPr>
            <w:tcW w:w="1719" w:type="dxa"/>
            <w:vMerge w:val="restart"/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PENILAIAN TINGKAT KESESUAIAN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7E7EDF" w:rsidRPr="00636193" w:rsidRDefault="007E7EDF" w:rsidP="009B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93">
              <w:rPr>
                <w:rFonts w:ascii="Times New Roman" w:hAnsi="Times New Roman" w:cs="Times New Roman"/>
                <w:b/>
                <w:sz w:val="24"/>
                <w:szCs w:val="24"/>
              </w:rPr>
              <w:t>KET CATATAN</w:t>
            </w:r>
          </w:p>
        </w:tc>
      </w:tr>
      <w:tr w:rsidR="007E7EDF" w:rsidRPr="00636193" w:rsidTr="00443E47">
        <w:trPr>
          <w:trHeight w:val="443"/>
        </w:trPr>
        <w:tc>
          <w:tcPr>
            <w:tcW w:w="2199" w:type="dxa"/>
            <w:vMerge/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DF" w:rsidRPr="00636193" w:rsidRDefault="00443E47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DF" w:rsidRPr="00636193" w:rsidRDefault="00443E47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DF" w:rsidRPr="00636193" w:rsidRDefault="00443E47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DF" w:rsidRPr="00636193" w:rsidRDefault="00443E47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354"/>
        </w:trPr>
        <w:tc>
          <w:tcPr>
            <w:tcW w:w="2199" w:type="dxa"/>
            <w:vMerge w:val="restart"/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Memahami pengetahuan faktual dengan cara mengamati dan menanya berdasarkan rasa ingin tahu tentang dirinya, makhluk ciptaan Tuhan dan kegiatannya, dan benda – benda yang dijumpainya di rumah, dan di sekolah.</w:t>
            </w:r>
          </w:p>
        </w:tc>
        <w:tc>
          <w:tcPr>
            <w:tcW w:w="2267" w:type="dxa"/>
            <w:vMerge w:val="restart"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Memahami operasi hitung penjumlahan dan pengurangan </w:t>
            </w:r>
            <w:r w:rsidR="0087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sederhana bilangan asli sampai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menggunakan media benda-benda di lingkungan sekitar</w:t>
            </w:r>
          </w:p>
        </w:tc>
        <w:tc>
          <w:tcPr>
            <w:tcW w:w="2032" w:type="dxa"/>
            <w:vMerge w:val="restart"/>
          </w:tcPr>
          <w:p w:rsidR="007E7EDF" w:rsidRDefault="00876002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Murid mampu melakukan operasi hitung pegurangan dalam bentuk sederhana yang hasil pengurangannya tidak lebih dari 10</w:t>
            </w:r>
          </w:p>
        </w:tc>
        <w:tc>
          <w:tcPr>
            <w:tcW w:w="1620" w:type="dxa"/>
            <w:vMerge w:val="restart"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2 = … </w:t>
            </w: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95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2= ….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510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 w:rsidR="0067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….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35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4= ….</w:t>
            </w:r>
          </w:p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65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2= ….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510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2= ….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20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4= ….</w:t>
            </w:r>
          </w:p>
          <w:p w:rsidR="007E7EDF" w:rsidRPr="000238BC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65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3= ….</w:t>
            </w:r>
          </w:p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95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4= ….</w:t>
            </w:r>
          </w:p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DF" w:rsidRPr="00636193" w:rsidTr="009B2F00">
        <w:trPr>
          <w:trHeight w:val="497"/>
        </w:trPr>
        <w:tc>
          <w:tcPr>
            <w:tcW w:w="2199" w:type="dxa"/>
            <w:vMerge/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67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7E7EDF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E7EDF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7E7EDF" w:rsidRPr="00577B85" w:rsidRDefault="007E7EDF" w:rsidP="009B2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77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10.</w:t>
            </w:r>
            <w:r w:rsidRPr="00577B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2= ….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E7EDF" w:rsidRPr="00636193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5FB" w:rsidRDefault="00DE15FB" w:rsidP="00DE15FB">
      <w:pPr>
        <w:ind w:left="9360" w:firstLine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047041" cy="1410159"/>
            <wp:effectExtent l="19050" t="0" r="0" b="0"/>
            <wp:docPr id="1" name="Picture 1" descr="D:\PENDIDIKAN LUAR BIASA\Semester 8\File IFHA\Semester 8\Bismillah\screanshoot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IDIKAN LUAR BIASA\Semester 8\File IFHA\Semester 8\Bismillah\screanshoot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23" cy="14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DF" w:rsidRPr="004A6747" w:rsidRDefault="007E7EDF" w:rsidP="00D2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VALIDASI </w:t>
      </w:r>
      <w:r w:rsidR="00621FFD">
        <w:rPr>
          <w:rFonts w:ascii="Times New Roman" w:hAnsi="Times New Roman" w:cs="Times New Roman"/>
          <w:b/>
          <w:sz w:val="24"/>
          <w:szCs w:val="24"/>
        </w:rPr>
        <w:t>TAHAP</w:t>
      </w:r>
      <w:r w:rsidRPr="004A6747">
        <w:rPr>
          <w:rFonts w:ascii="Times New Roman" w:hAnsi="Times New Roman" w:cs="Times New Roman"/>
          <w:b/>
          <w:sz w:val="24"/>
          <w:szCs w:val="24"/>
        </w:rPr>
        <w:t xml:space="preserve"> OPERASI HITUNG</w:t>
      </w:r>
      <w:r>
        <w:rPr>
          <w:rFonts w:ascii="Times New Roman" w:hAnsi="Times New Roman" w:cs="Times New Roman"/>
          <w:b/>
          <w:sz w:val="24"/>
          <w:szCs w:val="24"/>
        </w:rPr>
        <w:t xml:space="preserve"> PENGURANGAN</w:t>
      </w:r>
    </w:p>
    <w:p w:rsidR="007E7EDF" w:rsidRPr="004A6747" w:rsidRDefault="007E7EDF" w:rsidP="00D223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DF" w:rsidRPr="004A6747" w:rsidRDefault="007E7EDF" w:rsidP="00D223DC">
      <w:pPr>
        <w:pStyle w:val="ListParagraph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>ASPEK PENILAIAN</w:t>
      </w:r>
    </w:p>
    <w:p w:rsidR="007E7EDF" w:rsidRPr="004A6747" w:rsidRDefault="007E7EDF" w:rsidP="008F1534">
      <w:pPr>
        <w:jc w:val="both"/>
        <w:rPr>
          <w:rFonts w:ascii="Times New Roman" w:hAnsi="Times New Roman" w:cs="Times New Roman"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Pr="004A674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4A6747">
        <w:rPr>
          <w:rFonts w:ascii="Times New Roman" w:hAnsi="Times New Roman" w:cs="Times New Roman"/>
          <w:sz w:val="24"/>
          <w:szCs w:val="24"/>
        </w:rPr>
        <w:t>Penggunaan Media Batang</w:t>
      </w:r>
      <w:r w:rsidRPr="004A6747">
        <w:rPr>
          <w:rFonts w:ascii="Times New Roman" w:hAnsi="Times New Roman" w:cs="Times New Roman"/>
          <w:i/>
          <w:sz w:val="24"/>
          <w:szCs w:val="24"/>
        </w:rPr>
        <w:t xml:space="preserve">Cuisenaire </w:t>
      </w:r>
      <w:r w:rsidRPr="004A6747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Operasi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Pengurangan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C4"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Tunarungu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Dasar III di SLB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Lutang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Majene</w:t>
      </w:r>
    </w:p>
    <w:p w:rsidR="007E7EDF" w:rsidRPr="004A6747" w:rsidRDefault="007E7EDF" w:rsidP="00D223DC">
      <w:pPr>
        <w:tabs>
          <w:tab w:val="left" w:pos="553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 xml:space="preserve">Varaibel penelitian : </w:t>
      </w:r>
      <w:r w:rsidRPr="004A6747">
        <w:rPr>
          <w:rFonts w:ascii="Times New Roman" w:hAnsi="Times New Roman" w:cs="Times New Roman"/>
          <w:sz w:val="24"/>
          <w:szCs w:val="24"/>
        </w:rPr>
        <w:t>Kemampuan operasi hitung pengurangan melalui</w:t>
      </w:r>
      <w:r w:rsidR="008F1534"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sz w:val="24"/>
          <w:szCs w:val="24"/>
        </w:rPr>
        <w:t>penggunaan media batang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47">
        <w:rPr>
          <w:rFonts w:ascii="Times New Roman" w:hAnsi="Times New Roman" w:cs="Times New Roman"/>
          <w:i/>
          <w:sz w:val="24"/>
          <w:szCs w:val="24"/>
        </w:rPr>
        <w:t>cuisenaire</w:t>
      </w:r>
    </w:p>
    <w:p w:rsidR="008F1534" w:rsidRPr="000C4422" w:rsidRDefault="007E7EDF" w:rsidP="008F153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A6747">
        <w:rPr>
          <w:rFonts w:ascii="Times New Roman" w:hAnsi="Times New Roman" w:cs="Times New Roman"/>
          <w:b/>
          <w:sz w:val="24"/>
          <w:szCs w:val="24"/>
        </w:rPr>
        <w:t>Definisi Operasional Variabel</w:t>
      </w:r>
      <w:r w:rsidR="00DA65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67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1534" w:rsidRPr="000C4422">
        <w:rPr>
          <w:rFonts w:ascii="Times New Roman" w:hAnsi="Times New Roman" w:cs="Times New Roman"/>
          <w:sz w:val="24"/>
          <w:szCs w:val="24"/>
          <w:lang w:val="sv-SE"/>
        </w:rPr>
        <w:t>Kemampuan berhitung pengura</w:t>
      </w:r>
      <w:r w:rsidR="008F1534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8F1534" w:rsidRPr="000C4422">
        <w:rPr>
          <w:rFonts w:ascii="Times New Roman" w:hAnsi="Times New Roman" w:cs="Times New Roman"/>
          <w:sz w:val="24"/>
          <w:szCs w:val="24"/>
          <w:lang w:val="sv-SE"/>
        </w:rPr>
        <w:t>gan dalam penelitian ini adalah skor yang dicapai oleh murid  sesudah mengerjakan tes operasi hitung pengurangan yang menggambarkan kemampuan mengenal konsep operasi hitung pengurangan bilangan asli, mengerjakan langkah-langkah operasi hitung pengurangan ke samping dengan benar, serta menghitung hasil bilangan asli sampai 10.</w:t>
      </w:r>
    </w:p>
    <w:p w:rsidR="007E7EDF" w:rsidRPr="00DA65C4" w:rsidRDefault="007E7EDF" w:rsidP="00DA65C4">
      <w:pPr>
        <w:tabs>
          <w:tab w:val="left" w:pos="709"/>
          <w:tab w:val="left" w:pos="851"/>
          <w:tab w:val="left" w:pos="3330"/>
        </w:tabs>
        <w:spacing w:after="0"/>
        <w:ind w:left="3420" w:hanging="34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620"/>
        <w:gridCol w:w="1620"/>
        <w:gridCol w:w="1620"/>
        <w:gridCol w:w="4475"/>
        <w:gridCol w:w="931"/>
        <w:gridCol w:w="843"/>
        <w:gridCol w:w="936"/>
        <w:gridCol w:w="843"/>
      </w:tblGrid>
      <w:tr w:rsidR="007E7EDF" w:rsidRPr="004A6747" w:rsidTr="009B2F00">
        <w:trPr>
          <w:trHeight w:val="345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4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7E7EDF" w:rsidRPr="004A6747" w:rsidTr="009B2F00">
        <w:trPr>
          <w:trHeight w:val="195"/>
        </w:trPr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EDF" w:rsidRPr="004A6747" w:rsidTr="009B2F0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C1">
              <w:rPr>
                <w:rFonts w:ascii="Times New Roman" w:hAnsi="Times New Roman" w:cs="Times New Roman"/>
                <w:sz w:val="24"/>
                <w:szCs w:val="24"/>
              </w:rPr>
              <w:t>sampai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0 menggunakan media benda-benda di lingkungan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FD22C1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Murid mampu melakukan operasi hitung pegurangan dalam bentuk sederhana yang hasil pengurangannya tidak lebih dari 10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 bilangan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 sampai 5 :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(1)  3 – 2 =.....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3 – 2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3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3 – 2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hijau, 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3  –  2 = 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</w:tr>
    </w:tbl>
    <w:p w:rsidR="007E7EDF" w:rsidRPr="004A6747" w:rsidRDefault="007E7EDF" w:rsidP="007E7ED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891"/>
        <w:tblW w:w="13320" w:type="dxa"/>
        <w:tblLayout w:type="fixed"/>
        <w:tblLook w:val="04A0"/>
      </w:tblPr>
      <w:tblGrid>
        <w:gridCol w:w="1530"/>
        <w:gridCol w:w="1458"/>
        <w:gridCol w:w="1620"/>
        <w:gridCol w:w="5022"/>
        <w:gridCol w:w="738"/>
        <w:gridCol w:w="882"/>
        <w:gridCol w:w="1080"/>
        <w:gridCol w:w="990"/>
      </w:tblGrid>
      <w:tr w:rsidR="007E7EDF" w:rsidRPr="004A6747" w:rsidTr="00273088">
        <w:trPr>
          <w:trHeight w:val="315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Kompetensi Dasar</w:t>
            </w: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EDF" w:rsidRPr="004A6747" w:rsidRDefault="007E7EDF" w:rsidP="002730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7E7EDF" w:rsidRPr="004A6747" w:rsidRDefault="007E7EDF" w:rsidP="002730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Penilaian Validasi</w:t>
            </w:r>
          </w:p>
        </w:tc>
      </w:tr>
      <w:tr w:rsidR="007E7EDF" w:rsidRPr="004A6747" w:rsidTr="004A239B">
        <w:trPr>
          <w:trHeight w:val="225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EDF" w:rsidRPr="004A6747" w:rsidTr="004A239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2) 5 – 2=....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5 – 2 mula-mula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5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5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5 – 2 murid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berwarna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kuning, jadi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</w:p>
          <w:p w:rsidR="009B2F00" w:rsidRPr="004A239B" w:rsidRDefault="007E7EDF" w:rsidP="004A239B">
            <w:pPr>
              <w:pStyle w:val="ListParagraph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5  –  2 = 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</w:tr>
      <w:tr w:rsidR="007E7EDF" w:rsidRPr="004A6747" w:rsidTr="004A239B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(3) 5 –</w:t>
            </w:r>
            <w:r w:rsidR="0044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=.....</w:t>
            </w: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menghitung 5 – 1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mula-mula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5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bilangan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 di atas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kuning, 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5– 3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</w:p>
          <w:p w:rsidR="007E7EDF" w:rsidRPr="009B2F00" w:rsidRDefault="007E7EDF" w:rsidP="007E7EDF">
            <w:pPr>
              <w:pStyle w:val="ListParagraph"/>
              <w:numPr>
                <w:ilvl w:val="0"/>
                <w:numId w:val="6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dari 5 – 1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677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F00" w:rsidRPr="004A6747" w:rsidRDefault="009B2F00" w:rsidP="009B2F00">
            <w:pPr>
              <w:pStyle w:val="ListParagraph"/>
              <w:ind w:left="3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</w:rPr>
            </w:pPr>
          </w:p>
        </w:tc>
      </w:tr>
    </w:tbl>
    <w:p w:rsidR="007E7EDF" w:rsidRPr="004A6747" w:rsidRDefault="007E7EDF" w:rsidP="007E7EDF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440"/>
        <w:gridCol w:w="1620"/>
        <w:gridCol w:w="5040"/>
        <w:gridCol w:w="900"/>
        <w:gridCol w:w="932"/>
        <w:gridCol w:w="943"/>
        <w:gridCol w:w="915"/>
      </w:tblGrid>
      <w:tr w:rsidR="007E7EDF" w:rsidRPr="004A6747" w:rsidTr="009B2F00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Kompetensi Dasar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</w:rPr>
              <w:t>Penilaian Validasi</w:t>
            </w:r>
          </w:p>
        </w:tc>
      </w:tr>
      <w:tr w:rsidR="007E7EDF" w:rsidRPr="004A6747" w:rsidTr="009B2F00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EDF" w:rsidRPr="004A6747" w:rsidTr="009B2F00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 bilangan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6 sampai 10 :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(4) 6 – 4 =....</w:t>
            </w: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6 – 4 mula-mula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6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4 di atas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tua, 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– 4 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</w:p>
          <w:p w:rsidR="007E7EDF" w:rsidRPr="00A12237" w:rsidRDefault="007E7EDF" w:rsidP="007E7EDF">
            <w:pPr>
              <w:pStyle w:val="ListParagraph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–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4 =  2</w:t>
            </w:r>
          </w:p>
          <w:p w:rsidR="007E7EDF" w:rsidRPr="004A239B" w:rsidRDefault="007E7EDF" w:rsidP="004A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  <w:tr w:rsidR="007E7EDF" w:rsidRPr="004A6747" w:rsidTr="009B2F00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(5) 6 – 2 =....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6 – 2 mula-mula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6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7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tua, 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7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9B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– 2 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</w:p>
          <w:p w:rsidR="007E7EDF" w:rsidRPr="00A12237" w:rsidRDefault="007E7EDF" w:rsidP="007E7EDF">
            <w:pPr>
              <w:pStyle w:val="ListParagraph"/>
              <w:numPr>
                <w:ilvl w:val="0"/>
                <w:numId w:val="7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6  –  2 =  4</w:t>
            </w:r>
          </w:p>
          <w:p w:rsidR="007E7EDF" w:rsidRDefault="007E7EDF" w:rsidP="009B2F00">
            <w:pPr>
              <w:pStyle w:val="List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pStyle w:val="ListParagraph"/>
              <w:ind w:left="39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7EDF" w:rsidRDefault="007E7EDF" w:rsidP="007E7EDF">
      <w:pPr>
        <w:tabs>
          <w:tab w:val="left" w:pos="9705"/>
        </w:tabs>
        <w:rPr>
          <w:rFonts w:ascii="Times New Roman" w:hAnsi="Times New Roman" w:cs="Times New Roman"/>
        </w:rPr>
      </w:pPr>
    </w:p>
    <w:p w:rsidR="00D223DC" w:rsidRPr="00A12237" w:rsidRDefault="00D223DC" w:rsidP="007E7EDF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350"/>
        <w:gridCol w:w="1710"/>
        <w:gridCol w:w="5040"/>
        <w:gridCol w:w="900"/>
        <w:gridCol w:w="900"/>
        <w:gridCol w:w="990"/>
        <w:gridCol w:w="900"/>
      </w:tblGrid>
      <w:tr w:rsidR="007E7EDF" w:rsidRPr="004A6747" w:rsidTr="004F72BC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4F72BC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</w:rPr>
              <w:t>Penilaian Validasi</w:t>
            </w:r>
          </w:p>
        </w:tc>
      </w:tr>
      <w:tr w:rsidR="007E7EDF" w:rsidRPr="004A6747" w:rsidTr="004F72BC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EDF" w:rsidRPr="004A6747" w:rsidTr="004F72BC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(6) 7 – 2 =...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8"/>
              </w:numPr>
              <w:ind w:left="411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7 – 2 mula-mula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7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hitam, 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7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– 2 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7E7EDF" w:rsidRPr="004F72BC" w:rsidRDefault="007E7EDF" w:rsidP="004F72BC">
            <w:pPr>
              <w:pStyle w:val="ListParagraph"/>
              <w:numPr>
                <w:ilvl w:val="0"/>
                <w:numId w:val="8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7 –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2 =  5</w:t>
            </w:r>
          </w:p>
          <w:p w:rsidR="007E7EDF" w:rsidRDefault="007E7EDF" w:rsidP="009B2F00">
            <w:pPr>
              <w:pStyle w:val="ListParagraph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pStyle w:val="ListParagraph"/>
              <w:ind w:left="396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  <w:tr w:rsidR="007E7EDF" w:rsidRPr="004A6747" w:rsidTr="004F72BC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Pengurangan bilangan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 sampai 10 :</w:t>
            </w: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(7) 7 – 4 =.....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7E7EDF">
            <w:pPr>
              <w:pStyle w:val="ListParagraph"/>
              <w:numPr>
                <w:ilvl w:val="0"/>
                <w:numId w:val="9"/>
              </w:numPr>
              <w:ind w:left="432" w:hanging="43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7 – 4 mula-mula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7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4 di atas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hitam, 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</w:p>
          <w:p w:rsidR="007E7EDF" w:rsidRPr="004A6747" w:rsidRDefault="007E7EDF" w:rsidP="007E7EDF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7 – 4  murid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43">
              <w:rPr>
                <w:rFonts w:ascii="Times New Roman" w:hAnsi="Times New Roman" w:cs="Times New Roman"/>
                <w:sz w:val="24"/>
                <w:szCs w:val="24"/>
              </w:rPr>
              <w:t xml:space="preserve">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314D43">
              <w:rPr>
                <w:rFonts w:ascii="Times New Roman" w:hAnsi="Times New Roman" w:cs="Times New Roman"/>
                <w:sz w:val="24"/>
                <w:szCs w:val="24"/>
              </w:rPr>
              <w:t xml:space="preserve"> batang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cocok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</w:p>
          <w:p w:rsidR="007E7EDF" w:rsidRPr="004A239B" w:rsidRDefault="007E7EDF" w:rsidP="004A239B">
            <w:pPr>
              <w:pStyle w:val="ListParagraph"/>
              <w:numPr>
                <w:ilvl w:val="0"/>
                <w:numId w:val="9"/>
              </w:numPr>
              <w:ind w:left="396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4F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7  – 4 =  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7EDF" w:rsidRPr="004A6747" w:rsidRDefault="007E7EDF" w:rsidP="007E7EDF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350"/>
        <w:gridCol w:w="1710"/>
        <w:gridCol w:w="5040"/>
        <w:gridCol w:w="900"/>
        <w:gridCol w:w="900"/>
        <w:gridCol w:w="990"/>
        <w:gridCol w:w="900"/>
      </w:tblGrid>
      <w:tr w:rsidR="007E7EDF" w:rsidRPr="004A6747" w:rsidTr="00314D43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314D43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</w:rPr>
              <w:t>Penilaian Validasi</w:t>
            </w:r>
          </w:p>
        </w:tc>
      </w:tr>
      <w:tr w:rsidR="007E7EDF" w:rsidRPr="004A6747" w:rsidTr="00314D43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EDF" w:rsidRPr="004A6747" w:rsidTr="00314D4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(8) 8 – 3 =....</w:t>
            </w: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239B" w:rsidRDefault="007E7EDF" w:rsidP="007E7EDF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menghitung 8 – 3 mula-mula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bilangan 8</w:t>
            </w:r>
          </w:p>
          <w:p w:rsidR="007E7EDF" w:rsidRPr="004A239B" w:rsidRDefault="007E7EDF" w:rsidP="007E7EDF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bilangan 3 di atas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cokelat, dengan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</w:p>
          <w:p w:rsidR="007E7EDF" w:rsidRPr="004A239B" w:rsidRDefault="007E7EDF" w:rsidP="007E7EDF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dari 8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hijau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314D43" w:rsidRPr="004A239B" w:rsidRDefault="007E7EDF" w:rsidP="004A239B">
            <w:pPr>
              <w:pStyle w:val="ListParagraph"/>
              <w:numPr>
                <w:ilvl w:val="3"/>
                <w:numId w:val="9"/>
              </w:numPr>
              <w:ind w:left="662" w:hanging="474"/>
              <w:jc w:val="both"/>
              <w:rPr>
                <w:rFonts w:ascii="Times New Roman" w:hAnsi="Times New Roman" w:cs="Times New Roman"/>
              </w:rPr>
            </w:pP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dari 8 –</w:t>
            </w:r>
            <w:r w:rsidR="00314D43" w:rsidRP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39B">
              <w:rPr>
                <w:rFonts w:ascii="Times New Roman" w:hAnsi="Times New Roman" w:cs="Times New Roman"/>
                <w:sz w:val="24"/>
                <w:szCs w:val="24"/>
              </w:rPr>
              <w:t>3 =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  <w:tr w:rsidR="007E7EDF" w:rsidRPr="004A6747" w:rsidTr="00314D4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(9) 9  –</w:t>
            </w:r>
            <w:r w:rsid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=...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314D43" w:rsidRDefault="007E7EDF" w:rsidP="004A239B">
            <w:pPr>
              <w:ind w:left="70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menghitung 9 – 4 mula-mula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bilangan 9</w:t>
            </w:r>
          </w:p>
          <w:p w:rsidR="007E7EDF" w:rsidRPr="00314D43" w:rsidRDefault="007E7EDF" w:rsidP="004A239B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batang </w:t>
            </w:r>
            <w:r w:rsid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yang 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bilangan 4 di atas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biru, dengan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</w:p>
          <w:p w:rsidR="007E7EDF" w:rsidRPr="00314D43" w:rsidRDefault="007E7EDF" w:rsidP="004A239B">
            <w:pPr>
              <w:ind w:left="70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2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dari 9 – 4  murid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ungu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kuning</w:t>
            </w:r>
          </w:p>
          <w:p w:rsidR="007E7EDF" w:rsidRPr="00314D43" w:rsidRDefault="007E7EDF" w:rsidP="00D223DC">
            <w:pPr>
              <w:ind w:left="527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4. Jadi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dari 9 – </w:t>
            </w:r>
            <w:r w:rsidR="00314D43" w:rsidRPr="00314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43">
              <w:rPr>
                <w:rFonts w:ascii="Times New Roman" w:hAnsi="Times New Roman" w:cs="Times New Roman"/>
                <w:sz w:val="24"/>
                <w:szCs w:val="24"/>
              </w:rPr>
              <w:t>4 =  5</w:t>
            </w:r>
          </w:p>
          <w:p w:rsidR="007E7EDF" w:rsidRPr="004A6747" w:rsidRDefault="007E7EDF" w:rsidP="009B2F00">
            <w:pPr>
              <w:ind w:left="527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7EDF" w:rsidRPr="004A6747" w:rsidRDefault="007E7EDF" w:rsidP="007E7EDF">
      <w:pPr>
        <w:tabs>
          <w:tab w:val="left" w:pos="9705"/>
        </w:tabs>
        <w:rPr>
          <w:rFonts w:ascii="Times New Roman" w:hAnsi="Times New Roman" w:cs="Times New Roman"/>
        </w:rPr>
      </w:pP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1530"/>
        <w:gridCol w:w="1350"/>
        <w:gridCol w:w="1710"/>
        <w:gridCol w:w="5040"/>
        <w:gridCol w:w="900"/>
        <w:gridCol w:w="900"/>
        <w:gridCol w:w="990"/>
        <w:gridCol w:w="900"/>
      </w:tblGrid>
      <w:tr w:rsidR="007E7EDF" w:rsidRPr="004A6747" w:rsidTr="00D223DC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Langkah – langkah pembelajaran</w:t>
            </w:r>
          </w:p>
        </w:tc>
        <w:tc>
          <w:tcPr>
            <w:tcW w:w="36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</w:rPr>
              <w:t>Penilaian Validasi</w:t>
            </w:r>
          </w:p>
        </w:tc>
      </w:tr>
      <w:tr w:rsidR="007E7EDF" w:rsidRPr="004A6747" w:rsidTr="00D223DC">
        <w:trPr>
          <w:trHeight w:val="210"/>
        </w:trPr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4A239B" w:rsidP="009B2F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EDF" w:rsidRPr="004A6747" w:rsidTr="00D223DC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DF" w:rsidRPr="004A6747" w:rsidRDefault="007E7EDF" w:rsidP="009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10 – 2 =...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7E7EDF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menghitung 10 – 2  mula-mula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 orange untuk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10</w:t>
            </w:r>
          </w:p>
          <w:p w:rsidR="007E7EDF" w:rsidRPr="004A6747" w:rsidRDefault="007E7EDF" w:rsidP="007E7EDF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meletakkan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bilangan 2 di atas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 orange, dengan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orange</w:t>
            </w:r>
          </w:p>
          <w:p w:rsidR="007E7EDF" w:rsidRPr="004A6747" w:rsidRDefault="007E7EDF" w:rsidP="007E7EDF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10 – 2  murid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disambung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batang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berwarna orange  jadi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cocok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batang yang berwarna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cokelat</w:t>
            </w:r>
          </w:p>
          <w:p w:rsidR="007E7EDF" w:rsidRPr="00443E47" w:rsidRDefault="007E7EDF" w:rsidP="00443E47">
            <w:pPr>
              <w:pStyle w:val="ListParagraph"/>
              <w:numPr>
                <w:ilvl w:val="6"/>
                <w:numId w:val="9"/>
              </w:numPr>
              <w:tabs>
                <w:tab w:val="left" w:pos="4559"/>
              </w:tabs>
              <w:ind w:left="642"/>
              <w:jc w:val="both"/>
              <w:rPr>
                <w:rFonts w:ascii="Times New Roman" w:hAnsi="Times New Roman" w:cs="Times New Roman"/>
              </w:rPr>
            </w:pP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D2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7">
              <w:rPr>
                <w:rFonts w:ascii="Times New Roman" w:hAnsi="Times New Roman" w:cs="Times New Roman"/>
                <w:sz w:val="24"/>
                <w:szCs w:val="24"/>
              </w:rPr>
              <w:t>dari 10  – 2 =  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DF" w:rsidRPr="004A6747" w:rsidRDefault="007E7EDF" w:rsidP="009B2F00">
            <w:pPr>
              <w:tabs>
                <w:tab w:val="left" w:pos="970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7EDF" w:rsidRPr="004C529D" w:rsidRDefault="00DE15FB" w:rsidP="004C529D">
      <w:pPr>
        <w:spacing w:after="0"/>
        <w:ind w:right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E7EDF" w:rsidRPr="006361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760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DE15FB">
        <w:rPr>
          <w:rFonts w:ascii="Times New Roman" w:eastAsia="Calibri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>
            <wp:extent cx="2118223" cy="1316117"/>
            <wp:effectExtent l="19050" t="0" r="0" b="0"/>
            <wp:docPr id="2" name="Picture 1" descr="D:\PENDIDIKAN LUAR BIASA\Semester 8\File IFHA\Semester 8\Bismillah\screanshoot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IDIKAN LUAR BIASA\Semester 8\File IFHA\Semester 8\Bismillah\screanshoot\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12" cy="132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EDF" w:rsidRPr="004C529D" w:rsidSect="007E7ED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1F" w:rsidRDefault="00AF0D1F" w:rsidP="007E6C73">
      <w:pPr>
        <w:spacing w:after="0" w:line="240" w:lineRule="auto"/>
      </w:pPr>
      <w:r>
        <w:separator/>
      </w:r>
    </w:p>
  </w:endnote>
  <w:endnote w:type="continuationSeparator" w:id="1">
    <w:p w:rsidR="00AF0D1F" w:rsidRDefault="00AF0D1F" w:rsidP="007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893"/>
      <w:docPartObj>
        <w:docPartGallery w:val="Page Numbers (Bottom of Page)"/>
        <w:docPartUnique/>
      </w:docPartObj>
    </w:sdtPr>
    <w:sdtContent>
      <w:p w:rsidR="007E6C73" w:rsidRDefault="00000FA7">
        <w:pPr>
          <w:pStyle w:val="Footer"/>
          <w:jc w:val="right"/>
        </w:pPr>
      </w:p>
    </w:sdtContent>
  </w:sdt>
  <w:p w:rsidR="007E6C73" w:rsidRDefault="007E6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1F" w:rsidRDefault="00AF0D1F" w:rsidP="007E6C73">
      <w:pPr>
        <w:spacing w:after="0" w:line="240" w:lineRule="auto"/>
      </w:pPr>
      <w:r>
        <w:separator/>
      </w:r>
    </w:p>
  </w:footnote>
  <w:footnote w:type="continuationSeparator" w:id="1">
    <w:p w:rsidR="00AF0D1F" w:rsidRDefault="00AF0D1F" w:rsidP="007E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2C5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4BE8"/>
    <w:multiLevelType w:val="hybridMultilevel"/>
    <w:tmpl w:val="F8A46A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4C5D"/>
    <w:multiLevelType w:val="hybridMultilevel"/>
    <w:tmpl w:val="61F68340"/>
    <w:lvl w:ilvl="0" w:tplc="465A53A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0998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CBC"/>
    <w:multiLevelType w:val="hybridMultilevel"/>
    <w:tmpl w:val="A258993E"/>
    <w:lvl w:ilvl="0" w:tplc="61E4D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1D06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453C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6C9C"/>
    <w:multiLevelType w:val="hybridMultilevel"/>
    <w:tmpl w:val="C3504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E5A"/>
    <w:multiLevelType w:val="hybridMultilevel"/>
    <w:tmpl w:val="CE9A8A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EDF"/>
    <w:rsid w:val="00000FA7"/>
    <w:rsid w:val="000A3777"/>
    <w:rsid w:val="00145303"/>
    <w:rsid w:val="001D1781"/>
    <w:rsid w:val="00273088"/>
    <w:rsid w:val="002F5555"/>
    <w:rsid w:val="00314D43"/>
    <w:rsid w:val="00411F7B"/>
    <w:rsid w:val="00443E47"/>
    <w:rsid w:val="00483C46"/>
    <w:rsid w:val="004A239B"/>
    <w:rsid w:val="004A3DCB"/>
    <w:rsid w:val="004C529D"/>
    <w:rsid w:val="004F72BC"/>
    <w:rsid w:val="005147AA"/>
    <w:rsid w:val="005A65A6"/>
    <w:rsid w:val="00621FFD"/>
    <w:rsid w:val="00677329"/>
    <w:rsid w:val="00765A27"/>
    <w:rsid w:val="007E6C73"/>
    <w:rsid w:val="007E7EDF"/>
    <w:rsid w:val="00833BE9"/>
    <w:rsid w:val="00876002"/>
    <w:rsid w:val="00881B91"/>
    <w:rsid w:val="008F1534"/>
    <w:rsid w:val="00933EAB"/>
    <w:rsid w:val="00964A35"/>
    <w:rsid w:val="009B0AF1"/>
    <w:rsid w:val="009B2F00"/>
    <w:rsid w:val="00A22934"/>
    <w:rsid w:val="00AB1326"/>
    <w:rsid w:val="00AF0D1F"/>
    <w:rsid w:val="00B64EBF"/>
    <w:rsid w:val="00D223DC"/>
    <w:rsid w:val="00DA65C4"/>
    <w:rsid w:val="00DA7841"/>
    <w:rsid w:val="00DE15FB"/>
    <w:rsid w:val="00DE602E"/>
    <w:rsid w:val="00DE7F9C"/>
    <w:rsid w:val="00FA5850"/>
    <w:rsid w:val="00FD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D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E7ED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E7EDF"/>
  </w:style>
  <w:style w:type="table" w:styleId="TableGrid">
    <w:name w:val="Table Grid"/>
    <w:basedOn w:val="TableNormal"/>
    <w:uiPriority w:val="59"/>
    <w:rsid w:val="007E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C73"/>
  </w:style>
  <w:style w:type="paragraph" w:styleId="Footer">
    <w:name w:val="footer"/>
    <w:basedOn w:val="Normal"/>
    <w:link w:val="FooterChar"/>
    <w:uiPriority w:val="99"/>
    <w:unhideWhenUsed/>
    <w:rsid w:val="007E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6B0D-431B-43D8-9F63-3DCD7AA2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23</cp:revision>
  <dcterms:created xsi:type="dcterms:W3CDTF">2018-05-28T11:43:00Z</dcterms:created>
  <dcterms:modified xsi:type="dcterms:W3CDTF">2018-10-27T07:37:00Z</dcterms:modified>
</cp:coreProperties>
</file>